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504" w:rsidRPr="00322E9A" w:rsidRDefault="00DC2504" w:rsidP="00DC2504">
      <w:pPr>
        <w:spacing w:after="0" w:line="240" w:lineRule="auto"/>
        <w:jc w:val="center"/>
        <w:rPr>
          <w:rFonts w:ascii="Times New Roman" w:hAnsi="Times New Roman"/>
          <w:b/>
          <w:bCs/>
        </w:rPr>
      </w:pPr>
      <w:r w:rsidRPr="00322E9A">
        <w:rPr>
          <w:rFonts w:ascii="Times New Roman" w:hAnsi="Times New Roman"/>
          <w:b/>
          <w:bCs/>
        </w:rPr>
        <w:t>PART – B</w:t>
      </w:r>
    </w:p>
    <w:p w:rsidR="00DC2504" w:rsidRDefault="00DC2504" w:rsidP="00DC2504">
      <w:pPr>
        <w:spacing w:after="0" w:line="240" w:lineRule="auto"/>
        <w:jc w:val="center"/>
        <w:rPr>
          <w:rFonts w:ascii="Times New Roman" w:hAnsi="Times New Roman"/>
          <w:b/>
          <w:bCs/>
          <w:u w:val="single"/>
        </w:rPr>
      </w:pPr>
      <w:r w:rsidRPr="00322E9A">
        <w:rPr>
          <w:rFonts w:ascii="Times New Roman" w:hAnsi="Times New Roman"/>
          <w:b/>
          <w:bCs/>
          <w:u w:val="single"/>
        </w:rPr>
        <w:t>UNIT – I</w:t>
      </w:r>
    </w:p>
    <w:p w:rsidR="00DC2504" w:rsidRPr="00322E9A" w:rsidRDefault="00DC2504" w:rsidP="00DC2504">
      <w:pPr>
        <w:spacing w:after="0" w:line="240" w:lineRule="auto"/>
        <w:jc w:val="center"/>
        <w:rPr>
          <w:rFonts w:ascii="Times New Roman" w:hAnsi="Times New Roman"/>
          <w:b/>
          <w:bCs/>
          <w:u w:val="single"/>
        </w:rPr>
      </w:pPr>
    </w:p>
    <w:p w:rsidR="00DC2504" w:rsidRPr="00DC2504" w:rsidRDefault="00DC2504" w:rsidP="00222054">
      <w:pPr>
        <w:pStyle w:val="ListParagraph"/>
        <w:numPr>
          <w:ilvl w:val="0"/>
          <w:numId w:val="274"/>
        </w:numPr>
        <w:jc w:val="both"/>
        <w:rPr>
          <w:b/>
        </w:rPr>
      </w:pPr>
      <w:r w:rsidRPr="00DC2504">
        <w:rPr>
          <w:b/>
        </w:rPr>
        <w:t xml:space="preserve">Explain in detail about the ISO-OSI model with neat diagram.   </w:t>
      </w:r>
    </w:p>
    <w:p w:rsidR="00DC2504" w:rsidRPr="00DC2504" w:rsidRDefault="00DC2504" w:rsidP="00DC2504">
      <w:pPr>
        <w:pStyle w:val="ListParagraph"/>
        <w:jc w:val="both"/>
        <w:rPr>
          <w:b/>
        </w:rPr>
      </w:pPr>
      <w:r w:rsidRPr="00DC2504">
        <w:rPr>
          <w:b/>
        </w:rPr>
        <w:t xml:space="preserve">    </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rPr>
        <w:t xml:space="preserve">  An ISO standard </w:t>
      </w:r>
      <w:proofErr w:type="gramStart"/>
      <w:r w:rsidRPr="00322E9A">
        <w:rPr>
          <w:rFonts w:ascii="Times New Roman" w:hAnsi="Times New Roman"/>
        </w:rPr>
        <w:t>That</w:t>
      </w:r>
      <w:proofErr w:type="gramEnd"/>
      <w:r w:rsidRPr="00322E9A">
        <w:rPr>
          <w:rFonts w:ascii="Times New Roman" w:hAnsi="Times New Roman"/>
        </w:rPr>
        <w:t xml:space="preserve"> covers all aspects of network communications is Open System Interconnection (OSI) model. </w:t>
      </w:r>
    </w:p>
    <w:p w:rsidR="00DC2504" w:rsidRDefault="00DC2504" w:rsidP="00DC2504">
      <w:pPr>
        <w:spacing w:after="0" w:line="240" w:lineRule="auto"/>
        <w:ind w:left="540"/>
        <w:jc w:val="both"/>
        <w:rPr>
          <w:rFonts w:ascii="Times New Roman" w:hAnsi="Times New Roman"/>
          <w:noProof/>
        </w:rPr>
      </w:pPr>
      <w:r w:rsidRPr="00322E9A">
        <w:rPr>
          <w:rFonts w:ascii="Times New Roman" w:hAnsi="Times New Roman"/>
          <w:b/>
        </w:rPr>
        <w:t>Layered Architecture:-</w:t>
      </w:r>
      <w:r w:rsidRPr="00322E9A">
        <w:rPr>
          <w:rFonts w:ascii="Times New Roman" w:hAnsi="Times New Roman"/>
          <w:noProof/>
        </w:rPr>
        <w:t xml:space="preserve"> </w:t>
      </w:r>
    </w:p>
    <w:p w:rsidR="00DC2504" w:rsidRPr="00322E9A" w:rsidRDefault="00DC2504" w:rsidP="00DC2504">
      <w:pPr>
        <w:spacing w:after="0" w:line="240" w:lineRule="auto"/>
        <w:ind w:left="540"/>
        <w:jc w:val="both"/>
        <w:rPr>
          <w:rFonts w:ascii="Times New Roman" w:hAnsi="Times New Roman"/>
          <w:noProof/>
        </w:rPr>
      </w:pPr>
    </w:p>
    <w:p w:rsidR="00DC2504" w:rsidRDefault="00DC2504" w:rsidP="00DC2504">
      <w:pPr>
        <w:spacing w:after="0" w:line="240" w:lineRule="auto"/>
        <w:ind w:left="540"/>
        <w:jc w:val="both"/>
        <w:rPr>
          <w:rFonts w:ascii="Times New Roman" w:hAnsi="Times New Roman"/>
        </w:rPr>
      </w:pPr>
      <w:r w:rsidRPr="00322E9A">
        <w:rPr>
          <w:rFonts w:ascii="Times New Roman" w:hAnsi="Times New Roman"/>
          <w:b/>
        </w:rPr>
        <w:t>The OSI model is built of seven ordered layers:, Physical layer, Data link</w:t>
      </w:r>
      <w:r w:rsidRPr="00322E9A">
        <w:rPr>
          <w:rFonts w:ascii="Times New Roman" w:hAnsi="Times New Roman"/>
        </w:rPr>
        <w:t xml:space="preserve"> layer, Network layer, Transport layer, Session layer, Presentation  layer, Application layer The  figure shows the layer involved when a message is sent from device A to device B .As the message travels from A to B it may pass through many intermediate Node. These intermediate nodes usually involve only the first three layers of the OSI model.</w:t>
      </w:r>
    </w:p>
    <w:p w:rsidR="00DC2504" w:rsidRDefault="00DC2504" w:rsidP="00DC2504">
      <w:pPr>
        <w:spacing w:after="0" w:line="240" w:lineRule="auto"/>
        <w:ind w:left="540"/>
        <w:jc w:val="both"/>
        <w:rPr>
          <w:rFonts w:ascii="Times New Roman" w:hAnsi="Times New Roman"/>
        </w:rPr>
      </w:pPr>
    </w:p>
    <w:p w:rsidR="00DC2504" w:rsidRDefault="00DC2504" w:rsidP="00DC2504">
      <w:pPr>
        <w:spacing w:after="0" w:line="240" w:lineRule="auto"/>
        <w:ind w:left="540"/>
        <w:jc w:val="both"/>
        <w:rPr>
          <w:rFonts w:ascii="Times New Roman" w:hAnsi="Times New Roman"/>
        </w:rPr>
      </w:pPr>
    </w:p>
    <w:p w:rsidR="00DC2504" w:rsidRDefault="00DC2504" w:rsidP="00DC2504">
      <w:pPr>
        <w:spacing w:after="0" w:line="240" w:lineRule="auto"/>
        <w:ind w:left="540"/>
        <w:jc w:val="both"/>
        <w:rPr>
          <w:rFonts w:ascii="Times New Roman" w:hAnsi="Times New Roman"/>
        </w:rPr>
      </w:pPr>
    </w:p>
    <w:p w:rsidR="00DC2504" w:rsidRDefault="00DC2504" w:rsidP="00DC2504">
      <w:pPr>
        <w:spacing w:after="0" w:line="240" w:lineRule="auto"/>
        <w:ind w:left="540"/>
        <w:jc w:val="both"/>
        <w:rPr>
          <w:rFonts w:ascii="Times New Roman" w:hAnsi="Times New Roman"/>
        </w:rPr>
      </w:pPr>
    </w:p>
    <w:p w:rsidR="00DC2504" w:rsidRDefault="00DC2504" w:rsidP="00DC2504">
      <w:pPr>
        <w:spacing w:after="0" w:line="240" w:lineRule="auto"/>
        <w:ind w:left="540"/>
        <w:jc w:val="both"/>
        <w:rPr>
          <w:rFonts w:ascii="Times New Roman" w:hAnsi="Times New Roman"/>
        </w:rPr>
      </w:pPr>
      <w:r>
        <w:rPr>
          <w:rFonts w:ascii="Times New Roman" w:hAnsi="Times New Roman"/>
          <w:b/>
          <w:noProof/>
        </w:rPr>
        <w:drawing>
          <wp:anchor distT="0" distB="0" distL="114300" distR="114300" simplePos="0" relativeHeight="251662336" behindDoc="0" locked="0" layoutInCell="1" allowOverlap="1">
            <wp:simplePos x="0" y="0"/>
            <wp:positionH relativeFrom="column">
              <wp:posOffset>356235</wp:posOffset>
            </wp:positionH>
            <wp:positionV relativeFrom="paragraph">
              <wp:posOffset>-125095</wp:posOffset>
            </wp:positionV>
            <wp:extent cx="5525770" cy="2800350"/>
            <wp:effectExtent l="19050" t="0" r="0" b="0"/>
            <wp:wrapNone/>
            <wp:docPr id="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5525770" cy="2800350"/>
                    </a:xfrm>
                    <a:prstGeom prst="rect">
                      <a:avLst/>
                    </a:prstGeom>
                    <a:noFill/>
                    <a:ln w="9525">
                      <a:noFill/>
                      <a:miter lim="800000"/>
                      <a:headEnd/>
                      <a:tailEnd/>
                    </a:ln>
                  </pic:spPr>
                </pic:pic>
              </a:graphicData>
            </a:graphic>
          </wp:anchor>
        </w:drawing>
      </w:r>
    </w:p>
    <w:p w:rsidR="00DC2504" w:rsidRPr="00322E9A" w:rsidRDefault="00DC2504" w:rsidP="00DC2504">
      <w:pPr>
        <w:spacing w:after="0" w:line="240" w:lineRule="auto"/>
        <w:ind w:left="540"/>
        <w:jc w:val="both"/>
        <w:rPr>
          <w:rFonts w:ascii="Times New Roman" w:hAnsi="Times New Roman"/>
        </w:rPr>
      </w:pPr>
    </w:p>
    <w:p w:rsidR="00DC2504" w:rsidRPr="00322E9A" w:rsidRDefault="00DC2504" w:rsidP="00DC2504">
      <w:pPr>
        <w:spacing w:after="0" w:line="240" w:lineRule="auto"/>
        <w:ind w:left="540"/>
        <w:jc w:val="both"/>
        <w:rPr>
          <w:rFonts w:ascii="Times New Roman" w:hAnsi="Times New Roman"/>
          <w:b/>
        </w:rPr>
      </w:pPr>
    </w:p>
    <w:p w:rsidR="00DC2504" w:rsidRPr="00322E9A" w:rsidRDefault="00DC2504" w:rsidP="00DC2504">
      <w:pPr>
        <w:spacing w:after="0" w:line="240" w:lineRule="auto"/>
        <w:ind w:left="540"/>
        <w:jc w:val="both"/>
        <w:rPr>
          <w:rFonts w:ascii="Times New Roman" w:hAnsi="Times New Roman"/>
          <w:b/>
        </w:rPr>
      </w:pPr>
    </w:p>
    <w:p w:rsidR="00DC2504" w:rsidRPr="00322E9A" w:rsidRDefault="00DC2504" w:rsidP="00DC2504">
      <w:pPr>
        <w:spacing w:after="0" w:line="240" w:lineRule="auto"/>
        <w:ind w:left="540"/>
        <w:jc w:val="both"/>
        <w:rPr>
          <w:rFonts w:ascii="Times New Roman" w:hAnsi="Times New Roman"/>
          <w:b/>
        </w:rPr>
      </w:pPr>
    </w:p>
    <w:p w:rsidR="00DC2504" w:rsidRPr="00322E9A" w:rsidRDefault="00DC2504" w:rsidP="00DC2504">
      <w:pPr>
        <w:spacing w:after="0" w:line="240" w:lineRule="auto"/>
        <w:ind w:left="540"/>
        <w:jc w:val="both"/>
        <w:rPr>
          <w:rFonts w:ascii="Times New Roman" w:hAnsi="Times New Roman"/>
          <w:b/>
        </w:rPr>
      </w:pPr>
    </w:p>
    <w:p w:rsidR="00DC2504" w:rsidRPr="00322E9A" w:rsidRDefault="00DC2504" w:rsidP="00DC2504">
      <w:pPr>
        <w:spacing w:after="0" w:line="240" w:lineRule="auto"/>
        <w:ind w:left="540"/>
        <w:jc w:val="both"/>
        <w:rPr>
          <w:rFonts w:ascii="Times New Roman" w:hAnsi="Times New Roman"/>
          <w:b/>
        </w:rPr>
      </w:pPr>
    </w:p>
    <w:p w:rsidR="00DC2504" w:rsidRPr="00322E9A" w:rsidRDefault="00DC2504" w:rsidP="00DC2504">
      <w:pPr>
        <w:spacing w:after="0" w:line="240" w:lineRule="auto"/>
        <w:ind w:left="540"/>
        <w:jc w:val="both"/>
        <w:rPr>
          <w:rFonts w:ascii="Times New Roman" w:hAnsi="Times New Roman"/>
          <w:b/>
        </w:rPr>
      </w:pPr>
    </w:p>
    <w:p w:rsidR="00DC2504" w:rsidRPr="00322E9A" w:rsidRDefault="00DC2504" w:rsidP="00DC2504">
      <w:pPr>
        <w:spacing w:after="0" w:line="240" w:lineRule="auto"/>
        <w:ind w:left="540"/>
        <w:jc w:val="both"/>
        <w:rPr>
          <w:rFonts w:ascii="Times New Roman" w:hAnsi="Times New Roman"/>
          <w:b/>
        </w:rPr>
      </w:pPr>
    </w:p>
    <w:p w:rsidR="00DC2504" w:rsidRPr="00322E9A" w:rsidRDefault="00DC2504" w:rsidP="00DC2504">
      <w:pPr>
        <w:spacing w:after="0" w:line="240" w:lineRule="auto"/>
        <w:ind w:left="540"/>
        <w:jc w:val="both"/>
        <w:rPr>
          <w:rFonts w:ascii="Times New Roman" w:hAnsi="Times New Roman"/>
          <w:b/>
        </w:rPr>
      </w:pPr>
    </w:p>
    <w:p w:rsidR="00DC2504" w:rsidRPr="00322E9A" w:rsidRDefault="00DC2504" w:rsidP="00DC2504">
      <w:pPr>
        <w:spacing w:after="0" w:line="240" w:lineRule="auto"/>
        <w:ind w:left="540"/>
        <w:jc w:val="both"/>
        <w:rPr>
          <w:rFonts w:ascii="Times New Roman" w:hAnsi="Times New Roman"/>
          <w:b/>
        </w:rPr>
      </w:pPr>
    </w:p>
    <w:p w:rsidR="00DC2504" w:rsidRPr="00322E9A" w:rsidRDefault="00DC2504" w:rsidP="00DC2504">
      <w:pPr>
        <w:spacing w:after="0" w:line="240" w:lineRule="auto"/>
        <w:ind w:left="540"/>
        <w:jc w:val="both"/>
        <w:rPr>
          <w:rFonts w:ascii="Times New Roman" w:hAnsi="Times New Roman"/>
          <w:b/>
        </w:rPr>
      </w:pPr>
    </w:p>
    <w:p w:rsidR="00DC2504" w:rsidRDefault="00DC2504" w:rsidP="00DC2504">
      <w:pPr>
        <w:spacing w:after="0" w:line="240" w:lineRule="auto"/>
        <w:ind w:left="540"/>
        <w:jc w:val="both"/>
        <w:rPr>
          <w:rFonts w:ascii="Times New Roman" w:hAnsi="Times New Roman"/>
          <w:b/>
        </w:rPr>
      </w:pPr>
    </w:p>
    <w:p w:rsidR="00DC2504" w:rsidRDefault="00DC2504" w:rsidP="00DC2504">
      <w:pPr>
        <w:spacing w:after="0" w:line="240" w:lineRule="auto"/>
        <w:ind w:left="540"/>
        <w:jc w:val="both"/>
        <w:rPr>
          <w:rFonts w:ascii="Times New Roman" w:hAnsi="Times New Roman"/>
          <w:b/>
        </w:rPr>
      </w:pPr>
    </w:p>
    <w:p w:rsidR="00DC2504" w:rsidRDefault="00DC2504" w:rsidP="00DC2504">
      <w:pPr>
        <w:spacing w:after="0" w:line="240" w:lineRule="auto"/>
        <w:ind w:left="540"/>
        <w:jc w:val="both"/>
        <w:rPr>
          <w:rFonts w:ascii="Times New Roman" w:hAnsi="Times New Roman"/>
          <w:b/>
        </w:rPr>
      </w:pPr>
    </w:p>
    <w:p w:rsidR="00DC2504" w:rsidRDefault="00DC2504" w:rsidP="00DC2504">
      <w:pPr>
        <w:spacing w:after="0" w:line="240" w:lineRule="auto"/>
        <w:ind w:left="540"/>
        <w:jc w:val="both"/>
        <w:rPr>
          <w:rFonts w:ascii="Times New Roman" w:hAnsi="Times New Roman"/>
          <w:b/>
        </w:rPr>
      </w:pPr>
    </w:p>
    <w:p w:rsidR="00DC2504" w:rsidRDefault="00DC2504" w:rsidP="00DC2504">
      <w:pPr>
        <w:spacing w:after="0" w:line="240" w:lineRule="auto"/>
        <w:ind w:left="540"/>
        <w:jc w:val="both"/>
        <w:rPr>
          <w:rFonts w:ascii="Times New Roman" w:hAnsi="Times New Roman"/>
          <w:b/>
        </w:rPr>
      </w:pP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b/>
        </w:rPr>
        <w:t>Peer-to-Peer process:</w:t>
      </w:r>
      <w:r w:rsidRPr="00322E9A">
        <w:rPr>
          <w:rFonts w:ascii="Times New Roman" w:hAnsi="Times New Roman"/>
        </w:rPr>
        <w:t xml:space="preserve"> Between machines, layer x on one machine communicates with </w:t>
      </w:r>
      <w:proofErr w:type="spellStart"/>
      <w:r w:rsidRPr="00322E9A">
        <w:rPr>
          <w:rFonts w:ascii="Times New Roman" w:hAnsi="Times New Roman"/>
        </w:rPr>
        <w:t>layerX</w:t>
      </w:r>
      <w:proofErr w:type="spellEnd"/>
      <w:r w:rsidRPr="00322E9A">
        <w:rPr>
          <w:rFonts w:ascii="Times New Roman" w:hAnsi="Times New Roman"/>
        </w:rPr>
        <w:t xml:space="preserve"> on another machine. This communication is governed by an agreed upon series of loops and conventions called protocols. The process on each machine that communicates at a given layer is called Peer-to-Peer processes.</w:t>
      </w:r>
    </w:p>
    <w:p w:rsidR="00DC2504" w:rsidRDefault="00DC2504" w:rsidP="00DC2504">
      <w:pPr>
        <w:spacing w:after="0" w:line="240" w:lineRule="auto"/>
        <w:ind w:left="540"/>
        <w:jc w:val="both"/>
        <w:rPr>
          <w:rFonts w:ascii="Times New Roman" w:hAnsi="Times New Roman"/>
        </w:rPr>
      </w:pPr>
      <w:r w:rsidRPr="00322E9A">
        <w:rPr>
          <w:rFonts w:ascii="Times New Roman" w:hAnsi="Times New Roman"/>
          <w:b/>
        </w:rPr>
        <w:t>Interface between layers:</w:t>
      </w:r>
      <w:r w:rsidRPr="00322E9A">
        <w:rPr>
          <w:rFonts w:ascii="Times New Roman" w:hAnsi="Times New Roman"/>
        </w:rPr>
        <w:t xml:space="preserve">  The passing of data and network information down through the layers of the sending machine and backup through the layers of the receiving machine is </w:t>
      </w:r>
      <w:proofErr w:type="gramStart"/>
      <w:r w:rsidRPr="00322E9A">
        <w:rPr>
          <w:rFonts w:ascii="Times New Roman" w:hAnsi="Times New Roman"/>
        </w:rPr>
        <w:t>Made</w:t>
      </w:r>
      <w:proofErr w:type="gramEnd"/>
      <w:r w:rsidRPr="00322E9A">
        <w:rPr>
          <w:rFonts w:ascii="Times New Roman" w:hAnsi="Times New Roman"/>
        </w:rPr>
        <w:t xml:space="preserve"> possible by an interface between each pair of adjacent layers. Each interface defines </w:t>
      </w:r>
      <w:proofErr w:type="gramStart"/>
      <w:r w:rsidRPr="00322E9A">
        <w:rPr>
          <w:rFonts w:ascii="Times New Roman" w:hAnsi="Times New Roman"/>
        </w:rPr>
        <w:t>What</w:t>
      </w:r>
      <w:proofErr w:type="gramEnd"/>
      <w:r w:rsidRPr="00322E9A">
        <w:rPr>
          <w:rFonts w:ascii="Times New Roman" w:hAnsi="Times New Roman"/>
        </w:rPr>
        <w:t xml:space="preserve"> information and service a layer must provide for the layer above it. Well-defined interfaces and layer functions provide modularity.</w:t>
      </w:r>
    </w:p>
    <w:p w:rsidR="00DC2504" w:rsidRPr="00322E9A" w:rsidRDefault="00DC2504" w:rsidP="00DC2504">
      <w:pPr>
        <w:spacing w:after="0" w:line="240" w:lineRule="auto"/>
        <w:ind w:left="540"/>
        <w:jc w:val="both"/>
        <w:rPr>
          <w:rFonts w:ascii="Times New Roman" w:hAnsi="Times New Roman"/>
        </w:rPr>
      </w:pPr>
    </w:p>
    <w:p w:rsidR="00DC2504" w:rsidRPr="00322E9A" w:rsidRDefault="00DC2504" w:rsidP="00DC2504">
      <w:pPr>
        <w:spacing w:after="0" w:line="240" w:lineRule="auto"/>
        <w:ind w:left="540"/>
        <w:jc w:val="both"/>
        <w:rPr>
          <w:rFonts w:ascii="Times New Roman" w:hAnsi="Times New Roman"/>
          <w:b/>
          <w:bCs/>
          <w:u w:val="single"/>
        </w:rPr>
      </w:pPr>
      <w:r w:rsidRPr="00322E9A">
        <w:rPr>
          <w:rFonts w:ascii="Times New Roman" w:hAnsi="Times New Roman"/>
          <w:b/>
          <w:bCs/>
          <w:u w:val="single"/>
        </w:rPr>
        <w:t>FUNCTIONS OF THE LAYERS:</w:t>
      </w:r>
    </w:p>
    <w:p w:rsidR="00DC2504" w:rsidRPr="00322E9A" w:rsidRDefault="00DC2504" w:rsidP="00DC2504">
      <w:pPr>
        <w:spacing w:after="0" w:line="240" w:lineRule="auto"/>
        <w:ind w:left="540"/>
        <w:jc w:val="both"/>
        <w:rPr>
          <w:rFonts w:ascii="Times New Roman" w:hAnsi="Times New Roman"/>
        </w:rPr>
      </w:pPr>
      <w:proofErr w:type="gramStart"/>
      <w:r w:rsidRPr="00322E9A">
        <w:rPr>
          <w:rFonts w:ascii="Times New Roman" w:hAnsi="Times New Roman"/>
          <w:b/>
        </w:rPr>
        <w:t>1.Physical</w:t>
      </w:r>
      <w:proofErr w:type="gramEnd"/>
      <w:r w:rsidRPr="00322E9A">
        <w:rPr>
          <w:rFonts w:ascii="Times New Roman" w:hAnsi="Times New Roman"/>
          <w:b/>
        </w:rPr>
        <w:t xml:space="preserve"> layer: </w:t>
      </w:r>
      <w:r w:rsidRPr="00322E9A">
        <w:rPr>
          <w:rFonts w:ascii="Times New Roman" w:hAnsi="Times New Roman"/>
        </w:rPr>
        <w:t xml:space="preserve">The physical layers coordinate requiring transmitting a bit streams over a physical medium. It deals with a mechanical and electrical. </w:t>
      </w:r>
      <w:proofErr w:type="gramStart"/>
      <w:r w:rsidRPr="00322E9A">
        <w:rPr>
          <w:rFonts w:ascii="Times New Roman" w:hAnsi="Times New Roman"/>
        </w:rPr>
        <w:t>Specifications of the interface and transmission medium.</w:t>
      </w:r>
      <w:proofErr w:type="gramEnd"/>
    </w:p>
    <w:p w:rsidR="00DC2504" w:rsidRDefault="00DC2504" w:rsidP="00DC2504">
      <w:pPr>
        <w:spacing w:after="0" w:line="240" w:lineRule="auto"/>
        <w:ind w:left="540"/>
        <w:jc w:val="both"/>
        <w:rPr>
          <w:rFonts w:ascii="Times New Roman" w:hAnsi="Times New Roman"/>
        </w:rPr>
      </w:pPr>
      <w:proofErr w:type="gramStart"/>
      <w:r w:rsidRPr="00322E9A">
        <w:rPr>
          <w:rFonts w:ascii="Times New Roman" w:hAnsi="Times New Roman"/>
          <w:b/>
        </w:rPr>
        <w:lastRenderedPageBreak/>
        <w:t xml:space="preserve">Physical characteristics of interface and </w:t>
      </w:r>
      <w:proofErr w:type="spellStart"/>
      <w:r w:rsidRPr="00322E9A">
        <w:rPr>
          <w:rFonts w:ascii="Times New Roman" w:hAnsi="Times New Roman"/>
          <w:b/>
        </w:rPr>
        <w:t>media.</w:t>
      </w:r>
      <w:r w:rsidRPr="00322E9A">
        <w:rPr>
          <w:rFonts w:ascii="Times New Roman" w:hAnsi="Times New Roman"/>
        </w:rPr>
        <w:t>The</w:t>
      </w:r>
      <w:proofErr w:type="spellEnd"/>
      <w:r w:rsidRPr="00322E9A">
        <w:rPr>
          <w:rFonts w:ascii="Times New Roman" w:hAnsi="Times New Roman"/>
        </w:rPr>
        <w:t xml:space="preserve"> physical layer defines</w:t>
      </w:r>
      <w:proofErr w:type="gramEnd"/>
      <w:r w:rsidRPr="00322E9A">
        <w:rPr>
          <w:rFonts w:ascii="Times New Roman" w:hAnsi="Times New Roman"/>
        </w:rPr>
        <w:t xml:space="preserve"> the characteristics of the interface between the device and the transmission medium.</w:t>
      </w:r>
    </w:p>
    <w:p w:rsidR="00DC2504" w:rsidRPr="00322E9A" w:rsidRDefault="00DC2504" w:rsidP="00DC2504">
      <w:pPr>
        <w:spacing w:after="0" w:line="240" w:lineRule="auto"/>
        <w:ind w:left="540"/>
        <w:jc w:val="both"/>
        <w:rPr>
          <w:rFonts w:ascii="Times New Roman" w:hAnsi="Times New Roman"/>
        </w:rPr>
      </w:pPr>
    </w:p>
    <w:p w:rsidR="00DC2504" w:rsidRDefault="00DC2504" w:rsidP="00DC2504">
      <w:pPr>
        <w:spacing w:after="0" w:line="240" w:lineRule="auto"/>
        <w:ind w:left="540"/>
        <w:jc w:val="both"/>
        <w:rPr>
          <w:rFonts w:ascii="Times New Roman" w:hAnsi="Times New Roman"/>
        </w:rPr>
      </w:pPr>
      <w:proofErr w:type="gramStart"/>
      <w:r w:rsidRPr="00322E9A">
        <w:rPr>
          <w:rFonts w:ascii="Times New Roman" w:hAnsi="Times New Roman"/>
          <w:b/>
        </w:rPr>
        <w:t>Representation of the bits.</w:t>
      </w:r>
      <w:proofErr w:type="gramEnd"/>
      <w:r w:rsidRPr="00322E9A">
        <w:rPr>
          <w:rFonts w:ascii="Times New Roman" w:hAnsi="Times New Roman"/>
        </w:rPr>
        <w:t xml:space="preserve"> The physical layer data consist of a stream of bits without any interpretation. To be transmitted, bits must be encoded into signals-electrical or optical the physical layer defines the type of encoding.</w:t>
      </w:r>
    </w:p>
    <w:p w:rsidR="00DC2504" w:rsidRDefault="00DC2504" w:rsidP="00DC2504">
      <w:pPr>
        <w:spacing w:after="0" w:line="240" w:lineRule="auto"/>
        <w:ind w:left="540"/>
        <w:jc w:val="both"/>
        <w:rPr>
          <w:rFonts w:ascii="Times New Roman" w:hAnsi="Times New Roman"/>
        </w:rPr>
      </w:pPr>
    </w:p>
    <w:p w:rsidR="00DC2504" w:rsidRDefault="00DC2504" w:rsidP="00DC2504">
      <w:pPr>
        <w:spacing w:after="0" w:line="240" w:lineRule="auto"/>
        <w:ind w:left="540"/>
        <w:jc w:val="both"/>
        <w:rPr>
          <w:rFonts w:ascii="Times New Roman" w:hAnsi="Times New Roman"/>
        </w:rPr>
      </w:pPr>
      <w:r w:rsidRPr="00322E9A">
        <w:rPr>
          <w:rFonts w:ascii="Times New Roman" w:hAnsi="Times New Roman"/>
          <w:b/>
        </w:rPr>
        <w:t>Data rate:</w:t>
      </w:r>
      <w:r w:rsidRPr="00322E9A">
        <w:rPr>
          <w:rFonts w:ascii="Times New Roman" w:hAnsi="Times New Roman"/>
        </w:rPr>
        <w:t xml:space="preserve"> The transmission rate – the number of bits sent each second –is also defined by the physical layer.</w:t>
      </w:r>
    </w:p>
    <w:p w:rsidR="00DC2504" w:rsidRPr="00322E9A" w:rsidRDefault="00DC2504" w:rsidP="00DC2504">
      <w:pPr>
        <w:spacing w:after="0" w:line="240" w:lineRule="auto"/>
        <w:ind w:left="540"/>
        <w:jc w:val="both"/>
        <w:rPr>
          <w:rFonts w:ascii="Times New Roman" w:hAnsi="Times New Roman"/>
        </w:rPr>
      </w:pPr>
    </w:p>
    <w:p w:rsidR="00DC2504" w:rsidRDefault="00DC2504" w:rsidP="00DC2504">
      <w:pPr>
        <w:spacing w:after="0" w:line="240" w:lineRule="auto"/>
        <w:ind w:left="540"/>
        <w:jc w:val="both"/>
        <w:rPr>
          <w:rFonts w:ascii="Times New Roman" w:hAnsi="Times New Roman"/>
        </w:rPr>
      </w:pPr>
      <w:r w:rsidRPr="00322E9A">
        <w:rPr>
          <w:rFonts w:ascii="Times New Roman" w:hAnsi="Times New Roman"/>
          <w:b/>
        </w:rPr>
        <w:t>Synchronization of bits:</w:t>
      </w:r>
      <w:r w:rsidRPr="00322E9A">
        <w:rPr>
          <w:rFonts w:ascii="Times New Roman" w:hAnsi="Times New Roman"/>
        </w:rPr>
        <w:t xml:space="preserve"> The sender and the receiver must be synchronizing at the bit level. In other words, the sender and the receiver clocks must be synchronized.</w:t>
      </w:r>
    </w:p>
    <w:p w:rsidR="00DC2504" w:rsidRPr="00322E9A" w:rsidRDefault="00DC2504" w:rsidP="00DC2504">
      <w:pPr>
        <w:spacing w:after="0" w:line="240" w:lineRule="auto"/>
        <w:ind w:left="540"/>
        <w:jc w:val="both"/>
        <w:rPr>
          <w:rFonts w:ascii="Times New Roman" w:hAnsi="Times New Roman"/>
        </w:rPr>
      </w:pPr>
    </w:p>
    <w:p w:rsidR="00DC2504" w:rsidRDefault="00DC2504" w:rsidP="00DC2504">
      <w:pPr>
        <w:spacing w:after="0" w:line="240" w:lineRule="auto"/>
        <w:ind w:left="540"/>
        <w:jc w:val="both"/>
        <w:rPr>
          <w:rFonts w:ascii="Times New Roman" w:hAnsi="Times New Roman"/>
        </w:rPr>
      </w:pPr>
      <w:proofErr w:type="gramStart"/>
      <w:r w:rsidRPr="00322E9A">
        <w:rPr>
          <w:rFonts w:ascii="Times New Roman" w:hAnsi="Times New Roman"/>
          <w:b/>
        </w:rPr>
        <w:t>Line configuration.</w:t>
      </w:r>
      <w:proofErr w:type="gramEnd"/>
      <w:r w:rsidRPr="00322E9A">
        <w:rPr>
          <w:rFonts w:ascii="Times New Roman" w:hAnsi="Times New Roman"/>
        </w:rPr>
        <w:t xml:space="preserve">   The physical layer is concerned with the connection of devices to the medium in a point to point </w:t>
      </w:r>
      <w:proofErr w:type="gramStart"/>
      <w:r w:rsidRPr="00322E9A">
        <w:rPr>
          <w:rFonts w:ascii="Times New Roman" w:hAnsi="Times New Roman"/>
        </w:rPr>
        <w:t>configuration,</w:t>
      </w:r>
      <w:proofErr w:type="gramEnd"/>
      <w:r w:rsidRPr="00322E9A">
        <w:rPr>
          <w:rFonts w:ascii="Times New Roman" w:hAnsi="Times New Roman"/>
        </w:rPr>
        <w:t xml:space="preserve"> two devices are connected Together to a dedicated link. In a multi point configuration, link is shared between several devices.</w:t>
      </w:r>
    </w:p>
    <w:p w:rsidR="00DC2504" w:rsidRPr="00322E9A" w:rsidRDefault="00DC2504" w:rsidP="00DC2504">
      <w:pPr>
        <w:spacing w:after="0" w:line="240" w:lineRule="auto"/>
        <w:ind w:left="540"/>
        <w:jc w:val="both"/>
        <w:rPr>
          <w:rFonts w:ascii="Times New Roman" w:hAnsi="Times New Roman"/>
        </w:rPr>
      </w:pPr>
    </w:p>
    <w:p w:rsidR="00DC2504" w:rsidRPr="00322E9A" w:rsidRDefault="00DC2504" w:rsidP="00DC2504">
      <w:pPr>
        <w:spacing w:after="0" w:line="240" w:lineRule="auto"/>
        <w:ind w:left="540"/>
        <w:jc w:val="both"/>
        <w:rPr>
          <w:rFonts w:ascii="Times New Roman" w:hAnsi="Times New Roman"/>
        </w:rPr>
      </w:pPr>
      <w:proofErr w:type="gramStart"/>
      <w:r w:rsidRPr="00322E9A">
        <w:rPr>
          <w:rFonts w:ascii="Times New Roman" w:hAnsi="Times New Roman"/>
          <w:b/>
        </w:rPr>
        <w:t>Physical topology.</w:t>
      </w:r>
      <w:proofErr w:type="gramEnd"/>
      <w:r w:rsidRPr="00322E9A">
        <w:rPr>
          <w:rFonts w:ascii="Times New Roman" w:hAnsi="Times New Roman"/>
          <w:b/>
        </w:rPr>
        <w:t xml:space="preserve">  </w:t>
      </w:r>
      <w:r w:rsidRPr="00322E9A">
        <w:rPr>
          <w:rFonts w:ascii="Times New Roman" w:hAnsi="Times New Roman"/>
        </w:rPr>
        <w:t xml:space="preserve">The physical topology defines how device are connected to </w:t>
      </w:r>
      <w:proofErr w:type="gramStart"/>
      <w:r w:rsidRPr="00322E9A">
        <w:rPr>
          <w:rFonts w:ascii="Times New Roman" w:hAnsi="Times New Roman"/>
        </w:rPr>
        <w:t>Make</w:t>
      </w:r>
      <w:proofErr w:type="gramEnd"/>
      <w:r w:rsidRPr="00322E9A">
        <w:rPr>
          <w:rFonts w:ascii="Times New Roman" w:hAnsi="Times New Roman"/>
        </w:rPr>
        <w:t xml:space="preserve"> a network </w:t>
      </w:r>
    </w:p>
    <w:p w:rsidR="00DC2504" w:rsidRDefault="00DC2504" w:rsidP="00DC2504">
      <w:pPr>
        <w:spacing w:after="0" w:line="240" w:lineRule="auto"/>
        <w:ind w:left="540"/>
        <w:jc w:val="both"/>
        <w:rPr>
          <w:rFonts w:ascii="Times New Roman" w:hAnsi="Times New Roman"/>
        </w:rPr>
      </w:pPr>
      <w:r w:rsidRPr="00322E9A">
        <w:rPr>
          <w:rFonts w:ascii="Times New Roman" w:hAnsi="Times New Roman"/>
          <w:b/>
        </w:rPr>
        <w:t xml:space="preserve">Transmission </w:t>
      </w:r>
      <w:proofErr w:type="spellStart"/>
      <w:r w:rsidRPr="00322E9A">
        <w:rPr>
          <w:rFonts w:ascii="Times New Roman" w:hAnsi="Times New Roman"/>
          <w:b/>
        </w:rPr>
        <w:t>mode.</w:t>
      </w:r>
      <w:r w:rsidRPr="00322E9A">
        <w:rPr>
          <w:rFonts w:ascii="Times New Roman" w:hAnsi="Times New Roman"/>
        </w:rPr>
        <w:t>The</w:t>
      </w:r>
      <w:proofErr w:type="spellEnd"/>
      <w:r w:rsidRPr="00322E9A">
        <w:rPr>
          <w:rFonts w:ascii="Times New Roman" w:hAnsi="Times New Roman"/>
        </w:rPr>
        <w:t xml:space="preserve"> physical layer also defines the direction of transmission </w:t>
      </w:r>
      <w:proofErr w:type="gramStart"/>
      <w:r w:rsidRPr="00322E9A">
        <w:rPr>
          <w:rFonts w:ascii="Times New Roman" w:hAnsi="Times New Roman"/>
        </w:rPr>
        <w:t>Between</w:t>
      </w:r>
      <w:proofErr w:type="gramEnd"/>
      <w:r w:rsidRPr="00322E9A">
        <w:rPr>
          <w:rFonts w:ascii="Times New Roman" w:hAnsi="Times New Roman"/>
        </w:rPr>
        <w:t xml:space="preserve"> two devices simplex, half-duplex, or full duplex.   </w:t>
      </w:r>
    </w:p>
    <w:p w:rsidR="00DC2504" w:rsidRPr="00322E9A" w:rsidRDefault="00DC2504" w:rsidP="00DC2504">
      <w:pPr>
        <w:spacing w:after="0" w:line="240" w:lineRule="auto"/>
        <w:ind w:left="540"/>
        <w:jc w:val="both"/>
        <w:rPr>
          <w:rFonts w:ascii="Times New Roman" w:hAnsi="Times New Roman"/>
        </w:rPr>
      </w:pPr>
    </w:p>
    <w:p w:rsidR="00DC2504" w:rsidRDefault="00DC2504" w:rsidP="00DC2504">
      <w:pPr>
        <w:spacing w:after="0" w:line="240" w:lineRule="auto"/>
        <w:ind w:left="540"/>
        <w:jc w:val="both"/>
        <w:rPr>
          <w:rFonts w:ascii="Times New Roman" w:hAnsi="Times New Roman"/>
        </w:rPr>
      </w:pPr>
      <w:proofErr w:type="gramStart"/>
      <w:r w:rsidRPr="00322E9A">
        <w:rPr>
          <w:rFonts w:ascii="Times New Roman" w:hAnsi="Times New Roman"/>
          <w:b/>
        </w:rPr>
        <w:t>2.Data</w:t>
      </w:r>
      <w:proofErr w:type="gramEnd"/>
      <w:r w:rsidRPr="00322E9A">
        <w:rPr>
          <w:rFonts w:ascii="Times New Roman" w:hAnsi="Times New Roman"/>
          <w:b/>
        </w:rPr>
        <w:t xml:space="preserve"> link layer:</w:t>
      </w:r>
      <w:r w:rsidRPr="00322E9A">
        <w:rPr>
          <w:rFonts w:ascii="Times New Roman" w:hAnsi="Times New Roman"/>
        </w:rPr>
        <w:tab/>
        <w:t>The data link layer transforms physical layer’s a raw transmission facility to a reliable link and is responsible for a node-to-node delivery.</w:t>
      </w:r>
    </w:p>
    <w:p w:rsidR="00DC2504" w:rsidRPr="00322E9A" w:rsidRDefault="00DC2504" w:rsidP="00DC2504">
      <w:pPr>
        <w:spacing w:after="0" w:line="240" w:lineRule="auto"/>
        <w:ind w:left="540"/>
        <w:jc w:val="both"/>
        <w:rPr>
          <w:rFonts w:ascii="Times New Roman" w:hAnsi="Times New Roman"/>
        </w:rPr>
      </w:pP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rPr>
        <w:tab/>
        <w:t>Fra</w:t>
      </w:r>
      <w:r w:rsidRPr="00322E9A">
        <w:rPr>
          <w:rFonts w:ascii="Times New Roman" w:hAnsi="Times New Roman"/>
          <w:b/>
        </w:rPr>
        <w:t>ming:-</w:t>
      </w:r>
      <w:r w:rsidRPr="00322E9A">
        <w:rPr>
          <w:rFonts w:ascii="Times New Roman" w:hAnsi="Times New Roman"/>
        </w:rPr>
        <w:t xml:space="preserve">The data link layer divides the stream of bits received from the network layer into manageable data units called </w:t>
      </w:r>
      <w:proofErr w:type="gramStart"/>
      <w:r w:rsidRPr="00322E9A">
        <w:rPr>
          <w:rFonts w:ascii="Times New Roman" w:hAnsi="Times New Roman"/>
        </w:rPr>
        <w:t>frames .</w:t>
      </w:r>
      <w:proofErr w:type="gramEnd"/>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rPr>
        <w:tab/>
      </w:r>
      <w:r w:rsidRPr="00322E9A">
        <w:rPr>
          <w:rFonts w:ascii="Times New Roman" w:hAnsi="Times New Roman"/>
          <w:b/>
        </w:rPr>
        <w:t xml:space="preserve">Physical </w:t>
      </w:r>
      <w:proofErr w:type="spellStart"/>
      <w:r w:rsidRPr="00322E9A">
        <w:rPr>
          <w:rFonts w:ascii="Times New Roman" w:hAnsi="Times New Roman"/>
          <w:b/>
        </w:rPr>
        <w:t>addressing</w:t>
      </w:r>
      <w:proofErr w:type="gramStart"/>
      <w:r w:rsidRPr="00322E9A">
        <w:rPr>
          <w:rFonts w:ascii="Times New Roman" w:hAnsi="Times New Roman"/>
        </w:rPr>
        <w:t>:If</w:t>
      </w:r>
      <w:proofErr w:type="spellEnd"/>
      <w:proofErr w:type="gramEnd"/>
      <w:r w:rsidRPr="00322E9A">
        <w:rPr>
          <w:rFonts w:ascii="Times New Roman" w:hAnsi="Times New Roman"/>
        </w:rPr>
        <w:t xml:space="preserve"> frames are to be distributed to different systems on the network, the data link layer adds the header to the frame to define the physical address of the sender and / or receiver of the frame.</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rPr>
        <w:tab/>
      </w:r>
      <w:r w:rsidRPr="00322E9A">
        <w:rPr>
          <w:rFonts w:ascii="Times New Roman" w:hAnsi="Times New Roman"/>
          <w:b/>
        </w:rPr>
        <w:t xml:space="preserve">Flow </w:t>
      </w:r>
      <w:proofErr w:type="spellStart"/>
      <w:r w:rsidRPr="00322E9A">
        <w:rPr>
          <w:rFonts w:ascii="Times New Roman" w:hAnsi="Times New Roman"/>
          <w:b/>
        </w:rPr>
        <w:t>control</w:t>
      </w:r>
      <w:proofErr w:type="gramStart"/>
      <w:r w:rsidRPr="00322E9A">
        <w:rPr>
          <w:rFonts w:ascii="Times New Roman" w:hAnsi="Times New Roman"/>
          <w:b/>
        </w:rPr>
        <w:t>:</w:t>
      </w:r>
      <w:r w:rsidRPr="00322E9A">
        <w:rPr>
          <w:rFonts w:ascii="Times New Roman" w:hAnsi="Times New Roman"/>
        </w:rPr>
        <w:t>If</w:t>
      </w:r>
      <w:proofErr w:type="spellEnd"/>
      <w:proofErr w:type="gramEnd"/>
      <w:r w:rsidRPr="00322E9A">
        <w:rPr>
          <w:rFonts w:ascii="Times New Roman" w:hAnsi="Times New Roman"/>
        </w:rPr>
        <w:t xml:space="preserve"> the rate at which the data are absorbed by the receiver is less than the rate produced in the sender, the data link layer imposes a flow control mechanism to prevent over whelming the receiver.</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rPr>
        <w:tab/>
      </w:r>
      <w:r w:rsidRPr="00322E9A">
        <w:rPr>
          <w:rFonts w:ascii="Times New Roman" w:hAnsi="Times New Roman"/>
          <w:b/>
        </w:rPr>
        <w:t xml:space="preserve">Error </w:t>
      </w:r>
      <w:proofErr w:type="spellStart"/>
      <w:r w:rsidRPr="00322E9A">
        <w:rPr>
          <w:rFonts w:ascii="Times New Roman" w:hAnsi="Times New Roman"/>
          <w:b/>
        </w:rPr>
        <w:t>control</w:t>
      </w:r>
      <w:proofErr w:type="gramStart"/>
      <w:r w:rsidRPr="00322E9A">
        <w:rPr>
          <w:rFonts w:ascii="Times New Roman" w:hAnsi="Times New Roman"/>
          <w:b/>
        </w:rPr>
        <w:t>:</w:t>
      </w:r>
      <w:r w:rsidRPr="00322E9A">
        <w:rPr>
          <w:rFonts w:ascii="Times New Roman" w:hAnsi="Times New Roman"/>
        </w:rPr>
        <w:t>The</w:t>
      </w:r>
      <w:proofErr w:type="spellEnd"/>
      <w:proofErr w:type="gramEnd"/>
      <w:r w:rsidRPr="00322E9A">
        <w:rPr>
          <w:rFonts w:ascii="Times New Roman" w:hAnsi="Times New Roman"/>
        </w:rPr>
        <w:t xml:space="preserve"> data link layer adds reliability to the physical layer by adding mechanisms to detect and retransmit damaged or lost frames .It also uses a mechanism To prevent duplication of frames .Error control is normally archived through a trailer added to the end of the frame.</w:t>
      </w:r>
    </w:p>
    <w:p w:rsidR="00DC2504" w:rsidRPr="00322E9A" w:rsidRDefault="00DC2504" w:rsidP="00DC2504">
      <w:pPr>
        <w:spacing w:after="0" w:line="240" w:lineRule="auto"/>
        <w:ind w:left="540"/>
        <w:jc w:val="both"/>
        <w:rPr>
          <w:rFonts w:ascii="Times New Roman" w:hAnsi="Times New Roman"/>
          <w:b/>
        </w:rPr>
      </w:pPr>
      <w:r w:rsidRPr="00322E9A">
        <w:rPr>
          <w:rFonts w:ascii="Times New Roman" w:hAnsi="Times New Roman"/>
        </w:rPr>
        <w:tab/>
      </w:r>
      <w:r w:rsidRPr="00322E9A">
        <w:rPr>
          <w:rFonts w:ascii="Times New Roman" w:hAnsi="Times New Roman"/>
          <w:b/>
        </w:rPr>
        <w:t>Access control:</w:t>
      </w:r>
      <w:r w:rsidRPr="00322E9A">
        <w:rPr>
          <w:rFonts w:ascii="Times New Roman" w:hAnsi="Times New Roman"/>
        </w:rPr>
        <w:t xml:space="preserve">  When two or more devices are connected to the same link, data link layer protocols are necessary to determine which device has control over the link at any given time.          </w:t>
      </w:r>
    </w:p>
    <w:p w:rsidR="00DC2504" w:rsidRDefault="00DC2504" w:rsidP="00DC2504">
      <w:pPr>
        <w:spacing w:after="0" w:line="240" w:lineRule="auto"/>
        <w:ind w:left="540"/>
        <w:jc w:val="both"/>
        <w:rPr>
          <w:rFonts w:ascii="Times New Roman" w:hAnsi="Times New Roman"/>
          <w:b/>
        </w:rPr>
      </w:pPr>
    </w:p>
    <w:p w:rsidR="00DC2504" w:rsidRPr="00322E9A" w:rsidRDefault="00DC2504" w:rsidP="00DC2504">
      <w:pPr>
        <w:spacing w:after="0" w:line="240" w:lineRule="auto"/>
        <w:ind w:left="540"/>
        <w:jc w:val="both"/>
        <w:rPr>
          <w:rFonts w:ascii="Times New Roman" w:hAnsi="Times New Roman"/>
        </w:rPr>
      </w:pPr>
      <w:proofErr w:type="gramStart"/>
      <w:r w:rsidRPr="00322E9A">
        <w:rPr>
          <w:rFonts w:ascii="Times New Roman" w:hAnsi="Times New Roman"/>
          <w:b/>
        </w:rPr>
        <w:t>3.Network</w:t>
      </w:r>
      <w:proofErr w:type="gramEnd"/>
      <w:r w:rsidRPr="00322E9A">
        <w:rPr>
          <w:rFonts w:ascii="Times New Roman" w:hAnsi="Times New Roman"/>
          <w:b/>
        </w:rPr>
        <w:t xml:space="preserve"> </w:t>
      </w:r>
      <w:proofErr w:type="spellStart"/>
      <w:r w:rsidRPr="00322E9A">
        <w:rPr>
          <w:rFonts w:ascii="Times New Roman" w:hAnsi="Times New Roman"/>
          <w:b/>
        </w:rPr>
        <w:t>layer:</w:t>
      </w:r>
      <w:r w:rsidRPr="00322E9A">
        <w:rPr>
          <w:rFonts w:ascii="Times New Roman" w:hAnsi="Times New Roman"/>
        </w:rPr>
        <w:t>The</w:t>
      </w:r>
      <w:proofErr w:type="spellEnd"/>
      <w:r w:rsidRPr="00322E9A">
        <w:rPr>
          <w:rFonts w:ascii="Times New Roman" w:hAnsi="Times New Roman"/>
        </w:rPr>
        <w:t xml:space="preserve"> network is responsible for the source to destination delivery of a packet possibly across multiple networks. </w:t>
      </w:r>
      <w:proofErr w:type="spellStart"/>
      <w:r w:rsidRPr="00322E9A">
        <w:rPr>
          <w:rFonts w:ascii="Times New Roman" w:hAnsi="Times New Roman"/>
        </w:rPr>
        <w:t>Where as</w:t>
      </w:r>
      <w:proofErr w:type="spellEnd"/>
      <w:r w:rsidRPr="00322E9A">
        <w:rPr>
          <w:rFonts w:ascii="Times New Roman" w:hAnsi="Times New Roman"/>
        </w:rPr>
        <w:t xml:space="preserve"> the data link layer overseas delivery of the packet</w:t>
      </w:r>
    </w:p>
    <w:p w:rsidR="00DC2504" w:rsidRDefault="00DC2504" w:rsidP="00DC2504">
      <w:pPr>
        <w:spacing w:after="0" w:line="240" w:lineRule="auto"/>
        <w:ind w:left="540"/>
        <w:jc w:val="both"/>
        <w:rPr>
          <w:rFonts w:ascii="Times New Roman" w:hAnsi="Times New Roman"/>
        </w:rPr>
      </w:pPr>
      <w:r w:rsidRPr="00322E9A">
        <w:rPr>
          <w:rFonts w:ascii="Times New Roman" w:hAnsi="Times New Roman"/>
        </w:rPr>
        <w:t>Between two systems on the same network, the network layer ensures that each packet gets from its points of origin to its final destination.</w:t>
      </w:r>
    </w:p>
    <w:p w:rsidR="00DC2504" w:rsidRPr="00322E9A" w:rsidRDefault="00DC2504" w:rsidP="00DC2504">
      <w:pPr>
        <w:spacing w:after="0" w:line="240" w:lineRule="auto"/>
        <w:ind w:left="540"/>
        <w:jc w:val="both"/>
        <w:rPr>
          <w:rFonts w:ascii="Times New Roman" w:hAnsi="Times New Roman"/>
        </w:rPr>
      </w:pP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b/>
        </w:rPr>
        <w:t>Logical addressing;</w:t>
      </w:r>
      <w:r w:rsidRPr="00322E9A">
        <w:rPr>
          <w:rFonts w:ascii="Times New Roman" w:hAnsi="Times New Roman"/>
        </w:rPr>
        <w:t xml:space="preserve"> The physical addressing implemented by the data link layer handles the addressing problem locally and if a packet passes a network boundary, we need </w:t>
      </w:r>
      <w:proofErr w:type="gramStart"/>
      <w:r w:rsidRPr="00322E9A">
        <w:rPr>
          <w:rFonts w:ascii="Times New Roman" w:hAnsi="Times New Roman"/>
        </w:rPr>
        <w:t>Another</w:t>
      </w:r>
      <w:proofErr w:type="gramEnd"/>
      <w:r w:rsidRPr="00322E9A">
        <w:rPr>
          <w:rFonts w:ascii="Times New Roman" w:hAnsi="Times New Roman"/>
        </w:rPr>
        <w:t xml:space="preserve"> addressing system to help distinguish the source and destination systems.</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rPr>
        <w:t>The network layer adds a header to the packet coming from the upper layer that, among other things, includes the logical address of the sender and receiver.</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b/>
        </w:rPr>
        <w:lastRenderedPageBreak/>
        <w:t xml:space="preserve">Routing: </w:t>
      </w:r>
      <w:r w:rsidRPr="00322E9A">
        <w:rPr>
          <w:rFonts w:ascii="Times New Roman" w:hAnsi="Times New Roman"/>
        </w:rPr>
        <w:t>When independent networks or links are connected together to create an internetwork or a large network, the connection devices route the packet to their final destination. One of the functions of the network layer is to provide this mechanism.</w:t>
      </w:r>
    </w:p>
    <w:p w:rsidR="00DC2504" w:rsidRDefault="00DC2504" w:rsidP="00DC2504">
      <w:pPr>
        <w:spacing w:after="0" w:line="240" w:lineRule="auto"/>
        <w:ind w:left="540"/>
        <w:jc w:val="both"/>
        <w:rPr>
          <w:rFonts w:ascii="Times New Roman" w:hAnsi="Times New Roman"/>
          <w:b/>
        </w:rPr>
      </w:pPr>
    </w:p>
    <w:p w:rsidR="00DC2504" w:rsidRPr="00322E9A" w:rsidRDefault="00DC2504" w:rsidP="00DC2504">
      <w:pPr>
        <w:spacing w:after="0" w:line="240" w:lineRule="auto"/>
        <w:ind w:left="540"/>
        <w:jc w:val="both"/>
        <w:rPr>
          <w:rFonts w:ascii="Times New Roman" w:hAnsi="Times New Roman"/>
          <w:b/>
        </w:rPr>
      </w:pPr>
      <w:proofErr w:type="gramStart"/>
      <w:r w:rsidRPr="00322E9A">
        <w:rPr>
          <w:rFonts w:ascii="Times New Roman" w:hAnsi="Times New Roman"/>
          <w:b/>
        </w:rPr>
        <w:t>4.Transport</w:t>
      </w:r>
      <w:proofErr w:type="gramEnd"/>
      <w:r w:rsidRPr="00322E9A">
        <w:rPr>
          <w:rFonts w:ascii="Times New Roman" w:hAnsi="Times New Roman"/>
          <w:b/>
        </w:rPr>
        <w:t xml:space="preserve"> layer:</w:t>
      </w:r>
    </w:p>
    <w:p w:rsidR="00DC2504" w:rsidRDefault="00DC2504" w:rsidP="00DC2504">
      <w:pPr>
        <w:spacing w:after="0" w:line="240" w:lineRule="auto"/>
        <w:ind w:left="540"/>
        <w:jc w:val="both"/>
        <w:rPr>
          <w:rFonts w:ascii="Times New Roman" w:hAnsi="Times New Roman"/>
        </w:rPr>
      </w:pPr>
      <w:r w:rsidRPr="00322E9A">
        <w:rPr>
          <w:rFonts w:ascii="Times New Roman" w:hAnsi="Times New Roman"/>
        </w:rPr>
        <w:t xml:space="preserve"> The transport layer is responsible for source to destination delivery (end-end) of the entire message. Whereas the network layer oversees end-to-end delivery of individual packets, it does not recognize any relationship between those packets. It treats each one independently, as through each piece belonged to a separate message, whether or not it does. The transport layer, on the other hand ensures that the whole message arrives intact and in order, overseeing both error control and flow control at the source to destination level </w:t>
      </w:r>
    </w:p>
    <w:p w:rsidR="00DC2504" w:rsidRPr="00322E9A" w:rsidRDefault="00DC2504" w:rsidP="00DC2504">
      <w:pPr>
        <w:spacing w:after="0" w:line="240" w:lineRule="auto"/>
        <w:ind w:left="540"/>
        <w:jc w:val="both"/>
        <w:rPr>
          <w:rFonts w:ascii="Times New Roman" w:hAnsi="Times New Roman"/>
        </w:rPr>
      </w:pPr>
    </w:p>
    <w:p w:rsidR="00DC2504" w:rsidRDefault="00DC2504" w:rsidP="00DC2504">
      <w:pPr>
        <w:spacing w:after="0" w:line="240" w:lineRule="auto"/>
        <w:ind w:left="540"/>
        <w:jc w:val="both"/>
        <w:rPr>
          <w:rFonts w:ascii="Times New Roman" w:hAnsi="Times New Roman"/>
        </w:rPr>
      </w:pPr>
      <w:proofErr w:type="gramStart"/>
      <w:r w:rsidRPr="00322E9A">
        <w:rPr>
          <w:rFonts w:ascii="Times New Roman" w:hAnsi="Times New Roman"/>
          <w:b/>
          <w:bCs/>
        </w:rPr>
        <w:t>Service-point addressing.</w:t>
      </w:r>
      <w:proofErr w:type="gramEnd"/>
      <w:r w:rsidRPr="00322E9A">
        <w:rPr>
          <w:rFonts w:ascii="Times New Roman" w:hAnsi="Times New Roman"/>
        </w:rPr>
        <w:t xml:space="preserve">  Computer often run several programs at the same time, for this reason, source to destination delivery means delivery not only from one computer to the next but also from a specific process on the other. The transport layer header therefore must include a type of address called a service point address or port address.</w:t>
      </w:r>
    </w:p>
    <w:p w:rsidR="00DC2504" w:rsidRPr="00322E9A" w:rsidRDefault="00DC2504" w:rsidP="00DC2504">
      <w:pPr>
        <w:spacing w:after="0" w:line="240" w:lineRule="auto"/>
        <w:ind w:left="540"/>
        <w:jc w:val="both"/>
        <w:rPr>
          <w:rFonts w:ascii="Times New Roman" w:hAnsi="Times New Roman"/>
        </w:rPr>
      </w:pPr>
    </w:p>
    <w:p w:rsidR="00DC2504" w:rsidRDefault="00DC2504" w:rsidP="00DC2504">
      <w:pPr>
        <w:spacing w:after="0" w:line="240" w:lineRule="auto"/>
        <w:ind w:left="540"/>
        <w:jc w:val="both"/>
        <w:rPr>
          <w:rFonts w:ascii="Times New Roman" w:hAnsi="Times New Roman"/>
        </w:rPr>
      </w:pPr>
      <w:proofErr w:type="gramStart"/>
      <w:r w:rsidRPr="00322E9A">
        <w:rPr>
          <w:rFonts w:ascii="Times New Roman" w:hAnsi="Times New Roman"/>
          <w:b/>
          <w:bCs/>
        </w:rPr>
        <w:t>Segmentation and reassembly</w:t>
      </w:r>
      <w:r w:rsidRPr="00322E9A">
        <w:rPr>
          <w:rFonts w:ascii="Times New Roman" w:hAnsi="Times New Roman"/>
        </w:rPr>
        <w:t>.</w:t>
      </w:r>
      <w:proofErr w:type="gramEnd"/>
      <w:r w:rsidRPr="00322E9A">
        <w:rPr>
          <w:rFonts w:ascii="Times New Roman" w:hAnsi="Times New Roman"/>
        </w:rPr>
        <w:t xml:space="preserve">  A message is divided into transmittable segments, each segment containing a sequence number. This number enables a transport layer to reassemble the message correctly arriving at the destination and identify and replace packets that were lost in the transmission. </w:t>
      </w:r>
    </w:p>
    <w:p w:rsidR="00DC2504" w:rsidRPr="00322E9A" w:rsidRDefault="00DC2504" w:rsidP="00DC2504">
      <w:pPr>
        <w:spacing w:after="0" w:line="240" w:lineRule="auto"/>
        <w:ind w:left="540"/>
        <w:jc w:val="both"/>
        <w:rPr>
          <w:rFonts w:ascii="Times New Roman" w:hAnsi="Times New Roman"/>
        </w:rPr>
      </w:pPr>
    </w:p>
    <w:p w:rsidR="00DC2504" w:rsidRDefault="00DC2504" w:rsidP="00DC2504">
      <w:pPr>
        <w:spacing w:after="0" w:line="240" w:lineRule="auto"/>
        <w:ind w:left="540"/>
        <w:jc w:val="both"/>
        <w:rPr>
          <w:rFonts w:ascii="Times New Roman" w:hAnsi="Times New Roman"/>
        </w:rPr>
      </w:pPr>
      <w:r w:rsidRPr="00322E9A">
        <w:rPr>
          <w:rFonts w:ascii="Times New Roman" w:hAnsi="Times New Roman"/>
          <w:b/>
          <w:bCs/>
        </w:rPr>
        <w:t xml:space="preserve">Connection control: </w:t>
      </w:r>
      <w:r w:rsidRPr="00322E9A">
        <w:rPr>
          <w:rFonts w:ascii="Times New Roman" w:hAnsi="Times New Roman"/>
        </w:rPr>
        <w:t xml:space="preserve"> The transport layer can be either connectionless or connection oriented. A connectionless transport layer treats each segment’s an independent packet and delivers it to the transport layer at the destination machine .A connection oriented transport layer makes a connection with the transport layer at the destination machine first before delivering the packets. After all the data are transferred the connection is terminated.</w:t>
      </w:r>
    </w:p>
    <w:p w:rsidR="00DC2504" w:rsidRPr="00322E9A" w:rsidRDefault="00DC2504" w:rsidP="00DC2504">
      <w:pPr>
        <w:spacing w:after="0" w:line="240" w:lineRule="auto"/>
        <w:ind w:left="540"/>
        <w:jc w:val="both"/>
        <w:rPr>
          <w:rFonts w:ascii="Times New Roman" w:hAnsi="Times New Roman"/>
        </w:rPr>
      </w:pPr>
    </w:p>
    <w:p w:rsidR="00DC2504" w:rsidRDefault="00DC2504" w:rsidP="00DC2504">
      <w:pPr>
        <w:spacing w:after="0" w:line="240" w:lineRule="auto"/>
        <w:ind w:left="540"/>
        <w:jc w:val="both"/>
        <w:rPr>
          <w:rFonts w:ascii="Times New Roman" w:hAnsi="Times New Roman"/>
        </w:rPr>
      </w:pPr>
      <w:r w:rsidRPr="00322E9A">
        <w:rPr>
          <w:rFonts w:ascii="Times New Roman" w:hAnsi="Times New Roman"/>
          <w:b/>
          <w:bCs/>
        </w:rPr>
        <w:t>Flow control.</w:t>
      </w:r>
      <w:r w:rsidRPr="00322E9A">
        <w:rPr>
          <w:rFonts w:ascii="Times New Roman" w:hAnsi="Times New Roman"/>
        </w:rPr>
        <w:t xml:space="preserve">  Like the data link layer the transport layer is responsible for flow control .However, flow control at this layer is performed end-end rather than across a single link.</w:t>
      </w:r>
    </w:p>
    <w:p w:rsidR="00DC2504" w:rsidRPr="00322E9A" w:rsidRDefault="00DC2504" w:rsidP="00DC2504">
      <w:pPr>
        <w:spacing w:after="0" w:line="240" w:lineRule="auto"/>
        <w:ind w:left="540"/>
        <w:jc w:val="both"/>
        <w:rPr>
          <w:rFonts w:ascii="Times New Roman" w:hAnsi="Times New Roman"/>
        </w:rPr>
      </w:pPr>
    </w:p>
    <w:p w:rsidR="00DC2504" w:rsidRPr="00322E9A" w:rsidRDefault="00DC2504" w:rsidP="00DC2504">
      <w:pPr>
        <w:spacing w:after="0" w:line="240" w:lineRule="auto"/>
        <w:ind w:left="540"/>
        <w:jc w:val="both"/>
        <w:rPr>
          <w:rFonts w:ascii="Times New Roman" w:hAnsi="Times New Roman"/>
        </w:rPr>
      </w:pPr>
      <w:proofErr w:type="gramStart"/>
      <w:r w:rsidRPr="00322E9A">
        <w:rPr>
          <w:rFonts w:ascii="Times New Roman" w:hAnsi="Times New Roman"/>
          <w:b/>
          <w:bCs/>
        </w:rPr>
        <w:t>Error control</w:t>
      </w:r>
      <w:r w:rsidRPr="00322E9A">
        <w:rPr>
          <w:rFonts w:ascii="Times New Roman" w:hAnsi="Times New Roman"/>
        </w:rPr>
        <w:t>.</w:t>
      </w:r>
      <w:proofErr w:type="gramEnd"/>
      <w:r w:rsidRPr="00322E9A">
        <w:rPr>
          <w:rFonts w:ascii="Times New Roman" w:hAnsi="Times New Roman"/>
        </w:rPr>
        <w:t xml:space="preserve">   Like the data link layer, the transport layer is responsible for error control layer .However error control at this layer is performed end-end rather than across a single link.</w:t>
      </w:r>
    </w:p>
    <w:p w:rsidR="00DC2504" w:rsidRDefault="00DC2504" w:rsidP="00DC2504">
      <w:pPr>
        <w:spacing w:after="0" w:line="240" w:lineRule="auto"/>
        <w:ind w:left="540"/>
        <w:jc w:val="both"/>
        <w:rPr>
          <w:rFonts w:ascii="Times New Roman" w:hAnsi="Times New Roman"/>
          <w:b/>
          <w:bCs/>
        </w:rPr>
      </w:pPr>
    </w:p>
    <w:p w:rsidR="00DC2504" w:rsidRPr="00322E9A" w:rsidRDefault="00DC2504" w:rsidP="00DC2504">
      <w:pPr>
        <w:spacing w:after="0" w:line="240" w:lineRule="auto"/>
        <w:ind w:left="540"/>
        <w:jc w:val="both"/>
        <w:rPr>
          <w:rFonts w:ascii="Times New Roman" w:hAnsi="Times New Roman"/>
          <w:b/>
          <w:bCs/>
        </w:rPr>
      </w:pPr>
      <w:proofErr w:type="gramStart"/>
      <w:r w:rsidRPr="00322E9A">
        <w:rPr>
          <w:rFonts w:ascii="Times New Roman" w:hAnsi="Times New Roman"/>
          <w:b/>
          <w:bCs/>
        </w:rPr>
        <w:t>5.Session</w:t>
      </w:r>
      <w:proofErr w:type="gramEnd"/>
      <w:r w:rsidRPr="00322E9A">
        <w:rPr>
          <w:rFonts w:ascii="Times New Roman" w:hAnsi="Times New Roman"/>
          <w:b/>
          <w:bCs/>
        </w:rPr>
        <w:t xml:space="preserve"> layer.</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rPr>
        <w:t xml:space="preserve">                        The service provided by the first three layer physical, data link and network are not sufficient for some process. The session layer is the network dialog controller .It establishes, maintains and synchronizes the interaction between communicating systems.</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b/>
          <w:bCs/>
        </w:rPr>
        <w:t>Dialog control:</w:t>
      </w:r>
      <w:r w:rsidRPr="00322E9A">
        <w:rPr>
          <w:rFonts w:ascii="Times New Roman" w:hAnsi="Times New Roman"/>
        </w:rPr>
        <w:t xml:space="preserve">  The session layer allows two systems to enter into a dialog. It allows the communication between two processes to take place either in half –duplex of full-duplex</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b/>
          <w:bCs/>
        </w:rPr>
        <w:t>Synchronization</w:t>
      </w:r>
      <w:proofErr w:type="gramStart"/>
      <w:r w:rsidRPr="00322E9A">
        <w:rPr>
          <w:rFonts w:ascii="Times New Roman" w:hAnsi="Times New Roman"/>
          <w:b/>
          <w:bCs/>
        </w:rPr>
        <w:t>:</w:t>
      </w:r>
      <w:r w:rsidRPr="00322E9A">
        <w:rPr>
          <w:rFonts w:ascii="Times New Roman" w:hAnsi="Times New Roman"/>
        </w:rPr>
        <w:t>-</w:t>
      </w:r>
      <w:proofErr w:type="gramEnd"/>
      <w:r w:rsidRPr="00322E9A">
        <w:rPr>
          <w:rFonts w:ascii="Times New Roman" w:hAnsi="Times New Roman"/>
        </w:rPr>
        <w:t xml:space="preserve"> The session layer allows a process to add checkpoints (synchronization points) into a stream of data.</w:t>
      </w:r>
    </w:p>
    <w:p w:rsidR="00DC2504" w:rsidRDefault="00DC2504" w:rsidP="00DC2504">
      <w:pPr>
        <w:spacing w:after="0" w:line="240" w:lineRule="auto"/>
        <w:ind w:left="540"/>
        <w:jc w:val="both"/>
        <w:rPr>
          <w:rFonts w:ascii="Times New Roman" w:hAnsi="Times New Roman"/>
          <w:b/>
          <w:bCs/>
        </w:rPr>
      </w:pPr>
    </w:p>
    <w:p w:rsidR="00DC2504" w:rsidRPr="00322E9A" w:rsidRDefault="00DC2504" w:rsidP="00DC2504">
      <w:pPr>
        <w:spacing w:after="0" w:line="240" w:lineRule="auto"/>
        <w:ind w:left="540"/>
        <w:jc w:val="both"/>
        <w:rPr>
          <w:rFonts w:ascii="Times New Roman" w:hAnsi="Times New Roman"/>
          <w:b/>
          <w:bCs/>
        </w:rPr>
      </w:pPr>
      <w:proofErr w:type="gramStart"/>
      <w:r w:rsidRPr="00322E9A">
        <w:rPr>
          <w:rFonts w:ascii="Times New Roman" w:hAnsi="Times New Roman"/>
          <w:b/>
          <w:bCs/>
        </w:rPr>
        <w:t>6.Presentation</w:t>
      </w:r>
      <w:proofErr w:type="gramEnd"/>
      <w:r w:rsidRPr="00322E9A">
        <w:rPr>
          <w:rFonts w:ascii="Times New Roman" w:hAnsi="Times New Roman"/>
          <w:b/>
          <w:bCs/>
        </w:rPr>
        <w:t xml:space="preserve"> layer:</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rPr>
        <w:t xml:space="preserve">                  The presentation layer is concerned with the syntax and semantics of the information exchanged between two systems. </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b/>
          <w:bCs/>
        </w:rPr>
        <w:t>Translation:</w:t>
      </w:r>
      <w:r w:rsidRPr="00322E9A">
        <w:rPr>
          <w:rFonts w:ascii="Times New Roman" w:hAnsi="Times New Roman"/>
        </w:rPr>
        <w:t xml:space="preserve"> The processes (running programs) in two systems are usually exchanging information in the form of character strings, numbers and so on. The information should be changed to bit streams before beginning transmitted.</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b/>
          <w:bCs/>
        </w:rPr>
        <w:lastRenderedPageBreak/>
        <w:t>Encryption:</w:t>
      </w:r>
      <w:r w:rsidRPr="00322E9A">
        <w:rPr>
          <w:rFonts w:ascii="Times New Roman" w:hAnsi="Times New Roman"/>
        </w:rPr>
        <w:t xml:space="preserve"> To carry sensitive information, a system must be able to assume privacy. Encryption means that the sender transforms the original information to another form and sends the resulting message out over the network. Decryption reverses the original process to transform the message back to its original form.</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b/>
          <w:bCs/>
        </w:rPr>
        <w:t>Compression:</w:t>
      </w:r>
      <w:r w:rsidRPr="00322E9A">
        <w:rPr>
          <w:rFonts w:ascii="Times New Roman" w:hAnsi="Times New Roman"/>
        </w:rPr>
        <w:t xml:space="preserve"> Data compression reduces the no of bits to be transmitted.  Data compression becomes particularly important in the transmission multimedia such as text, audio and video.</w:t>
      </w:r>
    </w:p>
    <w:p w:rsidR="00DC2504" w:rsidRDefault="00DC2504" w:rsidP="00DC2504">
      <w:pPr>
        <w:spacing w:after="0" w:line="240" w:lineRule="auto"/>
        <w:ind w:left="540"/>
        <w:jc w:val="both"/>
        <w:rPr>
          <w:rFonts w:ascii="Times New Roman" w:hAnsi="Times New Roman"/>
          <w:b/>
          <w:bCs/>
        </w:rPr>
      </w:pPr>
    </w:p>
    <w:p w:rsidR="00DC2504" w:rsidRPr="00322E9A" w:rsidRDefault="00DC2504" w:rsidP="00DC2504">
      <w:pPr>
        <w:spacing w:after="0" w:line="240" w:lineRule="auto"/>
        <w:ind w:left="540"/>
        <w:jc w:val="both"/>
        <w:rPr>
          <w:rFonts w:ascii="Times New Roman" w:hAnsi="Times New Roman"/>
          <w:b/>
          <w:bCs/>
        </w:rPr>
      </w:pPr>
      <w:proofErr w:type="gramStart"/>
      <w:r w:rsidRPr="00322E9A">
        <w:rPr>
          <w:rFonts w:ascii="Times New Roman" w:hAnsi="Times New Roman"/>
          <w:b/>
          <w:bCs/>
        </w:rPr>
        <w:t>7.Application</w:t>
      </w:r>
      <w:proofErr w:type="gramEnd"/>
      <w:r w:rsidRPr="00322E9A">
        <w:rPr>
          <w:rFonts w:ascii="Times New Roman" w:hAnsi="Times New Roman"/>
          <w:b/>
          <w:bCs/>
        </w:rPr>
        <w:t xml:space="preserve"> layer:</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rPr>
        <w:tab/>
      </w:r>
      <w:r w:rsidRPr="00322E9A">
        <w:rPr>
          <w:rFonts w:ascii="Times New Roman" w:hAnsi="Times New Roman"/>
        </w:rPr>
        <w:tab/>
        <w:t>The application layer enables the user whether human or software, too access the network.  It provides user interface and support service such as email, remote file access and transfer, shared database management, and other types of distributed information service.</w:t>
      </w:r>
      <w:r w:rsidRPr="00322E9A">
        <w:rPr>
          <w:rFonts w:ascii="Times New Roman" w:hAnsi="Times New Roman"/>
        </w:rPr>
        <w:tab/>
        <w:t xml:space="preserve"> </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b/>
          <w:bCs/>
        </w:rPr>
        <w:t>Network virtual terminal:</w:t>
      </w:r>
      <w:r w:rsidRPr="00322E9A">
        <w:rPr>
          <w:rFonts w:ascii="Times New Roman" w:hAnsi="Times New Roman"/>
        </w:rPr>
        <w:t xml:space="preserve"> A network virtual terminal is a software version of physical terminal and allows a user to logon to a remote host.  </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b/>
          <w:bCs/>
        </w:rPr>
        <w:t>File transfer, access and management (FTAM</w:t>
      </w:r>
      <w:r w:rsidRPr="00322E9A">
        <w:rPr>
          <w:rFonts w:ascii="Times New Roman" w:hAnsi="Times New Roman"/>
        </w:rPr>
        <w:t>)</w:t>
      </w:r>
      <w:proofErr w:type="gramStart"/>
      <w:r w:rsidRPr="00322E9A">
        <w:rPr>
          <w:rFonts w:ascii="Times New Roman" w:hAnsi="Times New Roman"/>
        </w:rPr>
        <w:t>:This</w:t>
      </w:r>
      <w:proofErr w:type="gramEnd"/>
      <w:r w:rsidRPr="00322E9A">
        <w:rPr>
          <w:rFonts w:ascii="Times New Roman" w:hAnsi="Times New Roman"/>
        </w:rPr>
        <w:t xml:space="preserve"> application allows a user to access files in a remote computer, to retrieve files from a remote computer and to manage or control files in a remote computer. </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b/>
          <w:bCs/>
        </w:rPr>
        <w:t xml:space="preserve">Mail </w:t>
      </w:r>
      <w:proofErr w:type="spellStart"/>
      <w:r w:rsidRPr="00322E9A">
        <w:rPr>
          <w:rFonts w:ascii="Times New Roman" w:hAnsi="Times New Roman"/>
          <w:b/>
          <w:bCs/>
        </w:rPr>
        <w:t>services</w:t>
      </w:r>
      <w:proofErr w:type="gramStart"/>
      <w:r w:rsidRPr="00322E9A">
        <w:rPr>
          <w:rFonts w:ascii="Times New Roman" w:hAnsi="Times New Roman"/>
          <w:b/>
          <w:bCs/>
        </w:rPr>
        <w:t>:</w:t>
      </w:r>
      <w:r w:rsidRPr="00322E9A">
        <w:rPr>
          <w:rFonts w:ascii="Times New Roman" w:hAnsi="Times New Roman"/>
        </w:rPr>
        <w:t>This</w:t>
      </w:r>
      <w:proofErr w:type="spellEnd"/>
      <w:proofErr w:type="gramEnd"/>
      <w:r w:rsidRPr="00322E9A">
        <w:rPr>
          <w:rFonts w:ascii="Times New Roman" w:hAnsi="Times New Roman"/>
        </w:rPr>
        <w:t xml:space="preserve"> application basis for email forwarding and storage.  </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b/>
          <w:bCs/>
        </w:rPr>
        <w:t xml:space="preserve">Directory </w:t>
      </w:r>
      <w:proofErr w:type="spellStart"/>
      <w:r w:rsidRPr="00322E9A">
        <w:rPr>
          <w:rFonts w:ascii="Times New Roman" w:hAnsi="Times New Roman"/>
          <w:b/>
          <w:bCs/>
        </w:rPr>
        <w:t>services</w:t>
      </w:r>
      <w:proofErr w:type="gramStart"/>
      <w:r w:rsidRPr="00322E9A">
        <w:rPr>
          <w:rFonts w:ascii="Times New Roman" w:hAnsi="Times New Roman"/>
        </w:rPr>
        <w:t>:This</w:t>
      </w:r>
      <w:proofErr w:type="spellEnd"/>
      <w:proofErr w:type="gramEnd"/>
      <w:r w:rsidRPr="00322E9A">
        <w:rPr>
          <w:rFonts w:ascii="Times New Roman" w:hAnsi="Times New Roman"/>
        </w:rPr>
        <w:t xml:space="preserve"> application provides distributed database sources and access for global information </w:t>
      </w:r>
      <w:proofErr w:type="spellStart"/>
      <w:r w:rsidRPr="00322E9A">
        <w:rPr>
          <w:rFonts w:ascii="Times New Roman" w:hAnsi="Times New Roman"/>
        </w:rPr>
        <w:t>a</w:t>
      </w:r>
      <w:proofErr w:type="spellEnd"/>
      <w:r w:rsidRPr="00322E9A">
        <w:rPr>
          <w:rFonts w:ascii="Times New Roman" w:hAnsi="Times New Roman"/>
        </w:rPr>
        <w:t xml:space="preserve"> about various object and services.</w:t>
      </w:r>
    </w:p>
    <w:p w:rsidR="00DC2504" w:rsidRPr="00322E9A" w:rsidRDefault="00DC2504" w:rsidP="00DC2504">
      <w:pPr>
        <w:pStyle w:val="Heading1"/>
        <w:spacing w:before="0" w:after="0" w:line="240" w:lineRule="auto"/>
        <w:ind w:left="540"/>
        <w:jc w:val="both"/>
        <w:rPr>
          <w:rFonts w:ascii="Times New Roman" w:hAnsi="Times New Roman"/>
          <w:b w:val="0"/>
          <w:bCs w:val="0"/>
          <w:sz w:val="22"/>
          <w:szCs w:val="22"/>
        </w:rPr>
      </w:pPr>
      <w:r w:rsidRPr="00322E9A">
        <w:rPr>
          <w:rFonts w:ascii="Times New Roman" w:hAnsi="Times New Roman"/>
          <w:sz w:val="22"/>
          <w:szCs w:val="22"/>
        </w:rPr>
        <w:tab/>
      </w:r>
      <w:r w:rsidRPr="00322E9A">
        <w:rPr>
          <w:rFonts w:ascii="Times New Roman" w:hAnsi="Times New Roman"/>
          <w:b w:val="0"/>
          <w:bCs w:val="0"/>
          <w:sz w:val="22"/>
          <w:szCs w:val="22"/>
        </w:rPr>
        <w:t>Critique of OSI model</w:t>
      </w:r>
    </w:p>
    <w:p w:rsidR="00DC2504" w:rsidRPr="00322E9A" w:rsidRDefault="00DC2504" w:rsidP="00DC2504">
      <w:pPr>
        <w:spacing w:after="0" w:line="240" w:lineRule="auto"/>
        <w:ind w:left="360"/>
        <w:jc w:val="both"/>
        <w:rPr>
          <w:rFonts w:ascii="Times New Roman" w:hAnsi="Times New Roman"/>
        </w:rPr>
      </w:pPr>
      <w:r w:rsidRPr="00322E9A">
        <w:rPr>
          <w:rFonts w:ascii="Times New Roman" w:hAnsi="Times New Roman"/>
        </w:rPr>
        <w:t xml:space="preserve">Bad </w:t>
      </w:r>
      <w:proofErr w:type="gramStart"/>
      <w:r w:rsidRPr="00322E9A">
        <w:rPr>
          <w:rFonts w:ascii="Times New Roman" w:hAnsi="Times New Roman"/>
        </w:rPr>
        <w:t>timing ,</w:t>
      </w:r>
      <w:proofErr w:type="gramEnd"/>
      <w:r w:rsidRPr="00322E9A">
        <w:rPr>
          <w:rFonts w:ascii="Times New Roman" w:hAnsi="Times New Roman"/>
        </w:rPr>
        <w:t xml:space="preserve">  Bad technology , Bad implementation , Bad policies</w:t>
      </w:r>
    </w:p>
    <w:p w:rsidR="00DC2504" w:rsidRPr="00322E9A" w:rsidRDefault="00DC2504" w:rsidP="00DC2504">
      <w:pPr>
        <w:spacing w:after="0" w:line="240" w:lineRule="auto"/>
        <w:ind w:left="360"/>
        <w:jc w:val="both"/>
        <w:rPr>
          <w:rFonts w:ascii="Times New Roman" w:hAnsi="Times New Roman"/>
        </w:rPr>
      </w:pPr>
      <w:r w:rsidRPr="00322E9A">
        <w:rPr>
          <w:rFonts w:ascii="Times New Roman" w:hAnsi="Times New Roman"/>
        </w:rPr>
        <w:t xml:space="preserve">                                 </w:t>
      </w:r>
    </w:p>
    <w:p w:rsidR="00DC2504" w:rsidRPr="00322E9A" w:rsidRDefault="00DC2504" w:rsidP="00DC2504">
      <w:pPr>
        <w:spacing w:after="0" w:line="240" w:lineRule="auto"/>
        <w:ind w:left="360"/>
        <w:jc w:val="both"/>
        <w:rPr>
          <w:rFonts w:ascii="Times New Roman" w:hAnsi="Times New Roman"/>
          <w:b/>
        </w:rPr>
      </w:pPr>
      <w:r w:rsidRPr="00322E9A">
        <w:rPr>
          <w:rFonts w:ascii="Times New Roman" w:hAnsi="Times New Roman"/>
          <w:b/>
        </w:rPr>
        <w:t xml:space="preserve">2. List and discuss the various techniques available in error </w:t>
      </w:r>
      <w:proofErr w:type="gramStart"/>
      <w:r w:rsidRPr="00322E9A">
        <w:rPr>
          <w:rFonts w:ascii="Times New Roman" w:hAnsi="Times New Roman"/>
          <w:b/>
        </w:rPr>
        <w:t>detection(</w:t>
      </w:r>
      <w:proofErr w:type="gramEnd"/>
      <w:r w:rsidRPr="00322E9A">
        <w:rPr>
          <w:rFonts w:ascii="Times New Roman" w:hAnsi="Times New Roman"/>
          <w:b/>
        </w:rPr>
        <w:t xml:space="preserve"> May ‘14)</w:t>
      </w:r>
    </w:p>
    <w:p w:rsidR="00DC2504" w:rsidRPr="00322E9A" w:rsidRDefault="00DC2504" w:rsidP="00DC2504">
      <w:pPr>
        <w:tabs>
          <w:tab w:val="left" w:pos="2505"/>
        </w:tabs>
        <w:spacing w:after="0" w:line="240" w:lineRule="auto"/>
        <w:ind w:left="360"/>
        <w:jc w:val="both"/>
        <w:rPr>
          <w:rFonts w:ascii="Times New Roman" w:hAnsi="Times New Roman"/>
          <w:b/>
        </w:rPr>
      </w:pPr>
      <w:r w:rsidRPr="00322E9A">
        <w:rPr>
          <w:rFonts w:ascii="Times New Roman" w:hAnsi="Times New Roman"/>
          <w:b/>
        </w:rPr>
        <w:tab/>
      </w:r>
    </w:p>
    <w:p w:rsidR="00DC2504" w:rsidRPr="00322E9A" w:rsidRDefault="00DC2504" w:rsidP="00DC2504">
      <w:pPr>
        <w:spacing w:after="0" w:line="240" w:lineRule="auto"/>
        <w:ind w:left="360"/>
        <w:jc w:val="both"/>
        <w:rPr>
          <w:rFonts w:ascii="Times New Roman" w:hAnsi="Times New Roman"/>
          <w:b/>
        </w:rPr>
      </w:pPr>
      <w:proofErr w:type="spellStart"/>
      <w:r w:rsidRPr="00322E9A">
        <w:rPr>
          <w:rFonts w:ascii="Times New Roman" w:hAnsi="Times New Roman"/>
          <w:b/>
        </w:rPr>
        <w:t>Ans</w:t>
      </w:r>
      <w:proofErr w:type="spellEnd"/>
      <w:r w:rsidRPr="00322E9A">
        <w:rPr>
          <w:rFonts w:ascii="Times New Roman" w:hAnsi="Times New Roman"/>
          <w:b/>
        </w:rPr>
        <w:t>:</w:t>
      </w:r>
    </w:p>
    <w:p w:rsidR="00DC2504" w:rsidRPr="00322E9A" w:rsidRDefault="00DC2504" w:rsidP="00DC2504">
      <w:pPr>
        <w:tabs>
          <w:tab w:val="left" w:pos="360"/>
        </w:tabs>
        <w:spacing w:after="0" w:line="240" w:lineRule="auto"/>
        <w:ind w:left="360"/>
        <w:jc w:val="both"/>
        <w:rPr>
          <w:rFonts w:ascii="Times New Roman" w:hAnsi="Times New Roman"/>
        </w:rPr>
      </w:pPr>
      <w:r w:rsidRPr="00322E9A">
        <w:rPr>
          <w:rFonts w:ascii="Times New Roman" w:hAnsi="Times New Roman"/>
        </w:rPr>
        <w:t xml:space="preserve">      Error detection methods </w:t>
      </w:r>
    </w:p>
    <w:p w:rsidR="00DC2504" w:rsidRPr="00322E9A" w:rsidRDefault="00DC2504" w:rsidP="00222054">
      <w:pPr>
        <w:numPr>
          <w:ilvl w:val="1"/>
          <w:numId w:val="4"/>
        </w:numPr>
        <w:tabs>
          <w:tab w:val="clear" w:pos="2520"/>
          <w:tab w:val="left" w:pos="360"/>
          <w:tab w:val="left" w:pos="990"/>
        </w:tabs>
        <w:spacing w:after="0" w:line="240" w:lineRule="auto"/>
        <w:ind w:left="810" w:hanging="90"/>
        <w:jc w:val="both"/>
        <w:rPr>
          <w:rFonts w:ascii="Times New Roman" w:hAnsi="Times New Roman"/>
        </w:rPr>
      </w:pPr>
      <w:r w:rsidRPr="00322E9A">
        <w:rPr>
          <w:rFonts w:ascii="Times New Roman" w:hAnsi="Times New Roman"/>
          <w:b/>
        </w:rPr>
        <w:t>VRC   :</w:t>
      </w:r>
      <w:r w:rsidRPr="00322E9A">
        <w:rPr>
          <w:rFonts w:ascii="Times New Roman" w:hAnsi="Times New Roman"/>
        </w:rPr>
        <w:t xml:space="preserve">      Two methods.  1) Even Parity Check    2) Odd Parity Check</w:t>
      </w:r>
    </w:p>
    <w:p w:rsidR="00DC2504" w:rsidRPr="00322E9A" w:rsidRDefault="00DC2504" w:rsidP="00DC2504">
      <w:pPr>
        <w:tabs>
          <w:tab w:val="left" w:pos="360"/>
          <w:tab w:val="left" w:pos="990"/>
        </w:tabs>
        <w:spacing w:after="0" w:line="240" w:lineRule="auto"/>
        <w:ind w:left="720"/>
        <w:jc w:val="both"/>
        <w:rPr>
          <w:rFonts w:ascii="Times New Roman" w:hAnsi="Times New Roman"/>
        </w:rPr>
      </w:pPr>
      <w:r w:rsidRPr="00322E9A">
        <w:rPr>
          <w:rFonts w:ascii="Times New Roman" w:hAnsi="Times New Roman"/>
        </w:rPr>
        <w:t xml:space="preserve">   The redundant bit known as parity bit is appended to every data </w:t>
      </w:r>
      <w:proofErr w:type="gramStart"/>
      <w:r w:rsidRPr="00322E9A">
        <w:rPr>
          <w:rFonts w:ascii="Times New Roman" w:hAnsi="Times New Roman"/>
        </w:rPr>
        <w:t>unit  so</w:t>
      </w:r>
      <w:proofErr w:type="gramEnd"/>
      <w:r w:rsidRPr="00322E9A">
        <w:rPr>
          <w:rFonts w:ascii="Times New Roman" w:hAnsi="Times New Roman"/>
        </w:rPr>
        <w:t xml:space="preserve"> that the total number of </w:t>
      </w:r>
      <w:proofErr w:type="spellStart"/>
      <w:r w:rsidRPr="00322E9A">
        <w:rPr>
          <w:rFonts w:ascii="Times New Roman" w:hAnsi="Times New Roman"/>
        </w:rPr>
        <w:t>ones</w:t>
      </w:r>
      <w:proofErr w:type="spellEnd"/>
      <w:r w:rsidRPr="00322E9A">
        <w:rPr>
          <w:rFonts w:ascii="Times New Roman" w:hAnsi="Times New Roman"/>
        </w:rPr>
        <w:t>’ in the resultant data becomes even or odd.</w:t>
      </w:r>
    </w:p>
    <w:p w:rsidR="00DC2504" w:rsidRPr="00322E9A" w:rsidRDefault="00DC2504" w:rsidP="00222054">
      <w:pPr>
        <w:numPr>
          <w:ilvl w:val="0"/>
          <w:numId w:val="11"/>
        </w:numPr>
        <w:tabs>
          <w:tab w:val="left" w:pos="360"/>
          <w:tab w:val="left" w:pos="990"/>
        </w:tabs>
        <w:spacing w:after="0" w:line="240" w:lineRule="auto"/>
        <w:ind w:hanging="90"/>
        <w:jc w:val="both"/>
        <w:rPr>
          <w:rFonts w:ascii="Times New Roman" w:hAnsi="Times New Roman"/>
        </w:rPr>
      </w:pPr>
      <w:r w:rsidRPr="00322E9A">
        <w:rPr>
          <w:rFonts w:ascii="Times New Roman" w:hAnsi="Times New Roman"/>
        </w:rPr>
        <w:t xml:space="preserve">Example for Even Parity </w:t>
      </w:r>
    </w:p>
    <w:p w:rsidR="00DC2504" w:rsidRDefault="00DC2504" w:rsidP="00DC2504">
      <w:pPr>
        <w:tabs>
          <w:tab w:val="left" w:pos="360"/>
          <w:tab w:val="left" w:pos="990"/>
        </w:tabs>
        <w:spacing w:after="0" w:line="240" w:lineRule="auto"/>
        <w:ind w:left="720"/>
        <w:jc w:val="both"/>
        <w:rPr>
          <w:rFonts w:ascii="Times New Roman" w:hAnsi="Times New Roman"/>
          <w:b/>
          <w:bCs/>
        </w:rPr>
      </w:pPr>
    </w:p>
    <w:p w:rsidR="00DC2504" w:rsidRDefault="00DC2504" w:rsidP="00DC2504">
      <w:pPr>
        <w:tabs>
          <w:tab w:val="left" w:pos="360"/>
          <w:tab w:val="left" w:pos="990"/>
        </w:tabs>
        <w:spacing w:after="0" w:line="240" w:lineRule="auto"/>
        <w:ind w:left="720"/>
        <w:jc w:val="both"/>
        <w:rPr>
          <w:rFonts w:ascii="Times New Roman" w:hAnsi="Times New Roman"/>
          <w:b/>
          <w:bCs/>
        </w:rPr>
      </w:pPr>
    </w:p>
    <w:p w:rsidR="00DC2504" w:rsidRPr="00322E9A" w:rsidRDefault="00DC2504" w:rsidP="00DC2504">
      <w:pPr>
        <w:tabs>
          <w:tab w:val="left" w:pos="360"/>
          <w:tab w:val="left" w:pos="990"/>
        </w:tabs>
        <w:spacing w:after="0" w:line="240" w:lineRule="auto"/>
        <w:ind w:left="720"/>
        <w:jc w:val="both"/>
        <w:rPr>
          <w:rFonts w:ascii="Times New Roman" w:hAnsi="Times New Roman"/>
        </w:rPr>
      </w:pPr>
      <w:r w:rsidRPr="00322E9A">
        <w:rPr>
          <w:rFonts w:ascii="Times New Roman" w:hAnsi="Times New Roman"/>
          <w:b/>
          <w:bCs/>
        </w:rPr>
        <w:t xml:space="preserve"> </w:t>
      </w:r>
      <w:proofErr w:type="gramStart"/>
      <w:r w:rsidRPr="00322E9A">
        <w:rPr>
          <w:rFonts w:ascii="Times New Roman" w:hAnsi="Times New Roman"/>
          <w:b/>
          <w:bCs/>
        </w:rPr>
        <w:t>Sender  side</w:t>
      </w:r>
      <w:proofErr w:type="gramEnd"/>
      <w:r w:rsidRPr="00322E9A">
        <w:rPr>
          <w:rFonts w:ascii="Times New Roman" w:hAnsi="Times New Roman"/>
          <w:b/>
          <w:bCs/>
        </w:rPr>
        <w:t xml:space="preserve">  </w:t>
      </w:r>
      <w:r w:rsidRPr="00322E9A">
        <w:rPr>
          <w:rFonts w:ascii="Times New Roman" w:hAnsi="Times New Roman"/>
        </w:rPr>
        <w:t>- Parity Generator</w:t>
      </w:r>
    </w:p>
    <w:p w:rsidR="00DC2504" w:rsidRPr="00322E9A" w:rsidRDefault="00DC2504" w:rsidP="00DC2504">
      <w:pPr>
        <w:tabs>
          <w:tab w:val="left" w:pos="360"/>
          <w:tab w:val="left" w:pos="990"/>
        </w:tabs>
        <w:spacing w:after="0" w:line="240" w:lineRule="auto"/>
        <w:ind w:left="720"/>
        <w:jc w:val="both"/>
        <w:rPr>
          <w:rFonts w:ascii="Times New Roman" w:hAnsi="Times New Roman"/>
        </w:rPr>
      </w:pPr>
      <w:r w:rsidRPr="00322E9A">
        <w:rPr>
          <w:rFonts w:ascii="Times New Roman" w:hAnsi="Times New Roman"/>
        </w:rPr>
        <w:t xml:space="preserve">  Data         :   0 </w:t>
      </w:r>
      <w:proofErr w:type="spellStart"/>
      <w:r w:rsidRPr="00322E9A">
        <w:rPr>
          <w:rFonts w:ascii="Times New Roman" w:hAnsi="Times New Roman"/>
        </w:rPr>
        <w:t>0</w:t>
      </w:r>
      <w:proofErr w:type="spellEnd"/>
      <w:r w:rsidRPr="00322E9A">
        <w:rPr>
          <w:rFonts w:ascii="Times New Roman" w:hAnsi="Times New Roman"/>
        </w:rPr>
        <w:t xml:space="preserve"> 1 0 </w:t>
      </w:r>
      <w:proofErr w:type="spellStart"/>
      <w:r w:rsidRPr="00322E9A">
        <w:rPr>
          <w:rFonts w:ascii="Times New Roman" w:hAnsi="Times New Roman"/>
        </w:rPr>
        <w:t>0</w:t>
      </w:r>
      <w:proofErr w:type="spellEnd"/>
      <w:r w:rsidRPr="00322E9A">
        <w:rPr>
          <w:rFonts w:ascii="Times New Roman" w:hAnsi="Times New Roman"/>
        </w:rPr>
        <w:t xml:space="preserve"> 1 </w:t>
      </w:r>
      <w:proofErr w:type="spellStart"/>
      <w:r w:rsidRPr="00322E9A">
        <w:rPr>
          <w:rFonts w:ascii="Times New Roman" w:hAnsi="Times New Roman"/>
        </w:rPr>
        <w:t>1</w:t>
      </w:r>
      <w:proofErr w:type="spellEnd"/>
    </w:p>
    <w:p w:rsidR="00DC2504" w:rsidRPr="00322E9A" w:rsidRDefault="00DC2504" w:rsidP="00DC2504">
      <w:pPr>
        <w:tabs>
          <w:tab w:val="left" w:pos="360"/>
          <w:tab w:val="left" w:pos="990"/>
        </w:tabs>
        <w:spacing w:after="0" w:line="240" w:lineRule="auto"/>
        <w:ind w:left="720"/>
        <w:jc w:val="both"/>
        <w:rPr>
          <w:rFonts w:ascii="Times New Roman" w:hAnsi="Times New Roman"/>
        </w:rPr>
      </w:pPr>
      <w:r w:rsidRPr="00322E9A">
        <w:rPr>
          <w:rFonts w:ascii="Times New Roman" w:hAnsi="Times New Roman"/>
        </w:rPr>
        <w:t xml:space="preserve">  Parity         :                    1</w:t>
      </w:r>
    </w:p>
    <w:p w:rsidR="00DC2504" w:rsidRPr="00322E9A" w:rsidRDefault="00DC2504" w:rsidP="00DC2504">
      <w:pPr>
        <w:tabs>
          <w:tab w:val="left" w:pos="360"/>
          <w:tab w:val="left" w:pos="990"/>
        </w:tabs>
        <w:spacing w:after="0" w:line="240" w:lineRule="auto"/>
        <w:ind w:left="720"/>
        <w:jc w:val="both"/>
        <w:rPr>
          <w:rFonts w:ascii="Times New Roman" w:hAnsi="Times New Roman"/>
        </w:rPr>
      </w:pPr>
      <w:r w:rsidRPr="00322E9A">
        <w:rPr>
          <w:rFonts w:ascii="Times New Roman" w:hAnsi="Times New Roman"/>
        </w:rPr>
        <w:t xml:space="preserve">  Data sent   :    0 </w:t>
      </w:r>
      <w:proofErr w:type="spellStart"/>
      <w:r w:rsidRPr="00322E9A">
        <w:rPr>
          <w:rFonts w:ascii="Times New Roman" w:hAnsi="Times New Roman"/>
        </w:rPr>
        <w:t>0</w:t>
      </w:r>
      <w:proofErr w:type="spellEnd"/>
      <w:r w:rsidRPr="00322E9A">
        <w:rPr>
          <w:rFonts w:ascii="Times New Roman" w:hAnsi="Times New Roman"/>
        </w:rPr>
        <w:t xml:space="preserve"> 1 0 </w:t>
      </w:r>
      <w:proofErr w:type="spellStart"/>
      <w:r w:rsidRPr="00322E9A">
        <w:rPr>
          <w:rFonts w:ascii="Times New Roman" w:hAnsi="Times New Roman"/>
        </w:rPr>
        <w:t>0</w:t>
      </w:r>
      <w:proofErr w:type="spellEnd"/>
      <w:r w:rsidRPr="00322E9A">
        <w:rPr>
          <w:rFonts w:ascii="Times New Roman" w:hAnsi="Times New Roman"/>
        </w:rPr>
        <w:t xml:space="preserve"> 1 </w:t>
      </w:r>
      <w:proofErr w:type="spellStart"/>
      <w:r w:rsidRPr="00322E9A">
        <w:rPr>
          <w:rFonts w:ascii="Times New Roman" w:hAnsi="Times New Roman"/>
        </w:rPr>
        <w:t>1</w:t>
      </w:r>
      <w:proofErr w:type="spellEnd"/>
      <w:r w:rsidRPr="00322E9A">
        <w:rPr>
          <w:rFonts w:ascii="Times New Roman" w:hAnsi="Times New Roman"/>
        </w:rPr>
        <w:t xml:space="preserve"> </w:t>
      </w:r>
      <w:proofErr w:type="spellStart"/>
      <w:r w:rsidRPr="00322E9A">
        <w:rPr>
          <w:rFonts w:ascii="Times New Roman" w:hAnsi="Times New Roman"/>
        </w:rPr>
        <w:t>1</w:t>
      </w:r>
      <w:proofErr w:type="spellEnd"/>
      <w:r w:rsidRPr="00322E9A">
        <w:rPr>
          <w:rFonts w:ascii="Times New Roman" w:hAnsi="Times New Roman"/>
        </w:rPr>
        <w:t xml:space="preserve">                        No. </w:t>
      </w:r>
      <w:proofErr w:type="gramStart"/>
      <w:r w:rsidRPr="00322E9A">
        <w:rPr>
          <w:rFonts w:ascii="Times New Roman" w:hAnsi="Times New Roman"/>
        </w:rPr>
        <w:t>of  1’s</w:t>
      </w:r>
      <w:proofErr w:type="gramEnd"/>
      <w:r w:rsidRPr="00322E9A">
        <w:rPr>
          <w:rFonts w:ascii="Times New Roman" w:hAnsi="Times New Roman"/>
        </w:rPr>
        <w:t xml:space="preserve">  = 4</w:t>
      </w:r>
    </w:p>
    <w:p w:rsidR="00DC2504" w:rsidRPr="00322E9A" w:rsidRDefault="00DC2504" w:rsidP="00DC2504">
      <w:pPr>
        <w:tabs>
          <w:tab w:val="left" w:pos="360"/>
          <w:tab w:val="left" w:pos="990"/>
        </w:tabs>
        <w:spacing w:after="0" w:line="240" w:lineRule="auto"/>
        <w:ind w:left="720"/>
        <w:jc w:val="both"/>
        <w:rPr>
          <w:rFonts w:ascii="Times New Roman" w:hAnsi="Times New Roman"/>
        </w:rPr>
      </w:pPr>
      <w:r w:rsidRPr="00322E9A">
        <w:rPr>
          <w:rFonts w:ascii="Times New Roman" w:hAnsi="Times New Roman"/>
          <w:b/>
          <w:bCs/>
        </w:rPr>
        <w:t xml:space="preserve">Receiver </w:t>
      </w:r>
      <w:proofErr w:type="gramStart"/>
      <w:r w:rsidRPr="00322E9A">
        <w:rPr>
          <w:rFonts w:ascii="Times New Roman" w:hAnsi="Times New Roman"/>
          <w:b/>
          <w:bCs/>
        </w:rPr>
        <w:t xml:space="preserve">side  </w:t>
      </w:r>
      <w:r w:rsidRPr="00322E9A">
        <w:rPr>
          <w:rFonts w:ascii="Times New Roman" w:hAnsi="Times New Roman"/>
        </w:rPr>
        <w:t>-</w:t>
      </w:r>
      <w:proofErr w:type="gramEnd"/>
      <w:r w:rsidRPr="00322E9A">
        <w:rPr>
          <w:rFonts w:ascii="Times New Roman" w:hAnsi="Times New Roman"/>
        </w:rPr>
        <w:t xml:space="preserve"> Parity  Checker  </w:t>
      </w:r>
    </w:p>
    <w:p w:rsidR="00DC2504" w:rsidRPr="00322E9A" w:rsidRDefault="00DC2504" w:rsidP="00DC2504">
      <w:pPr>
        <w:tabs>
          <w:tab w:val="left" w:pos="360"/>
          <w:tab w:val="left" w:pos="990"/>
        </w:tabs>
        <w:spacing w:after="0" w:line="240" w:lineRule="auto"/>
        <w:ind w:left="720"/>
        <w:jc w:val="both"/>
        <w:rPr>
          <w:rFonts w:ascii="Times New Roman" w:hAnsi="Times New Roman"/>
        </w:rPr>
      </w:pPr>
      <w:r w:rsidRPr="00322E9A">
        <w:rPr>
          <w:rFonts w:ascii="Times New Roman" w:hAnsi="Times New Roman"/>
        </w:rPr>
        <w:t xml:space="preserve"> When </w:t>
      </w:r>
      <w:proofErr w:type="gramStart"/>
      <w:r w:rsidRPr="00322E9A">
        <w:rPr>
          <w:rFonts w:ascii="Times New Roman" w:hAnsi="Times New Roman"/>
        </w:rPr>
        <w:t>the  receiver</w:t>
      </w:r>
      <w:proofErr w:type="gramEnd"/>
      <w:r w:rsidRPr="00322E9A">
        <w:rPr>
          <w:rFonts w:ascii="Times New Roman" w:hAnsi="Times New Roman"/>
        </w:rPr>
        <w:t xml:space="preserve"> receives the data the number of 1’s will be counted. </w:t>
      </w:r>
    </w:p>
    <w:p w:rsidR="00DC2504" w:rsidRPr="00322E9A" w:rsidRDefault="00DC2504" w:rsidP="00DC2504">
      <w:pPr>
        <w:tabs>
          <w:tab w:val="left" w:pos="360"/>
          <w:tab w:val="left" w:pos="990"/>
        </w:tabs>
        <w:spacing w:after="0" w:line="240" w:lineRule="auto"/>
        <w:ind w:left="720"/>
        <w:jc w:val="both"/>
        <w:rPr>
          <w:rFonts w:ascii="Times New Roman" w:hAnsi="Times New Roman"/>
        </w:rPr>
      </w:pPr>
      <w:r w:rsidRPr="00322E9A">
        <w:rPr>
          <w:rFonts w:ascii="Times New Roman" w:hAnsi="Times New Roman"/>
        </w:rPr>
        <w:t xml:space="preserve">Data </w:t>
      </w:r>
      <w:proofErr w:type="gramStart"/>
      <w:r w:rsidRPr="00322E9A">
        <w:rPr>
          <w:rFonts w:ascii="Times New Roman" w:hAnsi="Times New Roman"/>
        </w:rPr>
        <w:t>received  :</w:t>
      </w:r>
      <w:proofErr w:type="gramEnd"/>
      <w:r w:rsidRPr="00322E9A">
        <w:rPr>
          <w:rFonts w:ascii="Times New Roman" w:hAnsi="Times New Roman"/>
        </w:rPr>
        <w:t xml:space="preserve">    0 </w:t>
      </w:r>
      <w:proofErr w:type="spellStart"/>
      <w:r w:rsidRPr="00322E9A">
        <w:rPr>
          <w:rFonts w:ascii="Times New Roman" w:hAnsi="Times New Roman"/>
        </w:rPr>
        <w:t>0</w:t>
      </w:r>
      <w:proofErr w:type="spellEnd"/>
      <w:r w:rsidRPr="00322E9A">
        <w:rPr>
          <w:rFonts w:ascii="Times New Roman" w:hAnsi="Times New Roman"/>
        </w:rPr>
        <w:t xml:space="preserve"> 1 0 </w:t>
      </w:r>
      <w:proofErr w:type="spellStart"/>
      <w:r w:rsidRPr="00322E9A">
        <w:rPr>
          <w:rFonts w:ascii="Times New Roman" w:hAnsi="Times New Roman"/>
        </w:rPr>
        <w:t>0</w:t>
      </w:r>
      <w:proofErr w:type="spellEnd"/>
      <w:r w:rsidRPr="00322E9A">
        <w:rPr>
          <w:rFonts w:ascii="Times New Roman" w:hAnsi="Times New Roman"/>
        </w:rPr>
        <w:t xml:space="preserve"> 1 </w:t>
      </w:r>
      <w:proofErr w:type="spellStart"/>
      <w:r w:rsidRPr="00322E9A">
        <w:rPr>
          <w:rFonts w:ascii="Times New Roman" w:hAnsi="Times New Roman"/>
        </w:rPr>
        <w:t>1</w:t>
      </w:r>
      <w:proofErr w:type="spellEnd"/>
      <w:r w:rsidRPr="00322E9A">
        <w:rPr>
          <w:rFonts w:ascii="Times New Roman" w:hAnsi="Times New Roman"/>
        </w:rPr>
        <w:t xml:space="preserve"> </w:t>
      </w:r>
      <w:proofErr w:type="spellStart"/>
      <w:r w:rsidRPr="00322E9A">
        <w:rPr>
          <w:rFonts w:ascii="Times New Roman" w:hAnsi="Times New Roman"/>
        </w:rPr>
        <w:t>1</w:t>
      </w:r>
      <w:proofErr w:type="spellEnd"/>
      <w:r w:rsidRPr="00322E9A">
        <w:rPr>
          <w:rFonts w:ascii="Times New Roman" w:hAnsi="Times New Roman"/>
        </w:rPr>
        <w:t xml:space="preserve"> </w:t>
      </w:r>
    </w:p>
    <w:p w:rsidR="00DC2504" w:rsidRPr="00322E9A" w:rsidRDefault="00DC2504" w:rsidP="00DC2504">
      <w:pPr>
        <w:tabs>
          <w:tab w:val="left" w:pos="360"/>
          <w:tab w:val="left" w:pos="990"/>
        </w:tabs>
        <w:spacing w:after="0" w:line="240" w:lineRule="auto"/>
        <w:ind w:left="720"/>
        <w:jc w:val="both"/>
        <w:rPr>
          <w:rFonts w:ascii="Times New Roman" w:hAnsi="Times New Roman"/>
        </w:rPr>
      </w:pPr>
      <w:r w:rsidRPr="00322E9A">
        <w:rPr>
          <w:rFonts w:ascii="Times New Roman" w:hAnsi="Times New Roman"/>
        </w:rPr>
        <w:t xml:space="preserve"> No. of </w:t>
      </w:r>
      <w:proofErr w:type="gramStart"/>
      <w:r w:rsidRPr="00322E9A">
        <w:rPr>
          <w:rFonts w:ascii="Times New Roman" w:hAnsi="Times New Roman"/>
        </w:rPr>
        <w:t>1’s  =</w:t>
      </w:r>
      <w:proofErr w:type="gramEnd"/>
      <w:r w:rsidRPr="00322E9A">
        <w:rPr>
          <w:rFonts w:ascii="Times New Roman" w:hAnsi="Times New Roman"/>
        </w:rPr>
        <w:t xml:space="preserve"> 4    - No error</w:t>
      </w:r>
    </w:p>
    <w:p w:rsidR="00DC2504" w:rsidRPr="00322E9A" w:rsidRDefault="00DC2504" w:rsidP="00DC2504">
      <w:pPr>
        <w:tabs>
          <w:tab w:val="left" w:pos="360"/>
          <w:tab w:val="left" w:pos="990"/>
        </w:tabs>
        <w:spacing w:after="0" w:line="240" w:lineRule="auto"/>
        <w:ind w:left="720"/>
        <w:jc w:val="both"/>
        <w:rPr>
          <w:rFonts w:ascii="Times New Roman" w:hAnsi="Times New Roman"/>
        </w:rPr>
      </w:pPr>
      <w:r w:rsidRPr="00322E9A">
        <w:rPr>
          <w:rFonts w:ascii="Times New Roman" w:hAnsi="Times New Roman"/>
        </w:rPr>
        <w:t xml:space="preserve">If data received is   0 </w:t>
      </w:r>
      <w:proofErr w:type="spellStart"/>
      <w:r w:rsidRPr="00322E9A">
        <w:rPr>
          <w:rFonts w:ascii="Times New Roman" w:hAnsi="Times New Roman"/>
        </w:rPr>
        <w:t>0</w:t>
      </w:r>
      <w:proofErr w:type="spellEnd"/>
      <w:r w:rsidRPr="00322E9A">
        <w:rPr>
          <w:rFonts w:ascii="Times New Roman" w:hAnsi="Times New Roman"/>
        </w:rPr>
        <w:t xml:space="preserve"> 1 0 </w:t>
      </w:r>
      <w:proofErr w:type="spellStart"/>
      <w:r w:rsidRPr="00322E9A">
        <w:rPr>
          <w:rFonts w:ascii="Times New Roman" w:hAnsi="Times New Roman"/>
        </w:rPr>
        <w:t>0</w:t>
      </w:r>
      <w:proofErr w:type="spellEnd"/>
      <w:r w:rsidRPr="00322E9A">
        <w:rPr>
          <w:rFonts w:ascii="Times New Roman" w:hAnsi="Times New Roman"/>
        </w:rPr>
        <w:t xml:space="preserve"> 1 </w:t>
      </w:r>
      <w:proofErr w:type="spellStart"/>
      <w:r w:rsidRPr="00322E9A">
        <w:rPr>
          <w:rFonts w:ascii="Times New Roman" w:hAnsi="Times New Roman"/>
        </w:rPr>
        <w:t>1</w:t>
      </w:r>
      <w:proofErr w:type="spellEnd"/>
      <w:r w:rsidRPr="00322E9A">
        <w:rPr>
          <w:rFonts w:ascii="Times New Roman" w:hAnsi="Times New Roman"/>
        </w:rPr>
        <w:t xml:space="preserve"> 0</w:t>
      </w:r>
    </w:p>
    <w:p w:rsidR="00DC2504" w:rsidRPr="00322E9A" w:rsidRDefault="00DC2504" w:rsidP="00DC2504">
      <w:pPr>
        <w:tabs>
          <w:tab w:val="left" w:pos="360"/>
          <w:tab w:val="left" w:pos="990"/>
        </w:tabs>
        <w:spacing w:after="0" w:line="240" w:lineRule="auto"/>
        <w:ind w:left="720"/>
        <w:jc w:val="both"/>
        <w:rPr>
          <w:rFonts w:ascii="Times New Roman" w:hAnsi="Times New Roman"/>
        </w:rPr>
      </w:pPr>
      <w:proofErr w:type="gramStart"/>
      <w:r w:rsidRPr="00322E9A">
        <w:rPr>
          <w:rFonts w:ascii="Times New Roman" w:hAnsi="Times New Roman"/>
        </w:rPr>
        <w:t>No .</w:t>
      </w:r>
      <w:proofErr w:type="gramEnd"/>
      <w:r w:rsidRPr="00322E9A">
        <w:rPr>
          <w:rFonts w:ascii="Times New Roman" w:hAnsi="Times New Roman"/>
        </w:rPr>
        <w:t xml:space="preserve"> </w:t>
      </w:r>
      <w:proofErr w:type="gramStart"/>
      <w:r w:rsidRPr="00322E9A">
        <w:rPr>
          <w:rFonts w:ascii="Times New Roman" w:hAnsi="Times New Roman"/>
        </w:rPr>
        <w:t>Of  1’</w:t>
      </w:r>
      <w:proofErr w:type="gramEnd"/>
      <w:r w:rsidRPr="00322E9A">
        <w:rPr>
          <w:rFonts w:ascii="Times New Roman" w:hAnsi="Times New Roman"/>
        </w:rPr>
        <w:t xml:space="preserve"> s  = 3  which is not even. - Error</w:t>
      </w:r>
    </w:p>
    <w:p w:rsidR="00DC2504" w:rsidRPr="00322E9A" w:rsidRDefault="00DC2504" w:rsidP="00DC2504">
      <w:pPr>
        <w:tabs>
          <w:tab w:val="left" w:pos="360"/>
          <w:tab w:val="left" w:pos="990"/>
        </w:tabs>
        <w:spacing w:after="0" w:line="240" w:lineRule="auto"/>
        <w:ind w:left="720"/>
        <w:jc w:val="both"/>
        <w:rPr>
          <w:rFonts w:ascii="Times New Roman" w:hAnsi="Times New Roman"/>
        </w:rPr>
      </w:pPr>
      <w:r w:rsidRPr="00322E9A">
        <w:rPr>
          <w:rFonts w:ascii="Times New Roman" w:hAnsi="Times New Roman"/>
        </w:rPr>
        <w:t>Even No. of errors can’t be detected.</w:t>
      </w:r>
    </w:p>
    <w:p w:rsidR="00DC2504" w:rsidRPr="00322E9A" w:rsidRDefault="00DC2504" w:rsidP="00DC2504">
      <w:pPr>
        <w:tabs>
          <w:tab w:val="left" w:pos="360"/>
          <w:tab w:val="left" w:pos="990"/>
        </w:tabs>
        <w:spacing w:after="0" w:line="240" w:lineRule="auto"/>
        <w:ind w:left="720"/>
        <w:jc w:val="both"/>
        <w:rPr>
          <w:rFonts w:ascii="Times New Roman" w:hAnsi="Times New Roman"/>
        </w:rPr>
      </w:pPr>
      <w:r w:rsidRPr="00322E9A">
        <w:rPr>
          <w:rFonts w:ascii="Times New Roman" w:hAnsi="Times New Roman"/>
        </w:rPr>
        <w:t xml:space="preserve">If data received is   0 </w:t>
      </w:r>
      <w:r w:rsidRPr="00322E9A">
        <w:rPr>
          <w:rFonts w:ascii="Times New Roman" w:hAnsi="Times New Roman"/>
          <w:u w:val="single"/>
        </w:rPr>
        <w:t>1</w:t>
      </w:r>
      <w:r w:rsidRPr="00322E9A">
        <w:rPr>
          <w:rFonts w:ascii="Times New Roman" w:hAnsi="Times New Roman"/>
        </w:rPr>
        <w:t xml:space="preserve"> </w:t>
      </w:r>
      <w:proofErr w:type="spellStart"/>
      <w:r w:rsidRPr="00322E9A">
        <w:rPr>
          <w:rFonts w:ascii="Times New Roman" w:hAnsi="Times New Roman"/>
        </w:rPr>
        <w:t>1</w:t>
      </w:r>
      <w:proofErr w:type="spellEnd"/>
      <w:r w:rsidRPr="00322E9A">
        <w:rPr>
          <w:rFonts w:ascii="Times New Roman" w:hAnsi="Times New Roman"/>
        </w:rPr>
        <w:t xml:space="preserve"> 0 </w:t>
      </w:r>
      <w:proofErr w:type="spellStart"/>
      <w:r w:rsidRPr="00322E9A">
        <w:rPr>
          <w:rFonts w:ascii="Times New Roman" w:hAnsi="Times New Roman"/>
        </w:rPr>
        <w:t>0</w:t>
      </w:r>
      <w:proofErr w:type="spellEnd"/>
      <w:r w:rsidRPr="00322E9A">
        <w:rPr>
          <w:rFonts w:ascii="Times New Roman" w:hAnsi="Times New Roman"/>
        </w:rPr>
        <w:t xml:space="preserve"> 1 </w:t>
      </w:r>
      <w:proofErr w:type="spellStart"/>
      <w:r w:rsidRPr="00322E9A">
        <w:rPr>
          <w:rFonts w:ascii="Times New Roman" w:hAnsi="Times New Roman"/>
        </w:rPr>
        <w:t>1</w:t>
      </w:r>
      <w:proofErr w:type="spellEnd"/>
      <w:r w:rsidRPr="00322E9A">
        <w:rPr>
          <w:rFonts w:ascii="Times New Roman" w:hAnsi="Times New Roman"/>
        </w:rPr>
        <w:t xml:space="preserve"> </w:t>
      </w:r>
      <w:r w:rsidRPr="00322E9A">
        <w:rPr>
          <w:rFonts w:ascii="Times New Roman" w:hAnsi="Times New Roman"/>
          <w:u w:val="single"/>
        </w:rPr>
        <w:t>0</w:t>
      </w:r>
    </w:p>
    <w:p w:rsidR="00DC2504" w:rsidRPr="00322E9A" w:rsidRDefault="00DC2504" w:rsidP="00DC2504">
      <w:pPr>
        <w:tabs>
          <w:tab w:val="left" w:pos="540"/>
          <w:tab w:val="left" w:pos="990"/>
        </w:tabs>
        <w:spacing w:after="0" w:line="240" w:lineRule="auto"/>
        <w:ind w:left="540"/>
        <w:jc w:val="both"/>
        <w:rPr>
          <w:rFonts w:ascii="Times New Roman" w:hAnsi="Times New Roman"/>
        </w:rPr>
      </w:pPr>
      <w:proofErr w:type="gramStart"/>
      <w:r w:rsidRPr="00322E9A">
        <w:rPr>
          <w:rFonts w:ascii="Times New Roman" w:hAnsi="Times New Roman"/>
        </w:rPr>
        <w:t>Performance :</w:t>
      </w:r>
      <w:proofErr w:type="gramEnd"/>
      <w:r w:rsidRPr="00322E9A">
        <w:rPr>
          <w:rFonts w:ascii="Times New Roman" w:hAnsi="Times New Roman"/>
        </w:rPr>
        <w:t xml:space="preserve">    It detects all single bit errors.   </w:t>
      </w:r>
      <w:proofErr w:type="gramStart"/>
      <w:r w:rsidRPr="00322E9A">
        <w:rPr>
          <w:rFonts w:ascii="Times New Roman" w:hAnsi="Times New Roman"/>
        </w:rPr>
        <w:t>Can’t detect even no. of errors.</w:t>
      </w:r>
      <w:proofErr w:type="gramEnd"/>
    </w:p>
    <w:p w:rsidR="00DC2504" w:rsidRPr="00322E9A" w:rsidRDefault="00DC2504" w:rsidP="00DC2504">
      <w:pPr>
        <w:tabs>
          <w:tab w:val="left" w:pos="990"/>
        </w:tabs>
        <w:spacing w:after="0" w:line="240" w:lineRule="auto"/>
        <w:ind w:left="450"/>
        <w:jc w:val="both"/>
        <w:rPr>
          <w:rFonts w:ascii="Times New Roman" w:hAnsi="Times New Roman"/>
        </w:rPr>
      </w:pPr>
      <w:r w:rsidRPr="00322E9A">
        <w:rPr>
          <w:rFonts w:ascii="Times New Roman" w:hAnsi="Times New Roman"/>
        </w:rPr>
        <w:t xml:space="preserve"> Can detect the burst error only if </w:t>
      </w:r>
      <w:proofErr w:type="gramStart"/>
      <w:r w:rsidRPr="00322E9A">
        <w:rPr>
          <w:rFonts w:ascii="Times New Roman" w:hAnsi="Times New Roman"/>
        </w:rPr>
        <w:t>the  total</w:t>
      </w:r>
      <w:proofErr w:type="gramEnd"/>
      <w:r w:rsidRPr="00322E9A">
        <w:rPr>
          <w:rFonts w:ascii="Times New Roman" w:hAnsi="Times New Roman"/>
        </w:rPr>
        <w:t xml:space="preserve"> no. of bits  changed is odd.</w:t>
      </w:r>
    </w:p>
    <w:p w:rsidR="00DC2504" w:rsidRPr="00322E9A" w:rsidRDefault="00DC2504" w:rsidP="00222054">
      <w:pPr>
        <w:numPr>
          <w:ilvl w:val="1"/>
          <w:numId w:val="4"/>
        </w:numPr>
        <w:tabs>
          <w:tab w:val="clear" w:pos="2520"/>
          <w:tab w:val="left" w:pos="360"/>
          <w:tab w:val="left" w:pos="540"/>
        </w:tabs>
        <w:spacing w:after="0" w:line="240" w:lineRule="auto"/>
        <w:ind w:left="540" w:hanging="180"/>
        <w:jc w:val="both"/>
        <w:rPr>
          <w:rFonts w:ascii="Times New Roman" w:hAnsi="Times New Roman"/>
        </w:rPr>
      </w:pPr>
      <w:r w:rsidRPr="00322E9A">
        <w:rPr>
          <w:rFonts w:ascii="Times New Roman" w:hAnsi="Times New Roman"/>
          <w:b/>
        </w:rPr>
        <w:t xml:space="preserve">LRC   </w:t>
      </w:r>
      <w:r w:rsidRPr="00322E9A">
        <w:rPr>
          <w:rFonts w:ascii="Times New Roman" w:hAnsi="Times New Roman"/>
        </w:rPr>
        <w:t xml:space="preserve">Divide the data into rows and columns. Include the parity bit row wise and column wise.  </w:t>
      </w:r>
      <w:proofErr w:type="spellStart"/>
      <w:proofErr w:type="gramStart"/>
      <w:r w:rsidRPr="00322E9A">
        <w:rPr>
          <w:rFonts w:ascii="Times New Roman" w:hAnsi="Times New Roman"/>
        </w:rPr>
        <w:t>ie</w:t>
      </w:r>
      <w:proofErr w:type="spellEnd"/>
      <w:proofErr w:type="gramEnd"/>
      <w:r w:rsidRPr="00322E9A">
        <w:rPr>
          <w:rFonts w:ascii="Times New Roman" w:hAnsi="Times New Roman"/>
        </w:rPr>
        <w:t>) the parity bit is introduced corresponding  to every row and every column so that the total no. of 1’s in every row  and column including the parity bit becomes even.</w:t>
      </w:r>
    </w:p>
    <w:p w:rsidR="00DC2504" w:rsidRPr="00322E9A" w:rsidRDefault="00DC2504" w:rsidP="00222054">
      <w:pPr>
        <w:numPr>
          <w:ilvl w:val="0"/>
          <w:numId w:val="4"/>
        </w:numPr>
        <w:tabs>
          <w:tab w:val="left" w:pos="360"/>
          <w:tab w:val="left" w:pos="990"/>
        </w:tabs>
        <w:spacing w:after="0" w:line="240" w:lineRule="auto"/>
        <w:jc w:val="both"/>
        <w:rPr>
          <w:rFonts w:ascii="Times New Roman" w:hAnsi="Times New Roman"/>
        </w:rPr>
      </w:pPr>
      <w:r w:rsidRPr="00322E9A">
        <w:rPr>
          <w:rFonts w:ascii="Times New Roman" w:hAnsi="Times New Roman"/>
          <w:noProof/>
        </w:rPr>
        <w:lastRenderedPageBreak/>
        <w:pict>
          <v:group id="_x0000_s1030" style="position:absolute;left:0;text-align:left;margin-left:26.55pt;margin-top:2.85pt;width:406.2pt;height:148.85pt;z-index:251663360" coordorigin="1760,9021" coordsize="8806,3839">
            <v:shape id="Picture 1" o:spid="_x0000_s1031" type="#_x0000_t75" style="position:absolute;left:1760;top:9021;width:8806;height:3186;visibility:visible">
              <v:imagedata r:id="rId6" o:title=""/>
            </v:shape>
            <v:shape id="Picture 2" o:spid="_x0000_s1032" type="#_x0000_t75" style="position:absolute;left:4972;top:12207;width:3735;height:653;visibility:visible">
              <v:imagedata r:id="rId7" o:title=""/>
            </v:shape>
          </v:group>
        </w:pict>
      </w:r>
      <w:r w:rsidRPr="00322E9A">
        <w:rPr>
          <w:rFonts w:ascii="Times New Roman" w:hAnsi="Times New Roman"/>
        </w:rPr>
        <w:t xml:space="preserve"> </w:t>
      </w:r>
      <w:proofErr w:type="gramStart"/>
      <w:r w:rsidRPr="00322E9A">
        <w:rPr>
          <w:rFonts w:ascii="Times New Roman" w:hAnsi="Times New Roman"/>
        </w:rPr>
        <w:t>Either  odd</w:t>
      </w:r>
      <w:proofErr w:type="gramEnd"/>
      <w:r w:rsidRPr="00322E9A">
        <w:rPr>
          <w:rFonts w:ascii="Times New Roman" w:hAnsi="Times New Roman"/>
        </w:rPr>
        <w:t xml:space="preserve">  or  even  parity can be used.</w:t>
      </w:r>
    </w:p>
    <w:p w:rsidR="00DC2504" w:rsidRPr="00322E9A" w:rsidRDefault="00DC2504" w:rsidP="00DC2504">
      <w:pPr>
        <w:tabs>
          <w:tab w:val="left" w:pos="360"/>
          <w:tab w:val="left" w:pos="990"/>
        </w:tabs>
        <w:spacing w:after="0" w:line="240" w:lineRule="auto"/>
        <w:ind w:left="810"/>
        <w:jc w:val="both"/>
        <w:rPr>
          <w:rFonts w:ascii="Times New Roman" w:hAnsi="Times New Roman"/>
        </w:rPr>
      </w:pPr>
    </w:p>
    <w:p w:rsidR="00DC2504" w:rsidRPr="00322E9A" w:rsidRDefault="00DC2504" w:rsidP="00DC2504">
      <w:pPr>
        <w:tabs>
          <w:tab w:val="left" w:pos="360"/>
        </w:tabs>
        <w:spacing w:after="0" w:line="240" w:lineRule="auto"/>
        <w:ind w:left="1080"/>
        <w:jc w:val="both"/>
        <w:rPr>
          <w:rFonts w:ascii="Times New Roman" w:hAnsi="Times New Roman"/>
        </w:rPr>
      </w:pPr>
    </w:p>
    <w:p w:rsidR="00DC2504" w:rsidRPr="00322E9A" w:rsidRDefault="00DC2504" w:rsidP="00DC2504">
      <w:pPr>
        <w:tabs>
          <w:tab w:val="left" w:pos="360"/>
        </w:tabs>
        <w:spacing w:after="0" w:line="240" w:lineRule="auto"/>
        <w:ind w:left="1080"/>
        <w:jc w:val="both"/>
        <w:rPr>
          <w:rFonts w:ascii="Times New Roman" w:hAnsi="Times New Roman"/>
        </w:rPr>
      </w:pPr>
    </w:p>
    <w:p w:rsidR="00DC2504" w:rsidRPr="00322E9A" w:rsidRDefault="00DC2504" w:rsidP="00DC2504">
      <w:pPr>
        <w:tabs>
          <w:tab w:val="left" w:pos="360"/>
        </w:tabs>
        <w:spacing w:after="0" w:line="240" w:lineRule="auto"/>
        <w:ind w:left="1080"/>
        <w:jc w:val="both"/>
        <w:rPr>
          <w:rFonts w:ascii="Times New Roman" w:hAnsi="Times New Roman"/>
        </w:rPr>
      </w:pPr>
    </w:p>
    <w:p w:rsidR="00DC2504" w:rsidRPr="00322E9A" w:rsidRDefault="00DC2504" w:rsidP="00DC2504">
      <w:pPr>
        <w:tabs>
          <w:tab w:val="left" w:pos="360"/>
        </w:tabs>
        <w:spacing w:after="0" w:line="240" w:lineRule="auto"/>
        <w:ind w:left="1080"/>
        <w:jc w:val="both"/>
        <w:rPr>
          <w:rFonts w:ascii="Times New Roman" w:hAnsi="Times New Roman"/>
        </w:rPr>
      </w:pPr>
    </w:p>
    <w:p w:rsidR="00DC2504" w:rsidRPr="00322E9A" w:rsidRDefault="00DC2504" w:rsidP="00DC2504">
      <w:pPr>
        <w:tabs>
          <w:tab w:val="left" w:pos="360"/>
        </w:tabs>
        <w:spacing w:after="0" w:line="240" w:lineRule="auto"/>
        <w:ind w:left="1080"/>
        <w:jc w:val="both"/>
        <w:rPr>
          <w:rFonts w:ascii="Times New Roman" w:hAnsi="Times New Roman"/>
        </w:rPr>
      </w:pPr>
    </w:p>
    <w:p w:rsidR="00DC2504" w:rsidRPr="00322E9A" w:rsidRDefault="00DC2504" w:rsidP="00DC2504">
      <w:pPr>
        <w:tabs>
          <w:tab w:val="left" w:pos="360"/>
        </w:tabs>
        <w:spacing w:after="0" w:line="240" w:lineRule="auto"/>
        <w:ind w:left="1080"/>
        <w:jc w:val="both"/>
        <w:rPr>
          <w:rFonts w:ascii="Times New Roman" w:hAnsi="Times New Roman"/>
        </w:rPr>
      </w:pPr>
    </w:p>
    <w:p w:rsidR="00DC2504" w:rsidRPr="00322E9A" w:rsidRDefault="00DC2504" w:rsidP="00DC2504">
      <w:pPr>
        <w:tabs>
          <w:tab w:val="left" w:pos="360"/>
        </w:tabs>
        <w:spacing w:after="0" w:line="240" w:lineRule="auto"/>
        <w:ind w:left="1080"/>
        <w:jc w:val="both"/>
        <w:rPr>
          <w:rFonts w:ascii="Times New Roman" w:hAnsi="Times New Roman"/>
        </w:rPr>
      </w:pPr>
    </w:p>
    <w:p w:rsidR="00DC2504" w:rsidRDefault="00DC2504" w:rsidP="00DC2504">
      <w:pPr>
        <w:tabs>
          <w:tab w:val="left" w:pos="360"/>
          <w:tab w:val="left" w:pos="990"/>
        </w:tabs>
        <w:spacing w:after="0" w:line="240" w:lineRule="auto"/>
        <w:ind w:left="450"/>
        <w:jc w:val="both"/>
        <w:rPr>
          <w:rFonts w:ascii="Times New Roman" w:hAnsi="Times New Roman"/>
        </w:rPr>
      </w:pPr>
    </w:p>
    <w:p w:rsidR="00DC2504" w:rsidRDefault="00DC2504" w:rsidP="00DC2504">
      <w:pPr>
        <w:tabs>
          <w:tab w:val="left" w:pos="360"/>
          <w:tab w:val="left" w:pos="990"/>
        </w:tabs>
        <w:spacing w:after="0" w:line="240" w:lineRule="auto"/>
        <w:ind w:left="450"/>
        <w:jc w:val="both"/>
        <w:rPr>
          <w:rFonts w:ascii="Times New Roman" w:hAnsi="Times New Roman"/>
        </w:rPr>
      </w:pPr>
    </w:p>
    <w:p w:rsidR="00DC2504" w:rsidRDefault="00DC2504" w:rsidP="00DC2504">
      <w:pPr>
        <w:tabs>
          <w:tab w:val="left" w:pos="360"/>
          <w:tab w:val="left" w:pos="990"/>
        </w:tabs>
        <w:spacing w:after="0" w:line="240" w:lineRule="auto"/>
        <w:ind w:left="450"/>
        <w:jc w:val="both"/>
        <w:rPr>
          <w:rFonts w:ascii="Times New Roman" w:hAnsi="Times New Roman"/>
        </w:rPr>
      </w:pPr>
    </w:p>
    <w:p w:rsidR="00DC2504" w:rsidRPr="00322E9A" w:rsidRDefault="00DC2504" w:rsidP="00222054">
      <w:pPr>
        <w:numPr>
          <w:ilvl w:val="0"/>
          <w:numId w:val="12"/>
        </w:numPr>
        <w:tabs>
          <w:tab w:val="clear" w:pos="720"/>
          <w:tab w:val="left" w:pos="360"/>
          <w:tab w:val="num" w:pos="450"/>
          <w:tab w:val="left" w:pos="630"/>
        </w:tabs>
        <w:spacing w:after="0" w:line="240" w:lineRule="auto"/>
        <w:ind w:left="450" w:hanging="90"/>
        <w:jc w:val="both"/>
        <w:rPr>
          <w:rFonts w:ascii="Times New Roman" w:hAnsi="Times New Roman"/>
        </w:rPr>
      </w:pPr>
      <w:r w:rsidRPr="00322E9A">
        <w:rPr>
          <w:rFonts w:ascii="Times New Roman" w:hAnsi="Times New Roman"/>
        </w:rPr>
        <w:t xml:space="preserve">The redundant </w:t>
      </w:r>
      <w:proofErr w:type="gramStart"/>
      <w:r w:rsidRPr="00322E9A">
        <w:rPr>
          <w:rFonts w:ascii="Times New Roman" w:hAnsi="Times New Roman"/>
        </w:rPr>
        <w:t>bits is</w:t>
      </w:r>
      <w:proofErr w:type="gramEnd"/>
      <w:r w:rsidRPr="00322E9A">
        <w:rPr>
          <w:rFonts w:ascii="Times New Roman" w:hAnsi="Times New Roman"/>
        </w:rPr>
        <w:t xml:space="preserve"> 13. </w:t>
      </w:r>
    </w:p>
    <w:p w:rsidR="00DC2504" w:rsidRPr="00322E9A" w:rsidRDefault="00DC2504" w:rsidP="00222054">
      <w:pPr>
        <w:numPr>
          <w:ilvl w:val="0"/>
          <w:numId w:val="12"/>
        </w:numPr>
        <w:tabs>
          <w:tab w:val="clear" w:pos="720"/>
          <w:tab w:val="left" w:pos="360"/>
          <w:tab w:val="num" w:pos="540"/>
          <w:tab w:val="left" w:pos="900"/>
        </w:tabs>
        <w:spacing w:after="0" w:line="240" w:lineRule="auto"/>
        <w:ind w:left="450" w:hanging="90"/>
        <w:jc w:val="both"/>
        <w:rPr>
          <w:rFonts w:ascii="Times New Roman" w:hAnsi="Times New Roman"/>
        </w:rPr>
      </w:pPr>
      <w:r w:rsidRPr="00322E9A">
        <w:rPr>
          <w:rFonts w:ascii="Times New Roman" w:hAnsi="Times New Roman"/>
        </w:rPr>
        <w:t xml:space="preserve"> </w:t>
      </w:r>
      <w:proofErr w:type="gramStart"/>
      <w:r w:rsidRPr="00322E9A">
        <w:rPr>
          <w:rFonts w:ascii="Times New Roman" w:hAnsi="Times New Roman"/>
        </w:rPr>
        <w:t>Receiver  side</w:t>
      </w:r>
      <w:proofErr w:type="gramEnd"/>
      <w:r w:rsidRPr="00322E9A">
        <w:rPr>
          <w:rFonts w:ascii="Times New Roman" w:hAnsi="Times New Roman"/>
        </w:rPr>
        <w:t xml:space="preserve">   again row wise and column wise parity will be calculated.</w:t>
      </w:r>
    </w:p>
    <w:p w:rsidR="00DC2504" w:rsidRPr="00322E9A" w:rsidRDefault="00DC2504" w:rsidP="00DC2504">
      <w:pPr>
        <w:tabs>
          <w:tab w:val="left" w:pos="360"/>
        </w:tabs>
        <w:spacing w:after="0" w:line="240" w:lineRule="auto"/>
        <w:ind w:left="810" w:hanging="90"/>
        <w:jc w:val="both"/>
        <w:rPr>
          <w:rFonts w:ascii="Times New Roman" w:hAnsi="Times New Roman"/>
        </w:rPr>
      </w:pPr>
      <w:proofErr w:type="gramStart"/>
      <w:r w:rsidRPr="00322E9A">
        <w:rPr>
          <w:rFonts w:ascii="Times New Roman" w:hAnsi="Times New Roman"/>
        </w:rPr>
        <w:t>Performance :</w:t>
      </w:r>
      <w:proofErr w:type="gramEnd"/>
      <w:r w:rsidRPr="00322E9A">
        <w:rPr>
          <w:rFonts w:ascii="Times New Roman" w:hAnsi="Times New Roman"/>
        </w:rPr>
        <w:t xml:space="preserve"> 1)Detects all single bit errors. </w:t>
      </w:r>
      <w:proofErr w:type="gramStart"/>
      <w:r w:rsidRPr="00322E9A">
        <w:rPr>
          <w:rFonts w:ascii="Times New Roman" w:hAnsi="Times New Roman"/>
        </w:rPr>
        <w:t>2 )</w:t>
      </w:r>
      <w:proofErr w:type="gramEnd"/>
      <w:r w:rsidRPr="00322E9A">
        <w:rPr>
          <w:rFonts w:ascii="Times New Roman" w:hAnsi="Times New Roman"/>
        </w:rPr>
        <w:t>Detects burst error of length 2,3 &amp; 4.</w:t>
      </w:r>
    </w:p>
    <w:p w:rsidR="00DC2504" w:rsidRPr="00322E9A" w:rsidRDefault="00DC2504" w:rsidP="00DC2504">
      <w:pPr>
        <w:tabs>
          <w:tab w:val="left" w:pos="360"/>
        </w:tabs>
        <w:spacing w:after="0" w:line="240" w:lineRule="auto"/>
        <w:ind w:left="360"/>
        <w:jc w:val="both"/>
        <w:rPr>
          <w:rFonts w:ascii="Times New Roman" w:hAnsi="Times New Roman"/>
        </w:rPr>
      </w:pPr>
      <w:proofErr w:type="gramStart"/>
      <w:r w:rsidRPr="00322E9A">
        <w:rPr>
          <w:rFonts w:ascii="Times New Roman" w:hAnsi="Times New Roman"/>
          <w:b/>
        </w:rPr>
        <w:t>3.CHECK</w:t>
      </w:r>
      <w:proofErr w:type="gramEnd"/>
      <w:r w:rsidRPr="00322E9A">
        <w:rPr>
          <w:rFonts w:ascii="Times New Roman" w:hAnsi="Times New Roman"/>
          <w:b/>
        </w:rPr>
        <w:t xml:space="preserve"> SUM      </w:t>
      </w:r>
      <w:r w:rsidRPr="00322E9A">
        <w:rPr>
          <w:rFonts w:ascii="Times New Roman" w:hAnsi="Times New Roman"/>
        </w:rPr>
        <w:t>Used in high level layer protocols.</w:t>
      </w:r>
    </w:p>
    <w:p w:rsidR="00DC2504" w:rsidRPr="00322E9A" w:rsidRDefault="00DC2504" w:rsidP="00222054">
      <w:pPr>
        <w:numPr>
          <w:ilvl w:val="0"/>
          <w:numId w:val="13"/>
        </w:numPr>
        <w:tabs>
          <w:tab w:val="left" w:pos="360"/>
          <w:tab w:val="left" w:pos="900"/>
        </w:tabs>
        <w:spacing w:after="0" w:line="240" w:lineRule="auto"/>
        <w:ind w:hanging="90"/>
        <w:jc w:val="both"/>
        <w:rPr>
          <w:rFonts w:ascii="Times New Roman" w:hAnsi="Times New Roman"/>
        </w:rPr>
      </w:pPr>
      <w:r w:rsidRPr="00322E9A">
        <w:rPr>
          <w:rFonts w:ascii="Times New Roman" w:hAnsi="Times New Roman"/>
        </w:rPr>
        <w:t xml:space="preserve"> Most commonly used check sum is 16-bit check </w:t>
      </w:r>
      <w:proofErr w:type="gramStart"/>
      <w:r w:rsidRPr="00322E9A">
        <w:rPr>
          <w:rFonts w:ascii="Times New Roman" w:hAnsi="Times New Roman"/>
        </w:rPr>
        <w:t>sum .</w:t>
      </w:r>
      <w:proofErr w:type="gramEnd"/>
    </w:p>
    <w:p w:rsidR="00DC2504" w:rsidRPr="00322E9A" w:rsidRDefault="00DC2504" w:rsidP="00222054">
      <w:pPr>
        <w:numPr>
          <w:ilvl w:val="0"/>
          <w:numId w:val="13"/>
        </w:numPr>
        <w:tabs>
          <w:tab w:val="left" w:pos="360"/>
          <w:tab w:val="left" w:pos="900"/>
        </w:tabs>
        <w:spacing w:after="0" w:line="240" w:lineRule="auto"/>
        <w:ind w:hanging="90"/>
        <w:jc w:val="both"/>
        <w:rPr>
          <w:rFonts w:ascii="Times New Roman" w:hAnsi="Times New Roman"/>
        </w:rPr>
      </w:pPr>
      <w:r w:rsidRPr="00322E9A">
        <w:rPr>
          <w:rFonts w:ascii="Times New Roman" w:hAnsi="Times New Roman"/>
        </w:rPr>
        <w:t>There are two components. 1) Check sum Generator.     2) Check sum Checker.</w:t>
      </w:r>
    </w:p>
    <w:p w:rsidR="00DC2504" w:rsidRPr="00322E9A" w:rsidRDefault="00DC2504" w:rsidP="00222054">
      <w:pPr>
        <w:numPr>
          <w:ilvl w:val="0"/>
          <w:numId w:val="14"/>
        </w:numPr>
        <w:tabs>
          <w:tab w:val="clear" w:pos="720"/>
          <w:tab w:val="left" w:pos="360"/>
          <w:tab w:val="num" w:pos="630"/>
          <w:tab w:val="left" w:pos="810"/>
        </w:tabs>
        <w:spacing w:after="0" w:line="240" w:lineRule="auto"/>
        <w:ind w:left="630" w:firstLine="0"/>
        <w:jc w:val="both"/>
        <w:rPr>
          <w:rFonts w:ascii="Times New Roman" w:hAnsi="Times New Roman"/>
        </w:rPr>
      </w:pPr>
      <w:r w:rsidRPr="00322E9A">
        <w:rPr>
          <w:rFonts w:ascii="Times New Roman" w:hAnsi="Times New Roman"/>
        </w:rPr>
        <w:t xml:space="preserve">Sender </w:t>
      </w:r>
      <w:proofErr w:type="gramStart"/>
      <w:r w:rsidRPr="00322E9A">
        <w:rPr>
          <w:rFonts w:ascii="Times New Roman" w:hAnsi="Times New Roman"/>
        </w:rPr>
        <w:t>Side :</w:t>
      </w:r>
      <w:proofErr w:type="gramEnd"/>
      <w:r w:rsidRPr="00322E9A">
        <w:rPr>
          <w:rFonts w:ascii="Times New Roman" w:hAnsi="Times New Roman"/>
        </w:rPr>
        <w:t xml:space="preserve">      Check sum generator is used.</w:t>
      </w:r>
    </w:p>
    <w:p w:rsidR="00DC2504" w:rsidRPr="00322E9A" w:rsidRDefault="00DC2504" w:rsidP="00222054">
      <w:pPr>
        <w:numPr>
          <w:ilvl w:val="0"/>
          <w:numId w:val="15"/>
        </w:numPr>
        <w:tabs>
          <w:tab w:val="left" w:pos="360"/>
          <w:tab w:val="left" w:pos="1080"/>
          <w:tab w:val="left" w:pos="1170"/>
        </w:tabs>
        <w:spacing w:after="0" w:line="240" w:lineRule="auto"/>
        <w:ind w:firstLine="180"/>
        <w:jc w:val="both"/>
        <w:rPr>
          <w:rFonts w:ascii="Times New Roman" w:hAnsi="Times New Roman"/>
        </w:rPr>
      </w:pPr>
      <w:r w:rsidRPr="00322E9A">
        <w:rPr>
          <w:rFonts w:ascii="Times New Roman" w:hAnsi="Times New Roman"/>
        </w:rPr>
        <w:t>The data is divided into block of rows and columns.</w:t>
      </w:r>
    </w:p>
    <w:p w:rsidR="00DC2504" w:rsidRPr="00322E9A" w:rsidRDefault="00DC2504" w:rsidP="00222054">
      <w:pPr>
        <w:numPr>
          <w:ilvl w:val="0"/>
          <w:numId w:val="15"/>
        </w:numPr>
        <w:tabs>
          <w:tab w:val="left" w:pos="360"/>
          <w:tab w:val="left" w:pos="1170"/>
        </w:tabs>
        <w:spacing w:after="0" w:line="240" w:lineRule="auto"/>
        <w:ind w:firstLine="180"/>
        <w:jc w:val="both"/>
        <w:rPr>
          <w:rFonts w:ascii="Times New Roman" w:hAnsi="Times New Roman"/>
        </w:rPr>
      </w:pPr>
      <w:r w:rsidRPr="00322E9A">
        <w:rPr>
          <w:rFonts w:ascii="Times New Roman" w:hAnsi="Times New Roman"/>
        </w:rPr>
        <w:t xml:space="preserve"> All sections off data are added together using 1’s complement.</w:t>
      </w:r>
    </w:p>
    <w:p w:rsidR="00DC2504" w:rsidRPr="00322E9A" w:rsidRDefault="00DC2504" w:rsidP="00222054">
      <w:pPr>
        <w:numPr>
          <w:ilvl w:val="0"/>
          <w:numId w:val="15"/>
        </w:numPr>
        <w:tabs>
          <w:tab w:val="left" w:pos="360"/>
          <w:tab w:val="left" w:pos="1170"/>
        </w:tabs>
        <w:spacing w:after="0" w:line="240" w:lineRule="auto"/>
        <w:ind w:firstLine="180"/>
        <w:jc w:val="both"/>
        <w:rPr>
          <w:rFonts w:ascii="Times New Roman" w:hAnsi="Times New Roman"/>
        </w:rPr>
      </w:pPr>
      <w:r w:rsidRPr="00322E9A">
        <w:rPr>
          <w:rFonts w:ascii="Times New Roman" w:hAnsi="Times New Roman"/>
        </w:rPr>
        <w:t xml:space="preserve"> The resultant sum is complemented and taken as check sum.</w:t>
      </w:r>
    </w:p>
    <w:p w:rsidR="00DC2504" w:rsidRPr="00322E9A" w:rsidRDefault="00DC2504" w:rsidP="00222054">
      <w:pPr>
        <w:numPr>
          <w:ilvl w:val="0"/>
          <w:numId w:val="15"/>
        </w:numPr>
        <w:tabs>
          <w:tab w:val="left" w:pos="360"/>
          <w:tab w:val="left" w:pos="1170"/>
        </w:tabs>
        <w:spacing w:after="0" w:line="240" w:lineRule="auto"/>
        <w:ind w:left="900" w:firstLine="0"/>
        <w:jc w:val="both"/>
        <w:rPr>
          <w:rFonts w:ascii="Times New Roman" w:hAnsi="Times New Roman"/>
        </w:rPr>
      </w:pPr>
      <w:r w:rsidRPr="00322E9A">
        <w:rPr>
          <w:rFonts w:ascii="Times New Roman" w:hAnsi="Times New Roman"/>
        </w:rPr>
        <w:t xml:space="preserve">This check sum is attached with the </w:t>
      </w:r>
      <w:proofErr w:type="gramStart"/>
      <w:r w:rsidRPr="00322E9A">
        <w:rPr>
          <w:rFonts w:ascii="Times New Roman" w:hAnsi="Times New Roman"/>
        </w:rPr>
        <w:t>data  and</w:t>
      </w:r>
      <w:proofErr w:type="gramEnd"/>
      <w:r w:rsidRPr="00322E9A">
        <w:rPr>
          <w:rFonts w:ascii="Times New Roman" w:hAnsi="Times New Roman"/>
        </w:rPr>
        <w:t xml:space="preserve"> transmitted. </w:t>
      </w:r>
    </w:p>
    <w:p w:rsidR="00DC2504" w:rsidRPr="00322E9A" w:rsidRDefault="00DC2504" w:rsidP="00DC2504">
      <w:pPr>
        <w:tabs>
          <w:tab w:val="left" w:pos="360"/>
        </w:tabs>
        <w:spacing w:after="0" w:line="240" w:lineRule="auto"/>
        <w:ind w:left="1080" w:firstLine="180"/>
        <w:jc w:val="both"/>
        <w:rPr>
          <w:rFonts w:ascii="Times New Roman" w:hAnsi="Times New Roman"/>
        </w:rPr>
      </w:pPr>
    </w:p>
    <w:p w:rsidR="00DC2504" w:rsidRPr="00322E9A" w:rsidRDefault="00DC2504" w:rsidP="00DC2504">
      <w:pPr>
        <w:tabs>
          <w:tab w:val="left" w:pos="360"/>
        </w:tabs>
        <w:spacing w:after="0" w:line="240" w:lineRule="auto"/>
        <w:ind w:left="1080" w:firstLine="180"/>
        <w:jc w:val="both"/>
        <w:rPr>
          <w:rFonts w:ascii="Times New Roman" w:hAnsi="Times New Roman"/>
        </w:rPr>
      </w:pPr>
      <w:r w:rsidRPr="00322E9A">
        <w:rPr>
          <w:rFonts w:ascii="Times New Roman" w:hAnsi="Times New Roman"/>
          <w:noProof/>
        </w:rPr>
        <w:pict>
          <v:shapetype id="_x0000_t202" coordsize="21600,21600" o:spt="202" path="m,l,21600r21600,l21600,xe">
            <v:stroke joinstyle="miter"/>
            <v:path gradientshapeok="t" o:connecttype="rect"/>
          </v:shapetype>
          <v:shape id="_x0000_s1033" type="#_x0000_t202" style="position:absolute;left:0;text-align:left;margin-left:95.4pt;margin-top:.1pt;width:248.85pt;height:85.25pt;z-index:251664384">
            <v:textbox style="mso-next-textbox:#_x0000_s1033">
              <w:txbxContent>
                <w:p w:rsidR="00DC2504" w:rsidRDefault="00DC2504" w:rsidP="00DC2504">
                  <w:pPr>
                    <w:tabs>
                      <w:tab w:val="left" w:pos="360"/>
                    </w:tabs>
                    <w:spacing w:after="0" w:line="240" w:lineRule="auto"/>
                    <w:ind w:left="180"/>
                    <w:rPr>
                      <w:szCs w:val="24"/>
                    </w:rPr>
                  </w:pPr>
                  <w:r w:rsidRPr="00F332BD">
                    <w:rPr>
                      <w:szCs w:val="24"/>
                    </w:rPr>
                    <w:t xml:space="preserve">Data   :  1 0 1 0 1 0 </w:t>
                  </w:r>
                  <w:proofErr w:type="spellStart"/>
                  <w:r w:rsidRPr="00F332BD">
                    <w:rPr>
                      <w:szCs w:val="24"/>
                    </w:rPr>
                    <w:t>0</w:t>
                  </w:r>
                  <w:proofErr w:type="spellEnd"/>
                  <w:r w:rsidRPr="00F332BD">
                    <w:rPr>
                      <w:szCs w:val="24"/>
                    </w:rPr>
                    <w:t xml:space="preserve"> 1 0 </w:t>
                  </w:r>
                  <w:proofErr w:type="spellStart"/>
                  <w:r w:rsidRPr="00F332BD">
                    <w:rPr>
                      <w:szCs w:val="24"/>
                    </w:rPr>
                    <w:t>0</w:t>
                  </w:r>
                  <w:proofErr w:type="spellEnd"/>
                  <w:r w:rsidRPr="00F332BD">
                    <w:rPr>
                      <w:szCs w:val="24"/>
                    </w:rPr>
                    <w:t xml:space="preserve"> 1 </w:t>
                  </w:r>
                  <w:proofErr w:type="spellStart"/>
                  <w:r w:rsidRPr="00F332BD">
                    <w:rPr>
                      <w:szCs w:val="24"/>
                    </w:rPr>
                    <w:t>1</w:t>
                  </w:r>
                  <w:proofErr w:type="spellEnd"/>
                  <w:r w:rsidRPr="00F332BD">
                    <w:rPr>
                      <w:szCs w:val="24"/>
                    </w:rPr>
                    <w:t xml:space="preserve"> </w:t>
                  </w:r>
                  <w:proofErr w:type="spellStart"/>
                  <w:r w:rsidRPr="00F332BD">
                    <w:rPr>
                      <w:szCs w:val="24"/>
                    </w:rPr>
                    <w:t>1</w:t>
                  </w:r>
                  <w:proofErr w:type="spellEnd"/>
                  <w:r w:rsidRPr="00F332BD">
                    <w:rPr>
                      <w:szCs w:val="24"/>
                    </w:rPr>
                    <w:t xml:space="preserve"> 0 </w:t>
                  </w:r>
                  <w:proofErr w:type="spellStart"/>
                  <w:r w:rsidRPr="00F332BD">
                    <w:rPr>
                      <w:szCs w:val="24"/>
                    </w:rPr>
                    <w:t>0</w:t>
                  </w:r>
                  <w:proofErr w:type="spellEnd"/>
                  <w:r w:rsidRPr="00F332BD">
                    <w:rPr>
                      <w:szCs w:val="24"/>
                    </w:rPr>
                    <w:t xml:space="preserve"> 1</w:t>
                  </w:r>
                </w:p>
                <w:p w:rsidR="00DC2504" w:rsidRDefault="00DC2504" w:rsidP="00DC2504">
                  <w:pPr>
                    <w:tabs>
                      <w:tab w:val="left" w:pos="360"/>
                    </w:tabs>
                    <w:spacing w:after="0" w:line="240" w:lineRule="auto"/>
                    <w:ind w:left="1080"/>
                    <w:rPr>
                      <w:szCs w:val="24"/>
                    </w:rPr>
                  </w:pPr>
                  <w:r w:rsidRPr="00F332BD">
                    <w:rPr>
                      <w:szCs w:val="24"/>
                    </w:rPr>
                    <w:t xml:space="preserve">                1 0 1 0 1 0 </w:t>
                  </w:r>
                  <w:proofErr w:type="spellStart"/>
                  <w:r w:rsidRPr="00F332BD">
                    <w:rPr>
                      <w:szCs w:val="24"/>
                    </w:rPr>
                    <w:t>0</w:t>
                  </w:r>
                  <w:proofErr w:type="spellEnd"/>
                  <w:r w:rsidRPr="00F332BD">
                    <w:rPr>
                      <w:szCs w:val="24"/>
                    </w:rPr>
                    <w:t xml:space="preserve"> 1</w:t>
                  </w:r>
                </w:p>
                <w:p w:rsidR="00DC2504" w:rsidRPr="00F332BD" w:rsidRDefault="00DC2504" w:rsidP="00DC2504">
                  <w:pPr>
                    <w:tabs>
                      <w:tab w:val="left" w:pos="360"/>
                    </w:tabs>
                    <w:spacing w:after="0" w:line="240" w:lineRule="auto"/>
                    <w:ind w:left="1080"/>
                    <w:rPr>
                      <w:szCs w:val="24"/>
                    </w:rPr>
                  </w:pPr>
                  <w:r w:rsidRPr="00F332BD">
                    <w:rPr>
                      <w:szCs w:val="24"/>
                    </w:rPr>
                    <w:t xml:space="preserve">                0 </w:t>
                  </w:r>
                  <w:proofErr w:type="spellStart"/>
                  <w:r w:rsidRPr="00F332BD">
                    <w:rPr>
                      <w:szCs w:val="24"/>
                    </w:rPr>
                    <w:t>0</w:t>
                  </w:r>
                  <w:proofErr w:type="spellEnd"/>
                  <w:r w:rsidRPr="00F332BD">
                    <w:rPr>
                      <w:szCs w:val="24"/>
                    </w:rPr>
                    <w:t xml:space="preserve"> 1 </w:t>
                  </w:r>
                  <w:proofErr w:type="spellStart"/>
                  <w:r w:rsidRPr="00F332BD">
                    <w:rPr>
                      <w:szCs w:val="24"/>
                    </w:rPr>
                    <w:t>1</w:t>
                  </w:r>
                  <w:proofErr w:type="spellEnd"/>
                  <w:r w:rsidRPr="00F332BD">
                    <w:rPr>
                      <w:szCs w:val="24"/>
                    </w:rPr>
                    <w:t xml:space="preserve"> </w:t>
                  </w:r>
                  <w:proofErr w:type="spellStart"/>
                  <w:r w:rsidRPr="00F332BD">
                    <w:rPr>
                      <w:szCs w:val="24"/>
                    </w:rPr>
                    <w:t>1</w:t>
                  </w:r>
                  <w:proofErr w:type="spellEnd"/>
                  <w:r w:rsidRPr="00F332BD">
                    <w:rPr>
                      <w:szCs w:val="24"/>
                    </w:rPr>
                    <w:t xml:space="preserve"> 0 </w:t>
                  </w:r>
                  <w:proofErr w:type="spellStart"/>
                  <w:r w:rsidRPr="00F332BD">
                    <w:rPr>
                      <w:szCs w:val="24"/>
                    </w:rPr>
                    <w:t>0</w:t>
                  </w:r>
                  <w:proofErr w:type="spellEnd"/>
                  <w:r w:rsidRPr="00F332BD">
                    <w:rPr>
                      <w:szCs w:val="24"/>
                    </w:rPr>
                    <w:t xml:space="preserve"> 1</w:t>
                  </w:r>
                </w:p>
                <w:p w:rsidR="00DC2504" w:rsidRPr="00F332BD" w:rsidRDefault="00DC2504" w:rsidP="00DC2504">
                  <w:pPr>
                    <w:tabs>
                      <w:tab w:val="left" w:pos="360"/>
                    </w:tabs>
                    <w:spacing w:after="0" w:line="240" w:lineRule="auto"/>
                    <w:ind w:left="1080"/>
                    <w:rPr>
                      <w:szCs w:val="24"/>
                    </w:rPr>
                  </w:pPr>
                  <w:r>
                    <w:rPr>
                      <w:szCs w:val="24"/>
                    </w:rPr>
                    <w:t xml:space="preserve">                </w:t>
                  </w:r>
                  <w:r>
                    <w:rPr>
                      <w:noProof/>
                      <w:szCs w:val="24"/>
                    </w:rPr>
                    <w:drawing>
                      <wp:inline distT="0" distB="0" distL="0" distR="0">
                        <wp:extent cx="1162050" cy="28575"/>
                        <wp:effectExtent l="19050" t="0" r="0" b="0"/>
                        <wp:docPr id="12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a:srcRect/>
                                <a:stretch>
                                  <a:fillRect/>
                                </a:stretch>
                              </pic:blipFill>
                              <pic:spPr bwMode="auto">
                                <a:xfrm>
                                  <a:off x="0" y="0"/>
                                  <a:ext cx="1162050" cy="28575"/>
                                </a:xfrm>
                                <a:prstGeom prst="rect">
                                  <a:avLst/>
                                </a:prstGeom>
                                <a:noFill/>
                                <a:ln w="9525">
                                  <a:noFill/>
                                  <a:miter lim="800000"/>
                                  <a:headEnd/>
                                  <a:tailEnd/>
                                </a:ln>
                              </pic:spPr>
                            </pic:pic>
                          </a:graphicData>
                        </a:graphic>
                      </wp:inline>
                    </w:drawing>
                  </w:r>
                </w:p>
                <w:p w:rsidR="00DC2504" w:rsidRDefault="00DC2504" w:rsidP="00DC2504">
                  <w:pPr>
                    <w:tabs>
                      <w:tab w:val="left" w:pos="360"/>
                    </w:tabs>
                    <w:ind w:left="1080"/>
                  </w:pPr>
                  <w:r>
                    <w:rPr>
                      <w:szCs w:val="24"/>
                    </w:rPr>
                    <w:tab/>
                  </w:r>
                  <w:r>
                    <w:rPr>
                      <w:szCs w:val="24"/>
                    </w:rPr>
                    <w:tab/>
                  </w:r>
                  <w:r w:rsidRPr="00F332BD">
                    <w:rPr>
                      <w:szCs w:val="24"/>
                    </w:rPr>
                    <w:t xml:space="preserve">1 </w:t>
                  </w:r>
                  <w:proofErr w:type="spellStart"/>
                  <w:r w:rsidRPr="00F332BD">
                    <w:rPr>
                      <w:szCs w:val="24"/>
                    </w:rPr>
                    <w:t>1</w:t>
                  </w:r>
                  <w:proofErr w:type="spellEnd"/>
                  <w:r w:rsidRPr="00F332BD">
                    <w:rPr>
                      <w:szCs w:val="24"/>
                    </w:rPr>
                    <w:t xml:space="preserve"> </w:t>
                  </w:r>
                  <w:proofErr w:type="spellStart"/>
                  <w:r w:rsidRPr="00F332BD">
                    <w:rPr>
                      <w:szCs w:val="24"/>
                    </w:rPr>
                    <w:t>1</w:t>
                  </w:r>
                  <w:proofErr w:type="spellEnd"/>
                  <w:r w:rsidRPr="00F332BD">
                    <w:rPr>
                      <w:szCs w:val="24"/>
                    </w:rPr>
                    <w:t xml:space="preserve"> 0 </w:t>
                  </w:r>
                  <w:proofErr w:type="spellStart"/>
                  <w:r w:rsidRPr="00F332BD">
                    <w:rPr>
                      <w:szCs w:val="24"/>
                    </w:rPr>
                    <w:t>0</w:t>
                  </w:r>
                  <w:proofErr w:type="spellEnd"/>
                  <w:r w:rsidRPr="00F332BD">
                    <w:rPr>
                      <w:szCs w:val="24"/>
                    </w:rPr>
                    <w:t xml:space="preserve"> </w:t>
                  </w:r>
                  <w:proofErr w:type="spellStart"/>
                  <w:r w:rsidRPr="00F332BD">
                    <w:rPr>
                      <w:szCs w:val="24"/>
                    </w:rPr>
                    <w:t>0</w:t>
                  </w:r>
                  <w:proofErr w:type="spellEnd"/>
                  <w:r w:rsidRPr="00F332BD">
                    <w:rPr>
                      <w:szCs w:val="24"/>
                    </w:rPr>
                    <w:t xml:space="preserve"> 1 0</w:t>
                  </w:r>
                  <w:r>
                    <w:t xml:space="preserve">                                 </w:t>
                  </w:r>
                  <w:r>
                    <w:rPr>
                      <w:noProof/>
                    </w:rPr>
                    <w:drawing>
                      <wp:inline distT="0" distB="0" distL="0" distR="0">
                        <wp:extent cx="1085850" cy="9525"/>
                        <wp:effectExtent l="19050" t="0" r="0" b="0"/>
                        <wp:docPr id="12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srcRect/>
                                <a:stretch>
                                  <a:fillRect/>
                                </a:stretch>
                              </pic:blipFill>
                              <pic:spPr bwMode="auto">
                                <a:xfrm>
                                  <a:off x="0" y="0"/>
                                  <a:ext cx="1085850" cy="9525"/>
                                </a:xfrm>
                                <a:prstGeom prst="rect">
                                  <a:avLst/>
                                </a:prstGeom>
                                <a:noFill/>
                                <a:ln w="9525">
                                  <a:noFill/>
                                  <a:miter lim="800000"/>
                                  <a:headEnd/>
                                  <a:tailEnd/>
                                </a:ln>
                              </pic:spPr>
                            </pic:pic>
                          </a:graphicData>
                        </a:graphic>
                      </wp:inline>
                    </w:drawing>
                  </w:r>
                </w:p>
              </w:txbxContent>
            </v:textbox>
          </v:shape>
        </w:pict>
      </w:r>
    </w:p>
    <w:p w:rsidR="00DC2504" w:rsidRPr="00322E9A" w:rsidRDefault="00DC2504" w:rsidP="00DC2504">
      <w:pPr>
        <w:tabs>
          <w:tab w:val="left" w:pos="360"/>
        </w:tabs>
        <w:spacing w:after="0" w:line="240" w:lineRule="auto"/>
        <w:ind w:left="1080" w:firstLine="180"/>
        <w:jc w:val="both"/>
        <w:rPr>
          <w:rFonts w:ascii="Times New Roman" w:hAnsi="Times New Roman"/>
        </w:rPr>
      </w:pPr>
    </w:p>
    <w:p w:rsidR="00DC2504" w:rsidRPr="00322E9A" w:rsidRDefault="00DC2504" w:rsidP="00222054">
      <w:pPr>
        <w:numPr>
          <w:ilvl w:val="0"/>
          <w:numId w:val="16"/>
        </w:numPr>
        <w:tabs>
          <w:tab w:val="left" w:pos="360"/>
        </w:tabs>
        <w:spacing w:after="0" w:line="240" w:lineRule="auto"/>
        <w:jc w:val="both"/>
        <w:rPr>
          <w:rFonts w:ascii="Times New Roman" w:hAnsi="Times New Roman"/>
        </w:rPr>
      </w:pPr>
      <w:r w:rsidRPr="00322E9A">
        <w:rPr>
          <w:rFonts w:ascii="Times New Roman" w:hAnsi="Times New Roman"/>
        </w:rPr>
        <w:t xml:space="preserve">Example </w:t>
      </w:r>
    </w:p>
    <w:p w:rsidR="00DC2504" w:rsidRPr="00322E9A" w:rsidRDefault="00DC2504" w:rsidP="00DC2504">
      <w:pPr>
        <w:tabs>
          <w:tab w:val="left" w:pos="360"/>
        </w:tabs>
        <w:spacing w:after="0" w:line="240" w:lineRule="auto"/>
        <w:ind w:left="1080"/>
        <w:jc w:val="both"/>
        <w:rPr>
          <w:rFonts w:ascii="Times New Roman" w:hAnsi="Times New Roman"/>
        </w:rPr>
      </w:pPr>
      <w:r w:rsidRPr="00322E9A">
        <w:rPr>
          <w:rFonts w:ascii="Times New Roman" w:hAnsi="Times New Roman"/>
        </w:rPr>
        <w:t xml:space="preserve">    </w:t>
      </w:r>
    </w:p>
    <w:p w:rsidR="00DC2504" w:rsidRPr="00322E9A" w:rsidRDefault="00DC2504" w:rsidP="00DC2504">
      <w:pPr>
        <w:tabs>
          <w:tab w:val="left" w:pos="360"/>
        </w:tabs>
        <w:spacing w:after="0" w:line="240" w:lineRule="auto"/>
        <w:ind w:left="1080"/>
        <w:jc w:val="both"/>
        <w:rPr>
          <w:rFonts w:ascii="Times New Roman" w:hAnsi="Times New Roman"/>
        </w:rPr>
      </w:pPr>
      <w:r w:rsidRPr="00322E9A">
        <w:rPr>
          <w:rFonts w:ascii="Times New Roman" w:hAnsi="Times New Roman"/>
        </w:rPr>
        <w:t xml:space="preserve">                </w:t>
      </w:r>
    </w:p>
    <w:p w:rsidR="00DC2504" w:rsidRPr="00322E9A" w:rsidRDefault="00DC2504" w:rsidP="00DC2504">
      <w:pPr>
        <w:tabs>
          <w:tab w:val="left" w:pos="360"/>
        </w:tabs>
        <w:spacing w:after="0" w:line="240" w:lineRule="auto"/>
        <w:ind w:left="1080"/>
        <w:jc w:val="both"/>
        <w:rPr>
          <w:rFonts w:ascii="Times New Roman" w:hAnsi="Times New Roman"/>
        </w:rPr>
      </w:pPr>
      <w:r w:rsidRPr="00322E9A">
        <w:rPr>
          <w:rFonts w:ascii="Times New Roman" w:hAnsi="Times New Roman"/>
        </w:rPr>
        <w:t xml:space="preserve">                </w:t>
      </w:r>
    </w:p>
    <w:p w:rsidR="00DC2504" w:rsidRPr="00322E9A" w:rsidRDefault="00DC2504" w:rsidP="00DC2504">
      <w:pPr>
        <w:tabs>
          <w:tab w:val="left" w:pos="360"/>
        </w:tabs>
        <w:spacing w:after="0" w:line="240" w:lineRule="auto"/>
        <w:ind w:left="1080"/>
        <w:jc w:val="both"/>
        <w:rPr>
          <w:rFonts w:ascii="Times New Roman" w:hAnsi="Times New Roman"/>
        </w:rPr>
      </w:pPr>
    </w:p>
    <w:p w:rsidR="00DC2504" w:rsidRPr="00322E9A" w:rsidRDefault="00DC2504" w:rsidP="00DC2504">
      <w:pPr>
        <w:tabs>
          <w:tab w:val="left" w:pos="360"/>
        </w:tabs>
        <w:spacing w:after="0" w:line="240" w:lineRule="auto"/>
        <w:ind w:left="1080"/>
        <w:jc w:val="both"/>
        <w:rPr>
          <w:rFonts w:ascii="Times New Roman" w:hAnsi="Times New Roman"/>
        </w:rPr>
      </w:pPr>
    </w:p>
    <w:p w:rsidR="00DC2504" w:rsidRPr="00322E9A" w:rsidRDefault="00DC2504" w:rsidP="00222054">
      <w:pPr>
        <w:numPr>
          <w:ilvl w:val="0"/>
          <w:numId w:val="17"/>
        </w:numPr>
        <w:tabs>
          <w:tab w:val="left" w:pos="360"/>
        </w:tabs>
        <w:spacing w:after="0" w:line="240" w:lineRule="auto"/>
        <w:jc w:val="both"/>
        <w:rPr>
          <w:rFonts w:ascii="Times New Roman" w:hAnsi="Times New Roman"/>
        </w:rPr>
      </w:pPr>
      <w:r w:rsidRPr="00322E9A">
        <w:rPr>
          <w:rFonts w:ascii="Times New Roman" w:hAnsi="Times New Roman"/>
        </w:rPr>
        <w:t xml:space="preserve">Take complement  of the sum       1 </w:t>
      </w:r>
      <w:proofErr w:type="spellStart"/>
      <w:r w:rsidRPr="00322E9A">
        <w:rPr>
          <w:rFonts w:ascii="Times New Roman" w:hAnsi="Times New Roman"/>
        </w:rPr>
        <w:t>1</w:t>
      </w:r>
      <w:proofErr w:type="spellEnd"/>
      <w:r w:rsidRPr="00322E9A">
        <w:rPr>
          <w:rFonts w:ascii="Times New Roman" w:hAnsi="Times New Roman"/>
        </w:rPr>
        <w:t xml:space="preserve"> </w:t>
      </w:r>
      <w:proofErr w:type="spellStart"/>
      <w:r w:rsidRPr="00322E9A">
        <w:rPr>
          <w:rFonts w:ascii="Times New Roman" w:hAnsi="Times New Roman"/>
        </w:rPr>
        <w:t>1</w:t>
      </w:r>
      <w:proofErr w:type="spellEnd"/>
      <w:r w:rsidRPr="00322E9A">
        <w:rPr>
          <w:rFonts w:ascii="Times New Roman" w:hAnsi="Times New Roman"/>
        </w:rPr>
        <w:t xml:space="preserve"> 0 </w:t>
      </w:r>
      <w:proofErr w:type="spellStart"/>
      <w:r w:rsidRPr="00322E9A">
        <w:rPr>
          <w:rFonts w:ascii="Times New Roman" w:hAnsi="Times New Roman"/>
        </w:rPr>
        <w:t>0</w:t>
      </w:r>
      <w:proofErr w:type="spellEnd"/>
      <w:r w:rsidRPr="00322E9A">
        <w:rPr>
          <w:rFonts w:ascii="Times New Roman" w:hAnsi="Times New Roman"/>
        </w:rPr>
        <w:t xml:space="preserve"> </w:t>
      </w:r>
      <w:proofErr w:type="spellStart"/>
      <w:r w:rsidRPr="00322E9A">
        <w:rPr>
          <w:rFonts w:ascii="Times New Roman" w:hAnsi="Times New Roman"/>
        </w:rPr>
        <w:t>0</w:t>
      </w:r>
      <w:proofErr w:type="spellEnd"/>
      <w:r w:rsidRPr="00322E9A">
        <w:rPr>
          <w:rFonts w:ascii="Times New Roman" w:hAnsi="Times New Roman"/>
        </w:rPr>
        <w:t xml:space="preserve"> 1 0  </w:t>
      </w:r>
    </w:p>
    <w:p w:rsidR="00DC2504" w:rsidRPr="00322E9A" w:rsidRDefault="00DC2504" w:rsidP="00DC2504">
      <w:pPr>
        <w:tabs>
          <w:tab w:val="left" w:pos="360"/>
        </w:tabs>
        <w:spacing w:after="0" w:line="240" w:lineRule="auto"/>
        <w:ind w:left="1080"/>
        <w:jc w:val="both"/>
        <w:rPr>
          <w:rFonts w:ascii="Times New Roman" w:hAnsi="Times New Roman"/>
        </w:rPr>
      </w:pPr>
      <w:r w:rsidRPr="00322E9A">
        <w:rPr>
          <w:rFonts w:ascii="Times New Roman" w:hAnsi="Times New Roman"/>
        </w:rPr>
        <w:t xml:space="preserve">     </w:t>
      </w:r>
      <w:proofErr w:type="gramStart"/>
      <w:r w:rsidRPr="00322E9A">
        <w:rPr>
          <w:rFonts w:ascii="Times New Roman" w:hAnsi="Times New Roman"/>
        </w:rPr>
        <w:t xml:space="preserve">0  </w:t>
      </w:r>
      <w:proofErr w:type="spellStart"/>
      <w:r w:rsidRPr="00322E9A">
        <w:rPr>
          <w:rFonts w:ascii="Times New Roman" w:hAnsi="Times New Roman"/>
        </w:rPr>
        <w:t>0</w:t>
      </w:r>
      <w:proofErr w:type="spellEnd"/>
      <w:proofErr w:type="gramEnd"/>
      <w:r w:rsidRPr="00322E9A">
        <w:rPr>
          <w:rFonts w:ascii="Times New Roman" w:hAnsi="Times New Roman"/>
        </w:rPr>
        <w:t xml:space="preserve"> </w:t>
      </w:r>
      <w:proofErr w:type="spellStart"/>
      <w:r w:rsidRPr="00322E9A">
        <w:rPr>
          <w:rFonts w:ascii="Times New Roman" w:hAnsi="Times New Roman"/>
        </w:rPr>
        <w:t>0</w:t>
      </w:r>
      <w:proofErr w:type="spellEnd"/>
      <w:r w:rsidRPr="00322E9A">
        <w:rPr>
          <w:rFonts w:ascii="Times New Roman" w:hAnsi="Times New Roman"/>
        </w:rPr>
        <w:t xml:space="preserve"> 1 </w:t>
      </w:r>
      <w:proofErr w:type="spellStart"/>
      <w:r w:rsidRPr="00322E9A">
        <w:rPr>
          <w:rFonts w:ascii="Times New Roman" w:hAnsi="Times New Roman"/>
        </w:rPr>
        <w:t>1</w:t>
      </w:r>
      <w:proofErr w:type="spellEnd"/>
      <w:r w:rsidRPr="00322E9A">
        <w:rPr>
          <w:rFonts w:ascii="Times New Roman" w:hAnsi="Times New Roman"/>
        </w:rPr>
        <w:t xml:space="preserve"> </w:t>
      </w:r>
      <w:proofErr w:type="spellStart"/>
      <w:r w:rsidRPr="00322E9A">
        <w:rPr>
          <w:rFonts w:ascii="Times New Roman" w:hAnsi="Times New Roman"/>
        </w:rPr>
        <w:t>1</w:t>
      </w:r>
      <w:proofErr w:type="spellEnd"/>
      <w:r w:rsidRPr="00322E9A">
        <w:rPr>
          <w:rFonts w:ascii="Times New Roman" w:hAnsi="Times New Roman"/>
        </w:rPr>
        <w:t xml:space="preserve"> 0 1 .</w:t>
      </w:r>
    </w:p>
    <w:p w:rsidR="00DC2504" w:rsidRPr="00322E9A" w:rsidRDefault="00DC2504" w:rsidP="00DC2504">
      <w:pPr>
        <w:tabs>
          <w:tab w:val="left" w:pos="360"/>
        </w:tabs>
        <w:spacing w:after="0" w:line="240" w:lineRule="auto"/>
        <w:ind w:left="1080"/>
        <w:jc w:val="both"/>
        <w:rPr>
          <w:rFonts w:ascii="Times New Roman" w:hAnsi="Times New Roman"/>
        </w:rPr>
      </w:pPr>
      <w:proofErr w:type="gramStart"/>
      <w:r w:rsidRPr="00322E9A">
        <w:rPr>
          <w:rFonts w:ascii="Times New Roman" w:hAnsi="Times New Roman"/>
        </w:rPr>
        <w:t>Data  sent</w:t>
      </w:r>
      <w:proofErr w:type="gramEnd"/>
      <w:r w:rsidRPr="00322E9A">
        <w:rPr>
          <w:rFonts w:ascii="Times New Roman" w:hAnsi="Times New Roman"/>
        </w:rPr>
        <w:t xml:space="preserve">  is    Data + checksum</w:t>
      </w:r>
    </w:p>
    <w:p w:rsidR="00DC2504" w:rsidRPr="00322E9A" w:rsidRDefault="00DC2504" w:rsidP="00DC2504">
      <w:pPr>
        <w:tabs>
          <w:tab w:val="left" w:pos="360"/>
        </w:tabs>
        <w:spacing w:after="0" w:line="240" w:lineRule="auto"/>
        <w:ind w:left="1080"/>
        <w:jc w:val="both"/>
        <w:rPr>
          <w:rFonts w:ascii="Times New Roman" w:hAnsi="Times New Roman"/>
          <w:b/>
        </w:rPr>
      </w:pPr>
      <w:r w:rsidRPr="00322E9A">
        <w:rPr>
          <w:rFonts w:ascii="Times New Roman" w:hAnsi="Times New Roman"/>
        </w:rPr>
        <w:t xml:space="preserve">1 0 1 0 1 0 </w:t>
      </w:r>
      <w:proofErr w:type="spellStart"/>
      <w:r w:rsidRPr="00322E9A">
        <w:rPr>
          <w:rFonts w:ascii="Times New Roman" w:hAnsi="Times New Roman"/>
        </w:rPr>
        <w:t>0</w:t>
      </w:r>
      <w:proofErr w:type="spellEnd"/>
      <w:r w:rsidRPr="00322E9A">
        <w:rPr>
          <w:rFonts w:ascii="Times New Roman" w:hAnsi="Times New Roman"/>
        </w:rPr>
        <w:t xml:space="preserve"> 1 0 </w:t>
      </w:r>
      <w:proofErr w:type="spellStart"/>
      <w:r w:rsidRPr="00322E9A">
        <w:rPr>
          <w:rFonts w:ascii="Times New Roman" w:hAnsi="Times New Roman"/>
        </w:rPr>
        <w:t>0</w:t>
      </w:r>
      <w:proofErr w:type="spellEnd"/>
      <w:r w:rsidRPr="00322E9A">
        <w:rPr>
          <w:rFonts w:ascii="Times New Roman" w:hAnsi="Times New Roman"/>
        </w:rPr>
        <w:t xml:space="preserve"> 1 </w:t>
      </w:r>
      <w:proofErr w:type="spellStart"/>
      <w:r w:rsidRPr="00322E9A">
        <w:rPr>
          <w:rFonts w:ascii="Times New Roman" w:hAnsi="Times New Roman"/>
        </w:rPr>
        <w:t>1</w:t>
      </w:r>
      <w:proofErr w:type="spellEnd"/>
      <w:r w:rsidRPr="00322E9A">
        <w:rPr>
          <w:rFonts w:ascii="Times New Roman" w:hAnsi="Times New Roman"/>
        </w:rPr>
        <w:t xml:space="preserve"> </w:t>
      </w:r>
      <w:proofErr w:type="spellStart"/>
      <w:r w:rsidRPr="00322E9A">
        <w:rPr>
          <w:rFonts w:ascii="Times New Roman" w:hAnsi="Times New Roman"/>
        </w:rPr>
        <w:t>1</w:t>
      </w:r>
      <w:proofErr w:type="spellEnd"/>
      <w:r w:rsidRPr="00322E9A">
        <w:rPr>
          <w:rFonts w:ascii="Times New Roman" w:hAnsi="Times New Roman"/>
        </w:rPr>
        <w:t xml:space="preserve"> 0 </w:t>
      </w:r>
      <w:proofErr w:type="spellStart"/>
      <w:r w:rsidRPr="00322E9A">
        <w:rPr>
          <w:rFonts w:ascii="Times New Roman" w:hAnsi="Times New Roman"/>
        </w:rPr>
        <w:t>0</w:t>
      </w:r>
      <w:proofErr w:type="spellEnd"/>
      <w:r w:rsidRPr="00322E9A">
        <w:rPr>
          <w:rFonts w:ascii="Times New Roman" w:hAnsi="Times New Roman"/>
        </w:rPr>
        <w:t xml:space="preserve"> </w:t>
      </w:r>
      <w:proofErr w:type="gramStart"/>
      <w:r w:rsidRPr="00322E9A">
        <w:rPr>
          <w:rFonts w:ascii="Times New Roman" w:hAnsi="Times New Roman"/>
        </w:rPr>
        <w:t xml:space="preserve">1  </w:t>
      </w:r>
      <w:r w:rsidRPr="00322E9A">
        <w:rPr>
          <w:rFonts w:ascii="Times New Roman" w:hAnsi="Times New Roman"/>
          <w:b/>
        </w:rPr>
        <w:t>0</w:t>
      </w:r>
      <w:proofErr w:type="gramEnd"/>
      <w:r w:rsidRPr="00322E9A">
        <w:rPr>
          <w:rFonts w:ascii="Times New Roman" w:hAnsi="Times New Roman"/>
          <w:b/>
        </w:rPr>
        <w:t xml:space="preserve"> </w:t>
      </w:r>
      <w:proofErr w:type="spellStart"/>
      <w:r w:rsidRPr="00322E9A">
        <w:rPr>
          <w:rFonts w:ascii="Times New Roman" w:hAnsi="Times New Roman"/>
          <w:b/>
        </w:rPr>
        <w:t>0</w:t>
      </w:r>
      <w:proofErr w:type="spellEnd"/>
      <w:r w:rsidRPr="00322E9A">
        <w:rPr>
          <w:rFonts w:ascii="Times New Roman" w:hAnsi="Times New Roman"/>
          <w:b/>
        </w:rPr>
        <w:t xml:space="preserve"> </w:t>
      </w:r>
      <w:proofErr w:type="spellStart"/>
      <w:r w:rsidRPr="00322E9A">
        <w:rPr>
          <w:rFonts w:ascii="Times New Roman" w:hAnsi="Times New Roman"/>
          <w:b/>
        </w:rPr>
        <w:t>0</w:t>
      </w:r>
      <w:proofErr w:type="spellEnd"/>
      <w:r w:rsidRPr="00322E9A">
        <w:rPr>
          <w:rFonts w:ascii="Times New Roman" w:hAnsi="Times New Roman"/>
          <w:b/>
        </w:rPr>
        <w:t xml:space="preserve"> 1 </w:t>
      </w:r>
      <w:proofErr w:type="spellStart"/>
      <w:r w:rsidRPr="00322E9A">
        <w:rPr>
          <w:rFonts w:ascii="Times New Roman" w:hAnsi="Times New Roman"/>
          <w:b/>
        </w:rPr>
        <w:t>1</w:t>
      </w:r>
      <w:proofErr w:type="spellEnd"/>
      <w:r w:rsidRPr="00322E9A">
        <w:rPr>
          <w:rFonts w:ascii="Times New Roman" w:hAnsi="Times New Roman"/>
          <w:b/>
        </w:rPr>
        <w:t xml:space="preserve"> </w:t>
      </w:r>
      <w:proofErr w:type="spellStart"/>
      <w:r w:rsidRPr="00322E9A">
        <w:rPr>
          <w:rFonts w:ascii="Times New Roman" w:hAnsi="Times New Roman"/>
          <w:b/>
        </w:rPr>
        <w:t>1</w:t>
      </w:r>
      <w:proofErr w:type="spellEnd"/>
      <w:r w:rsidRPr="00322E9A">
        <w:rPr>
          <w:rFonts w:ascii="Times New Roman" w:hAnsi="Times New Roman"/>
          <w:b/>
        </w:rPr>
        <w:t xml:space="preserve"> 0 1 </w:t>
      </w:r>
    </w:p>
    <w:p w:rsidR="00DC2504" w:rsidRPr="00322E9A" w:rsidRDefault="00DC2504" w:rsidP="00DC2504">
      <w:pPr>
        <w:tabs>
          <w:tab w:val="left" w:pos="360"/>
        </w:tabs>
        <w:spacing w:after="0" w:line="240" w:lineRule="auto"/>
        <w:ind w:left="360"/>
        <w:jc w:val="both"/>
        <w:rPr>
          <w:rFonts w:ascii="Times New Roman" w:hAnsi="Times New Roman"/>
        </w:rPr>
      </w:pPr>
      <w:r w:rsidRPr="00322E9A">
        <w:rPr>
          <w:rFonts w:ascii="Times New Roman" w:hAnsi="Times New Roman"/>
        </w:rPr>
        <w:t xml:space="preserve">Receiver </w:t>
      </w:r>
      <w:proofErr w:type="gramStart"/>
      <w:r w:rsidRPr="00322E9A">
        <w:rPr>
          <w:rFonts w:ascii="Times New Roman" w:hAnsi="Times New Roman"/>
        </w:rPr>
        <w:t>side :</w:t>
      </w:r>
      <w:proofErr w:type="gramEnd"/>
    </w:p>
    <w:p w:rsidR="00DC2504" w:rsidRPr="00322E9A" w:rsidRDefault="00DC2504" w:rsidP="00222054">
      <w:pPr>
        <w:numPr>
          <w:ilvl w:val="0"/>
          <w:numId w:val="18"/>
        </w:numPr>
        <w:tabs>
          <w:tab w:val="left" w:pos="360"/>
        </w:tabs>
        <w:spacing w:after="0" w:line="240" w:lineRule="auto"/>
        <w:jc w:val="both"/>
        <w:rPr>
          <w:rFonts w:ascii="Times New Roman" w:hAnsi="Times New Roman"/>
        </w:rPr>
      </w:pPr>
      <w:r w:rsidRPr="00322E9A">
        <w:rPr>
          <w:rFonts w:ascii="Times New Roman" w:hAnsi="Times New Roman"/>
        </w:rPr>
        <w:t xml:space="preserve">The received data is divided into k +1 </w:t>
      </w:r>
      <w:proofErr w:type="gramStart"/>
      <w:r w:rsidRPr="00322E9A">
        <w:rPr>
          <w:rFonts w:ascii="Times New Roman" w:hAnsi="Times New Roman"/>
        </w:rPr>
        <w:t>sections</w:t>
      </w:r>
      <w:proofErr w:type="gramEnd"/>
      <w:r w:rsidRPr="00322E9A">
        <w:rPr>
          <w:rFonts w:ascii="Times New Roman" w:hAnsi="Times New Roman"/>
        </w:rPr>
        <w:t xml:space="preserve"> of n-bits.</w:t>
      </w:r>
    </w:p>
    <w:p w:rsidR="00DC2504" w:rsidRPr="00322E9A" w:rsidRDefault="00DC2504" w:rsidP="00222054">
      <w:pPr>
        <w:numPr>
          <w:ilvl w:val="0"/>
          <w:numId w:val="19"/>
        </w:numPr>
        <w:tabs>
          <w:tab w:val="left" w:pos="360"/>
        </w:tabs>
        <w:spacing w:after="0" w:line="240" w:lineRule="auto"/>
        <w:jc w:val="both"/>
        <w:rPr>
          <w:rFonts w:ascii="Times New Roman" w:hAnsi="Times New Roman"/>
        </w:rPr>
      </w:pPr>
      <w:r w:rsidRPr="00322E9A">
        <w:rPr>
          <w:rFonts w:ascii="Times New Roman" w:hAnsi="Times New Roman"/>
        </w:rPr>
        <w:t>Add all the sections using 1’s complement.</w:t>
      </w:r>
    </w:p>
    <w:p w:rsidR="00DC2504" w:rsidRPr="00322E9A" w:rsidRDefault="00DC2504" w:rsidP="00222054">
      <w:pPr>
        <w:numPr>
          <w:ilvl w:val="0"/>
          <w:numId w:val="19"/>
        </w:numPr>
        <w:tabs>
          <w:tab w:val="left" w:pos="360"/>
        </w:tabs>
        <w:spacing w:after="0" w:line="240" w:lineRule="auto"/>
        <w:jc w:val="both"/>
        <w:rPr>
          <w:rFonts w:ascii="Times New Roman" w:hAnsi="Times New Roman"/>
        </w:rPr>
      </w:pPr>
      <w:r w:rsidRPr="00322E9A">
        <w:rPr>
          <w:rFonts w:ascii="Times New Roman" w:hAnsi="Times New Roman"/>
        </w:rPr>
        <w:t xml:space="preserve"> </w:t>
      </w:r>
      <w:proofErr w:type="gramStart"/>
      <w:r w:rsidRPr="00322E9A">
        <w:rPr>
          <w:rFonts w:ascii="Times New Roman" w:hAnsi="Times New Roman"/>
        </w:rPr>
        <w:t>complement</w:t>
      </w:r>
      <w:proofErr w:type="gramEnd"/>
      <w:r w:rsidRPr="00322E9A">
        <w:rPr>
          <w:rFonts w:ascii="Times New Roman" w:hAnsi="Times New Roman"/>
        </w:rPr>
        <w:t xml:space="preserve"> the resultant sum.</w:t>
      </w:r>
    </w:p>
    <w:p w:rsidR="00DC2504" w:rsidRPr="00322E9A" w:rsidRDefault="00DC2504" w:rsidP="00222054">
      <w:pPr>
        <w:numPr>
          <w:ilvl w:val="0"/>
          <w:numId w:val="19"/>
        </w:numPr>
        <w:tabs>
          <w:tab w:val="left" w:pos="360"/>
        </w:tabs>
        <w:spacing w:after="0" w:line="240" w:lineRule="auto"/>
        <w:jc w:val="both"/>
        <w:rPr>
          <w:rFonts w:ascii="Times New Roman" w:hAnsi="Times New Roman"/>
        </w:rPr>
      </w:pPr>
      <w:r w:rsidRPr="00322E9A">
        <w:rPr>
          <w:rFonts w:ascii="Times New Roman" w:hAnsi="Times New Roman"/>
        </w:rPr>
        <w:t xml:space="preserve">If the result is </w:t>
      </w:r>
      <w:proofErr w:type="gramStart"/>
      <w:r w:rsidRPr="00322E9A">
        <w:rPr>
          <w:rFonts w:ascii="Times New Roman" w:hAnsi="Times New Roman"/>
        </w:rPr>
        <w:t>zero ,</w:t>
      </w:r>
      <w:proofErr w:type="gramEnd"/>
      <w:r w:rsidRPr="00322E9A">
        <w:rPr>
          <w:rFonts w:ascii="Times New Roman" w:hAnsi="Times New Roman"/>
        </w:rPr>
        <w:t xml:space="preserve"> accept the data  otherwise reject it.</w:t>
      </w:r>
    </w:p>
    <w:p w:rsidR="00DC2504" w:rsidRPr="00322E9A" w:rsidRDefault="00DC2504" w:rsidP="00DC2504">
      <w:pPr>
        <w:tabs>
          <w:tab w:val="left" w:pos="360"/>
        </w:tabs>
        <w:spacing w:after="0" w:line="240" w:lineRule="auto"/>
        <w:ind w:left="1080"/>
        <w:jc w:val="both"/>
        <w:rPr>
          <w:rFonts w:ascii="Times New Roman" w:hAnsi="Times New Roman"/>
        </w:rPr>
      </w:pPr>
      <w:r w:rsidRPr="00322E9A">
        <w:rPr>
          <w:rFonts w:ascii="Times New Roman" w:hAnsi="Times New Roman"/>
          <w:noProof/>
        </w:rPr>
        <w:pict>
          <v:shape id="_x0000_s1034" type="#_x0000_t202" style="position:absolute;left:0;text-align:left;margin-left:16.9pt;margin-top:9.3pt;width:340.85pt;height:81.3pt;z-index:251665408">
            <v:textbox style="mso-next-textbox:#_x0000_s1034">
              <w:txbxContent>
                <w:p w:rsidR="00DC2504" w:rsidRPr="00F332BD" w:rsidRDefault="00DC2504" w:rsidP="00DC2504">
                  <w:pPr>
                    <w:tabs>
                      <w:tab w:val="left" w:pos="360"/>
                    </w:tabs>
                    <w:rPr>
                      <w:b/>
                      <w:szCs w:val="24"/>
                    </w:rPr>
                  </w:pPr>
                  <w:proofErr w:type="gramStart"/>
                  <w:r w:rsidRPr="00F332BD">
                    <w:rPr>
                      <w:szCs w:val="24"/>
                    </w:rPr>
                    <w:t xml:space="preserve">Received </w:t>
                  </w:r>
                  <w:r>
                    <w:rPr>
                      <w:szCs w:val="24"/>
                    </w:rPr>
                    <w:t xml:space="preserve"> </w:t>
                  </w:r>
                  <w:r w:rsidRPr="00F332BD">
                    <w:rPr>
                      <w:szCs w:val="24"/>
                    </w:rPr>
                    <w:t>Data</w:t>
                  </w:r>
                  <w:proofErr w:type="gramEnd"/>
                  <w:r w:rsidRPr="00F332BD">
                    <w:rPr>
                      <w:szCs w:val="24"/>
                    </w:rPr>
                    <w:t xml:space="preserve">   :  1 0 1 0 1 0 </w:t>
                  </w:r>
                  <w:proofErr w:type="spellStart"/>
                  <w:r w:rsidRPr="00F332BD">
                    <w:rPr>
                      <w:szCs w:val="24"/>
                    </w:rPr>
                    <w:t>0</w:t>
                  </w:r>
                  <w:proofErr w:type="spellEnd"/>
                  <w:r w:rsidRPr="00F332BD">
                    <w:rPr>
                      <w:szCs w:val="24"/>
                    </w:rPr>
                    <w:t xml:space="preserve"> 1 0 </w:t>
                  </w:r>
                  <w:proofErr w:type="spellStart"/>
                  <w:r w:rsidRPr="00F332BD">
                    <w:rPr>
                      <w:szCs w:val="24"/>
                    </w:rPr>
                    <w:t>0</w:t>
                  </w:r>
                  <w:proofErr w:type="spellEnd"/>
                  <w:r w:rsidRPr="00F332BD">
                    <w:rPr>
                      <w:szCs w:val="24"/>
                    </w:rPr>
                    <w:t xml:space="preserve"> 1 </w:t>
                  </w:r>
                  <w:proofErr w:type="spellStart"/>
                  <w:r w:rsidRPr="00F332BD">
                    <w:rPr>
                      <w:szCs w:val="24"/>
                    </w:rPr>
                    <w:t>1</w:t>
                  </w:r>
                  <w:proofErr w:type="spellEnd"/>
                  <w:r w:rsidRPr="00F332BD">
                    <w:rPr>
                      <w:szCs w:val="24"/>
                    </w:rPr>
                    <w:t xml:space="preserve"> </w:t>
                  </w:r>
                  <w:proofErr w:type="spellStart"/>
                  <w:r w:rsidRPr="00F332BD">
                    <w:rPr>
                      <w:szCs w:val="24"/>
                    </w:rPr>
                    <w:t>1</w:t>
                  </w:r>
                  <w:proofErr w:type="spellEnd"/>
                  <w:r w:rsidRPr="00F332BD">
                    <w:rPr>
                      <w:szCs w:val="24"/>
                    </w:rPr>
                    <w:t xml:space="preserve"> 0 </w:t>
                  </w:r>
                  <w:proofErr w:type="spellStart"/>
                  <w:r w:rsidRPr="00F332BD">
                    <w:rPr>
                      <w:szCs w:val="24"/>
                    </w:rPr>
                    <w:t>0</w:t>
                  </w:r>
                  <w:proofErr w:type="spellEnd"/>
                  <w:r w:rsidRPr="00F332BD">
                    <w:rPr>
                      <w:szCs w:val="24"/>
                    </w:rPr>
                    <w:t xml:space="preserve"> 1  </w:t>
                  </w:r>
                  <w:r w:rsidRPr="00F332BD">
                    <w:rPr>
                      <w:b/>
                      <w:szCs w:val="24"/>
                    </w:rPr>
                    <w:t xml:space="preserve">0 </w:t>
                  </w:r>
                  <w:proofErr w:type="spellStart"/>
                  <w:r w:rsidRPr="00F332BD">
                    <w:rPr>
                      <w:b/>
                      <w:szCs w:val="24"/>
                    </w:rPr>
                    <w:t>0</w:t>
                  </w:r>
                  <w:proofErr w:type="spellEnd"/>
                  <w:r w:rsidRPr="00F332BD">
                    <w:rPr>
                      <w:b/>
                      <w:szCs w:val="24"/>
                    </w:rPr>
                    <w:t xml:space="preserve"> </w:t>
                  </w:r>
                  <w:proofErr w:type="spellStart"/>
                  <w:r w:rsidRPr="00F332BD">
                    <w:rPr>
                      <w:b/>
                      <w:szCs w:val="24"/>
                    </w:rPr>
                    <w:t>0</w:t>
                  </w:r>
                  <w:proofErr w:type="spellEnd"/>
                  <w:r w:rsidRPr="00F332BD">
                    <w:rPr>
                      <w:b/>
                      <w:szCs w:val="24"/>
                    </w:rPr>
                    <w:t xml:space="preserve"> 1 </w:t>
                  </w:r>
                  <w:proofErr w:type="spellStart"/>
                  <w:r w:rsidRPr="00F332BD">
                    <w:rPr>
                      <w:b/>
                      <w:szCs w:val="24"/>
                    </w:rPr>
                    <w:t>1</w:t>
                  </w:r>
                  <w:proofErr w:type="spellEnd"/>
                  <w:r w:rsidRPr="00F332BD">
                    <w:rPr>
                      <w:b/>
                      <w:szCs w:val="24"/>
                    </w:rPr>
                    <w:t xml:space="preserve"> </w:t>
                  </w:r>
                  <w:proofErr w:type="spellStart"/>
                  <w:r w:rsidRPr="00F332BD">
                    <w:rPr>
                      <w:b/>
                      <w:szCs w:val="24"/>
                    </w:rPr>
                    <w:t>1</w:t>
                  </w:r>
                  <w:proofErr w:type="spellEnd"/>
                  <w:r w:rsidRPr="00F332BD">
                    <w:rPr>
                      <w:b/>
                      <w:szCs w:val="24"/>
                    </w:rPr>
                    <w:t xml:space="preserve"> 0 1 </w:t>
                  </w:r>
                </w:p>
                <w:p w:rsidR="00DC2504" w:rsidRPr="00F332BD" w:rsidRDefault="00DC2504" w:rsidP="00DC2504">
                  <w:pPr>
                    <w:tabs>
                      <w:tab w:val="left" w:pos="360"/>
                    </w:tabs>
                    <w:spacing w:after="0" w:line="240" w:lineRule="auto"/>
                    <w:ind w:left="181"/>
                    <w:rPr>
                      <w:szCs w:val="24"/>
                    </w:rPr>
                  </w:pPr>
                  <w:r>
                    <w:rPr>
                      <w:szCs w:val="24"/>
                    </w:rPr>
                    <w:tab/>
                  </w:r>
                  <w:r w:rsidRPr="00F332BD">
                    <w:rPr>
                      <w:szCs w:val="24"/>
                    </w:rPr>
                    <w:t xml:space="preserve">1 0 1 0 1 0 </w:t>
                  </w:r>
                  <w:proofErr w:type="spellStart"/>
                  <w:r w:rsidRPr="00F332BD">
                    <w:rPr>
                      <w:szCs w:val="24"/>
                    </w:rPr>
                    <w:t>0</w:t>
                  </w:r>
                  <w:proofErr w:type="spellEnd"/>
                  <w:r w:rsidRPr="00F332BD">
                    <w:rPr>
                      <w:szCs w:val="24"/>
                    </w:rPr>
                    <w:t xml:space="preserve"> 1</w:t>
                  </w:r>
                </w:p>
                <w:p w:rsidR="00DC2504" w:rsidRDefault="00DC2504" w:rsidP="00DC2504">
                  <w:pPr>
                    <w:tabs>
                      <w:tab w:val="left" w:pos="360"/>
                    </w:tabs>
                    <w:spacing w:after="0" w:line="240" w:lineRule="auto"/>
                    <w:ind w:left="181"/>
                    <w:rPr>
                      <w:szCs w:val="24"/>
                    </w:rPr>
                  </w:pPr>
                  <w:r w:rsidRPr="00F332BD">
                    <w:rPr>
                      <w:szCs w:val="24"/>
                    </w:rPr>
                    <w:tab/>
                    <w:t xml:space="preserve">0 </w:t>
                  </w:r>
                  <w:proofErr w:type="spellStart"/>
                  <w:r w:rsidRPr="00F332BD">
                    <w:rPr>
                      <w:szCs w:val="24"/>
                    </w:rPr>
                    <w:t>0</w:t>
                  </w:r>
                  <w:proofErr w:type="spellEnd"/>
                  <w:r w:rsidRPr="00F332BD">
                    <w:rPr>
                      <w:szCs w:val="24"/>
                    </w:rPr>
                    <w:t xml:space="preserve"> 1 </w:t>
                  </w:r>
                  <w:proofErr w:type="spellStart"/>
                  <w:r w:rsidRPr="00F332BD">
                    <w:rPr>
                      <w:szCs w:val="24"/>
                    </w:rPr>
                    <w:t>1</w:t>
                  </w:r>
                  <w:proofErr w:type="spellEnd"/>
                  <w:r w:rsidRPr="00F332BD">
                    <w:rPr>
                      <w:szCs w:val="24"/>
                    </w:rPr>
                    <w:t xml:space="preserve"> </w:t>
                  </w:r>
                  <w:proofErr w:type="spellStart"/>
                  <w:r w:rsidRPr="00F332BD">
                    <w:rPr>
                      <w:szCs w:val="24"/>
                    </w:rPr>
                    <w:t>1</w:t>
                  </w:r>
                  <w:proofErr w:type="spellEnd"/>
                  <w:r w:rsidRPr="00F332BD">
                    <w:rPr>
                      <w:szCs w:val="24"/>
                    </w:rPr>
                    <w:t xml:space="preserve"> 0 </w:t>
                  </w:r>
                  <w:proofErr w:type="spellStart"/>
                  <w:r w:rsidRPr="00F332BD">
                    <w:rPr>
                      <w:szCs w:val="24"/>
                    </w:rPr>
                    <w:t>0</w:t>
                  </w:r>
                  <w:proofErr w:type="spellEnd"/>
                  <w:r w:rsidRPr="00F332BD">
                    <w:rPr>
                      <w:szCs w:val="24"/>
                    </w:rPr>
                    <w:t xml:space="preserve"> 1               </w:t>
                  </w:r>
                  <w:r>
                    <w:rPr>
                      <w:szCs w:val="24"/>
                    </w:rPr>
                    <w:tab/>
                  </w:r>
                  <w:r>
                    <w:rPr>
                      <w:szCs w:val="24"/>
                    </w:rPr>
                    <w:tab/>
                  </w:r>
                  <w:r w:rsidRPr="00F332BD">
                    <w:rPr>
                      <w:szCs w:val="24"/>
                    </w:rPr>
                    <w:t xml:space="preserve">Take complement </w:t>
                  </w:r>
                  <w:r>
                    <w:rPr>
                      <w:szCs w:val="24"/>
                    </w:rPr>
                    <w:t>of the sum</w:t>
                  </w:r>
                </w:p>
                <w:p w:rsidR="00DC2504" w:rsidRDefault="00DC2504" w:rsidP="00DC2504">
                  <w:pPr>
                    <w:tabs>
                      <w:tab w:val="left" w:pos="360"/>
                    </w:tabs>
                    <w:spacing w:after="0" w:line="240" w:lineRule="auto"/>
                    <w:ind w:left="181"/>
                    <w:rPr>
                      <w:szCs w:val="24"/>
                    </w:rPr>
                  </w:pPr>
                  <w:r w:rsidRPr="00F332BD">
                    <w:rPr>
                      <w:szCs w:val="24"/>
                    </w:rPr>
                    <w:tab/>
                    <w:t xml:space="preserve">0 </w:t>
                  </w:r>
                  <w:proofErr w:type="spellStart"/>
                  <w:r w:rsidRPr="00F332BD">
                    <w:rPr>
                      <w:szCs w:val="24"/>
                    </w:rPr>
                    <w:t>0</w:t>
                  </w:r>
                  <w:proofErr w:type="spellEnd"/>
                  <w:r w:rsidRPr="00F332BD">
                    <w:rPr>
                      <w:szCs w:val="24"/>
                    </w:rPr>
                    <w:t xml:space="preserve"> </w:t>
                  </w:r>
                  <w:proofErr w:type="spellStart"/>
                  <w:r w:rsidRPr="00F332BD">
                    <w:rPr>
                      <w:szCs w:val="24"/>
                    </w:rPr>
                    <w:t>0</w:t>
                  </w:r>
                  <w:proofErr w:type="spellEnd"/>
                  <w:r w:rsidRPr="00F332BD">
                    <w:rPr>
                      <w:szCs w:val="24"/>
                    </w:rPr>
                    <w:t xml:space="preserve"> 1 </w:t>
                  </w:r>
                  <w:proofErr w:type="spellStart"/>
                  <w:r w:rsidRPr="00F332BD">
                    <w:rPr>
                      <w:szCs w:val="24"/>
                    </w:rPr>
                    <w:t>1</w:t>
                  </w:r>
                  <w:proofErr w:type="spellEnd"/>
                  <w:r w:rsidRPr="00F332BD">
                    <w:rPr>
                      <w:szCs w:val="24"/>
                    </w:rPr>
                    <w:t xml:space="preserve"> </w:t>
                  </w:r>
                  <w:proofErr w:type="spellStart"/>
                  <w:r w:rsidRPr="00F332BD">
                    <w:rPr>
                      <w:szCs w:val="24"/>
                    </w:rPr>
                    <w:t>1</w:t>
                  </w:r>
                  <w:proofErr w:type="spellEnd"/>
                  <w:r w:rsidRPr="00F332BD">
                    <w:rPr>
                      <w:szCs w:val="24"/>
                    </w:rPr>
                    <w:t xml:space="preserve"> 0 1   </w:t>
                  </w:r>
                </w:p>
                <w:p w:rsidR="00DC2504" w:rsidRDefault="00DC2504" w:rsidP="00DC2504">
                  <w:pPr>
                    <w:tabs>
                      <w:tab w:val="left" w:pos="360"/>
                    </w:tabs>
                    <w:spacing w:after="0" w:line="240" w:lineRule="auto"/>
                    <w:ind w:left="181"/>
                    <w:rPr>
                      <w:szCs w:val="24"/>
                    </w:rPr>
                  </w:pPr>
                  <w:r w:rsidRPr="00F332BD">
                    <w:rPr>
                      <w:szCs w:val="24"/>
                    </w:rPr>
                    <w:t xml:space="preserve">  </w:t>
                  </w:r>
                </w:p>
                <w:p w:rsidR="00DC2504" w:rsidRPr="00F332BD" w:rsidRDefault="00DC2504" w:rsidP="00DC2504">
                  <w:pPr>
                    <w:tabs>
                      <w:tab w:val="left" w:pos="360"/>
                    </w:tabs>
                    <w:spacing w:after="0" w:line="240" w:lineRule="auto"/>
                    <w:ind w:left="181"/>
                    <w:rPr>
                      <w:szCs w:val="24"/>
                    </w:rPr>
                  </w:pPr>
                  <w:r w:rsidRPr="00F332BD">
                    <w:rPr>
                      <w:szCs w:val="24"/>
                    </w:rPr>
                    <w:t xml:space="preserve">   1 </w:t>
                  </w:r>
                  <w:proofErr w:type="spellStart"/>
                  <w:r w:rsidRPr="00F332BD">
                    <w:rPr>
                      <w:szCs w:val="24"/>
                    </w:rPr>
                    <w:t>1</w:t>
                  </w:r>
                  <w:proofErr w:type="spellEnd"/>
                  <w:r w:rsidRPr="00F332BD">
                    <w:rPr>
                      <w:szCs w:val="24"/>
                    </w:rPr>
                    <w:t xml:space="preserve"> </w:t>
                  </w:r>
                  <w:proofErr w:type="spellStart"/>
                  <w:r w:rsidRPr="00F332BD">
                    <w:rPr>
                      <w:szCs w:val="24"/>
                    </w:rPr>
                    <w:t>1</w:t>
                  </w:r>
                  <w:proofErr w:type="spellEnd"/>
                  <w:r w:rsidRPr="00F332BD">
                    <w:rPr>
                      <w:szCs w:val="24"/>
                    </w:rPr>
                    <w:t xml:space="preserve"> </w:t>
                  </w:r>
                  <w:proofErr w:type="spellStart"/>
                  <w:r w:rsidRPr="00F332BD">
                    <w:rPr>
                      <w:szCs w:val="24"/>
                    </w:rPr>
                    <w:t>1</w:t>
                  </w:r>
                  <w:proofErr w:type="spellEnd"/>
                  <w:r w:rsidRPr="00F332BD">
                    <w:rPr>
                      <w:szCs w:val="24"/>
                    </w:rPr>
                    <w:t xml:space="preserve"> </w:t>
                  </w:r>
                  <w:proofErr w:type="spellStart"/>
                  <w:r w:rsidRPr="00F332BD">
                    <w:rPr>
                      <w:szCs w:val="24"/>
                    </w:rPr>
                    <w:t>1</w:t>
                  </w:r>
                  <w:proofErr w:type="spellEnd"/>
                  <w:r w:rsidRPr="00F332BD">
                    <w:rPr>
                      <w:szCs w:val="24"/>
                    </w:rPr>
                    <w:t xml:space="preserve"> </w:t>
                  </w:r>
                  <w:proofErr w:type="spellStart"/>
                  <w:r w:rsidRPr="00F332BD">
                    <w:rPr>
                      <w:szCs w:val="24"/>
                    </w:rPr>
                    <w:t>1</w:t>
                  </w:r>
                  <w:proofErr w:type="spellEnd"/>
                  <w:r w:rsidRPr="00F332BD">
                    <w:rPr>
                      <w:szCs w:val="24"/>
                    </w:rPr>
                    <w:t xml:space="preserve"> </w:t>
                  </w:r>
                  <w:proofErr w:type="spellStart"/>
                  <w:r w:rsidRPr="00F332BD">
                    <w:rPr>
                      <w:szCs w:val="24"/>
                    </w:rPr>
                    <w:t>1</w:t>
                  </w:r>
                  <w:proofErr w:type="spellEnd"/>
                  <w:r w:rsidRPr="00F332BD">
                    <w:rPr>
                      <w:szCs w:val="24"/>
                    </w:rPr>
                    <w:t xml:space="preserve"> </w:t>
                  </w:r>
                  <w:proofErr w:type="spellStart"/>
                  <w:r w:rsidRPr="00F332BD">
                    <w:rPr>
                      <w:szCs w:val="24"/>
                    </w:rPr>
                    <w:t>1</w:t>
                  </w:r>
                  <w:proofErr w:type="spellEnd"/>
                  <w:r w:rsidRPr="00F332BD">
                    <w:rPr>
                      <w:szCs w:val="24"/>
                    </w:rPr>
                    <w:t xml:space="preserve">             </w:t>
                  </w:r>
                  <w:r>
                    <w:rPr>
                      <w:szCs w:val="24"/>
                    </w:rPr>
                    <w:tab/>
                  </w:r>
                  <w:r>
                    <w:rPr>
                      <w:szCs w:val="24"/>
                    </w:rPr>
                    <w:tab/>
                  </w:r>
                  <w:r w:rsidRPr="00F332BD">
                    <w:rPr>
                      <w:szCs w:val="24"/>
                    </w:rPr>
                    <w:t xml:space="preserve">   0 </w:t>
                  </w:r>
                  <w:proofErr w:type="spellStart"/>
                  <w:r w:rsidRPr="00F332BD">
                    <w:rPr>
                      <w:szCs w:val="24"/>
                    </w:rPr>
                    <w:t>0</w:t>
                  </w:r>
                  <w:proofErr w:type="spellEnd"/>
                  <w:r w:rsidRPr="00F332BD">
                    <w:rPr>
                      <w:szCs w:val="24"/>
                    </w:rPr>
                    <w:t xml:space="preserve"> </w:t>
                  </w:r>
                  <w:proofErr w:type="spellStart"/>
                  <w:r w:rsidRPr="00F332BD">
                    <w:rPr>
                      <w:szCs w:val="24"/>
                    </w:rPr>
                    <w:t>0</w:t>
                  </w:r>
                  <w:proofErr w:type="spellEnd"/>
                  <w:r w:rsidRPr="00F332BD">
                    <w:rPr>
                      <w:szCs w:val="24"/>
                    </w:rPr>
                    <w:t xml:space="preserve"> </w:t>
                  </w:r>
                  <w:proofErr w:type="spellStart"/>
                  <w:r w:rsidRPr="00F332BD">
                    <w:rPr>
                      <w:szCs w:val="24"/>
                    </w:rPr>
                    <w:t>0</w:t>
                  </w:r>
                  <w:proofErr w:type="spellEnd"/>
                  <w:r w:rsidRPr="00F332BD">
                    <w:rPr>
                      <w:szCs w:val="24"/>
                    </w:rPr>
                    <w:t xml:space="preserve"> </w:t>
                  </w:r>
                  <w:proofErr w:type="spellStart"/>
                  <w:r w:rsidRPr="00F332BD">
                    <w:rPr>
                      <w:szCs w:val="24"/>
                    </w:rPr>
                    <w:t>0</w:t>
                  </w:r>
                  <w:proofErr w:type="spellEnd"/>
                  <w:r w:rsidRPr="00F332BD">
                    <w:rPr>
                      <w:szCs w:val="24"/>
                    </w:rPr>
                    <w:t xml:space="preserve"> </w:t>
                  </w:r>
                  <w:proofErr w:type="spellStart"/>
                  <w:r w:rsidRPr="00F332BD">
                    <w:rPr>
                      <w:szCs w:val="24"/>
                    </w:rPr>
                    <w:t>0</w:t>
                  </w:r>
                  <w:proofErr w:type="spellEnd"/>
                  <w:r w:rsidRPr="00F332BD">
                    <w:rPr>
                      <w:szCs w:val="24"/>
                    </w:rPr>
                    <w:t xml:space="preserve"> </w:t>
                  </w:r>
                  <w:proofErr w:type="spellStart"/>
                  <w:r w:rsidRPr="00F332BD">
                    <w:rPr>
                      <w:szCs w:val="24"/>
                    </w:rPr>
                    <w:t>0</w:t>
                  </w:r>
                  <w:proofErr w:type="spellEnd"/>
                </w:p>
                <w:p w:rsidR="00DC2504" w:rsidRDefault="00DC2504" w:rsidP="00DC2504">
                  <w:pPr>
                    <w:tabs>
                      <w:tab w:val="left" w:pos="360"/>
                    </w:tabs>
                    <w:ind w:left="180"/>
                    <w:rPr>
                      <w:szCs w:val="24"/>
                    </w:rPr>
                  </w:pPr>
                </w:p>
                <w:p w:rsidR="00DC2504" w:rsidRPr="00F332BD" w:rsidRDefault="00DC2504" w:rsidP="00DC2504">
                  <w:pPr>
                    <w:tabs>
                      <w:tab w:val="left" w:pos="360"/>
                    </w:tabs>
                    <w:ind w:left="1080"/>
                    <w:rPr>
                      <w:i/>
                      <w:szCs w:val="24"/>
                    </w:rPr>
                  </w:pPr>
                  <w:r w:rsidRPr="00F332BD">
                    <w:rPr>
                      <w:i/>
                      <w:szCs w:val="24"/>
                    </w:rPr>
                    <w:t xml:space="preserve">                </w:t>
                  </w:r>
                </w:p>
                <w:p w:rsidR="00DC2504" w:rsidRDefault="00DC2504" w:rsidP="00DC2504">
                  <w:r>
                    <w:t xml:space="preserve">                                   </w:t>
                  </w:r>
                  <w:r>
                    <w:rPr>
                      <w:noProof/>
                    </w:rPr>
                    <w:drawing>
                      <wp:inline distT="0" distB="0" distL="0" distR="0">
                        <wp:extent cx="1085850" cy="9525"/>
                        <wp:effectExtent l="19050" t="0" r="0" b="0"/>
                        <wp:docPr id="12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srcRect/>
                                <a:stretch>
                                  <a:fillRect/>
                                </a:stretch>
                              </pic:blipFill>
                              <pic:spPr bwMode="auto">
                                <a:xfrm>
                                  <a:off x="0" y="0"/>
                                  <a:ext cx="1085850" cy="9525"/>
                                </a:xfrm>
                                <a:prstGeom prst="rect">
                                  <a:avLst/>
                                </a:prstGeom>
                                <a:noFill/>
                                <a:ln w="9525">
                                  <a:noFill/>
                                  <a:miter lim="800000"/>
                                  <a:headEnd/>
                                  <a:tailEnd/>
                                </a:ln>
                              </pic:spPr>
                            </pic:pic>
                          </a:graphicData>
                        </a:graphic>
                      </wp:inline>
                    </w:drawing>
                  </w:r>
                </w:p>
              </w:txbxContent>
            </v:textbox>
          </v:shape>
        </w:pict>
      </w:r>
    </w:p>
    <w:p w:rsidR="00DC2504" w:rsidRPr="00322E9A" w:rsidRDefault="00DC2504" w:rsidP="00DC2504">
      <w:pPr>
        <w:tabs>
          <w:tab w:val="left" w:pos="360"/>
        </w:tabs>
        <w:spacing w:after="0" w:line="240" w:lineRule="auto"/>
        <w:ind w:left="540"/>
        <w:jc w:val="both"/>
        <w:rPr>
          <w:rFonts w:ascii="Times New Roman" w:hAnsi="Times New Roman"/>
        </w:rPr>
      </w:pPr>
    </w:p>
    <w:p w:rsidR="00DC2504" w:rsidRPr="00322E9A" w:rsidRDefault="00DC2504" w:rsidP="00DC2504">
      <w:pPr>
        <w:tabs>
          <w:tab w:val="left" w:pos="360"/>
        </w:tabs>
        <w:spacing w:after="0" w:line="240" w:lineRule="auto"/>
        <w:ind w:left="540"/>
        <w:jc w:val="both"/>
        <w:rPr>
          <w:rFonts w:ascii="Times New Roman" w:hAnsi="Times New Roman"/>
        </w:rPr>
      </w:pPr>
    </w:p>
    <w:p w:rsidR="00DC2504" w:rsidRPr="00322E9A" w:rsidRDefault="00DC2504" w:rsidP="00DC2504">
      <w:pPr>
        <w:tabs>
          <w:tab w:val="left" w:pos="360"/>
        </w:tabs>
        <w:spacing w:after="0" w:line="240" w:lineRule="auto"/>
        <w:ind w:left="540"/>
        <w:jc w:val="both"/>
        <w:rPr>
          <w:rFonts w:ascii="Times New Roman" w:hAnsi="Times New Roman"/>
        </w:rPr>
      </w:pPr>
    </w:p>
    <w:p w:rsidR="00DC2504" w:rsidRPr="00322E9A" w:rsidRDefault="00DC2504" w:rsidP="00DC2504">
      <w:pPr>
        <w:tabs>
          <w:tab w:val="left" w:pos="360"/>
        </w:tabs>
        <w:spacing w:after="0" w:line="240" w:lineRule="auto"/>
        <w:ind w:left="1080"/>
        <w:jc w:val="both"/>
        <w:rPr>
          <w:rFonts w:ascii="Times New Roman" w:hAnsi="Times New Roman"/>
        </w:rPr>
      </w:pPr>
    </w:p>
    <w:p w:rsidR="00DC2504" w:rsidRPr="00322E9A" w:rsidRDefault="00DC2504" w:rsidP="00DC2504">
      <w:pPr>
        <w:tabs>
          <w:tab w:val="left" w:pos="360"/>
        </w:tabs>
        <w:spacing w:after="0" w:line="240" w:lineRule="auto"/>
        <w:ind w:left="1080"/>
        <w:jc w:val="both"/>
        <w:rPr>
          <w:rFonts w:ascii="Times New Roman" w:hAnsi="Times New Roman"/>
        </w:rPr>
      </w:pPr>
    </w:p>
    <w:p w:rsidR="00DC2504" w:rsidRPr="00322E9A" w:rsidRDefault="00DC2504" w:rsidP="00DC2504">
      <w:pPr>
        <w:tabs>
          <w:tab w:val="left" w:pos="360"/>
        </w:tabs>
        <w:spacing w:after="0" w:line="240" w:lineRule="auto"/>
        <w:ind w:left="1080"/>
        <w:jc w:val="both"/>
        <w:rPr>
          <w:rFonts w:ascii="Times New Roman" w:hAnsi="Times New Roman"/>
        </w:rPr>
      </w:pPr>
      <w:r w:rsidRPr="00322E9A">
        <w:rPr>
          <w:rFonts w:ascii="Times New Roman" w:hAnsi="Times New Roman"/>
          <w:noProof/>
        </w:rPr>
        <w:pict>
          <v:shapetype id="_x0000_t32" coordsize="21600,21600" o:spt="32" o:oned="t" path="m,l21600,21600e" filled="f">
            <v:path arrowok="t" fillok="f" o:connecttype="none"/>
            <o:lock v:ext="edit" shapetype="t"/>
          </v:shapetype>
          <v:shape id="_x0000_s1035" type="#_x0000_t32" style="position:absolute;left:0;text-align:left;margin-left:36.85pt;margin-top:5.5pt;width:70.3pt;height:0;z-index:251666432" o:connectortype="straight"/>
        </w:pict>
      </w:r>
    </w:p>
    <w:p w:rsidR="00DC2504" w:rsidRPr="00322E9A" w:rsidRDefault="00DC2504" w:rsidP="00DC2504">
      <w:pPr>
        <w:tabs>
          <w:tab w:val="left" w:pos="360"/>
        </w:tabs>
        <w:spacing w:after="0" w:line="240" w:lineRule="auto"/>
        <w:ind w:left="1080"/>
        <w:jc w:val="both"/>
        <w:rPr>
          <w:rFonts w:ascii="Times New Roman" w:hAnsi="Times New Roman"/>
        </w:rPr>
      </w:pPr>
    </w:p>
    <w:p w:rsidR="00DC2504" w:rsidRPr="00322E9A" w:rsidRDefault="00DC2504" w:rsidP="00222054">
      <w:pPr>
        <w:numPr>
          <w:ilvl w:val="0"/>
          <w:numId w:val="20"/>
        </w:numPr>
        <w:tabs>
          <w:tab w:val="left" w:pos="360"/>
        </w:tabs>
        <w:spacing w:after="0" w:line="240" w:lineRule="auto"/>
        <w:jc w:val="both"/>
        <w:rPr>
          <w:rFonts w:ascii="Times New Roman" w:hAnsi="Times New Roman"/>
        </w:rPr>
      </w:pPr>
      <w:r w:rsidRPr="00322E9A">
        <w:rPr>
          <w:rFonts w:ascii="Times New Roman" w:hAnsi="Times New Roman"/>
        </w:rPr>
        <w:lastRenderedPageBreak/>
        <w:t>Data is accepted.</w:t>
      </w:r>
    </w:p>
    <w:p w:rsidR="00DC2504" w:rsidRPr="00322E9A" w:rsidRDefault="00DC2504" w:rsidP="00DC2504">
      <w:pPr>
        <w:tabs>
          <w:tab w:val="left" w:pos="360"/>
        </w:tabs>
        <w:spacing w:after="0" w:line="240" w:lineRule="auto"/>
        <w:ind w:left="1080"/>
        <w:jc w:val="both"/>
        <w:rPr>
          <w:rFonts w:ascii="Times New Roman" w:hAnsi="Times New Roman"/>
          <w:b/>
        </w:rPr>
      </w:pPr>
      <w:proofErr w:type="gramStart"/>
      <w:r w:rsidRPr="00322E9A">
        <w:rPr>
          <w:rFonts w:ascii="Times New Roman" w:hAnsi="Times New Roman"/>
          <w:b/>
        </w:rPr>
        <w:t>Performance :</w:t>
      </w:r>
      <w:proofErr w:type="gramEnd"/>
    </w:p>
    <w:p w:rsidR="00DC2504" w:rsidRPr="00322E9A" w:rsidRDefault="00DC2504" w:rsidP="00222054">
      <w:pPr>
        <w:numPr>
          <w:ilvl w:val="0"/>
          <w:numId w:val="21"/>
        </w:numPr>
        <w:tabs>
          <w:tab w:val="left" w:pos="360"/>
        </w:tabs>
        <w:spacing w:after="0" w:line="240" w:lineRule="auto"/>
        <w:jc w:val="both"/>
        <w:rPr>
          <w:rFonts w:ascii="Times New Roman" w:hAnsi="Times New Roman"/>
        </w:rPr>
      </w:pPr>
      <w:r w:rsidRPr="00322E9A">
        <w:rPr>
          <w:rFonts w:ascii="Times New Roman" w:hAnsi="Times New Roman"/>
        </w:rPr>
        <w:t>Generally 16-bit checksum is used.</w:t>
      </w:r>
    </w:p>
    <w:p w:rsidR="00DC2504" w:rsidRPr="00322E9A" w:rsidRDefault="00DC2504" w:rsidP="00222054">
      <w:pPr>
        <w:numPr>
          <w:ilvl w:val="0"/>
          <w:numId w:val="21"/>
        </w:numPr>
        <w:tabs>
          <w:tab w:val="left" w:pos="360"/>
        </w:tabs>
        <w:spacing w:after="0" w:line="240" w:lineRule="auto"/>
        <w:jc w:val="both"/>
        <w:rPr>
          <w:rFonts w:ascii="Times New Roman" w:hAnsi="Times New Roman"/>
        </w:rPr>
      </w:pPr>
      <w:r w:rsidRPr="00322E9A">
        <w:rPr>
          <w:rFonts w:ascii="Times New Roman" w:hAnsi="Times New Roman"/>
        </w:rPr>
        <w:t xml:space="preserve">For any length of the message small </w:t>
      </w:r>
      <w:proofErr w:type="gramStart"/>
      <w:r w:rsidRPr="00322E9A">
        <w:rPr>
          <w:rFonts w:ascii="Times New Roman" w:hAnsi="Times New Roman"/>
        </w:rPr>
        <w:t>number of redundant bits are</w:t>
      </w:r>
      <w:proofErr w:type="gramEnd"/>
      <w:r w:rsidRPr="00322E9A">
        <w:rPr>
          <w:rFonts w:ascii="Times New Roman" w:hAnsi="Times New Roman"/>
        </w:rPr>
        <w:t xml:space="preserve"> used.</w:t>
      </w:r>
    </w:p>
    <w:p w:rsidR="00DC2504" w:rsidRPr="00322E9A" w:rsidRDefault="00DC2504" w:rsidP="00222054">
      <w:pPr>
        <w:numPr>
          <w:ilvl w:val="0"/>
          <w:numId w:val="21"/>
        </w:numPr>
        <w:tabs>
          <w:tab w:val="left" w:pos="360"/>
        </w:tabs>
        <w:spacing w:after="0" w:line="240" w:lineRule="auto"/>
        <w:jc w:val="both"/>
        <w:rPr>
          <w:rFonts w:ascii="Times New Roman" w:hAnsi="Times New Roman"/>
        </w:rPr>
      </w:pPr>
      <w:r w:rsidRPr="00322E9A">
        <w:rPr>
          <w:rFonts w:ascii="Times New Roman" w:hAnsi="Times New Roman"/>
        </w:rPr>
        <w:t>It can’t handle even number of errors in the same column.</w:t>
      </w:r>
    </w:p>
    <w:p w:rsidR="00DC2504" w:rsidRPr="00322E9A" w:rsidRDefault="00DC2504" w:rsidP="00DC2504">
      <w:pPr>
        <w:tabs>
          <w:tab w:val="left" w:pos="360"/>
        </w:tabs>
        <w:spacing w:after="0" w:line="240" w:lineRule="auto"/>
        <w:ind w:left="360"/>
        <w:jc w:val="both"/>
        <w:rPr>
          <w:rFonts w:ascii="Times New Roman" w:hAnsi="Times New Roman"/>
        </w:rPr>
      </w:pPr>
    </w:p>
    <w:p w:rsidR="00DC2504" w:rsidRPr="00322E9A" w:rsidRDefault="00DC2504" w:rsidP="00222054">
      <w:pPr>
        <w:numPr>
          <w:ilvl w:val="0"/>
          <w:numId w:val="6"/>
        </w:numPr>
        <w:tabs>
          <w:tab w:val="left" w:pos="360"/>
        </w:tabs>
        <w:spacing w:after="0" w:line="240" w:lineRule="auto"/>
        <w:jc w:val="both"/>
        <w:rPr>
          <w:rFonts w:ascii="Times New Roman" w:hAnsi="Times New Roman"/>
          <w:b/>
        </w:rPr>
      </w:pPr>
      <w:r w:rsidRPr="00322E9A">
        <w:rPr>
          <w:rFonts w:ascii="Times New Roman" w:hAnsi="Times New Roman"/>
          <w:b/>
        </w:rPr>
        <w:t>CRC (Cyclic Redundancy Check)</w:t>
      </w: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r w:rsidRPr="00322E9A">
        <w:rPr>
          <w:rFonts w:ascii="Times New Roman" w:hAnsi="Times New Roman"/>
          <w:b/>
          <w:noProof/>
        </w:rPr>
        <w:pict>
          <v:group id="_x0000_s1043" style="position:absolute;left:0;text-align:left;margin-left:21.95pt;margin-top:-16pt;width:397.95pt;height:149.1pt;z-index:251674624" coordorigin="1808,9904" coordsize="7959,4111">
            <v:shape id="Picture 1" o:spid="_x0000_s1044" type="#_x0000_t75" style="position:absolute;left:1808;top:9904;width:7870;height:3826;visibility:visible">
              <v:imagedata r:id="rId10" o:title=""/>
            </v:shape>
            <v:shape id="_x0000_s1045" type="#_x0000_t202" style="position:absolute;left:2545;top:13462;width:3533;height:553">
              <v:textbox style="mso-next-textbox:#_x0000_s1045">
                <w:txbxContent>
                  <w:p w:rsidR="00DC2504" w:rsidRPr="003826C5" w:rsidRDefault="00DC2504" w:rsidP="00DC2504">
                    <w:pPr>
                      <w:rPr>
                        <w:rFonts w:ascii="Tahoma" w:hAnsi="Tahoma" w:cs="Tahoma"/>
                        <w:b/>
                      </w:rPr>
                    </w:pPr>
                    <w:r>
                      <w:t xml:space="preserve">   </w:t>
                    </w:r>
                    <w:r w:rsidRPr="003826C5">
                      <w:rPr>
                        <w:rFonts w:ascii="Tahoma" w:hAnsi="Tahoma" w:cs="Tahoma"/>
                        <w:b/>
                      </w:rPr>
                      <w:t xml:space="preserve">0   1   0    1   0   </w:t>
                    </w:r>
                    <w:proofErr w:type="spellStart"/>
                    <w:r w:rsidRPr="003826C5">
                      <w:rPr>
                        <w:rFonts w:ascii="Tahoma" w:hAnsi="Tahoma" w:cs="Tahoma"/>
                        <w:b/>
                      </w:rPr>
                      <w:t>0</w:t>
                    </w:r>
                    <w:proofErr w:type="spellEnd"/>
                    <w:r w:rsidRPr="003826C5">
                      <w:rPr>
                        <w:rFonts w:ascii="Tahoma" w:hAnsi="Tahoma" w:cs="Tahoma"/>
                        <w:b/>
                      </w:rPr>
                      <w:t xml:space="preserve">   </w:t>
                    </w:r>
                    <w:proofErr w:type="spellStart"/>
                    <w:r w:rsidRPr="003826C5">
                      <w:rPr>
                        <w:rFonts w:ascii="Tahoma" w:hAnsi="Tahoma" w:cs="Tahoma"/>
                        <w:b/>
                      </w:rPr>
                      <w:t>0</w:t>
                    </w:r>
                    <w:proofErr w:type="spellEnd"/>
                    <w:r w:rsidRPr="003826C5">
                      <w:rPr>
                        <w:rFonts w:ascii="Tahoma" w:hAnsi="Tahoma" w:cs="Tahoma"/>
                        <w:b/>
                      </w:rPr>
                      <w:t xml:space="preserve">   1</w:t>
                    </w:r>
                  </w:p>
                </w:txbxContent>
              </v:textbox>
            </v:shape>
            <v:shape id="_x0000_s1046" type="#_x0000_t202" style="position:absolute;left:6234;top:13462;width:3533;height:553">
              <v:textbox style="mso-next-textbox:#_x0000_s1046">
                <w:txbxContent>
                  <w:p w:rsidR="00DC2504" w:rsidRPr="003826C5" w:rsidRDefault="00DC2504" w:rsidP="00DC2504">
                    <w:pPr>
                      <w:rPr>
                        <w:rFonts w:ascii="Tahoma" w:hAnsi="Tahoma" w:cs="Tahoma"/>
                        <w:b/>
                      </w:rPr>
                    </w:pPr>
                    <w:r>
                      <w:t xml:space="preserve">   </w:t>
                    </w:r>
                    <w:r w:rsidRPr="003826C5">
                      <w:rPr>
                        <w:rFonts w:ascii="Tahoma" w:hAnsi="Tahoma" w:cs="Tahoma"/>
                        <w:b/>
                      </w:rPr>
                      <w:t xml:space="preserve">0   1   0    1   0   </w:t>
                    </w:r>
                    <w:r>
                      <w:rPr>
                        <w:rFonts w:ascii="Tahoma" w:hAnsi="Tahoma" w:cs="Tahoma"/>
                        <w:b/>
                      </w:rPr>
                      <w:t>1</w:t>
                    </w:r>
                    <w:r w:rsidRPr="003826C5">
                      <w:rPr>
                        <w:rFonts w:ascii="Tahoma" w:hAnsi="Tahoma" w:cs="Tahoma"/>
                        <w:b/>
                      </w:rPr>
                      <w:t xml:space="preserve">   </w:t>
                    </w:r>
                    <w:r>
                      <w:rPr>
                        <w:rFonts w:ascii="Tahoma" w:hAnsi="Tahoma" w:cs="Tahoma"/>
                        <w:b/>
                      </w:rPr>
                      <w:t xml:space="preserve"> </w:t>
                    </w:r>
                    <w:proofErr w:type="spellStart"/>
                    <w:r>
                      <w:rPr>
                        <w:rFonts w:ascii="Tahoma" w:hAnsi="Tahoma" w:cs="Tahoma"/>
                        <w:b/>
                      </w:rPr>
                      <w:t>1</w:t>
                    </w:r>
                    <w:proofErr w:type="spellEnd"/>
                    <w:r w:rsidRPr="003826C5">
                      <w:rPr>
                        <w:rFonts w:ascii="Tahoma" w:hAnsi="Tahoma" w:cs="Tahoma"/>
                        <w:b/>
                      </w:rPr>
                      <w:t xml:space="preserve"> </w:t>
                    </w:r>
                    <w:r>
                      <w:rPr>
                        <w:rFonts w:ascii="Tahoma" w:hAnsi="Tahoma" w:cs="Tahoma"/>
                        <w:b/>
                      </w:rPr>
                      <w:t xml:space="preserve">  0</w:t>
                    </w:r>
                  </w:p>
                </w:txbxContent>
              </v:textbox>
            </v:shape>
          </v:group>
        </w:pict>
      </w: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Default="00DC2504" w:rsidP="00DC2504">
      <w:pPr>
        <w:spacing w:after="0" w:line="240" w:lineRule="auto"/>
        <w:ind w:left="360"/>
        <w:jc w:val="both"/>
        <w:rPr>
          <w:rFonts w:ascii="Times New Roman" w:hAnsi="Times New Roman"/>
          <w:b/>
        </w:rPr>
      </w:pPr>
    </w:p>
    <w:p w:rsidR="00DC2504" w:rsidRDefault="00DC2504" w:rsidP="00DC2504">
      <w:pPr>
        <w:spacing w:after="0" w:line="240" w:lineRule="auto"/>
        <w:ind w:left="360"/>
        <w:jc w:val="both"/>
        <w:rPr>
          <w:rFonts w:ascii="Times New Roman" w:hAnsi="Times New Roman"/>
          <w:b/>
        </w:rPr>
      </w:pPr>
    </w:p>
    <w:p w:rsidR="00DC2504" w:rsidRDefault="00DC2504" w:rsidP="00DC2504">
      <w:pPr>
        <w:spacing w:after="0" w:line="240" w:lineRule="auto"/>
        <w:ind w:left="360"/>
        <w:jc w:val="both"/>
        <w:rPr>
          <w:rFonts w:ascii="Times New Roman" w:hAnsi="Times New Roman"/>
          <w:b/>
        </w:rPr>
      </w:pPr>
    </w:p>
    <w:p w:rsidR="00DC2504" w:rsidRDefault="00DC2504" w:rsidP="00DC2504">
      <w:pPr>
        <w:spacing w:after="0" w:line="240" w:lineRule="auto"/>
        <w:ind w:left="360"/>
        <w:jc w:val="both"/>
        <w:rPr>
          <w:rFonts w:ascii="Times New Roman" w:hAnsi="Times New Roman"/>
          <w:b/>
        </w:rPr>
      </w:pPr>
    </w:p>
    <w:p w:rsidR="00DC2504"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r>
        <w:rPr>
          <w:rFonts w:ascii="Times New Roman" w:hAnsi="Times New Roman"/>
          <w:b/>
          <w:noProof/>
        </w:rPr>
        <w:drawing>
          <wp:anchor distT="0" distB="0" distL="114300" distR="114300" simplePos="0" relativeHeight="251675648" behindDoc="0" locked="0" layoutInCell="1" allowOverlap="1">
            <wp:simplePos x="0" y="0"/>
            <wp:positionH relativeFrom="column">
              <wp:posOffset>278765</wp:posOffset>
            </wp:positionH>
            <wp:positionV relativeFrom="paragraph">
              <wp:posOffset>55245</wp:posOffset>
            </wp:positionV>
            <wp:extent cx="5267325" cy="1845310"/>
            <wp:effectExtent l="19050" t="0" r="9525" b="0"/>
            <wp:wrapNone/>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grayscl/>
                    </a:blip>
                    <a:srcRect/>
                    <a:stretch>
                      <a:fillRect/>
                    </a:stretch>
                  </pic:blipFill>
                  <pic:spPr bwMode="auto">
                    <a:xfrm>
                      <a:off x="0" y="0"/>
                      <a:ext cx="5267325" cy="1845310"/>
                    </a:xfrm>
                    <a:prstGeom prst="rect">
                      <a:avLst/>
                    </a:prstGeom>
                    <a:noFill/>
                    <a:ln w="9525">
                      <a:noFill/>
                      <a:miter lim="800000"/>
                      <a:headEnd/>
                      <a:tailEnd/>
                    </a:ln>
                  </pic:spPr>
                </pic:pic>
              </a:graphicData>
            </a:graphic>
          </wp:anchor>
        </w:drawing>
      </w: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Default="00DC2504" w:rsidP="00DC2504">
      <w:pPr>
        <w:spacing w:after="0" w:line="240" w:lineRule="auto"/>
        <w:ind w:left="360"/>
        <w:jc w:val="both"/>
        <w:rPr>
          <w:rFonts w:ascii="Times New Roman" w:hAnsi="Times New Roman"/>
          <w:b/>
        </w:rPr>
      </w:pPr>
    </w:p>
    <w:p w:rsidR="00DC2504"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r>
        <w:rPr>
          <w:rFonts w:ascii="Times New Roman" w:hAnsi="Times New Roman"/>
          <w:b/>
          <w:noProof/>
        </w:rPr>
        <w:drawing>
          <wp:anchor distT="0" distB="0" distL="114300" distR="114300" simplePos="0" relativeHeight="251676672" behindDoc="0" locked="0" layoutInCell="1" allowOverlap="1">
            <wp:simplePos x="0" y="0"/>
            <wp:positionH relativeFrom="column">
              <wp:posOffset>111760</wp:posOffset>
            </wp:positionH>
            <wp:positionV relativeFrom="paragraph">
              <wp:posOffset>39370</wp:posOffset>
            </wp:positionV>
            <wp:extent cx="5434330" cy="2073275"/>
            <wp:effectExtent l="19050" t="0" r="0" b="0"/>
            <wp:wrapNone/>
            <wp:docPr id="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grayscl/>
                    </a:blip>
                    <a:srcRect/>
                    <a:stretch>
                      <a:fillRect/>
                    </a:stretch>
                  </pic:blipFill>
                  <pic:spPr bwMode="auto">
                    <a:xfrm>
                      <a:off x="0" y="0"/>
                      <a:ext cx="5434330" cy="2073275"/>
                    </a:xfrm>
                    <a:prstGeom prst="rect">
                      <a:avLst/>
                    </a:prstGeom>
                    <a:noFill/>
                    <a:ln w="9525">
                      <a:noFill/>
                      <a:miter lim="800000"/>
                      <a:headEnd/>
                      <a:tailEnd/>
                    </a:ln>
                  </pic:spPr>
                </pic:pic>
              </a:graphicData>
            </a:graphic>
          </wp:anchor>
        </w:drawing>
      </w: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Default="00DC2504" w:rsidP="00DC2504">
      <w:pPr>
        <w:jc w:val="both"/>
        <w:rPr>
          <w:rFonts w:ascii="Times New Roman" w:hAnsi="Times New Roman"/>
          <w:b/>
        </w:rPr>
      </w:pPr>
      <w:r>
        <w:rPr>
          <w:rFonts w:ascii="Times New Roman" w:hAnsi="Times New Roman"/>
          <w:b/>
          <w:noProof/>
        </w:rPr>
        <w:drawing>
          <wp:anchor distT="0" distB="0" distL="114300" distR="114300" simplePos="0" relativeHeight="251677696" behindDoc="0" locked="0" layoutInCell="1" allowOverlap="1">
            <wp:simplePos x="0" y="0"/>
            <wp:positionH relativeFrom="column">
              <wp:posOffset>390525</wp:posOffset>
            </wp:positionH>
            <wp:positionV relativeFrom="paragraph">
              <wp:posOffset>308610</wp:posOffset>
            </wp:positionV>
            <wp:extent cx="5730875" cy="2434590"/>
            <wp:effectExtent l="19050" t="0" r="3175" b="0"/>
            <wp:wrapNone/>
            <wp:docPr id="12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srcRect/>
                    <a:stretch>
                      <a:fillRect/>
                    </a:stretch>
                  </pic:blipFill>
                  <pic:spPr bwMode="auto">
                    <a:xfrm>
                      <a:off x="0" y="0"/>
                      <a:ext cx="5730875" cy="2434590"/>
                    </a:xfrm>
                    <a:prstGeom prst="rect">
                      <a:avLst/>
                    </a:prstGeom>
                    <a:noFill/>
                    <a:ln w="9525">
                      <a:noFill/>
                      <a:miter lim="800000"/>
                      <a:headEnd/>
                      <a:tailEnd/>
                    </a:ln>
                  </pic:spPr>
                </pic:pic>
              </a:graphicData>
            </a:graphic>
          </wp:anchor>
        </w:drawing>
      </w:r>
      <w:proofErr w:type="gramStart"/>
      <w:r w:rsidRPr="00322E9A">
        <w:rPr>
          <w:rFonts w:ascii="Times New Roman" w:hAnsi="Times New Roman"/>
          <w:b/>
        </w:rPr>
        <w:t>RECEIVER  SIDE</w:t>
      </w:r>
      <w:proofErr w:type="gramEnd"/>
      <w:r w:rsidRPr="00322E9A">
        <w:rPr>
          <w:rFonts w:ascii="Times New Roman" w:hAnsi="Times New Roman"/>
          <w:b/>
        </w:rPr>
        <w:t xml:space="preserve"> :</w:t>
      </w:r>
    </w:p>
    <w:p w:rsidR="00DC2504" w:rsidRDefault="00DC2504" w:rsidP="00DC2504">
      <w:pPr>
        <w:jc w:val="both"/>
        <w:rPr>
          <w:rFonts w:ascii="Times New Roman" w:hAnsi="Times New Roman"/>
          <w:b/>
        </w:rPr>
      </w:pPr>
    </w:p>
    <w:p w:rsidR="00DC2504"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r w:rsidRPr="00322E9A">
        <w:rPr>
          <w:rFonts w:ascii="Times New Roman" w:hAnsi="Times New Roman"/>
          <w:b/>
        </w:rPr>
        <w:t>3. Write detailed notes on Ethernet. (May ‘14)</w:t>
      </w: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roofErr w:type="spellStart"/>
      <w:r w:rsidRPr="00322E9A">
        <w:rPr>
          <w:rFonts w:ascii="Times New Roman" w:hAnsi="Times New Roman"/>
          <w:b/>
        </w:rPr>
        <w:t>Ans</w:t>
      </w:r>
      <w:proofErr w:type="spellEnd"/>
      <w:r w:rsidRPr="00322E9A">
        <w:rPr>
          <w:rFonts w:ascii="Times New Roman" w:hAnsi="Times New Roman"/>
          <w:b/>
        </w:rPr>
        <w:t>:</w:t>
      </w:r>
    </w:p>
    <w:p w:rsidR="00DC2504" w:rsidRPr="00322E9A" w:rsidRDefault="00DC2504" w:rsidP="00222054">
      <w:pPr>
        <w:numPr>
          <w:ilvl w:val="0"/>
          <w:numId w:val="22"/>
        </w:numPr>
        <w:tabs>
          <w:tab w:val="left" w:pos="810"/>
          <w:tab w:val="left" w:pos="1350"/>
        </w:tabs>
        <w:spacing w:after="0" w:line="240" w:lineRule="auto"/>
        <w:ind w:hanging="90"/>
        <w:jc w:val="both"/>
        <w:rPr>
          <w:rFonts w:ascii="Times New Roman" w:hAnsi="Times New Roman"/>
        </w:rPr>
      </w:pPr>
      <w:r w:rsidRPr="00322E9A">
        <w:rPr>
          <w:rFonts w:ascii="Times New Roman" w:hAnsi="Times New Roman"/>
          <w:b/>
          <w:bCs/>
        </w:rPr>
        <w:t>IEEE 802.1</w:t>
      </w:r>
      <w:r w:rsidRPr="00322E9A">
        <w:rPr>
          <w:rFonts w:ascii="Times New Roman" w:hAnsi="Times New Roman"/>
        </w:rPr>
        <w:t xml:space="preserve"> is concerned with internetworking issues in   </w:t>
      </w:r>
      <w:r w:rsidRPr="00322E9A">
        <w:rPr>
          <w:rFonts w:ascii="Times New Roman" w:hAnsi="Times New Roman"/>
          <w:b/>
          <w:bCs/>
          <w:i/>
          <w:iCs/>
        </w:rPr>
        <w:t>LAN and MAN</w:t>
      </w:r>
      <w:r w:rsidRPr="00322E9A">
        <w:rPr>
          <w:rFonts w:ascii="Times New Roman" w:hAnsi="Times New Roman"/>
        </w:rPr>
        <w:t xml:space="preserve">. It is not yet complete. It tries to </w:t>
      </w:r>
      <w:r w:rsidRPr="00322E9A">
        <w:rPr>
          <w:rFonts w:ascii="Times New Roman" w:hAnsi="Times New Roman"/>
          <w:b/>
          <w:bCs/>
          <w:i/>
          <w:iCs/>
        </w:rPr>
        <w:t>resolve</w:t>
      </w:r>
      <w:r w:rsidRPr="00322E9A">
        <w:rPr>
          <w:rFonts w:ascii="Times New Roman" w:hAnsi="Times New Roman"/>
        </w:rPr>
        <w:t xml:space="preserve"> the </w:t>
      </w:r>
      <w:r w:rsidRPr="00322E9A">
        <w:rPr>
          <w:rFonts w:ascii="Times New Roman" w:hAnsi="Times New Roman"/>
          <w:b/>
          <w:bCs/>
          <w:i/>
          <w:iCs/>
        </w:rPr>
        <w:t>incompatibility mechanism</w:t>
      </w:r>
      <w:r w:rsidRPr="00322E9A">
        <w:rPr>
          <w:rFonts w:ascii="Times New Roman" w:hAnsi="Times New Roman"/>
        </w:rPr>
        <w:t>.</w:t>
      </w:r>
    </w:p>
    <w:p w:rsidR="00DC2504" w:rsidRPr="00322E9A" w:rsidRDefault="00DC2504" w:rsidP="00222054">
      <w:pPr>
        <w:numPr>
          <w:ilvl w:val="0"/>
          <w:numId w:val="22"/>
        </w:numPr>
        <w:tabs>
          <w:tab w:val="left" w:pos="810"/>
          <w:tab w:val="left" w:pos="1350"/>
        </w:tabs>
        <w:spacing w:after="0" w:line="240" w:lineRule="auto"/>
        <w:ind w:hanging="90"/>
        <w:jc w:val="both"/>
        <w:rPr>
          <w:rFonts w:ascii="Times New Roman" w:hAnsi="Times New Roman"/>
        </w:rPr>
      </w:pPr>
      <w:r w:rsidRPr="00322E9A">
        <w:rPr>
          <w:rFonts w:ascii="Times New Roman" w:hAnsi="Times New Roman"/>
        </w:rPr>
        <w:t xml:space="preserve">This project divides DLC into 2 sets of functions. </w:t>
      </w:r>
    </w:p>
    <w:p w:rsidR="00DC2504" w:rsidRPr="00322E9A" w:rsidRDefault="00DC2504" w:rsidP="00DC2504">
      <w:pPr>
        <w:tabs>
          <w:tab w:val="left" w:pos="720"/>
        </w:tabs>
        <w:spacing w:after="0" w:line="240" w:lineRule="auto"/>
        <w:ind w:left="630" w:hanging="720"/>
        <w:jc w:val="both"/>
        <w:rPr>
          <w:rFonts w:ascii="Times New Roman" w:hAnsi="Times New Roman"/>
        </w:rPr>
      </w:pPr>
      <w:r w:rsidRPr="00322E9A">
        <w:rPr>
          <w:rFonts w:ascii="Times New Roman" w:hAnsi="Times New Roman"/>
        </w:rPr>
        <w:t xml:space="preserve">            </w:t>
      </w:r>
      <w:r w:rsidRPr="00322E9A">
        <w:rPr>
          <w:rFonts w:ascii="Times New Roman" w:hAnsi="Times New Roman"/>
          <w:b/>
          <w:bCs/>
        </w:rPr>
        <w:t>IEEE 802.2</w:t>
      </w:r>
      <w:r w:rsidRPr="00322E9A">
        <w:rPr>
          <w:rFonts w:ascii="Times New Roman" w:hAnsi="Times New Roman"/>
        </w:rPr>
        <w:t xml:space="preserve"> deals with end user portions of the frame </w:t>
      </w:r>
      <w:proofErr w:type="spellStart"/>
      <w:r w:rsidRPr="00322E9A">
        <w:rPr>
          <w:rFonts w:ascii="Times New Roman" w:hAnsi="Times New Roman"/>
        </w:rPr>
        <w:t>i.e</w:t>
      </w:r>
      <w:proofErr w:type="spellEnd"/>
      <w:r w:rsidRPr="00322E9A">
        <w:rPr>
          <w:rFonts w:ascii="Times New Roman" w:hAnsi="Times New Roman"/>
        </w:rPr>
        <w:t xml:space="preserve"> logical address, control </w:t>
      </w:r>
      <w:r w:rsidRPr="00322E9A">
        <w:rPr>
          <w:rFonts w:ascii="Times New Roman" w:hAnsi="Times New Roman"/>
        </w:rPr>
        <w:tab/>
        <w:t>information, data</w:t>
      </w:r>
    </w:p>
    <w:p w:rsidR="00DC2504" w:rsidRPr="00322E9A" w:rsidRDefault="00DC2504" w:rsidP="00222054">
      <w:pPr>
        <w:numPr>
          <w:ilvl w:val="0"/>
          <w:numId w:val="23"/>
        </w:numPr>
        <w:tabs>
          <w:tab w:val="left" w:pos="810"/>
        </w:tabs>
        <w:spacing w:after="0" w:line="240" w:lineRule="auto"/>
        <w:ind w:hanging="90"/>
        <w:jc w:val="both"/>
        <w:rPr>
          <w:rFonts w:ascii="Times New Roman" w:hAnsi="Times New Roman"/>
        </w:rPr>
      </w:pPr>
      <w:r w:rsidRPr="00322E9A">
        <w:rPr>
          <w:rFonts w:ascii="Times New Roman" w:hAnsi="Times New Roman"/>
          <w:b/>
          <w:bCs/>
        </w:rPr>
        <w:t>IEEE 802.3, 802.3, 802.4, 802.5</w:t>
      </w:r>
      <w:r w:rsidRPr="00322E9A">
        <w:rPr>
          <w:rFonts w:ascii="Times New Roman" w:hAnsi="Times New Roman"/>
        </w:rPr>
        <w:t xml:space="preserve"> -the second set of the functions, MAC resolves the contention of the shared media. </w:t>
      </w:r>
    </w:p>
    <w:p w:rsidR="00DC2504" w:rsidRPr="00322E9A" w:rsidRDefault="00DC2504" w:rsidP="00222054">
      <w:pPr>
        <w:numPr>
          <w:ilvl w:val="0"/>
          <w:numId w:val="24"/>
        </w:numPr>
        <w:tabs>
          <w:tab w:val="left" w:pos="810"/>
          <w:tab w:val="left" w:pos="1350"/>
        </w:tabs>
        <w:spacing w:after="0" w:line="240" w:lineRule="auto"/>
        <w:ind w:hanging="90"/>
        <w:jc w:val="both"/>
        <w:rPr>
          <w:rFonts w:ascii="Times New Roman" w:hAnsi="Times New Roman"/>
        </w:rPr>
      </w:pPr>
      <w:r w:rsidRPr="00322E9A">
        <w:rPr>
          <w:rFonts w:ascii="Times New Roman" w:hAnsi="Times New Roman"/>
        </w:rPr>
        <w:t>It is the most widely used MAC protocol , It uses Manchester encoding scheme</w:t>
      </w:r>
    </w:p>
    <w:p w:rsidR="00DC2504" w:rsidRPr="00322E9A" w:rsidRDefault="00DC2504" w:rsidP="00222054">
      <w:pPr>
        <w:numPr>
          <w:ilvl w:val="0"/>
          <w:numId w:val="24"/>
        </w:numPr>
        <w:tabs>
          <w:tab w:val="left" w:pos="810"/>
          <w:tab w:val="left" w:pos="1350"/>
        </w:tabs>
        <w:spacing w:after="0" w:line="240" w:lineRule="auto"/>
        <w:ind w:hanging="90"/>
        <w:jc w:val="both"/>
        <w:rPr>
          <w:rFonts w:ascii="Times New Roman" w:hAnsi="Times New Roman"/>
        </w:rPr>
      </w:pPr>
      <w:r w:rsidRPr="00322E9A">
        <w:rPr>
          <w:rFonts w:ascii="Times New Roman" w:hAnsi="Times New Roman"/>
        </w:rPr>
        <w:t xml:space="preserve">It gives a data rate 100 Mbps </w:t>
      </w:r>
      <w:proofErr w:type="gramStart"/>
      <w:r w:rsidRPr="00322E9A">
        <w:rPr>
          <w:rFonts w:ascii="Times New Roman" w:hAnsi="Times New Roman"/>
        </w:rPr>
        <w:t>generally,</w:t>
      </w:r>
      <w:proofErr w:type="gramEnd"/>
      <w:r w:rsidRPr="00322E9A">
        <w:rPr>
          <w:rFonts w:ascii="Times New Roman" w:hAnsi="Times New Roman"/>
        </w:rPr>
        <w:t xml:space="preserve"> It uses star or bus topology.</w:t>
      </w:r>
    </w:p>
    <w:p w:rsidR="00DC2504" w:rsidRPr="00322E9A" w:rsidRDefault="00DC2504" w:rsidP="00222054">
      <w:pPr>
        <w:numPr>
          <w:ilvl w:val="0"/>
          <w:numId w:val="24"/>
        </w:numPr>
        <w:tabs>
          <w:tab w:val="left" w:pos="810"/>
        </w:tabs>
        <w:spacing w:after="0" w:line="240" w:lineRule="auto"/>
        <w:ind w:hanging="90"/>
        <w:jc w:val="both"/>
        <w:rPr>
          <w:rFonts w:ascii="Times New Roman" w:hAnsi="Times New Roman"/>
        </w:rPr>
      </w:pPr>
      <w:r w:rsidRPr="00322E9A">
        <w:rPr>
          <w:rFonts w:ascii="Times New Roman" w:hAnsi="Times New Roman"/>
        </w:rPr>
        <w:t xml:space="preserve">Whenever multiple user access a single line, there is a danger of overlapping and destroying called collision. As traffic increases collisions increases. The access mechanism used in Ethernet is called </w:t>
      </w:r>
      <w:r w:rsidRPr="00322E9A">
        <w:rPr>
          <w:rFonts w:ascii="Times New Roman" w:hAnsi="Times New Roman"/>
          <w:b/>
          <w:bCs/>
        </w:rPr>
        <w:t>Carrier Sense Multiple Access with Collision Detection (CSMA/CD).</w:t>
      </w:r>
      <w:r w:rsidRPr="00322E9A">
        <w:rPr>
          <w:rFonts w:ascii="Times New Roman" w:hAnsi="Times New Roman"/>
        </w:rPr>
        <w:t xml:space="preserve"> </w:t>
      </w:r>
    </w:p>
    <w:p w:rsidR="00DC2504" w:rsidRDefault="00DC2504" w:rsidP="00DC2504">
      <w:pPr>
        <w:spacing w:after="0" w:line="240" w:lineRule="auto"/>
        <w:jc w:val="both"/>
        <w:rPr>
          <w:rFonts w:ascii="Times New Roman" w:hAnsi="Times New Roman"/>
        </w:rPr>
      </w:pPr>
      <w:r w:rsidRPr="00322E9A">
        <w:rPr>
          <w:rFonts w:ascii="Times New Roman" w:hAnsi="Times New Roman"/>
        </w:rPr>
        <w:tab/>
        <w:t>CSMA/CD</w:t>
      </w:r>
    </w:p>
    <w:p w:rsidR="00DC2504" w:rsidRPr="00322E9A" w:rsidRDefault="00DC2504" w:rsidP="00DC2504">
      <w:pPr>
        <w:spacing w:after="0" w:line="240" w:lineRule="auto"/>
        <w:jc w:val="both"/>
        <w:rPr>
          <w:rFonts w:ascii="Times New Roman" w:hAnsi="Times New Roman"/>
        </w:rPr>
      </w:pPr>
    </w:p>
    <w:p w:rsidR="00DC2504" w:rsidRPr="00322E9A" w:rsidRDefault="00DC2504" w:rsidP="00222054">
      <w:pPr>
        <w:numPr>
          <w:ilvl w:val="0"/>
          <w:numId w:val="25"/>
        </w:numPr>
        <w:tabs>
          <w:tab w:val="left" w:pos="900"/>
        </w:tabs>
        <w:spacing w:after="0" w:line="240" w:lineRule="auto"/>
        <w:ind w:hanging="90"/>
        <w:jc w:val="both"/>
        <w:rPr>
          <w:rFonts w:ascii="Times New Roman" w:hAnsi="Times New Roman"/>
        </w:rPr>
      </w:pPr>
      <w:r w:rsidRPr="00322E9A">
        <w:rPr>
          <w:rFonts w:ascii="Times New Roman" w:hAnsi="Times New Roman"/>
        </w:rPr>
        <w:t xml:space="preserve">Here any workstation that wishes to transmit, listen for existing traffic on the line. If it is not idle, it listens to the traffic until there is no traffic.  If the line is idle, it will transmit. </w:t>
      </w:r>
    </w:p>
    <w:p w:rsidR="00DC2504" w:rsidRPr="00322E9A" w:rsidRDefault="00DC2504" w:rsidP="00DC2504">
      <w:pPr>
        <w:spacing w:after="0" w:line="240" w:lineRule="auto"/>
        <w:ind w:left="720"/>
        <w:jc w:val="both"/>
        <w:rPr>
          <w:rFonts w:ascii="Times New Roman" w:hAnsi="Times New Roman"/>
        </w:rPr>
      </w:pPr>
      <w:r w:rsidRPr="00322E9A">
        <w:rPr>
          <w:rFonts w:ascii="Times New Roman" w:hAnsi="Times New Roman"/>
        </w:rPr>
        <w:t xml:space="preserve">It reduces the number of collisions but not eliminate them. </w:t>
      </w:r>
    </w:p>
    <w:p w:rsidR="00DC2504" w:rsidRPr="00322E9A" w:rsidRDefault="00DC2504" w:rsidP="00222054">
      <w:pPr>
        <w:numPr>
          <w:ilvl w:val="0"/>
          <w:numId w:val="25"/>
        </w:numPr>
        <w:tabs>
          <w:tab w:val="left" w:pos="810"/>
        </w:tabs>
        <w:spacing w:after="0" w:line="240" w:lineRule="auto"/>
        <w:ind w:hanging="90"/>
        <w:jc w:val="both"/>
        <w:rPr>
          <w:rFonts w:ascii="Times New Roman" w:hAnsi="Times New Roman"/>
        </w:rPr>
      </w:pPr>
      <w:r w:rsidRPr="00322E9A">
        <w:rPr>
          <w:rFonts w:ascii="Times New Roman" w:hAnsi="Times New Roman"/>
        </w:rPr>
        <w:t xml:space="preserve">To detect </w:t>
      </w:r>
      <w:proofErr w:type="gramStart"/>
      <w:r w:rsidRPr="00322E9A">
        <w:rPr>
          <w:rFonts w:ascii="Times New Roman" w:hAnsi="Times New Roman"/>
        </w:rPr>
        <w:t>collision  after</w:t>
      </w:r>
      <w:proofErr w:type="gramEnd"/>
      <w:r w:rsidRPr="00322E9A">
        <w:rPr>
          <w:rFonts w:ascii="Times New Roman" w:hAnsi="Times New Roman"/>
        </w:rPr>
        <w:t xml:space="preserve"> transmission ,it checks the line for the extremely high voltage that indicates a collision. </w:t>
      </w:r>
    </w:p>
    <w:p w:rsidR="00DC2504" w:rsidRPr="00322E9A" w:rsidRDefault="00DC2504" w:rsidP="00222054">
      <w:pPr>
        <w:numPr>
          <w:ilvl w:val="0"/>
          <w:numId w:val="25"/>
        </w:numPr>
        <w:tabs>
          <w:tab w:val="left" w:pos="900"/>
        </w:tabs>
        <w:spacing w:after="0" w:line="240" w:lineRule="auto"/>
        <w:ind w:hanging="90"/>
        <w:jc w:val="both"/>
        <w:rPr>
          <w:rFonts w:ascii="Times New Roman" w:hAnsi="Times New Roman"/>
        </w:rPr>
      </w:pPr>
      <w:r w:rsidRPr="00322E9A">
        <w:rPr>
          <w:rFonts w:ascii="Times New Roman" w:hAnsi="Times New Roman"/>
        </w:rPr>
        <w:t xml:space="preserve">If it finds any collision it quits current transmission and </w:t>
      </w:r>
      <w:proofErr w:type="gramStart"/>
      <w:r w:rsidRPr="00322E9A">
        <w:rPr>
          <w:rFonts w:ascii="Times New Roman" w:hAnsi="Times New Roman"/>
        </w:rPr>
        <w:t>wait</w:t>
      </w:r>
      <w:proofErr w:type="gramEnd"/>
      <w:r w:rsidRPr="00322E9A">
        <w:rPr>
          <w:rFonts w:ascii="Times New Roman" w:hAnsi="Times New Roman"/>
        </w:rPr>
        <w:t xml:space="preserve"> a predetermined amount of time for the line to clear and sends it s data again.</w:t>
      </w:r>
    </w:p>
    <w:p w:rsidR="00DC2504" w:rsidRPr="00322E9A" w:rsidRDefault="00DC2504" w:rsidP="00DC2504">
      <w:pPr>
        <w:tabs>
          <w:tab w:val="left" w:pos="900"/>
        </w:tabs>
        <w:spacing w:after="0" w:line="240" w:lineRule="auto"/>
        <w:jc w:val="both"/>
        <w:rPr>
          <w:rFonts w:ascii="Times New Roman" w:hAnsi="Times New Roman"/>
        </w:rPr>
      </w:pPr>
      <w:r w:rsidRPr="00322E9A">
        <w:rPr>
          <w:rFonts w:ascii="Times New Roman" w:hAnsi="Times New Roman"/>
        </w:rPr>
        <w:tab/>
      </w:r>
    </w:p>
    <w:p w:rsidR="00DC2504" w:rsidRPr="00322E9A" w:rsidRDefault="00DC2504" w:rsidP="00DC2504">
      <w:pPr>
        <w:tabs>
          <w:tab w:val="left" w:pos="630"/>
        </w:tabs>
        <w:spacing w:after="0" w:line="240" w:lineRule="auto"/>
        <w:jc w:val="both"/>
        <w:rPr>
          <w:rFonts w:ascii="Times New Roman" w:hAnsi="Times New Roman"/>
          <w:b/>
        </w:rPr>
      </w:pPr>
      <w:r w:rsidRPr="00322E9A">
        <w:rPr>
          <w:rFonts w:ascii="Times New Roman" w:hAnsi="Times New Roman"/>
        </w:rPr>
        <w:tab/>
      </w:r>
      <w:r w:rsidRPr="00322E9A">
        <w:rPr>
          <w:rFonts w:ascii="Times New Roman" w:hAnsi="Times New Roman"/>
          <w:b/>
        </w:rPr>
        <w:t xml:space="preserve">Ethernet packet format / Frame format of 802.3 </w:t>
      </w:r>
      <w:r w:rsidRPr="00322E9A">
        <w:rPr>
          <w:rFonts w:ascii="Times New Roman" w:hAnsi="Times New Roman"/>
          <w:b/>
        </w:rPr>
        <w:tab/>
      </w:r>
      <w:r w:rsidRPr="00322E9A">
        <w:rPr>
          <w:rFonts w:ascii="Times New Roman" w:hAnsi="Times New Roman"/>
          <w:b/>
        </w:rPr>
        <w:tab/>
      </w:r>
      <w:r w:rsidRPr="00322E9A">
        <w:rPr>
          <w:rFonts w:ascii="Times New Roman" w:hAnsi="Times New Roman"/>
          <w:b/>
        </w:rPr>
        <w:tab/>
        <w:t>(Nov – ’13)</w:t>
      </w:r>
    </w:p>
    <w:p w:rsidR="00DC2504" w:rsidRPr="00322E9A" w:rsidRDefault="00DC2504" w:rsidP="00DC2504">
      <w:pPr>
        <w:tabs>
          <w:tab w:val="left" w:pos="630"/>
        </w:tabs>
        <w:spacing w:after="0" w:line="240" w:lineRule="auto"/>
        <w:jc w:val="both"/>
        <w:rPr>
          <w:rFonts w:ascii="Times New Roman" w:hAnsi="Times New Roman"/>
          <w:b/>
        </w:rPr>
      </w:pPr>
      <w:r>
        <w:rPr>
          <w:rFonts w:ascii="Times New Roman" w:hAnsi="Times New Roman"/>
          <w:noProof/>
        </w:rPr>
        <w:drawing>
          <wp:anchor distT="0" distB="0" distL="114300" distR="114300" simplePos="0" relativeHeight="251667456" behindDoc="0" locked="0" layoutInCell="1" allowOverlap="1">
            <wp:simplePos x="0" y="0"/>
            <wp:positionH relativeFrom="column">
              <wp:posOffset>381000</wp:posOffset>
            </wp:positionH>
            <wp:positionV relativeFrom="paragraph">
              <wp:posOffset>112395</wp:posOffset>
            </wp:positionV>
            <wp:extent cx="5219700" cy="2257425"/>
            <wp:effectExtent l="19050" t="0" r="0" b="0"/>
            <wp:wrapNone/>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bright="-24000" contrast="38000"/>
                      <a:grayscl/>
                    </a:blip>
                    <a:srcRect/>
                    <a:stretch>
                      <a:fillRect/>
                    </a:stretch>
                  </pic:blipFill>
                  <pic:spPr bwMode="auto">
                    <a:xfrm>
                      <a:off x="0" y="0"/>
                      <a:ext cx="5219700" cy="2257425"/>
                    </a:xfrm>
                    <a:prstGeom prst="rect">
                      <a:avLst/>
                    </a:prstGeom>
                    <a:noFill/>
                    <a:ln w="9525">
                      <a:noFill/>
                      <a:miter lim="800000"/>
                      <a:headEnd/>
                      <a:tailEnd/>
                    </a:ln>
                  </pic:spPr>
                </pic:pic>
              </a:graphicData>
            </a:graphic>
          </wp:anchor>
        </w:drawing>
      </w:r>
    </w:p>
    <w:p w:rsidR="00DC2504" w:rsidRPr="00322E9A" w:rsidRDefault="00DC2504" w:rsidP="00DC2504">
      <w:pPr>
        <w:tabs>
          <w:tab w:val="left" w:pos="900"/>
        </w:tabs>
        <w:spacing w:after="0" w:line="240" w:lineRule="auto"/>
        <w:jc w:val="both"/>
        <w:rPr>
          <w:rFonts w:ascii="Times New Roman" w:hAnsi="Times New Roman"/>
        </w:rPr>
      </w:pPr>
    </w:p>
    <w:p w:rsidR="00DC2504" w:rsidRPr="00322E9A" w:rsidRDefault="00DC2504" w:rsidP="00DC2504">
      <w:pPr>
        <w:tabs>
          <w:tab w:val="left" w:pos="900"/>
        </w:tabs>
        <w:spacing w:after="0" w:line="240" w:lineRule="auto"/>
        <w:jc w:val="both"/>
        <w:rPr>
          <w:rFonts w:ascii="Times New Roman" w:hAnsi="Times New Roman"/>
        </w:rPr>
      </w:pPr>
    </w:p>
    <w:p w:rsidR="00DC2504" w:rsidRPr="00322E9A" w:rsidRDefault="00DC2504" w:rsidP="00DC2504">
      <w:pPr>
        <w:tabs>
          <w:tab w:val="left" w:pos="900"/>
        </w:tabs>
        <w:spacing w:after="0" w:line="240" w:lineRule="auto"/>
        <w:jc w:val="both"/>
        <w:rPr>
          <w:rFonts w:ascii="Times New Roman" w:hAnsi="Times New Roman"/>
        </w:rPr>
      </w:pPr>
    </w:p>
    <w:p w:rsidR="00DC2504" w:rsidRPr="00322E9A" w:rsidRDefault="00DC2504" w:rsidP="00DC2504">
      <w:pPr>
        <w:tabs>
          <w:tab w:val="left" w:pos="900"/>
        </w:tabs>
        <w:spacing w:after="0" w:line="240" w:lineRule="auto"/>
        <w:jc w:val="both"/>
        <w:rPr>
          <w:rFonts w:ascii="Times New Roman" w:hAnsi="Times New Roman"/>
        </w:rPr>
      </w:pPr>
    </w:p>
    <w:p w:rsidR="00DC2504" w:rsidRPr="00322E9A" w:rsidRDefault="00DC2504" w:rsidP="00DC2504">
      <w:pPr>
        <w:tabs>
          <w:tab w:val="left" w:pos="900"/>
        </w:tabs>
        <w:spacing w:after="0" w:line="240" w:lineRule="auto"/>
        <w:jc w:val="both"/>
        <w:rPr>
          <w:rFonts w:ascii="Times New Roman" w:hAnsi="Times New Roman"/>
        </w:rPr>
      </w:pPr>
    </w:p>
    <w:p w:rsidR="00DC2504" w:rsidRPr="00322E9A" w:rsidRDefault="00DC2504" w:rsidP="00DC2504">
      <w:pPr>
        <w:tabs>
          <w:tab w:val="left" w:pos="900"/>
        </w:tabs>
        <w:spacing w:after="0" w:line="240" w:lineRule="auto"/>
        <w:jc w:val="both"/>
        <w:rPr>
          <w:rFonts w:ascii="Times New Roman" w:hAnsi="Times New Roman"/>
        </w:rPr>
      </w:pPr>
    </w:p>
    <w:p w:rsidR="00DC2504" w:rsidRPr="00322E9A" w:rsidRDefault="00DC2504" w:rsidP="00DC2504">
      <w:pPr>
        <w:tabs>
          <w:tab w:val="left" w:pos="900"/>
        </w:tabs>
        <w:spacing w:after="0" w:line="240" w:lineRule="auto"/>
        <w:jc w:val="both"/>
        <w:rPr>
          <w:rFonts w:ascii="Times New Roman" w:hAnsi="Times New Roman"/>
        </w:rPr>
      </w:pPr>
    </w:p>
    <w:p w:rsidR="00DC2504" w:rsidRPr="00322E9A" w:rsidRDefault="00DC2504" w:rsidP="00DC2504">
      <w:pPr>
        <w:tabs>
          <w:tab w:val="left" w:pos="900"/>
        </w:tabs>
        <w:spacing w:after="0" w:line="240" w:lineRule="auto"/>
        <w:jc w:val="both"/>
        <w:rPr>
          <w:rFonts w:ascii="Times New Roman" w:hAnsi="Times New Roman"/>
        </w:rPr>
      </w:pPr>
    </w:p>
    <w:p w:rsidR="00DC2504" w:rsidRPr="00322E9A" w:rsidRDefault="00DC2504" w:rsidP="00DC2504">
      <w:pPr>
        <w:tabs>
          <w:tab w:val="left" w:pos="900"/>
        </w:tabs>
        <w:spacing w:after="0" w:line="240" w:lineRule="auto"/>
        <w:jc w:val="both"/>
        <w:rPr>
          <w:rFonts w:ascii="Times New Roman" w:hAnsi="Times New Roman"/>
        </w:rPr>
      </w:pPr>
    </w:p>
    <w:p w:rsidR="00DC2504" w:rsidRPr="00322E9A" w:rsidRDefault="00DC2504" w:rsidP="00DC2504">
      <w:pPr>
        <w:tabs>
          <w:tab w:val="left" w:pos="900"/>
        </w:tabs>
        <w:spacing w:after="0" w:line="240" w:lineRule="auto"/>
        <w:jc w:val="both"/>
        <w:rPr>
          <w:rFonts w:ascii="Times New Roman" w:hAnsi="Times New Roman"/>
        </w:rPr>
      </w:pPr>
    </w:p>
    <w:p w:rsidR="00DC2504" w:rsidRPr="00322E9A" w:rsidRDefault="00DC2504" w:rsidP="00DC2504">
      <w:pPr>
        <w:tabs>
          <w:tab w:val="left" w:pos="900"/>
        </w:tabs>
        <w:spacing w:after="0" w:line="240" w:lineRule="auto"/>
        <w:jc w:val="both"/>
        <w:rPr>
          <w:rFonts w:ascii="Times New Roman" w:hAnsi="Times New Roman"/>
        </w:rPr>
      </w:pPr>
    </w:p>
    <w:p w:rsidR="00DC2504" w:rsidRPr="00322E9A" w:rsidRDefault="00DC2504" w:rsidP="00DC2504">
      <w:pPr>
        <w:tabs>
          <w:tab w:val="left" w:pos="900"/>
        </w:tabs>
        <w:spacing w:after="0" w:line="240" w:lineRule="auto"/>
        <w:jc w:val="both"/>
        <w:rPr>
          <w:rFonts w:ascii="Times New Roman" w:hAnsi="Times New Roman"/>
        </w:rPr>
      </w:pPr>
    </w:p>
    <w:p w:rsidR="00DC2504" w:rsidRPr="00322E9A" w:rsidRDefault="00DC2504" w:rsidP="00DC2504">
      <w:pPr>
        <w:tabs>
          <w:tab w:val="left" w:pos="900"/>
        </w:tabs>
        <w:spacing w:after="0" w:line="240" w:lineRule="auto"/>
        <w:jc w:val="both"/>
        <w:rPr>
          <w:rFonts w:ascii="Times New Roman" w:hAnsi="Times New Roman"/>
        </w:rPr>
      </w:pPr>
    </w:p>
    <w:p w:rsidR="00DC2504" w:rsidRPr="00322E9A" w:rsidRDefault="00DC2504" w:rsidP="00DC2504">
      <w:pPr>
        <w:tabs>
          <w:tab w:val="left" w:pos="900"/>
        </w:tabs>
        <w:spacing w:after="0" w:line="240" w:lineRule="auto"/>
        <w:jc w:val="both"/>
        <w:rPr>
          <w:rFonts w:ascii="Times New Roman" w:hAnsi="Times New Roman"/>
        </w:rPr>
      </w:pPr>
    </w:p>
    <w:p w:rsidR="00DC2504" w:rsidRPr="00322E9A" w:rsidRDefault="00DC2504" w:rsidP="00DC2504">
      <w:pPr>
        <w:tabs>
          <w:tab w:val="left" w:pos="900"/>
        </w:tabs>
        <w:spacing w:after="0" w:line="240" w:lineRule="auto"/>
        <w:jc w:val="both"/>
        <w:rPr>
          <w:rFonts w:ascii="Times New Roman" w:hAnsi="Times New Roman"/>
        </w:rPr>
      </w:pPr>
    </w:p>
    <w:p w:rsidR="00DC2504" w:rsidRPr="00322E9A" w:rsidRDefault="00DC2504" w:rsidP="00DC2504">
      <w:pPr>
        <w:tabs>
          <w:tab w:val="left" w:pos="630"/>
        </w:tabs>
        <w:spacing w:after="0" w:line="240" w:lineRule="auto"/>
        <w:ind w:left="450"/>
        <w:jc w:val="both"/>
        <w:rPr>
          <w:rFonts w:ascii="Times New Roman" w:hAnsi="Times New Roman"/>
        </w:rPr>
      </w:pPr>
      <w:r w:rsidRPr="00322E9A">
        <w:rPr>
          <w:rFonts w:ascii="Times New Roman" w:hAnsi="Times New Roman"/>
          <w:b/>
          <w:bCs/>
          <w:u w:val="single"/>
        </w:rPr>
        <w:t xml:space="preserve">PREAMBLE: </w:t>
      </w:r>
      <w:r w:rsidRPr="00322E9A">
        <w:rPr>
          <w:rFonts w:ascii="Times New Roman" w:hAnsi="Times New Roman"/>
        </w:rPr>
        <w:t>It contains 7 bytes of alternate 0’s and 1’s that altering receiver about coming frame. The pattern 101010 provides only an alert and timing pulse.</w:t>
      </w:r>
      <w:r w:rsidRPr="00322E9A">
        <w:rPr>
          <w:rFonts w:ascii="Times New Roman" w:hAnsi="Times New Roman"/>
        </w:rPr>
        <w:br/>
      </w:r>
      <w:r w:rsidRPr="00322E9A">
        <w:rPr>
          <w:rFonts w:ascii="Times New Roman" w:hAnsi="Times New Roman"/>
          <w:b/>
          <w:bCs/>
          <w:u w:val="single"/>
        </w:rPr>
        <w:t xml:space="preserve">SFD: </w:t>
      </w:r>
      <w:r w:rsidRPr="00322E9A">
        <w:rPr>
          <w:rFonts w:ascii="Times New Roman" w:hAnsi="Times New Roman"/>
        </w:rPr>
        <w:t xml:space="preserve">The second field 10101011 of the 802.3 frame signals the beginning of the frame SFD tells the receiver everything that follows is </w:t>
      </w:r>
      <w:proofErr w:type="gramStart"/>
      <w:r w:rsidRPr="00322E9A">
        <w:rPr>
          <w:rFonts w:ascii="Times New Roman" w:hAnsi="Times New Roman"/>
        </w:rPr>
        <w:t>data ,</w:t>
      </w:r>
      <w:proofErr w:type="gramEnd"/>
      <w:r w:rsidRPr="00322E9A">
        <w:rPr>
          <w:rFonts w:ascii="Times New Roman" w:hAnsi="Times New Roman"/>
        </w:rPr>
        <w:t xml:space="preserve"> starting with address.</w:t>
      </w:r>
      <w:r w:rsidRPr="00322E9A">
        <w:rPr>
          <w:rFonts w:ascii="Times New Roman" w:hAnsi="Times New Roman"/>
        </w:rPr>
        <w:br/>
      </w:r>
      <w:r w:rsidRPr="00322E9A">
        <w:rPr>
          <w:rFonts w:ascii="Times New Roman" w:hAnsi="Times New Roman"/>
          <w:b/>
          <w:bCs/>
          <w:u w:val="single"/>
        </w:rPr>
        <w:t>DESTINATION ADDRESS</w:t>
      </w:r>
      <w:proofErr w:type="gramStart"/>
      <w:r w:rsidRPr="00322E9A">
        <w:rPr>
          <w:rFonts w:ascii="Times New Roman" w:hAnsi="Times New Roman"/>
          <w:b/>
          <w:bCs/>
          <w:u w:val="single"/>
        </w:rPr>
        <w:t>:</w:t>
      </w:r>
      <w:r w:rsidRPr="00322E9A">
        <w:rPr>
          <w:rFonts w:ascii="Times New Roman" w:hAnsi="Times New Roman"/>
        </w:rPr>
        <w:t>DA</w:t>
      </w:r>
      <w:proofErr w:type="gramEnd"/>
      <w:r w:rsidRPr="00322E9A">
        <w:rPr>
          <w:rFonts w:ascii="Times New Roman" w:hAnsi="Times New Roman"/>
        </w:rPr>
        <w:t xml:space="preserve"> field is allotted six bytes and contains physical address of the </w:t>
      </w:r>
      <w:r w:rsidRPr="00322E9A">
        <w:rPr>
          <w:rFonts w:ascii="Times New Roman" w:hAnsi="Times New Roman"/>
        </w:rPr>
        <w:lastRenderedPageBreak/>
        <w:t xml:space="preserve">packets next destination. A system’s physical address is a bit pattern encoded on its network interface card (NIC). </w:t>
      </w:r>
    </w:p>
    <w:p w:rsidR="00DC2504" w:rsidRPr="00322E9A" w:rsidRDefault="00DC2504" w:rsidP="00DC2504">
      <w:pPr>
        <w:tabs>
          <w:tab w:val="left" w:pos="630"/>
        </w:tabs>
        <w:spacing w:after="0" w:line="240" w:lineRule="auto"/>
        <w:ind w:left="450"/>
        <w:jc w:val="both"/>
        <w:rPr>
          <w:rFonts w:ascii="Times New Roman" w:hAnsi="Times New Roman"/>
        </w:rPr>
      </w:pPr>
      <w:r w:rsidRPr="00322E9A">
        <w:rPr>
          <w:rFonts w:ascii="Times New Roman" w:hAnsi="Times New Roman"/>
        </w:rPr>
        <w:t xml:space="preserve">DA field contains physical address of the </w:t>
      </w:r>
      <w:proofErr w:type="spellStart"/>
      <w:r w:rsidRPr="00322E9A">
        <w:rPr>
          <w:rFonts w:ascii="Times New Roman" w:hAnsi="Times New Roman"/>
        </w:rPr>
        <w:t>router</w:t>
      </w:r>
      <w:proofErr w:type="spellEnd"/>
      <w:r w:rsidRPr="00322E9A">
        <w:rPr>
          <w:rFonts w:ascii="Times New Roman" w:hAnsi="Times New Roman"/>
        </w:rPr>
        <w:t xml:space="preserve"> connecting the current LAN to the next one.  When the packet reaches destination, DA contains physical address of the destination.</w:t>
      </w:r>
      <w:r w:rsidRPr="00322E9A">
        <w:rPr>
          <w:rFonts w:ascii="Times New Roman" w:hAnsi="Times New Roman"/>
        </w:rPr>
        <w:br/>
        <w:t xml:space="preserve">Physical Addresses are unique, 48-bit </w:t>
      </w:r>
      <w:proofErr w:type="spellStart"/>
      <w:r w:rsidRPr="00322E9A">
        <w:rPr>
          <w:rFonts w:ascii="Times New Roman" w:hAnsi="Times New Roman"/>
        </w:rPr>
        <w:t>unicast</w:t>
      </w:r>
      <w:proofErr w:type="spellEnd"/>
      <w:r w:rsidRPr="00322E9A">
        <w:rPr>
          <w:rFonts w:ascii="Times New Roman" w:hAnsi="Times New Roman"/>
        </w:rPr>
        <w:t xml:space="preserve"> address assigned to each adapter</w:t>
      </w:r>
    </w:p>
    <w:p w:rsidR="00DC2504" w:rsidRPr="00322E9A" w:rsidRDefault="00DC2504" w:rsidP="00DC2504">
      <w:pPr>
        <w:tabs>
          <w:tab w:val="left" w:pos="630"/>
        </w:tabs>
        <w:spacing w:after="0" w:line="240" w:lineRule="auto"/>
        <w:ind w:left="450"/>
        <w:jc w:val="both"/>
        <w:rPr>
          <w:rFonts w:ascii="Times New Roman" w:hAnsi="Times New Roman"/>
        </w:rPr>
      </w:pPr>
      <w:proofErr w:type="gramStart"/>
      <w:r w:rsidRPr="00322E9A">
        <w:rPr>
          <w:rFonts w:ascii="Times New Roman" w:hAnsi="Times New Roman"/>
        </w:rPr>
        <w:t>example</w:t>
      </w:r>
      <w:proofErr w:type="gramEnd"/>
      <w:r w:rsidRPr="00322E9A">
        <w:rPr>
          <w:rFonts w:ascii="Times New Roman" w:hAnsi="Times New Roman"/>
        </w:rPr>
        <w:t xml:space="preserve">: </w:t>
      </w:r>
      <w:r w:rsidRPr="00322E9A">
        <w:rPr>
          <w:rFonts w:ascii="Times New Roman" w:hAnsi="Times New Roman"/>
          <w:b/>
          <w:bCs/>
        </w:rPr>
        <w:t>8:0:e4:b1:2</w:t>
      </w:r>
    </w:p>
    <w:p w:rsidR="00DC2504" w:rsidRPr="00322E9A" w:rsidRDefault="00DC2504" w:rsidP="00DC2504">
      <w:pPr>
        <w:tabs>
          <w:tab w:val="left" w:pos="630"/>
        </w:tabs>
        <w:spacing w:after="0" w:line="240" w:lineRule="auto"/>
        <w:ind w:left="450"/>
        <w:jc w:val="both"/>
        <w:rPr>
          <w:rFonts w:ascii="Times New Roman" w:hAnsi="Times New Roman"/>
        </w:rPr>
      </w:pPr>
      <w:r w:rsidRPr="00322E9A">
        <w:rPr>
          <w:rFonts w:ascii="Times New Roman" w:hAnsi="Times New Roman"/>
        </w:rPr>
        <w:t xml:space="preserve">Each manufacturer gets </w:t>
      </w:r>
      <w:proofErr w:type="gramStart"/>
      <w:r w:rsidRPr="00322E9A">
        <w:rPr>
          <w:rFonts w:ascii="Times New Roman" w:hAnsi="Times New Roman"/>
        </w:rPr>
        <w:t>their own</w:t>
      </w:r>
      <w:proofErr w:type="gramEnd"/>
      <w:r w:rsidRPr="00322E9A">
        <w:rPr>
          <w:rFonts w:ascii="Times New Roman" w:hAnsi="Times New Roman"/>
        </w:rPr>
        <w:t xml:space="preserve"> address range</w:t>
      </w:r>
    </w:p>
    <w:p w:rsidR="00DC2504" w:rsidRPr="00322E9A" w:rsidRDefault="00DC2504" w:rsidP="00DC2504">
      <w:pPr>
        <w:tabs>
          <w:tab w:val="left" w:pos="630"/>
        </w:tabs>
        <w:spacing w:after="0" w:line="240" w:lineRule="auto"/>
        <w:ind w:left="450"/>
        <w:jc w:val="both"/>
        <w:rPr>
          <w:rFonts w:ascii="Times New Roman" w:hAnsi="Times New Roman"/>
        </w:rPr>
      </w:pPr>
      <w:proofErr w:type="gramStart"/>
      <w:r w:rsidRPr="00322E9A">
        <w:rPr>
          <w:rFonts w:ascii="Times New Roman" w:hAnsi="Times New Roman"/>
        </w:rPr>
        <w:t>broadcast</w:t>
      </w:r>
      <w:proofErr w:type="gramEnd"/>
      <w:r w:rsidRPr="00322E9A">
        <w:rPr>
          <w:rFonts w:ascii="Times New Roman" w:hAnsi="Times New Roman"/>
        </w:rPr>
        <w:t xml:space="preserve">: all </w:t>
      </w:r>
      <w:r w:rsidRPr="00322E9A">
        <w:rPr>
          <w:rFonts w:ascii="Times New Roman" w:hAnsi="Times New Roman"/>
          <w:b/>
          <w:bCs/>
        </w:rPr>
        <w:t>1</w:t>
      </w:r>
      <w:r w:rsidRPr="00322E9A">
        <w:rPr>
          <w:rFonts w:ascii="Times New Roman" w:hAnsi="Times New Roman"/>
        </w:rPr>
        <w:t>s</w:t>
      </w:r>
    </w:p>
    <w:p w:rsidR="00DC2504" w:rsidRPr="00322E9A" w:rsidRDefault="00DC2504" w:rsidP="00DC2504">
      <w:pPr>
        <w:tabs>
          <w:tab w:val="left" w:pos="630"/>
        </w:tabs>
        <w:spacing w:after="0" w:line="240" w:lineRule="auto"/>
        <w:ind w:left="450"/>
        <w:jc w:val="both"/>
        <w:rPr>
          <w:rFonts w:ascii="Times New Roman" w:hAnsi="Times New Roman"/>
        </w:rPr>
      </w:pPr>
      <w:proofErr w:type="gramStart"/>
      <w:r w:rsidRPr="00322E9A">
        <w:rPr>
          <w:rFonts w:ascii="Times New Roman" w:hAnsi="Times New Roman"/>
        </w:rPr>
        <w:t>multicast</w:t>
      </w:r>
      <w:proofErr w:type="gramEnd"/>
      <w:r w:rsidRPr="00322E9A">
        <w:rPr>
          <w:rFonts w:ascii="Times New Roman" w:hAnsi="Times New Roman"/>
        </w:rPr>
        <w:t xml:space="preserve">: first bit is </w:t>
      </w:r>
      <w:r w:rsidRPr="00322E9A">
        <w:rPr>
          <w:rFonts w:ascii="Times New Roman" w:hAnsi="Times New Roman"/>
          <w:b/>
          <w:bCs/>
        </w:rPr>
        <w:t>1</w:t>
      </w:r>
    </w:p>
    <w:p w:rsidR="00DC2504" w:rsidRPr="00322E9A" w:rsidRDefault="00DC2504" w:rsidP="00DC2504">
      <w:pPr>
        <w:tabs>
          <w:tab w:val="left" w:pos="630"/>
        </w:tabs>
        <w:spacing w:after="0" w:line="240" w:lineRule="auto"/>
        <w:ind w:left="450" w:hanging="90"/>
        <w:jc w:val="both"/>
        <w:rPr>
          <w:rFonts w:ascii="Times New Roman" w:hAnsi="Times New Roman"/>
        </w:rPr>
      </w:pPr>
      <w:r w:rsidRPr="00322E9A">
        <w:rPr>
          <w:rFonts w:ascii="Times New Roman" w:hAnsi="Times New Roman"/>
          <w:b/>
          <w:bCs/>
          <w:u w:val="single"/>
        </w:rPr>
        <w:t xml:space="preserve">SOURCE </w:t>
      </w:r>
      <w:proofErr w:type="spellStart"/>
      <w:r w:rsidRPr="00322E9A">
        <w:rPr>
          <w:rFonts w:ascii="Times New Roman" w:hAnsi="Times New Roman"/>
          <w:b/>
          <w:bCs/>
          <w:u w:val="single"/>
        </w:rPr>
        <w:t>ADDRESS</w:t>
      </w:r>
      <w:proofErr w:type="gramStart"/>
      <w:r w:rsidRPr="00322E9A">
        <w:rPr>
          <w:rFonts w:ascii="Times New Roman" w:hAnsi="Times New Roman"/>
          <w:b/>
          <w:bCs/>
          <w:u w:val="single"/>
        </w:rPr>
        <w:t>:</w:t>
      </w:r>
      <w:r w:rsidRPr="00322E9A">
        <w:rPr>
          <w:rFonts w:ascii="Times New Roman" w:hAnsi="Times New Roman"/>
        </w:rPr>
        <w:t>It</w:t>
      </w:r>
      <w:proofErr w:type="spellEnd"/>
      <w:proofErr w:type="gramEnd"/>
      <w:r w:rsidRPr="00322E9A">
        <w:rPr>
          <w:rFonts w:ascii="Times New Roman" w:hAnsi="Times New Roman"/>
        </w:rPr>
        <w:t xml:space="preserve"> is also allotted 6 bytes and contains physical address of the last device to forward the packet.</w:t>
      </w:r>
    </w:p>
    <w:p w:rsidR="00DC2504" w:rsidRPr="00322E9A" w:rsidRDefault="00DC2504" w:rsidP="00DC2504">
      <w:pPr>
        <w:tabs>
          <w:tab w:val="left" w:pos="630"/>
        </w:tabs>
        <w:spacing w:after="0" w:line="240" w:lineRule="auto"/>
        <w:ind w:left="450" w:hanging="90"/>
        <w:jc w:val="both"/>
        <w:rPr>
          <w:rFonts w:ascii="Times New Roman" w:hAnsi="Times New Roman"/>
        </w:rPr>
      </w:pPr>
      <w:r w:rsidRPr="00322E9A">
        <w:rPr>
          <w:rFonts w:ascii="Times New Roman" w:hAnsi="Times New Roman"/>
          <w:b/>
          <w:bCs/>
          <w:u w:val="single"/>
        </w:rPr>
        <w:t xml:space="preserve">LENGTH/ TYPE OF </w:t>
      </w:r>
      <w:proofErr w:type="spellStart"/>
      <w:r w:rsidRPr="00322E9A">
        <w:rPr>
          <w:rFonts w:ascii="Times New Roman" w:hAnsi="Times New Roman"/>
          <w:b/>
          <w:bCs/>
          <w:u w:val="single"/>
        </w:rPr>
        <w:t>PDU</w:t>
      </w:r>
      <w:proofErr w:type="gramStart"/>
      <w:r w:rsidRPr="00322E9A">
        <w:rPr>
          <w:rFonts w:ascii="Times New Roman" w:hAnsi="Times New Roman"/>
          <w:b/>
          <w:bCs/>
          <w:u w:val="single"/>
        </w:rPr>
        <w:t>:</w:t>
      </w:r>
      <w:r w:rsidRPr="00322E9A">
        <w:rPr>
          <w:rFonts w:ascii="Times New Roman" w:hAnsi="Times New Roman"/>
        </w:rPr>
        <w:t>Next</w:t>
      </w:r>
      <w:proofErr w:type="spellEnd"/>
      <w:proofErr w:type="gramEnd"/>
      <w:r w:rsidRPr="00322E9A">
        <w:rPr>
          <w:rFonts w:ascii="Times New Roman" w:hAnsi="Times New Roman"/>
        </w:rPr>
        <w:t xml:space="preserve"> 2 bytes indicate number of bytes in the coming PDU. If the length of PDU is fixed, then this field can be used to indicate Type or base for other protocol.</w:t>
      </w:r>
    </w:p>
    <w:p w:rsidR="00DC2504" w:rsidRPr="00322E9A" w:rsidRDefault="00DC2504" w:rsidP="00DC2504">
      <w:pPr>
        <w:tabs>
          <w:tab w:val="left" w:pos="630"/>
        </w:tabs>
        <w:spacing w:after="0" w:line="240" w:lineRule="auto"/>
        <w:ind w:left="450" w:hanging="90"/>
        <w:jc w:val="both"/>
        <w:rPr>
          <w:rFonts w:ascii="Times New Roman" w:hAnsi="Times New Roman"/>
        </w:rPr>
      </w:pPr>
      <w:r w:rsidRPr="00322E9A">
        <w:rPr>
          <w:rFonts w:ascii="Times New Roman" w:hAnsi="Times New Roman"/>
          <w:b/>
          <w:bCs/>
          <w:u w:val="single"/>
        </w:rPr>
        <w:t xml:space="preserve">DATA AND </w:t>
      </w:r>
      <w:proofErr w:type="spellStart"/>
      <w:r w:rsidRPr="00322E9A">
        <w:rPr>
          <w:rFonts w:ascii="Times New Roman" w:hAnsi="Times New Roman"/>
          <w:b/>
          <w:bCs/>
          <w:u w:val="single"/>
        </w:rPr>
        <w:t>PAD</w:t>
      </w:r>
      <w:proofErr w:type="gramStart"/>
      <w:r w:rsidRPr="00322E9A">
        <w:rPr>
          <w:rFonts w:ascii="Times New Roman" w:hAnsi="Times New Roman"/>
          <w:b/>
          <w:bCs/>
          <w:u w:val="single"/>
        </w:rPr>
        <w:t>:</w:t>
      </w:r>
      <w:r w:rsidRPr="00322E9A">
        <w:rPr>
          <w:rFonts w:ascii="Times New Roman" w:hAnsi="Times New Roman"/>
        </w:rPr>
        <w:t>Data</w:t>
      </w:r>
      <w:proofErr w:type="spellEnd"/>
      <w:proofErr w:type="gramEnd"/>
      <w:r w:rsidRPr="00322E9A">
        <w:rPr>
          <w:rFonts w:ascii="Times New Roman" w:hAnsi="Times New Roman"/>
        </w:rPr>
        <w:t xml:space="preserve"> may contain 0 to 1500 bytes. To identify valid frame from garbage, valid the full format should contain 64 bytes from destination address to checksum. So if the data portion is less than 46 bytes, pad field (zeroes) is used to fill out the frame to minimize size.</w:t>
      </w:r>
    </w:p>
    <w:p w:rsidR="00DC2504" w:rsidRPr="00322E9A" w:rsidRDefault="00DC2504" w:rsidP="00DC2504">
      <w:pPr>
        <w:tabs>
          <w:tab w:val="left" w:pos="630"/>
        </w:tabs>
        <w:spacing w:after="0" w:line="240" w:lineRule="auto"/>
        <w:ind w:left="450" w:hanging="90"/>
        <w:jc w:val="both"/>
        <w:rPr>
          <w:rFonts w:ascii="Times New Roman" w:hAnsi="Times New Roman"/>
        </w:rPr>
      </w:pPr>
      <w:r w:rsidRPr="00322E9A">
        <w:rPr>
          <w:rFonts w:ascii="Times New Roman" w:hAnsi="Times New Roman"/>
          <w:b/>
          <w:bCs/>
          <w:u w:val="single"/>
        </w:rPr>
        <w:t xml:space="preserve">CRC </w:t>
      </w:r>
      <w:r w:rsidRPr="00322E9A">
        <w:rPr>
          <w:rFonts w:ascii="Times New Roman" w:hAnsi="Times New Roman"/>
        </w:rPr>
        <w:t xml:space="preserve">The last field in 802.3 </w:t>
      </w:r>
      <w:proofErr w:type="gramStart"/>
      <w:r w:rsidRPr="00322E9A">
        <w:rPr>
          <w:rFonts w:ascii="Times New Roman" w:hAnsi="Times New Roman"/>
        </w:rPr>
        <w:t>frame</w:t>
      </w:r>
      <w:proofErr w:type="gramEnd"/>
      <w:r w:rsidRPr="00322E9A">
        <w:rPr>
          <w:rFonts w:ascii="Times New Roman" w:hAnsi="Times New Roman"/>
        </w:rPr>
        <w:t xml:space="preserve"> contains error detection information, in this case a CRC – 32 </w:t>
      </w:r>
    </w:p>
    <w:p w:rsidR="00DC2504" w:rsidRDefault="00DC2504" w:rsidP="00DC2504">
      <w:pPr>
        <w:tabs>
          <w:tab w:val="left" w:pos="630"/>
        </w:tabs>
        <w:spacing w:after="0" w:line="240" w:lineRule="auto"/>
        <w:jc w:val="both"/>
        <w:rPr>
          <w:rFonts w:ascii="Times New Roman" w:hAnsi="Times New Roman"/>
          <w:b/>
          <w:bCs/>
        </w:rPr>
      </w:pPr>
      <w:r w:rsidRPr="00322E9A">
        <w:rPr>
          <w:rFonts w:ascii="Times New Roman" w:hAnsi="Times New Roman"/>
          <w:b/>
          <w:bCs/>
        </w:rPr>
        <w:t xml:space="preserve">    </w:t>
      </w:r>
    </w:p>
    <w:p w:rsidR="00DC2504" w:rsidRDefault="00DC2504" w:rsidP="00DC2504">
      <w:pPr>
        <w:tabs>
          <w:tab w:val="left" w:pos="630"/>
        </w:tabs>
        <w:spacing w:after="0" w:line="240" w:lineRule="auto"/>
        <w:jc w:val="both"/>
        <w:rPr>
          <w:rFonts w:ascii="Times New Roman" w:hAnsi="Times New Roman"/>
          <w:b/>
          <w:bCs/>
        </w:rPr>
      </w:pPr>
    </w:p>
    <w:p w:rsidR="00DC2504" w:rsidRDefault="00DC2504" w:rsidP="00DC2504">
      <w:pPr>
        <w:tabs>
          <w:tab w:val="left" w:pos="630"/>
        </w:tabs>
        <w:spacing w:after="0" w:line="240" w:lineRule="auto"/>
        <w:jc w:val="both"/>
        <w:rPr>
          <w:rFonts w:ascii="Times New Roman" w:hAnsi="Times New Roman"/>
          <w:b/>
          <w:bCs/>
        </w:rPr>
      </w:pPr>
    </w:p>
    <w:p w:rsidR="00DC2504" w:rsidRPr="00322E9A" w:rsidRDefault="00DC2504" w:rsidP="00DC2504">
      <w:pPr>
        <w:tabs>
          <w:tab w:val="left" w:pos="630"/>
        </w:tabs>
        <w:spacing w:after="0" w:line="240" w:lineRule="auto"/>
        <w:jc w:val="both"/>
        <w:rPr>
          <w:rFonts w:ascii="Times New Roman" w:hAnsi="Times New Roman"/>
          <w:b/>
          <w:bCs/>
        </w:rPr>
      </w:pPr>
      <w:r>
        <w:rPr>
          <w:rFonts w:ascii="Times New Roman" w:hAnsi="Times New Roman"/>
          <w:b/>
          <w:bCs/>
        </w:rPr>
        <w:t xml:space="preserve">     </w:t>
      </w:r>
      <w:r w:rsidRPr="00322E9A">
        <w:rPr>
          <w:rFonts w:ascii="Times New Roman" w:hAnsi="Times New Roman"/>
          <w:b/>
          <w:bCs/>
        </w:rPr>
        <w:t>Fast Ethernet</w:t>
      </w:r>
    </w:p>
    <w:p w:rsidR="00DC2504" w:rsidRPr="00322E9A" w:rsidRDefault="00DC2504" w:rsidP="00222054">
      <w:pPr>
        <w:numPr>
          <w:ilvl w:val="0"/>
          <w:numId w:val="26"/>
        </w:numPr>
        <w:tabs>
          <w:tab w:val="left" w:pos="630"/>
          <w:tab w:val="left" w:pos="990"/>
        </w:tabs>
        <w:spacing w:after="0" w:line="240" w:lineRule="auto"/>
        <w:ind w:hanging="90"/>
        <w:jc w:val="both"/>
        <w:rPr>
          <w:rFonts w:ascii="Times New Roman" w:hAnsi="Times New Roman"/>
          <w:b/>
          <w:bCs/>
        </w:rPr>
      </w:pPr>
      <w:r w:rsidRPr="00322E9A">
        <w:rPr>
          <w:rFonts w:ascii="Times New Roman" w:hAnsi="Times New Roman"/>
          <w:b/>
          <w:bCs/>
        </w:rPr>
        <w:t>100 Mbps bandwidth</w:t>
      </w:r>
    </w:p>
    <w:p w:rsidR="00DC2504" w:rsidRPr="00322E9A" w:rsidRDefault="00DC2504" w:rsidP="00222054">
      <w:pPr>
        <w:numPr>
          <w:ilvl w:val="0"/>
          <w:numId w:val="27"/>
        </w:numPr>
        <w:tabs>
          <w:tab w:val="left" w:pos="630"/>
          <w:tab w:val="left" w:pos="990"/>
        </w:tabs>
        <w:spacing w:after="0" w:line="240" w:lineRule="auto"/>
        <w:ind w:hanging="90"/>
        <w:jc w:val="both"/>
        <w:rPr>
          <w:rFonts w:ascii="Times New Roman" w:hAnsi="Times New Roman"/>
          <w:b/>
          <w:bCs/>
        </w:rPr>
      </w:pPr>
      <w:r w:rsidRPr="00322E9A">
        <w:rPr>
          <w:rFonts w:ascii="Times New Roman" w:hAnsi="Times New Roman"/>
          <w:b/>
          <w:bCs/>
        </w:rPr>
        <w:t>Uses same CSMA/CD media access protocol and packet format as in Ethernet.</w:t>
      </w:r>
    </w:p>
    <w:p w:rsidR="00DC2504" w:rsidRPr="00322E9A" w:rsidRDefault="00DC2504" w:rsidP="00222054">
      <w:pPr>
        <w:numPr>
          <w:ilvl w:val="0"/>
          <w:numId w:val="28"/>
        </w:numPr>
        <w:tabs>
          <w:tab w:val="left" w:pos="630"/>
          <w:tab w:val="left" w:pos="990"/>
        </w:tabs>
        <w:spacing w:after="0" w:line="240" w:lineRule="auto"/>
        <w:ind w:hanging="90"/>
        <w:jc w:val="both"/>
        <w:rPr>
          <w:rFonts w:ascii="Times New Roman" w:hAnsi="Times New Roman"/>
          <w:b/>
          <w:bCs/>
        </w:rPr>
      </w:pPr>
      <w:r w:rsidRPr="00322E9A">
        <w:rPr>
          <w:rFonts w:ascii="Times New Roman" w:hAnsi="Times New Roman"/>
          <w:b/>
          <w:bCs/>
        </w:rPr>
        <w:t xml:space="preserve">100BaseTX (UTP) and 100BaseFX (Fiber) standards </w:t>
      </w:r>
    </w:p>
    <w:p w:rsidR="00DC2504" w:rsidRPr="00322E9A" w:rsidRDefault="00DC2504" w:rsidP="00222054">
      <w:pPr>
        <w:numPr>
          <w:ilvl w:val="0"/>
          <w:numId w:val="29"/>
        </w:numPr>
        <w:tabs>
          <w:tab w:val="left" w:pos="630"/>
          <w:tab w:val="left" w:pos="990"/>
        </w:tabs>
        <w:spacing w:after="0" w:line="240" w:lineRule="auto"/>
        <w:ind w:hanging="90"/>
        <w:jc w:val="both"/>
        <w:rPr>
          <w:rFonts w:ascii="Times New Roman" w:hAnsi="Times New Roman"/>
          <w:b/>
          <w:bCs/>
        </w:rPr>
      </w:pPr>
      <w:r w:rsidRPr="00322E9A">
        <w:rPr>
          <w:rFonts w:ascii="Times New Roman" w:hAnsi="Times New Roman"/>
          <w:b/>
          <w:bCs/>
        </w:rPr>
        <w:t>Physical media  :-</w:t>
      </w:r>
    </w:p>
    <w:p w:rsidR="00DC2504" w:rsidRPr="00322E9A" w:rsidRDefault="00DC2504" w:rsidP="00222054">
      <w:pPr>
        <w:numPr>
          <w:ilvl w:val="2"/>
          <w:numId w:val="29"/>
        </w:numPr>
        <w:tabs>
          <w:tab w:val="left" w:pos="630"/>
          <w:tab w:val="left" w:pos="990"/>
        </w:tabs>
        <w:spacing w:after="0" w:line="240" w:lineRule="auto"/>
        <w:ind w:hanging="90"/>
        <w:jc w:val="both"/>
        <w:rPr>
          <w:rFonts w:ascii="Times New Roman" w:hAnsi="Times New Roman"/>
          <w:b/>
          <w:bCs/>
        </w:rPr>
      </w:pPr>
      <w:r w:rsidRPr="00322E9A">
        <w:rPr>
          <w:rFonts w:ascii="Times New Roman" w:hAnsi="Times New Roman"/>
          <w:b/>
          <w:bCs/>
        </w:rPr>
        <w:t xml:space="preserve">100 </w:t>
      </w:r>
      <w:proofErr w:type="spellStart"/>
      <w:r w:rsidRPr="00322E9A">
        <w:rPr>
          <w:rFonts w:ascii="Times New Roman" w:hAnsi="Times New Roman"/>
          <w:b/>
          <w:bCs/>
        </w:rPr>
        <w:t>BaseTX</w:t>
      </w:r>
      <w:proofErr w:type="spellEnd"/>
      <w:r w:rsidRPr="00322E9A">
        <w:rPr>
          <w:rFonts w:ascii="Times New Roman" w:hAnsi="Times New Roman"/>
          <w:b/>
          <w:bCs/>
        </w:rPr>
        <w:t xml:space="preserve">      - UTP Cat 5e</w:t>
      </w:r>
    </w:p>
    <w:p w:rsidR="00DC2504" w:rsidRPr="00322E9A" w:rsidRDefault="00DC2504" w:rsidP="00222054">
      <w:pPr>
        <w:numPr>
          <w:ilvl w:val="2"/>
          <w:numId w:val="29"/>
        </w:numPr>
        <w:tabs>
          <w:tab w:val="left" w:pos="630"/>
          <w:tab w:val="left" w:pos="990"/>
        </w:tabs>
        <w:spacing w:after="0" w:line="240" w:lineRule="auto"/>
        <w:ind w:hanging="90"/>
        <w:jc w:val="both"/>
        <w:rPr>
          <w:rFonts w:ascii="Times New Roman" w:hAnsi="Times New Roman"/>
          <w:b/>
          <w:bCs/>
        </w:rPr>
      </w:pPr>
      <w:r w:rsidRPr="00322E9A">
        <w:rPr>
          <w:rFonts w:ascii="Times New Roman" w:hAnsi="Times New Roman"/>
          <w:b/>
          <w:bCs/>
        </w:rPr>
        <w:t xml:space="preserve">100 </w:t>
      </w:r>
      <w:proofErr w:type="spellStart"/>
      <w:r w:rsidRPr="00322E9A">
        <w:rPr>
          <w:rFonts w:ascii="Times New Roman" w:hAnsi="Times New Roman"/>
          <w:b/>
          <w:bCs/>
        </w:rPr>
        <w:t>BaseFX</w:t>
      </w:r>
      <w:proofErr w:type="spellEnd"/>
      <w:r w:rsidRPr="00322E9A">
        <w:rPr>
          <w:rFonts w:ascii="Times New Roman" w:hAnsi="Times New Roman"/>
          <w:b/>
          <w:bCs/>
        </w:rPr>
        <w:t xml:space="preserve">    - Multimode / </w:t>
      </w:r>
      <w:proofErr w:type="spellStart"/>
      <w:r w:rsidRPr="00322E9A">
        <w:rPr>
          <w:rFonts w:ascii="Times New Roman" w:hAnsi="Times New Roman"/>
          <w:b/>
          <w:bCs/>
        </w:rPr>
        <w:t>Singlemode</w:t>
      </w:r>
      <w:proofErr w:type="spellEnd"/>
      <w:r w:rsidRPr="00322E9A">
        <w:rPr>
          <w:rFonts w:ascii="Times New Roman" w:hAnsi="Times New Roman"/>
          <w:b/>
          <w:bCs/>
        </w:rPr>
        <w:t xml:space="preserve"> Fiber</w:t>
      </w:r>
    </w:p>
    <w:p w:rsidR="00DC2504" w:rsidRPr="00322E9A" w:rsidRDefault="00DC2504" w:rsidP="00222054">
      <w:pPr>
        <w:numPr>
          <w:ilvl w:val="0"/>
          <w:numId w:val="30"/>
        </w:numPr>
        <w:tabs>
          <w:tab w:val="left" w:pos="630"/>
          <w:tab w:val="left" w:pos="990"/>
        </w:tabs>
        <w:spacing w:after="0" w:line="240" w:lineRule="auto"/>
        <w:ind w:hanging="90"/>
        <w:jc w:val="both"/>
        <w:rPr>
          <w:rFonts w:ascii="Times New Roman" w:hAnsi="Times New Roman"/>
          <w:b/>
          <w:bCs/>
        </w:rPr>
      </w:pPr>
      <w:r w:rsidRPr="00322E9A">
        <w:rPr>
          <w:rFonts w:ascii="Times New Roman" w:hAnsi="Times New Roman"/>
          <w:b/>
          <w:bCs/>
        </w:rPr>
        <w:t xml:space="preserve">  Full Duplex/Half Duplex operations.</w:t>
      </w:r>
    </w:p>
    <w:p w:rsidR="00DC2504" w:rsidRPr="00322E9A" w:rsidRDefault="00DC2504" w:rsidP="00DC2504">
      <w:pPr>
        <w:tabs>
          <w:tab w:val="left" w:pos="630"/>
        </w:tabs>
        <w:spacing w:after="0" w:line="240" w:lineRule="auto"/>
        <w:ind w:left="720"/>
        <w:jc w:val="both"/>
        <w:rPr>
          <w:rFonts w:ascii="Times New Roman" w:hAnsi="Times New Roman"/>
          <w:b/>
          <w:bCs/>
        </w:rPr>
      </w:pPr>
    </w:p>
    <w:p w:rsidR="00DC2504" w:rsidRPr="00322E9A" w:rsidRDefault="00DC2504" w:rsidP="00DC2504">
      <w:pPr>
        <w:spacing w:after="0" w:line="240" w:lineRule="auto"/>
        <w:ind w:left="360"/>
        <w:jc w:val="both"/>
        <w:rPr>
          <w:rFonts w:ascii="Times New Roman" w:hAnsi="Times New Roman"/>
          <w:b/>
        </w:rPr>
      </w:pPr>
      <w:r w:rsidRPr="00322E9A">
        <w:rPr>
          <w:rFonts w:ascii="Times New Roman" w:hAnsi="Times New Roman"/>
          <w:b/>
        </w:rPr>
        <w:t xml:space="preserve">4. Explain in detail about the IEEE 802.5 token ring </w:t>
      </w: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firstLine="360"/>
        <w:jc w:val="both"/>
        <w:rPr>
          <w:rFonts w:ascii="Times New Roman" w:hAnsi="Times New Roman"/>
          <w:b/>
          <w:bCs/>
        </w:rPr>
      </w:pPr>
      <w:proofErr w:type="gramStart"/>
      <w:r w:rsidRPr="00322E9A">
        <w:rPr>
          <w:rFonts w:ascii="Times New Roman" w:hAnsi="Times New Roman"/>
          <w:b/>
          <w:bCs/>
        </w:rPr>
        <w:t>Token  Ring</w:t>
      </w:r>
      <w:proofErr w:type="gramEnd"/>
      <w:r w:rsidRPr="00322E9A">
        <w:rPr>
          <w:rFonts w:ascii="Times New Roman" w:hAnsi="Times New Roman"/>
          <w:b/>
          <w:bCs/>
        </w:rPr>
        <w:t xml:space="preserve"> - 802.5 </w:t>
      </w:r>
    </w:p>
    <w:p w:rsidR="00DC2504" w:rsidRPr="00322E9A" w:rsidRDefault="00DC2504" w:rsidP="00222054">
      <w:pPr>
        <w:numPr>
          <w:ilvl w:val="0"/>
          <w:numId w:val="31"/>
        </w:numPr>
        <w:spacing w:after="0" w:line="240" w:lineRule="auto"/>
        <w:jc w:val="both"/>
        <w:rPr>
          <w:rFonts w:ascii="Times New Roman" w:hAnsi="Times New Roman"/>
        </w:rPr>
      </w:pPr>
      <w:r w:rsidRPr="00322E9A">
        <w:rPr>
          <w:rFonts w:ascii="Times New Roman" w:hAnsi="Times New Roman"/>
        </w:rPr>
        <w:t xml:space="preserve">A number of stations are connected by transmission links in a ring topology. </w:t>
      </w:r>
    </w:p>
    <w:p w:rsidR="00DC2504" w:rsidRPr="00322E9A" w:rsidRDefault="00DC2504" w:rsidP="00222054">
      <w:pPr>
        <w:numPr>
          <w:ilvl w:val="0"/>
          <w:numId w:val="31"/>
        </w:numPr>
        <w:spacing w:after="0" w:line="240" w:lineRule="auto"/>
        <w:jc w:val="both"/>
        <w:rPr>
          <w:rFonts w:ascii="Times New Roman" w:hAnsi="Times New Roman"/>
        </w:rPr>
      </w:pPr>
      <w:r w:rsidRPr="00322E9A">
        <w:rPr>
          <w:rFonts w:ascii="Times New Roman" w:hAnsi="Times New Roman"/>
        </w:rPr>
        <w:t xml:space="preserve">Information flows </w:t>
      </w:r>
      <w:r w:rsidRPr="00322E9A">
        <w:rPr>
          <w:rFonts w:ascii="Times New Roman" w:hAnsi="Times New Roman"/>
          <w:i/>
          <w:iCs/>
        </w:rPr>
        <w:t>in one direction along the ring</w:t>
      </w:r>
      <w:r w:rsidRPr="00322E9A">
        <w:rPr>
          <w:rFonts w:ascii="Times New Roman" w:hAnsi="Times New Roman"/>
        </w:rPr>
        <w:t xml:space="preserve"> from source to destination and back to source.</w:t>
      </w:r>
    </w:p>
    <w:p w:rsidR="00DC2504" w:rsidRPr="00322E9A" w:rsidRDefault="00DC2504" w:rsidP="00222054">
      <w:pPr>
        <w:numPr>
          <w:ilvl w:val="0"/>
          <w:numId w:val="31"/>
        </w:numPr>
        <w:spacing w:after="0" w:line="240" w:lineRule="auto"/>
        <w:jc w:val="both"/>
        <w:rPr>
          <w:rFonts w:ascii="Times New Roman" w:hAnsi="Times New Roman"/>
        </w:rPr>
      </w:pPr>
      <w:r w:rsidRPr="00322E9A">
        <w:rPr>
          <w:rFonts w:ascii="Times New Roman" w:hAnsi="Times New Roman"/>
        </w:rPr>
        <w:t xml:space="preserve">Medium access control is provided by a small frame, </w:t>
      </w:r>
      <w:r w:rsidRPr="00322E9A">
        <w:rPr>
          <w:rFonts w:ascii="Times New Roman" w:hAnsi="Times New Roman"/>
          <w:b/>
          <w:bCs/>
        </w:rPr>
        <w:t>the token -three-byte frame</w:t>
      </w:r>
      <w:r w:rsidRPr="00322E9A">
        <w:rPr>
          <w:rFonts w:ascii="Times New Roman" w:hAnsi="Times New Roman"/>
        </w:rPr>
        <w:t xml:space="preserve">, that circulates around the ring when all stations are idle. </w:t>
      </w:r>
    </w:p>
    <w:p w:rsidR="00DC2504" w:rsidRPr="00322E9A" w:rsidRDefault="00DC2504" w:rsidP="00222054">
      <w:pPr>
        <w:numPr>
          <w:ilvl w:val="0"/>
          <w:numId w:val="31"/>
        </w:numPr>
        <w:spacing w:after="0" w:line="240" w:lineRule="auto"/>
        <w:jc w:val="both"/>
        <w:rPr>
          <w:rFonts w:ascii="Times New Roman" w:hAnsi="Times New Roman"/>
        </w:rPr>
      </w:pPr>
      <w:r w:rsidRPr="00322E9A">
        <w:rPr>
          <w:rFonts w:ascii="Times New Roman" w:hAnsi="Times New Roman"/>
        </w:rPr>
        <w:t xml:space="preserve">When a station wishes to transmit, it must wait for token to pass by and </w:t>
      </w:r>
      <w:r w:rsidRPr="00322E9A">
        <w:rPr>
          <w:rFonts w:ascii="Times New Roman" w:hAnsi="Times New Roman"/>
          <w:i/>
          <w:iCs/>
        </w:rPr>
        <w:t>seize the token</w:t>
      </w:r>
      <w:r w:rsidRPr="00322E9A">
        <w:rPr>
          <w:rFonts w:ascii="Times New Roman" w:hAnsi="Times New Roman"/>
        </w:rPr>
        <w:t xml:space="preserve"> </w:t>
      </w:r>
    </w:p>
    <w:p w:rsidR="00DC2504" w:rsidRPr="00322E9A" w:rsidRDefault="00DC2504" w:rsidP="00222054">
      <w:pPr>
        <w:numPr>
          <w:ilvl w:val="0"/>
          <w:numId w:val="31"/>
        </w:numPr>
        <w:spacing w:after="0" w:line="240" w:lineRule="auto"/>
        <w:jc w:val="both"/>
        <w:rPr>
          <w:rFonts w:ascii="Times New Roman" w:hAnsi="Times New Roman"/>
        </w:rPr>
      </w:pPr>
      <w:r w:rsidRPr="00322E9A">
        <w:rPr>
          <w:rFonts w:ascii="Times New Roman" w:hAnsi="Times New Roman"/>
          <w:b/>
          <w:bCs/>
          <w:i/>
          <w:iCs/>
        </w:rPr>
        <w:t>Only</w:t>
      </w:r>
      <w:r w:rsidRPr="00322E9A">
        <w:rPr>
          <w:rFonts w:ascii="Times New Roman" w:hAnsi="Times New Roman"/>
          <w:i/>
          <w:iCs/>
        </w:rPr>
        <w:t xml:space="preserve"> the station possessing the token is allowed to transmit at any given time.</w:t>
      </w:r>
      <w:r w:rsidRPr="00322E9A">
        <w:rPr>
          <w:rFonts w:ascii="Times New Roman" w:hAnsi="Times New Roman"/>
        </w:rPr>
        <w:t xml:space="preserve"> </w:t>
      </w:r>
    </w:p>
    <w:p w:rsidR="00DC2504" w:rsidRPr="00322E9A" w:rsidRDefault="00DC2504" w:rsidP="00222054">
      <w:pPr>
        <w:numPr>
          <w:ilvl w:val="0"/>
          <w:numId w:val="31"/>
        </w:numPr>
        <w:spacing w:after="0" w:line="240" w:lineRule="auto"/>
        <w:jc w:val="both"/>
        <w:rPr>
          <w:rFonts w:ascii="Times New Roman" w:hAnsi="Times New Roman"/>
        </w:rPr>
      </w:pPr>
      <w:r w:rsidRPr="00322E9A">
        <w:rPr>
          <w:rFonts w:ascii="Times New Roman" w:hAnsi="Times New Roman"/>
        </w:rPr>
        <w:t xml:space="preserve">When </w:t>
      </w:r>
      <w:proofErr w:type="gramStart"/>
      <w:r w:rsidRPr="00322E9A">
        <w:rPr>
          <w:rFonts w:ascii="Times New Roman" w:hAnsi="Times New Roman"/>
        </w:rPr>
        <w:t>nodes gets</w:t>
      </w:r>
      <w:proofErr w:type="gramEnd"/>
      <w:r w:rsidRPr="00322E9A">
        <w:rPr>
          <w:rFonts w:ascii="Times New Roman" w:hAnsi="Times New Roman"/>
        </w:rPr>
        <w:t xml:space="preserve"> the token it can transmit for a limited time. Every node gets an equal opportunity to send</w:t>
      </w:r>
    </w:p>
    <w:p w:rsidR="00DC2504" w:rsidRPr="00322E9A" w:rsidRDefault="00DC2504" w:rsidP="00222054">
      <w:pPr>
        <w:numPr>
          <w:ilvl w:val="0"/>
          <w:numId w:val="31"/>
        </w:numPr>
        <w:spacing w:after="0" w:line="240" w:lineRule="auto"/>
        <w:jc w:val="both"/>
        <w:rPr>
          <w:rFonts w:ascii="Times New Roman" w:hAnsi="Times New Roman"/>
        </w:rPr>
      </w:pPr>
      <w:r w:rsidRPr="00322E9A">
        <w:rPr>
          <w:rFonts w:ascii="Times New Roman" w:hAnsi="Times New Roman"/>
        </w:rPr>
        <w:t>Designed for predictability, fairness and reliability</w:t>
      </w:r>
    </w:p>
    <w:p w:rsidR="00DC2504" w:rsidRPr="00322E9A" w:rsidRDefault="00DC2504" w:rsidP="00222054">
      <w:pPr>
        <w:numPr>
          <w:ilvl w:val="0"/>
          <w:numId w:val="31"/>
        </w:numPr>
        <w:spacing w:after="0" w:line="240" w:lineRule="auto"/>
        <w:jc w:val="both"/>
        <w:rPr>
          <w:rFonts w:ascii="Times New Roman" w:hAnsi="Times New Roman"/>
        </w:rPr>
      </w:pPr>
      <w:r w:rsidRPr="00322E9A">
        <w:rPr>
          <w:rFonts w:ascii="Times New Roman" w:hAnsi="Times New Roman"/>
        </w:rPr>
        <w:t xml:space="preserve">Data rate is 4 and 16 Mbps using twisted-pair cabling </w:t>
      </w:r>
    </w:p>
    <w:p w:rsidR="00DC2504" w:rsidRPr="00322E9A" w:rsidRDefault="00DC2504" w:rsidP="00222054">
      <w:pPr>
        <w:numPr>
          <w:ilvl w:val="0"/>
          <w:numId w:val="31"/>
        </w:numPr>
        <w:spacing w:after="0" w:line="240" w:lineRule="auto"/>
        <w:jc w:val="both"/>
        <w:rPr>
          <w:rFonts w:ascii="Times New Roman" w:hAnsi="Times New Roman"/>
        </w:rPr>
      </w:pPr>
      <w:r w:rsidRPr="00322E9A">
        <w:rPr>
          <w:rFonts w:ascii="Times New Roman" w:hAnsi="Times New Roman"/>
        </w:rPr>
        <w:t xml:space="preserve"> It uses differential Manchester line encoding.</w:t>
      </w:r>
    </w:p>
    <w:p w:rsidR="00DC2504" w:rsidRDefault="00DC2504" w:rsidP="00222054">
      <w:pPr>
        <w:numPr>
          <w:ilvl w:val="0"/>
          <w:numId w:val="31"/>
        </w:numPr>
        <w:spacing w:after="0" w:line="240" w:lineRule="auto"/>
        <w:jc w:val="both"/>
        <w:rPr>
          <w:rFonts w:ascii="Times New Roman" w:hAnsi="Times New Roman"/>
        </w:rPr>
      </w:pPr>
      <w:r w:rsidRPr="00322E9A">
        <w:rPr>
          <w:rFonts w:ascii="Times New Roman" w:hAnsi="Times New Roman"/>
        </w:rPr>
        <w:t>Maximum number of stations is 250.</w:t>
      </w:r>
    </w:p>
    <w:p w:rsidR="00DC2504" w:rsidRPr="00322E9A" w:rsidRDefault="00DC2504" w:rsidP="00222054">
      <w:pPr>
        <w:numPr>
          <w:ilvl w:val="0"/>
          <w:numId w:val="31"/>
        </w:numPr>
        <w:spacing w:after="0" w:line="240" w:lineRule="auto"/>
        <w:jc w:val="both"/>
        <w:rPr>
          <w:rFonts w:ascii="Times New Roman" w:hAnsi="Times New Roman"/>
        </w:rPr>
      </w:pPr>
    </w:p>
    <w:p w:rsidR="00DC2504" w:rsidRPr="00322E9A" w:rsidRDefault="00DC2504" w:rsidP="00DC2504">
      <w:pPr>
        <w:spacing w:after="0" w:line="240" w:lineRule="auto"/>
        <w:ind w:firstLine="360"/>
        <w:jc w:val="both"/>
        <w:rPr>
          <w:rFonts w:ascii="Times New Roman" w:hAnsi="Times New Roman"/>
          <w:b/>
          <w:bCs/>
        </w:rPr>
      </w:pPr>
      <w:r w:rsidRPr="00322E9A">
        <w:rPr>
          <w:rFonts w:ascii="Times New Roman" w:hAnsi="Times New Roman"/>
          <w:b/>
          <w:bCs/>
        </w:rPr>
        <w:t>How does token ring work?  /Access Method (Token Passing)</w:t>
      </w:r>
    </w:p>
    <w:p w:rsidR="00DC2504" w:rsidRPr="00322E9A" w:rsidRDefault="00DC2504" w:rsidP="00222054">
      <w:pPr>
        <w:numPr>
          <w:ilvl w:val="0"/>
          <w:numId w:val="32"/>
        </w:numPr>
        <w:spacing w:after="0" w:line="240" w:lineRule="auto"/>
        <w:jc w:val="both"/>
        <w:rPr>
          <w:rFonts w:ascii="Times New Roman" w:hAnsi="Times New Roman"/>
        </w:rPr>
      </w:pPr>
      <w:r w:rsidRPr="00322E9A">
        <w:rPr>
          <w:rFonts w:ascii="Times New Roman" w:hAnsi="Times New Roman"/>
        </w:rPr>
        <w:t>A station that wants to transmit a frame will capture a token frame.</w:t>
      </w:r>
    </w:p>
    <w:p w:rsidR="00DC2504" w:rsidRPr="00322E9A" w:rsidRDefault="00DC2504" w:rsidP="00222054">
      <w:pPr>
        <w:numPr>
          <w:ilvl w:val="0"/>
          <w:numId w:val="32"/>
        </w:numPr>
        <w:spacing w:after="0" w:line="240" w:lineRule="auto"/>
        <w:jc w:val="both"/>
        <w:rPr>
          <w:rFonts w:ascii="Times New Roman" w:hAnsi="Times New Roman"/>
        </w:rPr>
      </w:pPr>
      <w:r w:rsidRPr="00322E9A">
        <w:rPr>
          <w:rFonts w:ascii="Times New Roman" w:hAnsi="Times New Roman"/>
        </w:rPr>
        <w:t>Token frame will be converted into data frame -  by setting token bit</w:t>
      </w:r>
    </w:p>
    <w:p w:rsidR="00DC2504" w:rsidRPr="00322E9A" w:rsidRDefault="00DC2504" w:rsidP="00222054">
      <w:pPr>
        <w:numPr>
          <w:ilvl w:val="0"/>
          <w:numId w:val="32"/>
        </w:numPr>
        <w:spacing w:after="0" w:line="240" w:lineRule="auto"/>
        <w:jc w:val="both"/>
        <w:rPr>
          <w:rFonts w:ascii="Times New Roman" w:hAnsi="Times New Roman"/>
        </w:rPr>
      </w:pPr>
      <w:r w:rsidRPr="00322E9A">
        <w:rPr>
          <w:rFonts w:ascii="Times New Roman" w:hAnsi="Times New Roman"/>
        </w:rPr>
        <w:t xml:space="preserve">The frame starts its circulation in the ring  </w:t>
      </w:r>
    </w:p>
    <w:p w:rsidR="00DC2504" w:rsidRPr="00322E9A" w:rsidRDefault="00DC2504" w:rsidP="00222054">
      <w:pPr>
        <w:numPr>
          <w:ilvl w:val="0"/>
          <w:numId w:val="32"/>
        </w:numPr>
        <w:spacing w:after="0" w:line="240" w:lineRule="auto"/>
        <w:jc w:val="both"/>
        <w:rPr>
          <w:rFonts w:ascii="Times New Roman" w:hAnsi="Times New Roman"/>
        </w:rPr>
      </w:pPr>
      <w:r w:rsidRPr="00322E9A">
        <w:rPr>
          <w:rFonts w:ascii="Times New Roman" w:hAnsi="Times New Roman"/>
        </w:rPr>
        <w:lastRenderedPageBreak/>
        <w:t xml:space="preserve">Each station receives the frame and    regenerates and repeats the frame onto the ring. </w:t>
      </w:r>
      <w:r w:rsidRPr="00322E9A">
        <w:rPr>
          <w:rFonts w:ascii="Times New Roman" w:hAnsi="Times New Roman"/>
          <w:i/>
          <w:iCs/>
        </w:rPr>
        <w:t>{Normally, there is a one bit delay as the frame passes through a station.}</w:t>
      </w:r>
      <w:r w:rsidRPr="00322E9A">
        <w:rPr>
          <w:rFonts w:ascii="Times New Roman" w:hAnsi="Times New Roman"/>
        </w:rPr>
        <w:t xml:space="preserve"> </w:t>
      </w:r>
    </w:p>
    <w:p w:rsidR="00DC2504" w:rsidRPr="00322E9A" w:rsidRDefault="00DC2504" w:rsidP="00222054">
      <w:pPr>
        <w:numPr>
          <w:ilvl w:val="0"/>
          <w:numId w:val="33"/>
        </w:numPr>
        <w:spacing w:after="0" w:line="240" w:lineRule="auto"/>
        <w:jc w:val="both"/>
        <w:rPr>
          <w:rFonts w:ascii="Times New Roman" w:hAnsi="Times New Roman"/>
        </w:rPr>
      </w:pPr>
      <w:r w:rsidRPr="00322E9A">
        <w:rPr>
          <w:rFonts w:ascii="Times New Roman" w:hAnsi="Times New Roman"/>
        </w:rPr>
        <w:t xml:space="preserve">Each station interrogates passing frame, if destined for that station, it copies frame into local buffer. The destination will set two bits </w:t>
      </w:r>
    </w:p>
    <w:p w:rsidR="00DC2504" w:rsidRPr="00322E9A" w:rsidRDefault="00DC2504" w:rsidP="00DC2504">
      <w:pPr>
        <w:spacing w:after="0" w:line="240" w:lineRule="auto"/>
        <w:jc w:val="both"/>
        <w:rPr>
          <w:rFonts w:ascii="Times New Roman" w:hAnsi="Times New Roman"/>
          <w:b/>
        </w:rPr>
      </w:pPr>
      <w:r w:rsidRPr="00322E9A">
        <w:rPr>
          <w:rFonts w:ascii="Times New Roman" w:hAnsi="Times New Roman"/>
          <w:b/>
        </w:rPr>
        <w:t xml:space="preserve">           A- Address Recognized Indicator   C-Frame Copied Indicator</w:t>
      </w:r>
    </w:p>
    <w:p w:rsidR="00DC2504" w:rsidRPr="00322E9A" w:rsidRDefault="00DC2504" w:rsidP="00222054">
      <w:pPr>
        <w:numPr>
          <w:ilvl w:val="0"/>
          <w:numId w:val="34"/>
        </w:numPr>
        <w:spacing w:after="0" w:line="240" w:lineRule="auto"/>
        <w:jc w:val="both"/>
        <w:rPr>
          <w:rFonts w:ascii="Times New Roman" w:hAnsi="Times New Roman"/>
        </w:rPr>
      </w:pPr>
      <w:r w:rsidRPr="00322E9A">
        <w:rPr>
          <w:rFonts w:ascii="Times New Roman" w:hAnsi="Times New Roman"/>
        </w:rPr>
        <w:t>Frame continues to circle the ring and reaches the sender</w:t>
      </w:r>
    </w:p>
    <w:p w:rsidR="00DC2504" w:rsidRPr="00322E9A" w:rsidRDefault="00DC2504" w:rsidP="00222054">
      <w:pPr>
        <w:numPr>
          <w:ilvl w:val="0"/>
          <w:numId w:val="34"/>
        </w:numPr>
        <w:spacing w:after="0" w:line="240" w:lineRule="auto"/>
        <w:jc w:val="both"/>
        <w:rPr>
          <w:rFonts w:ascii="Times New Roman" w:hAnsi="Times New Roman"/>
        </w:rPr>
      </w:pPr>
      <w:r w:rsidRPr="00322E9A">
        <w:rPr>
          <w:rFonts w:ascii="Times New Roman" w:hAnsi="Times New Roman"/>
        </w:rPr>
        <w:t xml:space="preserve">The sender </w:t>
      </w:r>
      <w:proofErr w:type="gramStart"/>
      <w:r w:rsidRPr="00322E9A">
        <w:rPr>
          <w:rFonts w:ascii="Times New Roman" w:hAnsi="Times New Roman"/>
        </w:rPr>
        <w:t>removes  the</w:t>
      </w:r>
      <w:proofErr w:type="gramEnd"/>
      <w:r w:rsidRPr="00322E9A">
        <w:rPr>
          <w:rFonts w:ascii="Times New Roman" w:hAnsi="Times New Roman"/>
        </w:rPr>
        <w:t xml:space="preserve"> frame and release the token known as </w:t>
      </w:r>
      <w:r w:rsidRPr="00322E9A">
        <w:rPr>
          <w:rFonts w:ascii="Times New Roman" w:hAnsi="Times New Roman"/>
          <w:b/>
          <w:bCs/>
        </w:rPr>
        <w:t>Delay token Release.</w:t>
      </w:r>
    </w:p>
    <w:p w:rsidR="00DC2504" w:rsidRPr="00322E9A" w:rsidRDefault="00DC2504" w:rsidP="00DC2504">
      <w:pPr>
        <w:spacing w:after="0" w:line="240" w:lineRule="auto"/>
        <w:jc w:val="both"/>
        <w:rPr>
          <w:rFonts w:ascii="Times New Roman" w:hAnsi="Times New Roman"/>
          <w:b/>
          <w:bCs/>
        </w:rPr>
      </w:pPr>
      <w:r w:rsidRPr="00322E9A">
        <w:rPr>
          <w:rFonts w:ascii="Times New Roman" w:hAnsi="Times New Roman"/>
        </w:rPr>
        <w:tab/>
      </w:r>
      <w:r w:rsidRPr="00322E9A">
        <w:rPr>
          <w:rFonts w:ascii="Times New Roman" w:hAnsi="Times New Roman"/>
          <w:b/>
          <w:bCs/>
        </w:rPr>
        <w:t>Token FRAME FORMAT</w:t>
      </w:r>
    </w:p>
    <w:p w:rsidR="00DC2504" w:rsidRPr="00322E9A" w:rsidRDefault="00DC2504" w:rsidP="00222054">
      <w:pPr>
        <w:numPr>
          <w:ilvl w:val="0"/>
          <w:numId w:val="35"/>
        </w:numPr>
        <w:tabs>
          <w:tab w:val="left" w:pos="1710"/>
        </w:tabs>
        <w:spacing w:after="0" w:line="240" w:lineRule="auto"/>
        <w:ind w:firstLine="630"/>
        <w:jc w:val="both"/>
        <w:rPr>
          <w:rFonts w:ascii="Times New Roman" w:hAnsi="Times New Roman"/>
          <w:bCs/>
        </w:rPr>
      </w:pPr>
      <w:r w:rsidRPr="00322E9A">
        <w:rPr>
          <w:rFonts w:ascii="Times New Roman" w:hAnsi="Times New Roman"/>
          <w:bCs/>
        </w:rPr>
        <w:tab/>
      </w:r>
      <w:proofErr w:type="gramStart"/>
      <w:r w:rsidRPr="00322E9A">
        <w:rPr>
          <w:rFonts w:ascii="Times New Roman" w:hAnsi="Times New Roman"/>
          <w:bCs/>
        </w:rPr>
        <w:t>It  is</w:t>
      </w:r>
      <w:proofErr w:type="gramEnd"/>
      <w:r w:rsidRPr="00322E9A">
        <w:rPr>
          <w:rFonts w:ascii="Times New Roman" w:hAnsi="Times New Roman"/>
          <w:bCs/>
        </w:rPr>
        <w:t xml:space="preserve"> a simple frame of size 3 – bytes or 24 – bits. </w:t>
      </w:r>
    </w:p>
    <w:p w:rsidR="00DC2504" w:rsidRPr="00322E9A" w:rsidRDefault="00DC2504" w:rsidP="00222054">
      <w:pPr>
        <w:numPr>
          <w:ilvl w:val="0"/>
          <w:numId w:val="35"/>
        </w:numPr>
        <w:spacing w:after="0" w:line="240" w:lineRule="auto"/>
        <w:ind w:firstLine="630"/>
        <w:jc w:val="both"/>
        <w:rPr>
          <w:rFonts w:ascii="Times New Roman" w:hAnsi="Times New Roman"/>
          <w:bCs/>
        </w:rPr>
      </w:pPr>
      <w:r w:rsidRPr="00322E9A">
        <w:rPr>
          <w:rFonts w:ascii="Times New Roman" w:hAnsi="Times New Roman"/>
          <w:bCs/>
        </w:rPr>
        <w:t xml:space="preserve">It circulates around the ring from host to host </w:t>
      </w:r>
    </w:p>
    <w:p w:rsidR="00DC2504" w:rsidRPr="00322E9A" w:rsidRDefault="00DC2504" w:rsidP="00222054">
      <w:pPr>
        <w:numPr>
          <w:ilvl w:val="0"/>
          <w:numId w:val="35"/>
        </w:numPr>
        <w:spacing w:after="0" w:line="240" w:lineRule="auto"/>
        <w:ind w:firstLine="630"/>
        <w:jc w:val="both"/>
        <w:rPr>
          <w:rFonts w:ascii="Times New Roman" w:hAnsi="Times New Roman"/>
          <w:bCs/>
        </w:rPr>
      </w:pPr>
      <w:r w:rsidRPr="00322E9A">
        <w:rPr>
          <w:rFonts w:ascii="Times New Roman" w:hAnsi="Times New Roman"/>
          <w:bCs/>
        </w:rPr>
        <w:t xml:space="preserve"> A host can transmit the </w:t>
      </w:r>
      <w:proofErr w:type="gramStart"/>
      <w:r w:rsidRPr="00322E9A">
        <w:rPr>
          <w:rFonts w:ascii="Times New Roman" w:hAnsi="Times New Roman"/>
          <w:bCs/>
        </w:rPr>
        <w:t>data  only</w:t>
      </w:r>
      <w:proofErr w:type="gramEnd"/>
      <w:r w:rsidRPr="00322E9A">
        <w:rPr>
          <w:rFonts w:ascii="Times New Roman" w:hAnsi="Times New Roman"/>
          <w:bCs/>
        </w:rPr>
        <w:t xml:space="preserve"> when it possess the token.</w:t>
      </w:r>
    </w:p>
    <w:p w:rsidR="00DC2504" w:rsidRPr="00322E9A" w:rsidRDefault="00DC2504" w:rsidP="00DC2504">
      <w:pPr>
        <w:spacing w:after="0" w:line="240" w:lineRule="auto"/>
        <w:jc w:val="both"/>
        <w:rPr>
          <w:rFonts w:ascii="Times New Roman" w:hAnsi="Times New Roman"/>
        </w:rPr>
      </w:pPr>
      <w:r>
        <w:rPr>
          <w:rFonts w:ascii="Times New Roman" w:hAnsi="Times New Roman"/>
          <w:noProof/>
        </w:rPr>
        <w:drawing>
          <wp:anchor distT="0" distB="0" distL="114300" distR="114300" simplePos="0" relativeHeight="251668480" behindDoc="0" locked="0" layoutInCell="1" allowOverlap="1">
            <wp:simplePos x="0" y="0"/>
            <wp:positionH relativeFrom="column">
              <wp:posOffset>447675</wp:posOffset>
            </wp:positionH>
            <wp:positionV relativeFrom="paragraph">
              <wp:posOffset>88900</wp:posOffset>
            </wp:positionV>
            <wp:extent cx="5203190" cy="1380490"/>
            <wp:effectExtent l="19050" t="0" r="0" b="0"/>
            <wp:wrapNone/>
            <wp:docPr id="11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srcRect/>
                    <a:stretch>
                      <a:fillRect/>
                    </a:stretch>
                  </pic:blipFill>
                  <pic:spPr bwMode="auto">
                    <a:xfrm>
                      <a:off x="0" y="0"/>
                      <a:ext cx="5203190" cy="1380490"/>
                    </a:xfrm>
                    <a:prstGeom prst="rect">
                      <a:avLst/>
                    </a:prstGeom>
                    <a:noFill/>
                    <a:ln w="9525">
                      <a:noFill/>
                      <a:miter lim="800000"/>
                      <a:headEnd/>
                      <a:tailEnd/>
                    </a:ln>
                  </pic:spPr>
                </pic:pic>
              </a:graphicData>
            </a:graphic>
          </wp:anchor>
        </w:drawing>
      </w:r>
    </w:p>
    <w:p w:rsidR="00DC2504" w:rsidRPr="00322E9A" w:rsidRDefault="00DC2504" w:rsidP="00DC2504">
      <w:pPr>
        <w:spacing w:after="0" w:line="240" w:lineRule="auto"/>
        <w:jc w:val="both"/>
        <w:rPr>
          <w:rFonts w:ascii="Times New Roman" w:hAnsi="Times New Roman"/>
        </w:rPr>
      </w:pPr>
    </w:p>
    <w:p w:rsidR="00DC2504" w:rsidRPr="00322E9A" w:rsidRDefault="00DC2504" w:rsidP="00DC2504">
      <w:pPr>
        <w:spacing w:after="0" w:line="240" w:lineRule="auto"/>
        <w:jc w:val="both"/>
        <w:rPr>
          <w:rFonts w:ascii="Times New Roman" w:hAnsi="Times New Roman"/>
        </w:rPr>
      </w:pPr>
    </w:p>
    <w:p w:rsidR="00DC2504" w:rsidRDefault="00DC2504" w:rsidP="00DC2504">
      <w:pPr>
        <w:spacing w:after="0" w:line="240" w:lineRule="auto"/>
        <w:jc w:val="both"/>
        <w:rPr>
          <w:rFonts w:ascii="Times New Roman" w:hAnsi="Times New Roman"/>
        </w:rPr>
      </w:pPr>
    </w:p>
    <w:p w:rsidR="00DC2504" w:rsidRDefault="00DC2504" w:rsidP="00DC2504">
      <w:pPr>
        <w:spacing w:after="0" w:line="240" w:lineRule="auto"/>
        <w:jc w:val="both"/>
        <w:rPr>
          <w:rFonts w:ascii="Times New Roman" w:hAnsi="Times New Roman"/>
        </w:rPr>
      </w:pPr>
    </w:p>
    <w:p w:rsidR="00DC2504" w:rsidRDefault="00DC2504" w:rsidP="00DC2504">
      <w:r>
        <w:br w:type="page"/>
      </w:r>
    </w:p>
    <w:tbl>
      <w:tblPr>
        <w:tblpPr w:leftFromText="180" w:rightFromText="180" w:vertAnchor="page" w:horzAnchor="page" w:tblpX="2293" w:tblpY="1411"/>
        <w:tblW w:w="5115" w:type="dxa"/>
        <w:tblCellMar>
          <w:left w:w="0" w:type="dxa"/>
          <w:right w:w="0" w:type="dxa"/>
        </w:tblCellMar>
        <w:tblLook w:val="04A0"/>
      </w:tblPr>
      <w:tblGrid>
        <w:gridCol w:w="1728"/>
        <w:gridCol w:w="1757"/>
        <w:gridCol w:w="1630"/>
      </w:tblGrid>
      <w:tr w:rsidR="00DC2504" w:rsidRPr="00322E9A" w:rsidTr="00F76E8B">
        <w:trPr>
          <w:trHeight w:val="427"/>
        </w:trPr>
        <w:tc>
          <w:tcPr>
            <w:tcW w:w="1728" w:type="dxa"/>
            <w:tcBorders>
              <w:top w:val="single" w:sz="8" w:space="0" w:color="000000"/>
              <w:left w:val="single" w:sz="8" w:space="0" w:color="000000"/>
              <w:bottom w:val="single" w:sz="8" w:space="0" w:color="000000"/>
              <w:right w:val="single" w:sz="8" w:space="0" w:color="000000"/>
            </w:tcBorders>
            <w:shd w:val="clear" w:color="auto" w:fill="auto"/>
            <w:tcMar>
              <w:top w:w="48" w:type="dxa"/>
              <w:left w:w="48" w:type="dxa"/>
              <w:bottom w:w="48" w:type="dxa"/>
              <w:right w:w="48" w:type="dxa"/>
            </w:tcMar>
            <w:vAlign w:val="cente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lastRenderedPageBreak/>
              <w:tab/>
            </w:r>
            <w:r w:rsidRPr="00322E9A">
              <w:rPr>
                <w:rFonts w:ascii="Times New Roman" w:hAnsi="Times New Roman"/>
                <w:b/>
                <w:bCs/>
              </w:rPr>
              <w:t>SFD</w:t>
            </w:r>
            <w:r w:rsidRPr="00322E9A">
              <w:rPr>
                <w:rFonts w:ascii="Times New Roman" w:hAnsi="Times New Roman"/>
              </w:rPr>
              <w:t xml:space="preserve"> </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48" w:type="dxa"/>
              <w:left w:w="48" w:type="dxa"/>
              <w:bottom w:w="48" w:type="dxa"/>
              <w:right w:w="48" w:type="dxa"/>
            </w:tcMar>
            <w:vAlign w:val="cente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b/>
                <w:bCs/>
              </w:rPr>
              <w:t>AC</w:t>
            </w:r>
            <w:r w:rsidRPr="00322E9A">
              <w:rPr>
                <w:rFonts w:ascii="Times New Roman" w:hAnsi="Times New Roman"/>
              </w:rPr>
              <w:t xml:space="preserve"> </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48" w:type="dxa"/>
              <w:left w:w="48" w:type="dxa"/>
              <w:bottom w:w="48" w:type="dxa"/>
              <w:right w:w="48" w:type="dxa"/>
            </w:tcMar>
            <w:vAlign w:val="cente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b/>
                <w:bCs/>
              </w:rPr>
              <w:t>EFD</w:t>
            </w:r>
            <w:r w:rsidRPr="00322E9A">
              <w:rPr>
                <w:rFonts w:ascii="Times New Roman" w:hAnsi="Times New Roman"/>
              </w:rPr>
              <w:t xml:space="preserve"> </w:t>
            </w:r>
          </w:p>
        </w:tc>
      </w:tr>
      <w:tr w:rsidR="00DC2504" w:rsidRPr="00322E9A" w:rsidTr="00F76E8B">
        <w:trPr>
          <w:trHeight w:val="818"/>
        </w:trPr>
        <w:tc>
          <w:tcPr>
            <w:tcW w:w="1728" w:type="dxa"/>
            <w:tcBorders>
              <w:top w:val="single" w:sz="8" w:space="0" w:color="000000"/>
              <w:left w:val="nil"/>
              <w:bottom w:val="nil"/>
              <w:right w:val="nil"/>
            </w:tcBorders>
            <w:shd w:val="clear" w:color="auto" w:fill="auto"/>
            <w:tcMar>
              <w:top w:w="48" w:type="dxa"/>
              <w:left w:w="48" w:type="dxa"/>
              <w:bottom w:w="48" w:type="dxa"/>
              <w:right w:w="48" w:type="dxa"/>
            </w:tcMar>
            <w:vAlign w:val="cente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 xml:space="preserve">      8 bits</w:t>
            </w:r>
          </w:p>
        </w:tc>
        <w:tc>
          <w:tcPr>
            <w:tcW w:w="1757" w:type="dxa"/>
            <w:tcBorders>
              <w:top w:val="single" w:sz="8" w:space="0" w:color="000000"/>
              <w:left w:val="nil"/>
              <w:bottom w:val="nil"/>
              <w:right w:val="nil"/>
            </w:tcBorders>
            <w:shd w:val="clear" w:color="auto" w:fill="auto"/>
            <w:tcMar>
              <w:top w:w="48" w:type="dxa"/>
              <w:left w:w="48" w:type="dxa"/>
              <w:bottom w:w="48" w:type="dxa"/>
              <w:right w:w="48" w:type="dxa"/>
            </w:tcMar>
            <w:vAlign w:val="cente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 xml:space="preserve">       8 bits</w:t>
            </w:r>
          </w:p>
        </w:tc>
        <w:tc>
          <w:tcPr>
            <w:tcW w:w="1630" w:type="dxa"/>
            <w:tcBorders>
              <w:top w:val="single" w:sz="8" w:space="0" w:color="000000"/>
              <w:left w:val="nil"/>
              <w:bottom w:val="nil"/>
              <w:right w:val="nil"/>
            </w:tcBorders>
            <w:shd w:val="clear" w:color="auto" w:fill="auto"/>
            <w:tcMar>
              <w:top w:w="48" w:type="dxa"/>
              <w:left w:w="48" w:type="dxa"/>
              <w:bottom w:w="48" w:type="dxa"/>
              <w:right w:w="48" w:type="dxa"/>
            </w:tcMar>
            <w:vAlign w:val="cente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 xml:space="preserve">             8 bits</w:t>
            </w:r>
          </w:p>
        </w:tc>
      </w:tr>
    </w:tbl>
    <w:p w:rsidR="00DC2504" w:rsidRDefault="00DC2504" w:rsidP="00DC2504"/>
    <w:p w:rsidR="00DC2504" w:rsidRDefault="00DC2504" w:rsidP="00DC2504">
      <w:pPr>
        <w:spacing w:after="0" w:line="240" w:lineRule="auto"/>
        <w:ind w:left="3060" w:hanging="720"/>
        <w:jc w:val="both"/>
        <w:rPr>
          <w:rFonts w:ascii="Times New Roman" w:hAnsi="Times New Roman"/>
        </w:rPr>
      </w:pPr>
      <w:r>
        <w:rPr>
          <w:rFonts w:ascii="Times New Roman" w:hAnsi="Times New Roman"/>
          <w:noProof/>
        </w:rPr>
        <w:drawing>
          <wp:inline distT="0" distB="0" distL="0" distR="0">
            <wp:extent cx="3590290" cy="572770"/>
            <wp:effectExtent l="0" t="0" r="0" b="0"/>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590290" cy="572770"/>
                    </a:xfrm>
                    <a:prstGeom prst="rect">
                      <a:avLst/>
                    </a:prstGeom>
                    <a:noFill/>
                  </pic:spPr>
                </pic:pic>
              </a:graphicData>
            </a:graphic>
          </wp:inline>
        </w:drawing>
      </w:r>
    </w:p>
    <w:p w:rsidR="00DC2504" w:rsidRPr="00322E9A" w:rsidRDefault="00DC2504" w:rsidP="00DC2504">
      <w:pPr>
        <w:spacing w:after="0" w:line="240" w:lineRule="auto"/>
        <w:jc w:val="both"/>
        <w:rPr>
          <w:rFonts w:ascii="Times New Roman" w:hAnsi="Times New Roman"/>
        </w:rPr>
      </w:pPr>
    </w:p>
    <w:p w:rsidR="00DC2504" w:rsidRPr="00322E9A" w:rsidRDefault="00DC2504" w:rsidP="00DC2504">
      <w:pPr>
        <w:spacing w:after="0" w:line="240" w:lineRule="auto"/>
        <w:jc w:val="both"/>
        <w:rPr>
          <w:rFonts w:ascii="Times New Roman" w:hAnsi="Times New Roman"/>
        </w:rPr>
      </w:pPr>
    </w:p>
    <w:p w:rsidR="00DC2504" w:rsidRPr="00322E9A" w:rsidRDefault="00DC2504" w:rsidP="00222054">
      <w:pPr>
        <w:numPr>
          <w:ilvl w:val="0"/>
          <w:numId w:val="40"/>
        </w:numPr>
        <w:spacing w:after="0" w:line="240" w:lineRule="auto"/>
        <w:jc w:val="both"/>
        <w:rPr>
          <w:rFonts w:ascii="Times New Roman" w:hAnsi="Times New Roman"/>
        </w:rPr>
      </w:pPr>
      <w:proofErr w:type="gramStart"/>
      <w:r w:rsidRPr="00322E9A">
        <w:rPr>
          <w:rFonts w:ascii="Times New Roman" w:hAnsi="Times New Roman"/>
          <w:b/>
          <w:bCs/>
          <w:u w:val="single"/>
        </w:rPr>
        <w:t xml:space="preserve">STARTING  </w:t>
      </w:r>
      <w:proofErr w:type="spellStart"/>
      <w:r w:rsidRPr="00322E9A">
        <w:rPr>
          <w:rFonts w:ascii="Times New Roman" w:hAnsi="Times New Roman"/>
          <w:b/>
          <w:bCs/>
          <w:u w:val="single"/>
        </w:rPr>
        <w:t>DELIMITER:</w:t>
      </w:r>
      <w:r w:rsidRPr="00322E9A">
        <w:rPr>
          <w:rFonts w:ascii="Times New Roman" w:hAnsi="Times New Roman"/>
        </w:rPr>
        <w:t>It</w:t>
      </w:r>
      <w:proofErr w:type="spellEnd"/>
      <w:proofErr w:type="gramEnd"/>
      <w:r w:rsidRPr="00322E9A">
        <w:rPr>
          <w:rFonts w:ascii="Times New Roman" w:hAnsi="Times New Roman"/>
        </w:rPr>
        <w:t xml:space="preserve"> is 1 Byte. It is used to alert the receiver and to mark </w:t>
      </w:r>
      <w:r w:rsidRPr="00322E9A">
        <w:rPr>
          <w:rFonts w:ascii="Times New Roman" w:hAnsi="Times New Roman"/>
        </w:rPr>
        <w:tab/>
        <w:t>starting of frame.</w:t>
      </w:r>
      <w:r w:rsidRPr="00322E9A">
        <w:rPr>
          <w:rFonts w:ascii="Times New Roman" w:hAnsi="Times New Roman"/>
          <w:b/>
          <w:bCs/>
          <w:u w:val="single"/>
        </w:rPr>
        <w:t xml:space="preserve"> </w:t>
      </w:r>
      <w:r w:rsidRPr="00322E9A">
        <w:rPr>
          <w:rFonts w:ascii="Times New Roman" w:hAnsi="Times New Roman"/>
        </w:rPr>
        <w:tab/>
      </w:r>
    </w:p>
    <w:p w:rsidR="00DC2504" w:rsidRPr="00322E9A" w:rsidRDefault="00DC2504" w:rsidP="00222054">
      <w:pPr>
        <w:numPr>
          <w:ilvl w:val="0"/>
          <w:numId w:val="36"/>
        </w:numPr>
        <w:spacing w:after="0" w:line="240" w:lineRule="auto"/>
        <w:jc w:val="both"/>
        <w:rPr>
          <w:rFonts w:ascii="Times New Roman" w:hAnsi="Times New Roman"/>
        </w:rPr>
      </w:pPr>
      <w:r w:rsidRPr="00322E9A">
        <w:rPr>
          <w:rFonts w:ascii="Times New Roman" w:hAnsi="Times New Roman"/>
          <w:b/>
          <w:bCs/>
          <w:u w:val="single"/>
        </w:rPr>
        <w:t xml:space="preserve">ACCESS </w:t>
      </w:r>
      <w:proofErr w:type="spellStart"/>
      <w:r w:rsidRPr="00322E9A">
        <w:rPr>
          <w:rFonts w:ascii="Times New Roman" w:hAnsi="Times New Roman"/>
          <w:b/>
          <w:bCs/>
          <w:u w:val="single"/>
        </w:rPr>
        <w:t>CONTROL</w:t>
      </w:r>
      <w:proofErr w:type="gramStart"/>
      <w:r w:rsidRPr="00322E9A">
        <w:rPr>
          <w:rFonts w:ascii="Times New Roman" w:hAnsi="Times New Roman"/>
          <w:b/>
          <w:bCs/>
          <w:u w:val="single"/>
        </w:rPr>
        <w:t>:</w:t>
      </w:r>
      <w:r w:rsidRPr="00322E9A">
        <w:rPr>
          <w:rFonts w:ascii="Times New Roman" w:hAnsi="Times New Roman"/>
        </w:rPr>
        <w:t>It</w:t>
      </w:r>
      <w:proofErr w:type="spellEnd"/>
      <w:proofErr w:type="gramEnd"/>
      <w:r w:rsidRPr="00322E9A">
        <w:rPr>
          <w:rFonts w:ascii="Times New Roman" w:hAnsi="Times New Roman"/>
        </w:rPr>
        <w:t xml:space="preserve"> is one Byte long and it includes 4 sub fields.</w:t>
      </w:r>
    </w:p>
    <w:p w:rsidR="00DC2504" w:rsidRPr="00322E9A" w:rsidRDefault="00DC2504" w:rsidP="00222054">
      <w:pPr>
        <w:numPr>
          <w:ilvl w:val="1"/>
          <w:numId w:val="36"/>
        </w:numPr>
        <w:spacing w:after="0" w:line="240" w:lineRule="auto"/>
        <w:jc w:val="both"/>
        <w:rPr>
          <w:rFonts w:ascii="Times New Roman" w:hAnsi="Times New Roman"/>
        </w:rPr>
      </w:pPr>
      <w:r w:rsidRPr="00322E9A">
        <w:rPr>
          <w:rFonts w:ascii="Times New Roman" w:hAnsi="Times New Roman"/>
        </w:rPr>
        <w:t>First 3 bits are the priority fields</w:t>
      </w:r>
    </w:p>
    <w:p w:rsidR="00DC2504" w:rsidRPr="00322E9A" w:rsidRDefault="00DC2504" w:rsidP="00222054">
      <w:pPr>
        <w:numPr>
          <w:ilvl w:val="1"/>
          <w:numId w:val="36"/>
        </w:numPr>
        <w:spacing w:after="0" w:line="240" w:lineRule="auto"/>
        <w:jc w:val="both"/>
        <w:rPr>
          <w:rFonts w:ascii="Times New Roman" w:hAnsi="Times New Roman"/>
        </w:rPr>
      </w:pPr>
      <w:r w:rsidRPr="00322E9A">
        <w:rPr>
          <w:rFonts w:ascii="Times New Roman" w:hAnsi="Times New Roman"/>
        </w:rPr>
        <w:t>Fourth bit is called the Token Bit – to indicate data frame or token frame.</w:t>
      </w:r>
    </w:p>
    <w:p w:rsidR="00DC2504" w:rsidRPr="00322E9A" w:rsidRDefault="00DC2504" w:rsidP="00222054">
      <w:pPr>
        <w:numPr>
          <w:ilvl w:val="1"/>
          <w:numId w:val="36"/>
        </w:numPr>
        <w:spacing w:after="0" w:line="240" w:lineRule="auto"/>
        <w:jc w:val="both"/>
        <w:rPr>
          <w:rFonts w:ascii="Times New Roman" w:hAnsi="Times New Roman"/>
        </w:rPr>
      </w:pPr>
      <w:r w:rsidRPr="00322E9A">
        <w:rPr>
          <w:rFonts w:ascii="Times New Roman" w:hAnsi="Times New Roman"/>
        </w:rPr>
        <w:t>It is followed by monitor bit.</w:t>
      </w:r>
    </w:p>
    <w:p w:rsidR="00DC2504" w:rsidRPr="00322E9A" w:rsidRDefault="00DC2504" w:rsidP="00222054">
      <w:pPr>
        <w:numPr>
          <w:ilvl w:val="1"/>
          <w:numId w:val="36"/>
        </w:numPr>
        <w:spacing w:after="0" w:line="240" w:lineRule="auto"/>
        <w:jc w:val="both"/>
        <w:rPr>
          <w:rFonts w:ascii="Times New Roman" w:hAnsi="Times New Roman"/>
        </w:rPr>
      </w:pPr>
      <w:r w:rsidRPr="00322E9A">
        <w:rPr>
          <w:rFonts w:ascii="Times New Roman" w:hAnsi="Times New Roman"/>
        </w:rPr>
        <w:t>Last 3 bits are Reservation Field that can be set by stations wishing to reserve access to the ring.</w:t>
      </w:r>
    </w:p>
    <w:p w:rsidR="00DC2504" w:rsidRPr="00322E9A" w:rsidRDefault="00DC2504" w:rsidP="00DC2504">
      <w:pPr>
        <w:spacing w:after="0" w:line="240" w:lineRule="auto"/>
        <w:jc w:val="both"/>
        <w:rPr>
          <w:rFonts w:ascii="Times New Roman" w:hAnsi="Times New Roman"/>
        </w:rPr>
      </w:pPr>
    </w:p>
    <w:tbl>
      <w:tblPr>
        <w:tblpPr w:leftFromText="180" w:rightFromText="180" w:vertAnchor="text" w:horzAnchor="margin" w:tblpXSpec="right" w:tblpY="-3"/>
        <w:tblW w:w="8548" w:type="dxa"/>
        <w:tblCellMar>
          <w:left w:w="0" w:type="dxa"/>
          <w:right w:w="0" w:type="dxa"/>
        </w:tblCellMar>
        <w:tblLook w:val="04A0"/>
      </w:tblPr>
      <w:tblGrid>
        <w:gridCol w:w="792"/>
        <w:gridCol w:w="1108"/>
        <w:gridCol w:w="1108"/>
        <w:gridCol w:w="1108"/>
        <w:gridCol w:w="1108"/>
        <w:gridCol w:w="1108"/>
        <w:gridCol w:w="1108"/>
        <w:gridCol w:w="1108"/>
      </w:tblGrid>
      <w:tr w:rsidR="00DC2504" w:rsidRPr="00322E9A" w:rsidTr="00F76E8B">
        <w:trPr>
          <w:trHeight w:val="667"/>
        </w:trPr>
        <w:tc>
          <w:tcPr>
            <w:tcW w:w="792" w:type="dxa"/>
            <w:tcBorders>
              <w:top w:val="single" w:sz="1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P</w:t>
            </w:r>
          </w:p>
        </w:tc>
        <w:tc>
          <w:tcPr>
            <w:tcW w:w="1108"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P</w:t>
            </w:r>
          </w:p>
        </w:tc>
        <w:tc>
          <w:tcPr>
            <w:tcW w:w="1108"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P</w:t>
            </w:r>
          </w:p>
        </w:tc>
        <w:tc>
          <w:tcPr>
            <w:tcW w:w="1108"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T</w:t>
            </w:r>
          </w:p>
        </w:tc>
        <w:tc>
          <w:tcPr>
            <w:tcW w:w="1108"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M</w:t>
            </w:r>
          </w:p>
        </w:tc>
        <w:tc>
          <w:tcPr>
            <w:tcW w:w="1108"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R</w:t>
            </w:r>
          </w:p>
        </w:tc>
        <w:tc>
          <w:tcPr>
            <w:tcW w:w="1108"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R</w:t>
            </w:r>
          </w:p>
        </w:tc>
        <w:tc>
          <w:tcPr>
            <w:tcW w:w="1108" w:type="dxa"/>
            <w:tcBorders>
              <w:top w:val="single" w:sz="1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R</w:t>
            </w:r>
          </w:p>
        </w:tc>
      </w:tr>
    </w:tbl>
    <w:p w:rsidR="00DC2504" w:rsidRPr="00322E9A" w:rsidRDefault="00DC2504" w:rsidP="00DC2504">
      <w:pPr>
        <w:spacing w:after="0" w:line="240" w:lineRule="auto"/>
        <w:jc w:val="both"/>
        <w:rPr>
          <w:rFonts w:ascii="Times New Roman" w:hAnsi="Times New Roman"/>
        </w:rPr>
      </w:pPr>
    </w:p>
    <w:p w:rsidR="00DC2504" w:rsidRPr="00322E9A" w:rsidRDefault="00DC2504" w:rsidP="00DC2504">
      <w:pPr>
        <w:spacing w:after="0" w:line="240" w:lineRule="auto"/>
        <w:jc w:val="both"/>
        <w:rPr>
          <w:rFonts w:ascii="Times New Roman" w:hAnsi="Times New Roman"/>
        </w:rPr>
      </w:pPr>
    </w:p>
    <w:p w:rsidR="00DC2504" w:rsidRPr="00322E9A" w:rsidRDefault="00DC2504" w:rsidP="00DC2504">
      <w:pPr>
        <w:spacing w:after="0" w:line="240" w:lineRule="auto"/>
        <w:jc w:val="both"/>
        <w:rPr>
          <w:rFonts w:ascii="Times New Roman" w:hAnsi="Times New Roman"/>
        </w:rPr>
      </w:pPr>
    </w:p>
    <w:p w:rsidR="00DC2504" w:rsidRPr="00322E9A" w:rsidRDefault="00DC2504" w:rsidP="00DC2504">
      <w:pPr>
        <w:spacing w:after="0" w:line="240" w:lineRule="auto"/>
        <w:jc w:val="both"/>
        <w:rPr>
          <w:rFonts w:ascii="Times New Roman" w:hAnsi="Times New Roman"/>
        </w:rPr>
      </w:pPr>
    </w:p>
    <w:p w:rsidR="00DC2504" w:rsidRPr="00322E9A" w:rsidRDefault="00DC2504" w:rsidP="00222054">
      <w:pPr>
        <w:numPr>
          <w:ilvl w:val="0"/>
          <w:numId w:val="37"/>
        </w:numPr>
        <w:tabs>
          <w:tab w:val="left" w:pos="630"/>
          <w:tab w:val="left" w:pos="720"/>
        </w:tabs>
        <w:spacing w:after="0" w:line="240" w:lineRule="auto"/>
        <w:jc w:val="both"/>
        <w:rPr>
          <w:rFonts w:ascii="Times New Roman" w:hAnsi="Times New Roman"/>
        </w:rPr>
      </w:pPr>
      <w:r w:rsidRPr="00322E9A">
        <w:rPr>
          <w:rFonts w:ascii="Times New Roman" w:hAnsi="Times New Roman"/>
        </w:rPr>
        <w:tab/>
      </w:r>
      <w:r w:rsidRPr="00322E9A">
        <w:rPr>
          <w:rFonts w:ascii="Times New Roman" w:hAnsi="Times New Roman"/>
          <w:b/>
          <w:bCs/>
          <w:u w:val="single"/>
        </w:rPr>
        <w:t xml:space="preserve">FRAME </w:t>
      </w:r>
      <w:proofErr w:type="spellStart"/>
      <w:r w:rsidRPr="00322E9A">
        <w:rPr>
          <w:rFonts w:ascii="Times New Roman" w:hAnsi="Times New Roman"/>
          <w:b/>
          <w:bCs/>
          <w:u w:val="single"/>
        </w:rPr>
        <w:t>CONTROL</w:t>
      </w:r>
      <w:r w:rsidRPr="00322E9A">
        <w:rPr>
          <w:rFonts w:ascii="Times New Roman" w:hAnsi="Times New Roman"/>
        </w:rPr>
        <w:t>:It</w:t>
      </w:r>
      <w:proofErr w:type="spellEnd"/>
      <w:r w:rsidRPr="00322E9A">
        <w:rPr>
          <w:rFonts w:ascii="Times New Roman" w:hAnsi="Times New Roman"/>
        </w:rPr>
        <w:t xml:space="preserve"> is 1 byte long contains 2 </w:t>
      </w:r>
      <w:proofErr w:type="spellStart"/>
      <w:r w:rsidRPr="00322E9A">
        <w:rPr>
          <w:rFonts w:ascii="Times New Roman" w:hAnsi="Times New Roman"/>
        </w:rPr>
        <w:t>fields.The</w:t>
      </w:r>
      <w:proofErr w:type="spellEnd"/>
      <w:r w:rsidRPr="00322E9A">
        <w:rPr>
          <w:rFonts w:ascii="Times New Roman" w:hAnsi="Times New Roman"/>
        </w:rPr>
        <w:t xml:space="preserve"> first one bit field is used to indicate the type of information (control information or data)</w:t>
      </w:r>
    </w:p>
    <w:p w:rsidR="00DC2504" w:rsidRPr="00322E9A" w:rsidRDefault="00DC2504" w:rsidP="00222054">
      <w:pPr>
        <w:numPr>
          <w:ilvl w:val="0"/>
          <w:numId w:val="37"/>
        </w:numPr>
        <w:spacing w:after="0" w:line="240" w:lineRule="auto"/>
        <w:jc w:val="both"/>
        <w:rPr>
          <w:rFonts w:ascii="Times New Roman" w:hAnsi="Times New Roman"/>
        </w:rPr>
      </w:pPr>
      <w:r w:rsidRPr="00322E9A">
        <w:rPr>
          <w:rFonts w:ascii="Times New Roman" w:hAnsi="Times New Roman"/>
        </w:rPr>
        <w:t xml:space="preserve"> </w:t>
      </w:r>
      <w:r w:rsidRPr="00322E9A">
        <w:rPr>
          <w:rFonts w:ascii="Times New Roman" w:hAnsi="Times New Roman"/>
          <w:b/>
          <w:bCs/>
          <w:u w:val="single"/>
        </w:rPr>
        <w:t xml:space="preserve">DESTINATION </w:t>
      </w:r>
      <w:proofErr w:type="spellStart"/>
      <w:r w:rsidRPr="00322E9A">
        <w:rPr>
          <w:rFonts w:ascii="Times New Roman" w:hAnsi="Times New Roman"/>
          <w:b/>
          <w:bCs/>
          <w:u w:val="single"/>
        </w:rPr>
        <w:t>ADDRESS</w:t>
      </w:r>
      <w:proofErr w:type="gramStart"/>
      <w:r w:rsidRPr="00322E9A">
        <w:rPr>
          <w:rFonts w:ascii="Times New Roman" w:hAnsi="Times New Roman"/>
          <w:b/>
          <w:bCs/>
          <w:u w:val="single"/>
        </w:rPr>
        <w:t>:</w:t>
      </w:r>
      <w:r w:rsidRPr="00322E9A">
        <w:rPr>
          <w:rFonts w:ascii="Times New Roman" w:hAnsi="Times New Roman"/>
        </w:rPr>
        <w:t>The</w:t>
      </w:r>
      <w:proofErr w:type="spellEnd"/>
      <w:proofErr w:type="gramEnd"/>
      <w:r w:rsidRPr="00322E9A">
        <w:rPr>
          <w:rFonts w:ascii="Times New Roman" w:hAnsi="Times New Roman"/>
        </w:rPr>
        <w:t xml:space="preserve"> 2 to 6 bytes DA field contains the physical address of the frames next destination. If its ultimate destination is another network, the DA is the address of the router to the next LAN on its path. If its ultimate destination is on the current LAN, the DA is the physical address of the destination station.</w:t>
      </w:r>
      <w:r w:rsidRPr="00322E9A">
        <w:rPr>
          <w:rFonts w:ascii="Times New Roman" w:hAnsi="Times New Roman"/>
          <w:b/>
          <w:bCs/>
          <w:u w:val="single"/>
        </w:rPr>
        <w:t xml:space="preserve"> </w:t>
      </w:r>
    </w:p>
    <w:p w:rsidR="00DC2504" w:rsidRPr="00322E9A" w:rsidRDefault="00DC2504" w:rsidP="00222054">
      <w:pPr>
        <w:numPr>
          <w:ilvl w:val="0"/>
          <w:numId w:val="37"/>
        </w:numPr>
        <w:spacing w:after="0" w:line="240" w:lineRule="auto"/>
        <w:jc w:val="both"/>
        <w:rPr>
          <w:rFonts w:ascii="Times New Roman" w:hAnsi="Times New Roman"/>
        </w:rPr>
      </w:pPr>
      <w:r w:rsidRPr="00322E9A">
        <w:rPr>
          <w:rFonts w:ascii="Times New Roman" w:hAnsi="Times New Roman"/>
          <w:b/>
          <w:bCs/>
          <w:u w:val="single"/>
        </w:rPr>
        <w:t>SOURCE ADDRESS:</w:t>
      </w:r>
      <w:r w:rsidRPr="00322E9A">
        <w:rPr>
          <w:rFonts w:ascii="Times New Roman" w:hAnsi="Times New Roman"/>
        </w:rPr>
        <w:t xml:space="preserve">  The SA is also 2 t0 6 bytes long and contain the physical address of the sending station. If its ultimate destination of the packet is a station on the same network as the originating station, the SA is that of originating. If the packet has been routed from another LAN, the SA is the physical address of the most recent router.</w:t>
      </w:r>
    </w:p>
    <w:p w:rsidR="00DC2504" w:rsidRPr="00322E9A" w:rsidRDefault="00DC2504" w:rsidP="00222054">
      <w:pPr>
        <w:numPr>
          <w:ilvl w:val="0"/>
          <w:numId w:val="38"/>
        </w:numPr>
        <w:spacing w:after="0" w:line="240" w:lineRule="auto"/>
        <w:jc w:val="both"/>
        <w:rPr>
          <w:rFonts w:ascii="Times New Roman" w:hAnsi="Times New Roman"/>
        </w:rPr>
      </w:pPr>
      <w:proofErr w:type="gramStart"/>
      <w:r w:rsidRPr="00322E9A">
        <w:rPr>
          <w:rFonts w:ascii="Times New Roman" w:hAnsi="Times New Roman"/>
          <w:b/>
          <w:bCs/>
          <w:u w:val="single"/>
        </w:rPr>
        <w:t>DATA :</w:t>
      </w:r>
      <w:r w:rsidRPr="00322E9A">
        <w:rPr>
          <w:rFonts w:ascii="Times New Roman" w:hAnsi="Times New Roman"/>
        </w:rPr>
        <w:t>The</w:t>
      </w:r>
      <w:proofErr w:type="gramEnd"/>
      <w:r w:rsidRPr="00322E9A">
        <w:rPr>
          <w:rFonts w:ascii="Times New Roman" w:hAnsi="Times New Roman"/>
        </w:rPr>
        <w:t>. Data can be of any length to be transmitted within the token holding time.</w:t>
      </w:r>
      <w:r w:rsidRPr="00322E9A">
        <w:rPr>
          <w:rFonts w:ascii="Times New Roman" w:hAnsi="Times New Roman"/>
          <w:b/>
          <w:bCs/>
          <w:u w:val="single"/>
        </w:rPr>
        <w:t xml:space="preserve"> </w:t>
      </w:r>
    </w:p>
    <w:p w:rsidR="00DC2504" w:rsidRPr="00322E9A" w:rsidRDefault="00DC2504" w:rsidP="00222054">
      <w:pPr>
        <w:numPr>
          <w:ilvl w:val="0"/>
          <w:numId w:val="38"/>
        </w:numPr>
        <w:spacing w:after="0" w:line="240" w:lineRule="auto"/>
        <w:jc w:val="both"/>
        <w:rPr>
          <w:rFonts w:ascii="Times New Roman" w:hAnsi="Times New Roman"/>
        </w:rPr>
      </w:pPr>
      <w:r w:rsidRPr="00322E9A">
        <w:rPr>
          <w:rFonts w:ascii="Times New Roman" w:hAnsi="Times New Roman"/>
          <w:b/>
          <w:bCs/>
          <w:u w:val="single"/>
        </w:rPr>
        <w:t xml:space="preserve">CHECKSUM: </w:t>
      </w:r>
      <w:r w:rsidRPr="00322E9A">
        <w:rPr>
          <w:rFonts w:ascii="Times New Roman" w:hAnsi="Times New Roman"/>
        </w:rPr>
        <w:t>The CRC field is 4 bytes long and contains CRC-32 error detection sequence.</w:t>
      </w:r>
      <w:r w:rsidRPr="00322E9A">
        <w:rPr>
          <w:rFonts w:ascii="Times New Roman" w:hAnsi="Times New Roman"/>
          <w:b/>
          <w:bCs/>
          <w:u w:val="single"/>
        </w:rPr>
        <w:t xml:space="preserve"> </w:t>
      </w:r>
    </w:p>
    <w:p w:rsidR="00DC2504" w:rsidRPr="00322E9A" w:rsidRDefault="00DC2504" w:rsidP="00222054">
      <w:pPr>
        <w:numPr>
          <w:ilvl w:val="0"/>
          <w:numId w:val="38"/>
        </w:numPr>
        <w:spacing w:after="0" w:line="240" w:lineRule="auto"/>
        <w:jc w:val="both"/>
        <w:rPr>
          <w:rFonts w:ascii="Times New Roman" w:hAnsi="Times New Roman"/>
        </w:rPr>
      </w:pPr>
      <w:r w:rsidRPr="00322E9A">
        <w:rPr>
          <w:rFonts w:ascii="Times New Roman" w:hAnsi="Times New Roman"/>
          <w:b/>
          <w:bCs/>
          <w:u w:val="single"/>
        </w:rPr>
        <w:t xml:space="preserve">ENDING </w:t>
      </w:r>
      <w:proofErr w:type="spellStart"/>
      <w:r w:rsidRPr="00322E9A">
        <w:rPr>
          <w:rFonts w:ascii="Times New Roman" w:hAnsi="Times New Roman"/>
          <w:b/>
          <w:bCs/>
          <w:u w:val="single"/>
        </w:rPr>
        <w:t>DELIMITER</w:t>
      </w:r>
      <w:proofErr w:type="gramStart"/>
      <w:r w:rsidRPr="00322E9A">
        <w:rPr>
          <w:rFonts w:ascii="Times New Roman" w:hAnsi="Times New Roman"/>
        </w:rPr>
        <w:t>:The</w:t>
      </w:r>
      <w:proofErr w:type="spellEnd"/>
      <w:proofErr w:type="gramEnd"/>
      <w:r w:rsidRPr="00322E9A">
        <w:rPr>
          <w:rFonts w:ascii="Times New Roman" w:hAnsi="Times New Roman"/>
        </w:rPr>
        <w:t xml:space="preserve">  ED is the second flag field of 1 byte and indicates the end of the sender’s data and control information. It contains an E bit which is set if an interface detects an error.</w:t>
      </w:r>
      <w:r w:rsidRPr="00322E9A">
        <w:rPr>
          <w:rFonts w:ascii="Times New Roman" w:hAnsi="Times New Roman"/>
          <w:b/>
          <w:bCs/>
          <w:u w:val="single"/>
        </w:rPr>
        <w:t xml:space="preserve"> </w:t>
      </w:r>
    </w:p>
    <w:p w:rsidR="00DC2504" w:rsidRPr="00322E9A" w:rsidRDefault="00DC2504" w:rsidP="00222054">
      <w:pPr>
        <w:numPr>
          <w:ilvl w:val="0"/>
          <w:numId w:val="38"/>
        </w:numPr>
        <w:spacing w:after="0" w:line="240" w:lineRule="auto"/>
        <w:jc w:val="both"/>
        <w:rPr>
          <w:rFonts w:ascii="Times New Roman" w:hAnsi="Times New Roman"/>
        </w:rPr>
      </w:pPr>
      <w:r w:rsidRPr="00322E9A">
        <w:rPr>
          <w:rFonts w:ascii="Times New Roman" w:hAnsi="Times New Roman"/>
          <w:b/>
          <w:bCs/>
          <w:u w:val="single"/>
        </w:rPr>
        <w:t xml:space="preserve">FRAME </w:t>
      </w:r>
      <w:proofErr w:type="spellStart"/>
      <w:r w:rsidRPr="00322E9A">
        <w:rPr>
          <w:rFonts w:ascii="Times New Roman" w:hAnsi="Times New Roman"/>
          <w:b/>
          <w:bCs/>
          <w:u w:val="single"/>
        </w:rPr>
        <w:t>STATUS</w:t>
      </w:r>
      <w:proofErr w:type="gramStart"/>
      <w:r w:rsidRPr="00322E9A">
        <w:rPr>
          <w:rFonts w:ascii="Times New Roman" w:hAnsi="Times New Roman"/>
          <w:b/>
          <w:bCs/>
          <w:u w:val="single"/>
        </w:rPr>
        <w:t>:</w:t>
      </w:r>
      <w:r w:rsidRPr="00322E9A">
        <w:rPr>
          <w:rFonts w:ascii="Times New Roman" w:hAnsi="Times New Roman"/>
        </w:rPr>
        <w:t>It</w:t>
      </w:r>
      <w:proofErr w:type="spellEnd"/>
      <w:proofErr w:type="gramEnd"/>
      <w:r w:rsidRPr="00322E9A">
        <w:rPr>
          <w:rFonts w:ascii="Times New Roman" w:hAnsi="Times New Roman"/>
        </w:rPr>
        <w:t xml:space="preserve"> is the last byte. It contains an A and C </w:t>
      </w:r>
      <w:proofErr w:type="gramStart"/>
      <w:r w:rsidRPr="00322E9A">
        <w:rPr>
          <w:rFonts w:ascii="Times New Roman" w:hAnsi="Times New Roman"/>
        </w:rPr>
        <w:t>bits .</w:t>
      </w:r>
      <w:proofErr w:type="gramEnd"/>
      <w:r w:rsidRPr="00322E9A">
        <w:rPr>
          <w:rFonts w:ascii="Times New Roman" w:hAnsi="Times New Roman"/>
        </w:rPr>
        <w:t xml:space="preserve"> When a frame </w:t>
      </w:r>
      <w:proofErr w:type="gramStart"/>
      <w:r w:rsidRPr="00322E9A">
        <w:rPr>
          <w:rFonts w:ascii="Times New Roman" w:hAnsi="Times New Roman"/>
        </w:rPr>
        <w:t>arrives</w:t>
      </w:r>
      <w:proofErr w:type="gramEnd"/>
      <w:r w:rsidRPr="00322E9A">
        <w:rPr>
          <w:rFonts w:ascii="Times New Roman" w:hAnsi="Times New Roman"/>
        </w:rPr>
        <w:t xml:space="preserve"> interface of a station of destination address, the interface turns on the A bit it passes through. If it copies the frame to the station it turns on C bit.</w:t>
      </w:r>
      <w:r w:rsidRPr="00322E9A">
        <w:rPr>
          <w:rFonts w:ascii="Times New Roman" w:hAnsi="Times New Roman"/>
          <w:b/>
          <w:bCs/>
        </w:rPr>
        <w:t xml:space="preserve"> </w:t>
      </w:r>
    </w:p>
    <w:p w:rsidR="00DC2504" w:rsidRPr="00322E9A" w:rsidRDefault="00DC2504" w:rsidP="00222054">
      <w:pPr>
        <w:numPr>
          <w:ilvl w:val="2"/>
          <w:numId w:val="38"/>
        </w:numPr>
        <w:spacing w:after="0" w:line="240" w:lineRule="auto"/>
        <w:jc w:val="both"/>
        <w:rPr>
          <w:rFonts w:ascii="Times New Roman" w:hAnsi="Times New Roman"/>
        </w:rPr>
      </w:pPr>
      <w:r w:rsidRPr="00322E9A">
        <w:rPr>
          <w:rFonts w:ascii="Times New Roman" w:hAnsi="Times New Roman"/>
          <w:b/>
          <w:bCs/>
        </w:rPr>
        <w:t>A=0&amp;C=0 – destination not present /not power on</w:t>
      </w:r>
    </w:p>
    <w:p w:rsidR="00DC2504" w:rsidRPr="00322E9A" w:rsidRDefault="00DC2504" w:rsidP="00222054">
      <w:pPr>
        <w:numPr>
          <w:ilvl w:val="2"/>
          <w:numId w:val="38"/>
        </w:numPr>
        <w:spacing w:after="0" w:line="240" w:lineRule="auto"/>
        <w:jc w:val="both"/>
        <w:rPr>
          <w:rFonts w:ascii="Times New Roman" w:hAnsi="Times New Roman"/>
        </w:rPr>
      </w:pPr>
      <w:r w:rsidRPr="00322E9A">
        <w:rPr>
          <w:rFonts w:ascii="Times New Roman" w:hAnsi="Times New Roman"/>
          <w:b/>
          <w:bCs/>
        </w:rPr>
        <w:t>A=1&amp;C=0 – destination present and the frame not accepted.</w:t>
      </w:r>
    </w:p>
    <w:p w:rsidR="00DC2504" w:rsidRPr="00322E9A" w:rsidRDefault="00DC2504" w:rsidP="00222054">
      <w:pPr>
        <w:numPr>
          <w:ilvl w:val="2"/>
          <w:numId w:val="38"/>
        </w:numPr>
        <w:spacing w:after="0" w:line="240" w:lineRule="auto"/>
        <w:jc w:val="both"/>
        <w:rPr>
          <w:rFonts w:ascii="Times New Roman" w:hAnsi="Times New Roman"/>
        </w:rPr>
      </w:pPr>
      <w:r w:rsidRPr="00322E9A">
        <w:rPr>
          <w:rFonts w:ascii="Times New Roman" w:hAnsi="Times New Roman"/>
          <w:b/>
          <w:bCs/>
        </w:rPr>
        <w:t>A=1&amp;C=1 – destination present and the frame copied</w:t>
      </w:r>
      <w:r w:rsidRPr="00322E9A">
        <w:rPr>
          <w:rFonts w:ascii="Times New Roman" w:hAnsi="Times New Roman"/>
        </w:rPr>
        <w:sym w:font="Wingdings" w:char="00E0"/>
      </w:r>
      <w:r w:rsidRPr="00322E9A">
        <w:rPr>
          <w:rFonts w:ascii="Times New Roman" w:hAnsi="Times New Roman"/>
          <w:b/>
          <w:bCs/>
        </w:rPr>
        <w:t xml:space="preserve"> provides automatic</w:t>
      </w:r>
      <w:r w:rsidRPr="00322E9A">
        <w:rPr>
          <w:rFonts w:ascii="Times New Roman" w:hAnsi="Times New Roman"/>
        </w:rPr>
        <w:t xml:space="preserve"> acknowledgement</w:t>
      </w:r>
    </w:p>
    <w:p w:rsidR="00DC2504" w:rsidRPr="00322E9A" w:rsidRDefault="00DC2504" w:rsidP="00DC2504">
      <w:pPr>
        <w:spacing w:after="0" w:line="240" w:lineRule="auto"/>
        <w:ind w:left="540"/>
        <w:jc w:val="both"/>
        <w:rPr>
          <w:rFonts w:ascii="Times New Roman" w:hAnsi="Times New Roman"/>
          <w:b/>
          <w:bCs/>
        </w:rPr>
      </w:pPr>
    </w:p>
    <w:p w:rsidR="00DC2504" w:rsidRPr="00322E9A" w:rsidRDefault="00DC2504" w:rsidP="00DC2504">
      <w:pPr>
        <w:spacing w:after="0" w:line="240" w:lineRule="auto"/>
        <w:ind w:left="540"/>
        <w:jc w:val="both"/>
        <w:rPr>
          <w:rFonts w:ascii="Times New Roman" w:hAnsi="Times New Roman"/>
          <w:b/>
          <w:bCs/>
        </w:rPr>
      </w:pPr>
      <w:proofErr w:type="gramStart"/>
      <w:r w:rsidRPr="00322E9A">
        <w:rPr>
          <w:rFonts w:ascii="Times New Roman" w:hAnsi="Times New Roman"/>
          <w:b/>
          <w:bCs/>
        </w:rPr>
        <w:t>RINGMAINTENANCE :</w:t>
      </w:r>
      <w:proofErr w:type="gramEnd"/>
    </w:p>
    <w:p w:rsidR="00DC2504" w:rsidRPr="00322E9A" w:rsidRDefault="00DC2504" w:rsidP="00222054">
      <w:pPr>
        <w:numPr>
          <w:ilvl w:val="0"/>
          <w:numId w:val="39"/>
        </w:numPr>
        <w:spacing w:after="0" w:line="240" w:lineRule="auto"/>
        <w:jc w:val="both"/>
        <w:rPr>
          <w:rFonts w:ascii="Times New Roman" w:hAnsi="Times New Roman"/>
          <w:bCs/>
        </w:rPr>
      </w:pPr>
      <w:r w:rsidRPr="00322E9A">
        <w:rPr>
          <w:rFonts w:ascii="Times New Roman" w:hAnsi="Times New Roman"/>
          <w:bCs/>
        </w:rPr>
        <w:t>Each token ring has a “monitor station” that oversees the ring. If it goes down using contention protocol another station is elected quickly.</w:t>
      </w:r>
    </w:p>
    <w:p w:rsidR="00DC2504" w:rsidRPr="00322E9A" w:rsidRDefault="00DC2504" w:rsidP="00222054">
      <w:pPr>
        <w:numPr>
          <w:ilvl w:val="0"/>
          <w:numId w:val="39"/>
        </w:numPr>
        <w:spacing w:after="0" w:line="240" w:lineRule="auto"/>
        <w:jc w:val="both"/>
        <w:rPr>
          <w:rFonts w:ascii="Times New Roman" w:hAnsi="Times New Roman"/>
          <w:bCs/>
        </w:rPr>
      </w:pPr>
      <w:r w:rsidRPr="00322E9A">
        <w:rPr>
          <w:rFonts w:ascii="Times New Roman" w:hAnsi="Times New Roman"/>
          <w:bCs/>
        </w:rPr>
        <w:t xml:space="preserve"> When the ring comes up and any station which finds that there is no </w:t>
      </w:r>
      <w:proofErr w:type="gramStart"/>
      <w:r w:rsidRPr="00322E9A">
        <w:rPr>
          <w:rFonts w:ascii="Times New Roman" w:hAnsi="Times New Roman"/>
          <w:bCs/>
        </w:rPr>
        <w:t>monitor,</w:t>
      </w:r>
      <w:proofErr w:type="gramEnd"/>
      <w:r w:rsidRPr="00322E9A">
        <w:rPr>
          <w:rFonts w:ascii="Times New Roman" w:hAnsi="Times New Roman"/>
          <w:bCs/>
        </w:rPr>
        <w:t xml:space="preserve"> can transmit CLAIM_TOKEN. If nobody else claims it, then this station will become monitor.</w:t>
      </w:r>
      <w:r w:rsidRPr="00322E9A">
        <w:rPr>
          <w:rFonts w:ascii="Times New Roman" w:hAnsi="Times New Roman"/>
          <w:bCs/>
          <w:u w:val="single"/>
        </w:rPr>
        <w:t xml:space="preserve"> </w:t>
      </w:r>
    </w:p>
    <w:p w:rsidR="00DC2504" w:rsidRPr="00322E9A" w:rsidRDefault="00DC2504" w:rsidP="00222054">
      <w:pPr>
        <w:numPr>
          <w:ilvl w:val="0"/>
          <w:numId w:val="39"/>
        </w:numPr>
        <w:spacing w:after="0" w:line="240" w:lineRule="auto"/>
        <w:jc w:val="both"/>
        <w:rPr>
          <w:rFonts w:ascii="Times New Roman" w:hAnsi="Times New Roman"/>
          <w:bCs/>
        </w:rPr>
      </w:pPr>
      <w:r w:rsidRPr="00322E9A">
        <w:rPr>
          <w:rFonts w:ascii="Times New Roman" w:hAnsi="Times New Roman"/>
          <w:bCs/>
          <w:u w:val="single"/>
        </w:rPr>
        <w:t>DUTIES OF MONITOR:</w:t>
      </w:r>
      <w:r w:rsidRPr="00322E9A">
        <w:rPr>
          <w:rFonts w:ascii="Times New Roman" w:hAnsi="Times New Roman"/>
          <w:bCs/>
        </w:rPr>
        <w:t xml:space="preserve"> </w:t>
      </w:r>
    </w:p>
    <w:p w:rsidR="00DC2504" w:rsidRPr="00322E9A" w:rsidRDefault="00DC2504" w:rsidP="00222054">
      <w:pPr>
        <w:numPr>
          <w:ilvl w:val="0"/>
          <w:numId w:val="39"/>
        </w:numPr>
        <w:spacing w:after="0" w:line="240" w:lineRule="auto"/>
        <w:jc w:val="both"/>
        <w:rPr>
          <w:rFonts w:ascii="Times New Roman" w:hAnsi="Times New Roman"/>
          <w:bCs/>
        </w:rPr>
      </w:pPr>
      <w:r w:rsidRPr="00322E9A">
        <w:rPr>
          <w:rFonts w:ascii="Times New Roman" w:hAnsi="Times New Roman"/>
          <w:bCs/>
        </w:rPr>
        <w:lastRenderedPageBreak/>
        <w:t>To see to that token is not lost/ to check for lost token monitor has timer that is set for longest token less interval. If this timer goes off, monitor issues new token.</w:t>
      </w:r>
    </w:p>
    <w:p w:rsidR="00DC2504" w:rsidRPr="00322E9A" w:rsidRDefault="00DC2504" w:rsidP="00222054">
      <w:pPr>
        <w:numPr>
          <w:ilvl w:val="0"/>
          <w:numId w:val="39"/>
        </w:numPr>
        <w:spacing w:after="0" w:line="240" w:lineRule="auto"/>
        <w:jc w:val="both"/>
        <w:rPr>
          <w:rFonts w:ascii="Times New Roman" w:hAnsi="Times New Roman"/>
          <w:bCs/>
        </w:rPr>
      </w:pPr>
      <w:r w:rsidRPr="00322E9A">
        <w:rPr>
          <w:rFonts w:ascii="Times New Roman" w:hAnsi="Times New Roman"/>
          <w:bCs/>
        </w:rPr>
        <w:t>Taking action when the ring breaks- when a station finds either of its neighbor is dead, it transmit BEACON frame giving the address of the dead station. So all the other can know about it.</w:t>
      </w:r>
    </w:p>
    <w:p w:rsidR="00DC2504" w:rsidRPr="00322E9A" w:rsidRDefault="00DC2504" w:rsidP="00222054">
      <w:pPr>
        <w:numPr>
          <w:ilvl w:val="0"/>
          <w:numId w:val="39"/>
        </w:numPr>
        <w:spacing w:after="0" w:line="240" w:lineRule="auto"/>
        <w:jc w:val="both"/>
        <w:rPr>
          <w:rFonts w:ascii="Times New Roman" w:hAnsi="Times New Roman"/>
          <w:bCs/>
        </w:rPr>
      </w:pPr>
      <w:r w:rsidRPr="00322E9A">
        <w:rPr>
          <w:rFonts w:ascii="Times New Roman" w:hAnsi="Times New Roman"/>
          <w:bCs/>
        </w:rPr>
        <w:t xml:space="preserve">Cleaning garbled frames- monitor can detect frames by its invalid format or checksum and then it cleans </w:t>
      </w:r>
    </w:p>
    <w:p w:rsidR="00DC2504" w:rsidRPr="00322E9A" w:rsidRDefault="00DC2504" w:rsidP="00222054">
      <w:pPr>
        <w:numPr>
          <w:ilvl w:val="0"/>
          <w:numId w:val="39"/>
        </w:numPr>
        <w:spacing w:after="0" w:line="240" w:lineRule="auto"/>
        <w:jc w:val="both"/>
        <w:rPr>
          <w:rFonts w:ascii="Times New Roman" w:hAnsi="Times New Roman"/>
          <w:bCs/>
        </w:rPr>
      </w:pPr>
      <w:r w:rsidRPr="00322E9A">
        <w:rPr>
          <w:rFonts w:ascii="Times New Roman" w:hAnsi="Times New Roman"/>
          <w:bCs/>
        </w:rPr>
        <w:t>Watching up garbled frames- it can detect orphan frame by setting monitor bit in AC byte when it passes through. If an incoming frame has bit already set it finds out that it is an orphan frame.</w:t>
      </w:r>
    </w:p>
    <w:p w:rsidR="00DC2504" w:rsidRPr="00322E9A" w:rsidRDefault="00DC2504" w:rsidP="00DC2504">
      <w:pPr>
        <w:spacing w:after="0" w:line="240" w:lineRule="auto"/>
        <w:ind w:left="360"/>
        <w:jc w:val="both"/>
        <w:rPr>
          <w:rFonts w:ascii="Times New Roman" w:hAnsi="Times New Roman"/>
          <w:b/>
        </w:rPr>
      </w:pPr>
      <w:r w:rsidRPr="00322E9A">
        <w:rPr>
          <w:rFonts w:ascii="Times New Roman" w:hAnsi="Times New Roman"/>
          <w:bCs/>
        </w:rPr>
        <w:t>Periodically ACTIVE MONITOR PRESENT control frames are transmitted</w:t>
      </w:r>
    </w:p>
    <w:p w:rsidR="00DC2504" w:rsidRPr="00322E9A" w:rsidRDefault="00DC2504" w:rsidP="00222054">
      <w:pPr>
        <w:numPr>
          <w:ilvl w:val="0"/>
          <w:numId w:val="6"/>
        </w:numPr>
        <w:tabs>
          <w:tab w:val="clear" w:pos="720"/>
          <w:tab w:val="num" w:pos="540"/>
        </w:tabs>
        <w:spacing w:after="0" w:line="240" w:lineRule="auto"/>
        <w:ind w:hanging="540"/>
        <w:jc w:val="both"/>
        <w:rPr>
          <w:rFonts w:ascii="Times New Roman" w:hAnsi="Times New Roman"/>
          <w:b/>
        </w:rPr>
      </w:pPr>
      <w:r w:rsidRPr="00322E9A">
        <w:rPr>
          <w:rFonts w:ascii="Times New Roman" w:hAnsi="Times New Roman"/>
          <w:b/>
        </w:rPr>
        <w:t>Discuss in detail about Wireless networks.</w:t>
      </w:r>
    </w:p>
    <w:p w:rsidR="00DC2504" w:rsidRPr="00322E9A" w:rsidRDefault="00DC2504" w:rsidP="00DC2504">
      <w:pPr>
        <w:pStyle w:val="NormalWeb"/>
        <w:shd w:val="clear" w:color="auto" w:fill="FFFFFF"/>
        <w:spacing w:before="0" w:beforeAutospacing="0" w:after="0" w:afterAutospacing="0"/>
        <w:ind w:left="450"/>
        <w:jc w:val="both"/>
        <w:rPr>
          <w:color w:val="000000"/>
          <w:sz w:val="22"/>
          <w:szCs w:val="22"/>
        </w:rPr>
      </w:pPr>
      <w:r w:rsidRPr="00322E9A">
        <w:rPr>
          <w:i/>
          <w:iCs/>
          <w:color w:val="000000"/>
          <w:sz w:val="22"/>
          <w:szCs w:val="22"/>
        </w:rPr>
        <w:t>Wireless</w:t>
      </w:r>
      <w:r w:rsidRPr="00322E9A">
        <w:rPr>
          <w:rStyle w:val="apple-converted-space"/>
          <w:color w:val="000000"/>
          <w:sz w:val="22"/>
          <w:szCs w:val="22"/>
        </w:rPr>
        <w:t> </w:t>
      </w:r>
      <w:r w:rsidRPr="00322E9A">
        <w:rPr>
          <w:color w:val="000000"/>
          <w:sz w:val="22"/>
          <w:szCs w:val="22"/>
        </w:rPr>
        <w:t>means transmitting signals using radio waves as the medium instead of wires. Wireless technologies are used for tasks as simple as switching off the television or as complex as supplying the sales force with information from an automated enterprise application while in the field. Now cordless keyboards and mice, PDAs, pagers and digital and cellular phones have become part of our daily life.</w:t>
      </w:r>
    </w:p>
    <w:p w:rsidR="00DC2504" w:rsidRPr="00322E9A" w:rsidRDefault="00DC2504" w:rsidP="00DC2504">
      <w:pPr>
        <w:pStyle w:val="NormalWeb"/>
        <w:shd w:val="clear" w:color="auto" w:fill="FFFFFF"/>
        <w:spacing w:before="0" w:beforeAutospacing="0" w:after="0" w:afterAutospacing="0"/>
        <w:ind w:left="450"/>
        <w:jc w:val="both"/>
        <w:rPr>
          <w:color w:val="000000"/>
          <w:sz w:val="22"/>
          <w:szCs w:val="22"/>
        </w:rPr>
      </w:pPr>
      <w:r w:rsidRPr="00322E9A">
        <w:rPr>
          <w:color w:val="000000"/>
          <w:sz w:val="22"/>
          <w:szCs w:val="22"/>
        </w:rPr>
        <w:t xml:space="preserve">Some of the inherent characteristics of wireless communications systems which make it attractive for </w:t>
      </w:r>
      <w:proofErr w:type="gramStart"/>
      <w:r w:rsidRPr="00322E9A">
        <w:rPr>
          <w:color w:val="000000"/>
          <w:sz w:val="22"/>
          <w:szCs w:val="22"/>
        </w:rPr>
        <w:t>users,</w:t>
      </w:r>
      <w:proofErr w:type="gramEnd"/>
      <w:r w:rsidRPr="00322E9A">
        <w:rPr>
          <w:color w:val="000000"/>
          <w:sz w:val="22"/>
          <w:szCs w:val="22"/>
        </w:rPr>
        <w:t xml:space="preserve"> are given below:</w:t>
      </w:r>
    </w:p>
    <w:p w:rsidR="00DC2504" w:rsidRPr="00322E9A" w:rsidRDefault="00DC2504" w:rsidP="00222054">
      <w:pPr>
        <w:pStyle w:val="NormalWeb"/>
        <w:numPr>
          <w:ilvl w:val="0"/>
          <w:numId w:val="207"/>
        </w:numPr>
        <w:shd w:val="clear" w:color="auto" w:fill="FFFFFF"/>
        <w:spacing w:before="0" w:beforeAutospacing="0" w:after="0" w:afterAutospacing="0"/>
        <w:ind w:hanging="180"/>
        <w:jc w:val="both"/>
        <w:rPr>
          <w:color w:val="000000"/>
          <w:sz w:val="22"/>
          <w:szCs w:val="22"/>
        </w:rPr>
      </w:pPr>
      <w:r w:rsidRPr="00322E9A">
        <w:rPr>
          <w:b/>
          <w:bCs/>
          <w:color w:val="000000"/>
          <w:sz w:val="22"/>
          <w:szCs w:val="22"/>
        </w:rPr>
        <w:t>Mobility:</w:t>
      </w:r>
      <w:r w:rsidRPr="00322E9A">
        <w:rPr>
          <w:rStyle w:val="apple-converted-space"/>
          <w:color w:val="000000"/>
          <w:sz w:val="22"/>
          <w:szCs w:val="22"/>
        </w:rPr>
        <w:t> </w:t>
      </w:r>
      <w:r w:rsidRPr="00322E9A">
        <w:rPr>
          <w:color w:val="000000"/>
          <w:sz w:val="22"/>
          <w:szCs w:val="22"/>
        </w:rPr>
        <w:t xml:space="preserve">A wireless communications system allows users to access information beyond their desk and conduct business from anywhere without having </w:t>
      </w:r>
      <w:proofErr w:type="gramStart"/>
      <w:r w:rsidRPr="00322E9A">
        <w:rPr>
          <w:color w:val="000000"/>
          <w:sz w:val="22"/>
          <w:szCs w:val="22"/>
        </w:rPr>
        <w:t>a wire</w:t>
      </w:r>
      <w:proofErr w:type="gramEnd"/>
      <w:r w:rsidRPr="00322E9A">
        <w:rPr>
          <w:color w:val="000000"/>
          <w:sz w:val="22"/>
          <w:szCs w:val="22"/>
        </w:rPr>
        <w:t xml:space="preserve"> connectivity.</w:t>
      </w:r>
    </w:p>
    <w:p w:rsidR="00DC2504" w:rsidRPr="00322E9A" w:rsidRDefault="00DC2504" w:rsidP="00222054">
      <w:pPr>
        <w:pStyle w:val="NormalWeb"/>
        <w:numPr>
          <w:ilvl w:val="0"/>
          <w:numId w:val="207"/>
        </w:numPr>
        <w:shd w:val="clear" w:color="auto" w:fill="FFFFFF"/>
        <w:spacing w:before="0" w:beforeAutospacing="0" w:after="0" w:afterAutospacing="0"/>
        <w:ind w:hanging="180"/>
        <w:jc w:val="both"/>
        <w:rPr>
          <w:color w:val="000000"/>
          <w:sz w:val="22"/>
          <w:szCs w:val="22"/>
        </w:rPr>
      </w:pPr>
      <w:proofErr w:type="spellStart"/>
      <w:r w:rsidRPr="00322E9A">
        <w:rPr>
          <w:b/>
          <w:bCs/>
          <w:color w:val="000000"/>
          <w:sz w:val="22"/>
          <w:szCs w:val="22"/>
        </w:rPr>
        <w:t>Reachability</w:t>
      </w:r>
      <w:proofErr w:type="spellEnd"/>
      <w:r w:rsidRPr="00322E9A">
        <w:rPr>
          <w:b/>
          <w:bCs/>
          <w:color w:val="000000"/>
          <w:sz w:val="22"/>
          <w:szCs w:val="22"/>
        </w:rPr>
        <w:t>:</w:t>
      </w:r>
      <w:r w:rsidRPr="00322E9A">
        <w:rPr>
          <w:rStyle w:val="apple-converted-space"/>
          <w:color w:val="000000"/>
          <w:sz w:val="22"/>
          <w:szCs w:val="22"/>
        </w:rPr>
        <w:t> </w:t>
      </w:r>
      <w:r w:rsidRPr="00322E9A">
        <w:rPr>
          <w:color w:val="000000"/>
          <w:sz w:val="22"/>
          <w:szCs w:val="22"/>
        </w:rPr>
        <w:t>Wireless communications systems enable people to be better connected and reachable without any limitation of any location.</w:t>
      </w:r>
    </w:p>
    <w:p w:rsidR="00DC2504" w:rsidRPr="00322E9A" w:rsidRDefault="00DC2504" w:rsidP="00222054">
      <w:pPr>
        <w:pStyle w:val="NormalWeb"/>
        <w:numPr>
          <w:ilvl w:val="0"/>
          <w:numId w:val="207"/>
        </w:numPr>
        <w:shd w:val="clear" w:color="auto" w:fill="FFFFFF"/>
        <w:spacing w:before="0" w:beforeAutospacing="0" w:after="0" w:afterAutospacing="0"/>
        <w:ind w:hanging="180"/>
        <w:jc w:val="both"/>
        <w:rPr>
          <w:color w:val="000000"/>
          <w:sz w:val="22"/>
          <w:szCs w:val="22"/>
        </w:rPr>
      </w:pPr>
      <w:r w:rsidRPr="00322E9A">
        <w:rPr>
          <w:b/>
          <w:bCs/>
          <w:color w:val="000000"/>
          <w:sz w:val="22"/>
          <w:szCs w:val="22"/>
        </w:rPr>
        <w:t>Simplicity:</w:t>
      </w:r>
      <w:r w:rsidRPr="00322E9A">
        <w:rPr>
          <w:rStyle w:val="apple-converted-space"/>
          <w:color w:val="000000"/>
          <w:sz w:val="22"/>
          <w:szCs w:val="22"/>
        </w:rPr>
        <w:t> </w:t>
      </w:r>
      <w:r w:rsidRPr="00322E9A">
        <w:rPr>
          <w:color w:val="000000"/>
          <w:sz w:val="22"/>
          <w:szCs w:val="22"/>
        </w:rPr>
        <w:t xml:space="preserve">Wireless communication </w:t>
      </w:r>
      <w:proofErr w:type="gramStart"/>
      <w:r w:rsidRPr="00322E9A">
        <w:rPr>
          <w:color w:val="000000"/>
          <w:sz w:val="22"/>
          <w:szCs w:val="22"/>
        </w:rPr>
        <w:t>system are</w:t>
      </w:r>
      <w:proofErr w:type="gramEnd"/>
      <w:r w:rsidRPr="00322E9A">
        <w:rPr>
          <w:color w:val="000000"/>
          <w:sz w:val="22"/>
          <w:szCs w:val="22"/>
        </w:rPr>
        <w:t xml:space="preserve"> easy and fast to deploy in comparison of cabled network. Initial setup cost could be a bit high but other advantages overcome that high cost.</w:t>
      </w:r>
    </w:p>
    <w:p w:rsidR="00DC2504" w:rsidRPr="00322E9A" w:rsidRDefault="00DC2504" w:rsidP="00222054">
      <w:pPr>
        <w:pStyle w:val="NormalWeb"/>
        <w:numPr>
          <w:ilvl w:val="0"/>
          <w:numId w:val="207"/>
        </w:numPr>
        <w:shd w:val="clear" w:color="auto" w:fill="FFFFFF"/>
        <w:spacing w:before="0" w:beforeAutospacing="0" w:after="0" w:afterAutospacing="0"/>
        <w:ind w:hanging="180"/>
        <w:jc w:val="both"/>
        <w:rPr>
          <w:color w:val="000000"/>
          <w:sz w:val="22"/>
          <w:szCs w:val="22"/>
        </w:rPr>
      </w:pPr>
      <w:r w:rsidRPr="00322E9A">
        <w:rPr>
          <w:b/>
          <w:bCs/>
          <w:color w:val="000000"/>
          <w:sz w:val="22"/>
          <w:szCs w:val="22"/>
        </w:rPr>
        <w:t>Maintainability:</w:t>
      </w:r>
      <w:r w:rsidRPr="00322E9A">
        <w:rPr>
          <w:rStyle w:val="apple-converted-space"/>
          <w:color w:val="000000"/>
          <w:sz w:val="22"/>
          <w:szCs w:val="22"/>
        </w:rPr>
        <w:t> </w:t>
      </w:r>
      <w:r w:rsidRPr="00322E9A">
        <w:rPr>
          <w:color w:val="000000"/>
          <w:sz w:val="22"/>
          <w:szCs w:val="22"/>
        </w:rPr>
        <w:t>Being a wireless system, you do no need to spend too much to maintain a wireless network setup.</w:t>
      </w:r>
    </w:p>
    <w:p w:rsidR="00DC2504" w:rsidRPr="00322E9A" w:rsidRDefault="00DC2504" w:rsidP="00222054">
      <w:pPr>
        <w:pStyle w:val="NormalWeb"/>
        <w:numPr>
          <w:ilvl w:val="0"/>
          <w:numId w:val="207"/>
        </w:numPr>
        <w:shd w:val="clear" w:color="auto" w:fill="FFFFFF"/>
        <w:spacing w:before="0" w:beforeAutospacing="0" w:after="0" w:afterAutospacing="0"/>
        <w:ind w:hanging="180"/>
        <w:jc w:val="both"/>
        <w:rPr>
          <w:color w:val="000000"/>
          <w:sz w:val="22"/>
          <w:szCs w:val="22"/>
        </w:rPr>
      </w:pPr>
      <w:r w:rsidRPr="00322E9A">
        <w:rPr>
          <w:b/>
          <w:bCs/>
          <w:color w:val="000000"/>
          <w:sz w:val="22"/>
          <w:szCs w:val="22"/>
        </w:rPr>
        <w:t>Roaming Services:</w:t>
      </w:r>
      <w:r w:rsidRPr="00322E9A">
        <w:rPr>
          <w:rStyle w:val="apple-converted-space"/>
          <w:color w:val="000000"/>
          <w:sz w:val="22"/>
          <w:szCs w:val="22"/>
        </w:rPr>
        <w:t> </w:t>
      </w:r>
      <w:r w:rsidRPr="00322E9A">
        <w:rPr>
          <w:color w:val="000000"/>
          <w:sz w:val="22"/>
          <w:szCs w:val="22"/>
        </w:rPr>
        <w:t xml:space="preserve">Using a wireless network system, you can provide service any where any time including train, buses, </w:t>
      </w:r>
      <w:proofErr w:type="spellStart"/>
      <w:r w:rsidRPr="00322E9A">
        <w:rPr>
          <w:color w:val="000000"/>
          <w:sz w:val="22"/>
          <w:szCs w:val="22"/>
        </w:rPr>
        <w:t>aeroplanes</w:t>
      </w:r>
      <w:proofErr w:type="spellEnd"/>
      <w:r w:rsidRPr="00322E9A">
        <w:rPr>
          <w:color w:val="000000"/>
          <w:sz w:val="22"/>
          <w:szCs w:val="22"/>
        </w:rPr>
        <w:t xml:space="preserve"> etc.</w:t>
      </w:r>
    </w:p>
    <w:p w:rsidR="00DC2504" w:rsidRPr="00322E9A" w:rsidRDefault="00DC2504" w:rsidP="00222054">
      <w:pPr>
        <w:pStyle w:val="NormalWeb"/>
        <w:numPr>
          <w:ilvl w:val="0"/>
          <w:numId w:val="207"/>
        </w:numPr>
        <w:shd w:val="clear" w:color="auto" w:fill="FFFFFF"/>
        <w:spacing w:before="0" w:beforeAutospacing="0" w:after="0" w:afterAutospacing="0"/>
        <w:ind w:hanging="180"/>
        <w:jc w:val="both"/>
        <w:rPr>
          <w:color w:val="000000"/>
          <w:sz w:val="22"/>
          <w:szCs w:val="22"/>
        </w:rPr>
      </w:pPr>
      <w:r w:rsidRPr="00322E9A">
        <w:rPr>
          <w:b/>
          <w:bCs/>
          <w:color w:val="000000"/>
          <w:sz w:val="22"/>
          <w:szCs w:val="22"/>
        </w:rPr>
        <w:t>New Services:</w:t>
      </w:r>
      <w:r w:rsidRPr="00322E9A">
        <w:rPr>
          <w:rStyle w:val="apple-converted-space"/>
          <w:color w:val="000000"/>
          <w:sz w:val="22"/>
          <w:szCs w:val="22"/>
        </w:rPr>
        <w:t> </w:t>
      </w:r>
      <w:r w:rsidRPr="00322E9A">
        <w:rPr>
          <w:color w:val="000000"/>
          <w:sz w:val="22"/>
          <w:szCs w:val="22"/>
        </w:rPr>
        <w:t>Wireless communications systems provide new smart services like SMS and MMS.</w:t>
      </w:r>
    </w:p>
    <w:p w:rsidR="00DC2504" w:rsidRPr="00322E9A" w:rsidRDefault="00DC2504" w:rsidP="00222054">
      <w:pPr>
        <w:pStyle w:val="Heading2"/>
        <w:numPr>
          <w:ilvl w:val="0"/>
          <w:numId w:val="207"/>
        </w:numPr>
        <w:shd w:val="clear" w:color="auto" w:fill="FFFFFF"/>
        <w:spacing w:before="0" w:beforeAutospacing="0" w:after="0" w:afterAutospacing="0"/>
        <w:ind w:right="48" w:hanging="180"/>
        <w:jc w:val="both"/>
        <w:rPr>
          <w:b w:val="0"/>
          <w:bCs w:val="0"/>
          <w:color w:val="000000"/>
          <w:sz w:val="22"/>
          <w:szCs w:val="22"/>
        </w:rPr>
      </w:pPr>
      <w:r w:rsidRPr="00322E9A">
        <w:rPr>
          <w:b w:val="0"/>
          <w:bCs w:val="0"/>
          <w:color w:val="000000"/>
          <w:sz w:val="22"/>
          <w:szCs w:val="22"/>
        </w:rPr>
        <w:t>Wireless Network Topologies:</w:t>
      </w:r>
    </w:p>
    <w:p w:rsidR="00DC2504" w:rsidRPr="00322E9A" w:rsidRDefault="00DC2504" w:rsidP="00222054">
      <w:pPr>
        <w:pStyle w:val="NormalWeb"/>
        <w:numPr>
          <w:ilvl w:val="0"/>
          <w:numId w:val="207"/>
        </w:numPr>
        <w:shd w:val="clear" w:color="auto" w:fill="FFFFFF"/>
        <w:spacing w:before="0" w:beforeAutospacing="0" w:after="0" w:afterAutospacing="0"/>
        <w:ind w:hanging="180"/>
        <w:jc w:val="both"/>
        <w:rPr>
          <w:color w:val="000000"/>
          <w:sz w:val="22"/>
          <w:szCs w:val="22"/>
        </w:rPr>
      </w:pPr>
      <w:r w:rsidRPr="00322E9A">
        <w:rPr>
          <w:color w:val="000000"/>
          <w:sz w:val="22"/>
          <w:szCs w:val="22"/>
        </w:rPr>
        <w:t>There are basically three ways to set up a wireless network.</w:t>
      </w:r>
    </w:p>
    <w:p w:rsidR="00DC2504" w:rsidRPr="00322E9A" w:rsidRDefault="00DC2504" w:rsidP="00222054">
      <w:pPr>
        <w:pStyle w:val="NormalWeb"/>
        <w:numPr>
          <w:ilvl w:val="0"/>
          <w:numId w:val="207"/>
        </w:numPr>
        <w:shd w:val="clear" w:color="auto" w:fill="FFFFFF"/>
        <w:spacing w:before="0" w:beforeAutospacing="0" w:after="0" w:afterAutospacing="0"/>
        <w:ind w:hanging="180"/>
        <w:jc w:val="both"/>
        <w:rPr>
          <w:color w:val="000000"/>
          <w:sz w:val="22"/>
          <w:szCs w:val="22"/>
        </w:rPr>
      </w:pPr>
      <w:r w:rsidRPr="00322E9A">
        <w:rPr>
          <w:b/>
          <w:bCs/>
          <w:color w:val="000000"/>
          <w:sz w:val="22"/>
          <w:szCs w:val="22"/>
        </w:rPr>
        <w:t xml:space="preserve">Point-to-point </w:t>
      </w:r>
      <w:proofErr w:type="gramStart"/>
      <w:r w:rsidRPr="00322E9A">
        <w:rPr>
          <w:b/>
          <w:bCs/>
          <w:color w:val="000000"/>
          <w:sz w:val="22"/>
          <w:szCs w:val="22"/>
        </w:rPr>
        <w:t>bridge</w:t>
      </w:r>
      <w:proofErr w:type="gramEnd"/>
      <w:r w:rsidRPr="00322E9A">
        <w:rPr>
          <w:b/>
          <w:bCs/>
          <w:color w:val="000000"/>
          <w:sz w:val="22"/>
          <w:szCs w:val="22"/>
        </w:rPr>
        <w:t>:</w:t>
      </w:r>
      <w:r w:rsidRPr="00322E9A">
        <w:rPr>
          <w:rStyle w:val="apple-converted-space"/>
          <w:color w:val="000000"/>
          <w:sz w:val="22"/>
          <w:szCs w:val="22"/>
        </w:rPr>
        <w:t> </w:t>
      </w:r>
      <w:r w:rsidRPr="00322E9A">
        <w:rPr>
          <w:color w:val="000000"/>
          <w:sz w:val="22"/>
          <w:szCs w:val="22"/>
        </w:rPr>
        <w:t>As you know a bridge is used to connect two networks. A</w:t>
      </w:r>
      <w:r w:rsidRPr="00322E9A">
        <w:rPr>
          <w:rStyle w:val="apple-converted-space"/>
          <w:color w:val="000000"/>
          <w:sz w:val="22"/>
          <w:szCs w:val="22"/>
        </w:rPr>
        <w:t> </w:t>
      </w:r>
      <w:r w:rsidRPr="00322E9A">
        <w:rPr>
          <w:i/>
          <w:iCs/>
          <w:color w:val="000000"/>
          <w:sz w:val="22"/>
          <w:szCs w:val="22"/>
        </w:rPr>
        <w:t>point-to-point bridge</w:t>
      </w:r>
      <w:r w:rsidRPr="00322E9A">
        <w:rPr>
          <w:rStyle w:val="apple-converted-space"/>
          <w:color w:val="000000"/>
          <w:sz w:val="22"/>
          <w:szCs w:val="22"/>
        </w:rPr>
        <w:t> </w:t>
      </w:r>
      <w:r w:rsidRPr="00322E9A">
        <w:rPr>
          <w:color w:val="000000"/>
          <w:sz w:val="22"/>
          <w:szCs w:val="22"/>
        </w:rPr>
        <w:t>interconnects two buildings having different networks. For example, a wireless LAN bridge can interface with an Ethernet network directly to a particular access point.</w:t>
      </w:r>
    </w:p>
    <w:p w:rsidR="00DC2504" w:rsidRPr="00322E9A" w:rsidRDefault="00DC2504" w:rsidP="00222054">
      <w:pPr>
        <w:pStyle w:val="NormalWeb"/>
        <w:numPr>
          <w:ilvl w:val="0"/>
          <w:numId w:val="207"/>
        </w:numPr>
        <w:shd w:val="clear" w:color="auto" w:fill="FFFFFF"/>
        <w:spacing w:before="0" w:beforeAutospacing="0" w:after="0" w:afterAutospacing="0"/>
        <w:ind w:hanging="180"/>
        <w:jc w:val="both"/>
        <w:rPr>
          <w:color w:val="000000"/>
          <w:sz w:val="22"/>
          <w:szCs w:val="22"/>
        </w:rPr>
      </w:pPr>
      <w:r w:rsidRPr="00322E9A">
        <w:rPr>
          <w:b/>
          <w:bCs/>
          <w:color w:val="000000"/>
          <w:sz w:val="22"/>
          <w:szCs w:val="22"/>
        </w:rPr>
        <w:t xml:space="preserve">Point-to-multipoint </w:t>
      </w:r>
      <w:proofErr w:type="gramStart"/>
      <w:r w:rsidRPr="00322E9A">
        <w:rPr>
          <w:b/>
          <w:bCs/>
          <w:color w:val="000000"/>
          <w:sz w:val="22"/>
          <w:szCs w:val="22"/>
        </w:rPr>
        <w:t>bridge</w:t>
      </w:r>
      <w:proofErr w:type="gramEnd"/>
      <w:r w:rsidRPr="00322E9A">
        <w:rPr>
          <w:b/>
          <w:bCs/>
          <w:color w:val="000000"/>
          <w:sz w:val="22"/>
          <w:szCs w:val="22"/>
        </w:rPr>
        <w:t>:</w:t>
      </w:r>
      <w:r w:rsidRPr="00322E9A">
        <w:rPr>
          <w:rStyle w:val="apple-converted-space"/>
          <w:color w:val="000000"/>
          <w:sz w:val="22"/>
          <w:szCs w:val="22"/>
        </w:rPr>
        <w:t> </w:t>
      </w:r>
      <w:r w:rsidRPr="00322E9A">
        <w:rPr>
          <w:color w:val="000000"/>
          <w:sz w:val="22"/>
          <w:szCs w:val="22"/>
        </w:rPr>
        <w:t>This topology is used to connect three or more LANs that may be located on different floors in a building or across buildings.</w:t>
      </w:r>
    </w:p>
    <w:p w:rsidR="00DC2504" w:rsidRPr="00322E9A" w:rsidRDefault="00DC2504" w:rsidP="00222054">
      <w:pPr>
        <w:pStyle w:val="NormalWeb"/>
        <w:numPr>
          <w:ilvl w:val="0"/>
          <w:numId w:val="207"/>
        </w:numPr>
        <w:shd w:val="clear" w:color="auto" w:fill="FFFFFF"/>
        <w:spacing w:before="0" w:beforeAutospacing="0" w:after="0" w:afterAutospacing="0"/>
        <w:ind w:hanging="180"/>
        <w:jc w:val="both"/>
        <w:rPr>
          <w:color w:val="000000"/>
          <w:sz w:val="22"/>
          <w:szCs w:val="22"/>
        </w:rPr>
      </w:pPr>
      <w:r w:rsidRPr="00322E9A">
        <w:rPr>
          <w:b/>
          <w:bCs/>
          <w:color w:val="000000"/>
          <w:sz w:val="22"/>
          <w:szCs w:val="22"/>
        </w:rPr>
        <w:t>Mesh or ad hoc network:</w:t>
      </w:r>
      <w:r w:rsidRPr="00322E9A">
        <w:rPr>
          <w:rStyle w:val="apple-converted-space"/>
          <w:color w:val="000000"/>
          <w:sz w:val="22"/>
          <w:szCs w:val="22"/>
        </w:rPr>
        <w:t> </w:t>
      </w:r>
      <w:r w:rsidRPr="00322E9A">
        <w:rPr>
          <w:color w:val="000000"/>
          <w:sz w:val="22"/>
          <w:szCs w:val="22"/>
        </w:rPr>
        <w:t>This network is an independent local area network that is not connected to a wired infrastructure and in which all stations are connected directly to one another.</w:t>
      </w:r>
    </w:p>
    <w:p w:rsidR="00DC2504" w:rsidRPr="00322E9A" w:rsidRDefault="00DC2504" w:rsidP="00222054">
      <w:pPr>
        <w:pStyle w:val="Heading2"/>
        <w:numPr>
          <w:ilvl w:val="0"/>
          <w:numId w:val="207"/>
        </w:numPr>
        <w:shd w:val="clear" w:color="auto" w:fill="FFFFFF"/>
        <w:spacing w:before="0" w:beforeAutospacing="0" w:after="0" w:afterAutospacing="0"/>
        <w:ind w:right="48" w:hanging="180"/>
        <w:jc w:val="both"/>
        <w:rPr>
          <w:b w:val="0"/>
          <w:bCs w:val="0"/>
          <w:color w:val="000000"/>
          <w:sz w:val="22"/>
          <w:szCs w:val="22"/>
        </w:rPr>
      </w:pPr>
      <w:r w:rsidRPr="00322E9A">
        <w:rPr>
          <w:b w:val="0"/>
          <w:bCs w:val="0"/>
          <w:color w:val="000000"/>
          <w:sz w:val="22"/>
          <w:szCs w:val="22"/>
        </w:rPr>
        <w:t>Wireless Technologies:</w:t>
      </w:r>
    </w:p>
    <w:p w:rsidR="00DC2504" w:rsidRPr="00322E9A" w:rsidRDefault="00DC2504" w:rsidP="00DC2504">
      <w:pPr>
        <w:pStyle w:val="NormalWeb"/>
        <w:shd w:val="clear" w:color="auto" w:fill="FFFFFF"/>
        <w:spacing w:before="0" w:beforeAutospacing="0" w:after="0" w:afterAutospacing="0"/>
        <w:ind w:left="720"/>
        <w:jc w:val="both"/>
        <w:rPr>
          <w:color w:val="000000"/>
          <w:sz w:val="22"/>
          <w:szCs w:val="22"/>
        </w:rPr>
      </w:pPr>
      <w:r w:rsidRPr="00322E9A">
        <w:rPr>
          <w:color w:val="000000"/>
          <w:sz w:val="22"/>
          <w:szCs w:val="22"/>
        </w:rPr>
        <w:t>Wireless technologies can be classified in different ways depending on their range. Each wireless technology is designed to serve a specific usage segment. The requirements for each usage segment are based on a variety of variables, including Bandwidth needs, Distance needs and Power.</w:t>
      </w:r>
    </w:p>
    <w:p w:rsidR="00DC2504" w:rsidRPr="00322E9A" w:rsidRDefault="00DC2504" w:rsidP="00DC2504">
      <w:pPr>
        <w:pStyle w:val="Heading3"/>
        <w:shd w:val="clear" w:color="auto" w:fill="FFFFFF"/>
        <w:spacing w:before="0" w:after="0" w:line="240" w:lineRule="auto"/>
        <w:ind w:left="720" w:right="48"/>
        <w:jc w:val="both"/>
        <w:rPr>
          <w:rFonts w:ascii="Times New Roman" w:hAnsi="Times New Roman"/>
          <w:b w:val="0"/>
          <w:bCs w:val="0"/>
          <w:caps/>
          <w:color w:val="000000"/>
          <w:sz w:val="22"/>
          <w:szCs w:val="22"/>
        </w:rPr>
      </w:pPr>
      <w:r w:rsidRPr="00322E9A">
        <w:rPr>
          <w:rFonts w:ascii="Times New Roman" w:hAnsi="Times New Roman"/>
          <w:b w:val="0"/>
          <w:bCs w:val="0"/>
          <w:caps/>
          <w:color w:val="000000"/>
          <w:sz w:val="22"/>
          <w:szCs w:val="22"/>
        </w:rPr>
        <w:t>WIRELESS WIDE AREA NETWORK (WWAN):</w:t>
      </w:r>
    </w:p>
    <w:p w:rsidR="00DC2504" w:rsidRPr="00322E9A" w:rsidRDefault="00DC2504" w:rsidP="00DC2504">
      <w:pPr>
        <w:pStyle w:val="NormalWeb"/>
        <w:shd w:val="clear" w:color="auto" w:fill="FFFFFF"/>
        <w:spacing w:before="0" w:beforeAutospacing="0" w:after="0" w:afterAutospacing="0"/>
        <w:ind w:left="720"/>
        <w:jc w:val="both"/>
        <w:rPr>
          <w:color w:val="000000"/>
          <w:sz w:val="22"/>
          <w:szCs w:val="22"/>
        </w:rPr>
      </w:pPr>
      <w:r w:rsidRPr="00322E9A">
        <w:rPr>
          <w:color w:val="000000"/>
          <w:sz w:val="22"/>
          <w:szCs w:val="22"/>
        </w:rPr>
        <w:t>This network enables you to access the Internet via a wireless wide area network (WWAN) access card and a PDA or laptop.</w:t>
      </w:r>
    </w:p>
    <w:p w:rsidR="00DC2504" w:rsidRPr="00322E9A" w:rsidRDefault="00DC2504" w:rsidP="00DC2504">
      <w:pPr>
        <w:pStyle w:val="NormalWeb"/>
        <w:shd w:val="clear" w:color="auto" w:fill="FFFFFF"/>
        <w:spacing w:before="0" w:beforeAutospacing="0" w:after="0" w:afterAutospacing="0"/>
        <w:ind w:left="450"/>
        <w:jc w:val="both"/>
        <w:rPr>
          <w:color w:val="000000"/>
          <w:sz w:val="22"/>
          <w:szCs w:val="22"/>
        </w:rPr>
      </w:pPr>
      <w:r w:rsidRPr="00322E9A">
        <w:rPr>
          <w:color w:val="000000"/>
          <w:sz w:val="22"/>
          <w:szCs w:val="22"/>
        </w:rPr>
        <w:t>These networks provide a very fast data speed compared with the data rates of mobile telecommunications technology, and their range is also extensive. Cellular and mobile networks based on CDMA and GSM are good examples of WWAN.</w:t>
      </w:r>
    </w:p>
    <w:p w:rsidR="00DC2504" w:rsidRPr="00322E9A" w:rsidRDefault="00DC2504" w:rsidP="00DC2504">
      <w:pPr>
        <w:pStyle w:val="Heading3"/>
        <w:shd w:val="clear" w:color="auto" w:fill="FFFFFF"/>
        <w:spacing w:before="0" w:after="0" w:line="240" w:lineRule="auto"/>
        <w:ind w:left="180" w:right="48"/>
        <w:jc w:val="both"/>
        <w:rPr>
          <w:rFonts w:ascii="Times New Roman" w:hAnsi="Times New Roman"/>
          <w:b w:val="0"/>
          <w:bCs w:val="0"/>
          <w:caps/>
          <w:color w:val="000000"/>
          <w:sz w:val="22"/>
          <w:szCs w:val="22"/>
        </w:rPr>
      </w:pPr>
      <w:r w:rsidRPr="00322E9A">
        <w:rPr>
          <w:rFonts w:ascii="Times New Roman" w:hAnsi="Times New Roman"/>
          <w:b w:val="0"/>
          <w:bCs w:val="0"/>
          <w:caps/>
          <w:color w:val="000000"/>
          <w:sz w:val="22"/>
          <w:szCs w:val="22"/>
        </w:rPr>
        <w:lastRenderedPageBreak/>
        <w:t>WIRELESS PERSONAL AREA NETWORK (WPAN):</w:t>
      </w:r>
    </w:p>
    <w:p w:rsidR="00DC2504" w:rsidRPr="00322E9A" w:rsidRDefault="00DC2504" w:rsidP="00DC2504">
      <w:pPr>
        <w:pStyle w:val="NormalWeb"/>
        <w:shd w:val="clear" w:color="auto" w:fill="FFFFFF"/>
        <w:spacing w:before="0" w:beforeAutospacing="0" w:after="0" w:afterAutospacing="0"/>
        <w:ind w:left="450"/>
        <w:jc w:val="both"/>
        <w:rPr>
          <w:color w:val="000000"/>
          <w:sz w:val="22"/>
          <w:szCs w:val="22"/>
        </w:rPr>
      </w:pPr>
      <w:r w:rsidRPr="00322E9A">
        <w:rPr>
          <w:color w:val="000000"/>
          <w:sz w:val="22"/>
          <w:szCs w:val="22"/>
        </w:rPr>
        <w:t>These networks are very similar to WWAN except their range is very limited.</w:t>
      </w:r>
    </w:p>
    <w:p w:rsidR="00DC2504" w:rsidRPr="00322E9A" w:rsidRDefault="00DC2504" w:rsidP="00DC2504">
      <w:pPr>
        <w:pStyle w:val="Heading3"/>
        <w:shd w:val="clear" w:color="auto" w:fill="FFFFFF"/>
        <w:spacing w:before="0" w:after="0" w:line="240" w:lineRule="auto"/>
        <w:ind w:left="450" w:right="48"/>
        <w:jc w:val="both"/>
        <w:rPr>
          <w:rFonts w:ascii="Times New Roman" w:hAnsi="Times New Roman"/>
          <w:b w:val="0"/>
          <w:bCs w:val="0"/>
          <w:caps/>
          <w:color w:val="000000"/>
          <w:sz w:val="22"/>
          <w:szCs w:val="22"/>
        </w:rPr>
      </w:pPr>
      <w:r w:rsidRPr="00322E9A">
        <w:rPr>
          <w:rFonts w:ascii="Times New Roman" w:hAnsi="Times New Roman"/>
          <w:b w:val="0"/>
          <w:bCs w:val="0"/>
          <w:caps/>
          <w:color w:val="000000"/>
          <w:sz w:val="22"/>
          <w:szCs w:val="22"/>
        </w:rPr>
        <w:t>WIRELESS LOCAL AREA NETWORK (WLAN):</w:t>
      </w:r>
    </w:p>
    <w:p w:rsidR="00DC2504" w:rsidRPr="00322E9A" w:rsidRDefault="00DC2504" w:rsidP="00DC2504">
      <w:pPr>
        <w:pStyle w:val="NormalWeb"/>
        <w:shd w:val="clear" w:color="auto" w:fill="FFFFFF"/>
        <w:spacing w:before="0" w:beforeAutospacing="0" w:after="0" w:afterAutospacing="0"/>
        <w:ind w:left="450"/>
        <w:jc w:val="both"/>
        <w:rPr>
          <w:color w:val="000000"/>
          <w:sz w:val="22"/>
          <w:szCs w:val="22"/>
        </w:rPr>
      </w:pPr>
      <w:r w:rsidRPr="00322E9A">
        <w:rPr>
          <w:color w:val="000000"/>
          <w:sz w:val="22"/>
          <w:szCs w:val="22"/>
        </w:rPr>
        <w:t>This network enables you to access the Internet in localized hotspots via a wireless local area network (WLAN) access card and a PDA or laptop.</w:t>
      </w:r>
    </w:p>
    <w:p w:rsidR="00DC2504" w:rsidRPr="00322E9A" w:rsidRDefault="00DC2504" w:rsidP="00DC2504">
      <w:pPr>
        <w:pStyle w:val="NormalWeb"/>
        <w:shd w:val="clear" w:color="auto" w:fill="FFFFFF"/>
        <w:spacing w:before="0" w:beforeAutospacing="0" w:after="0" w:afterAutospacing="0"/>
        <w:ind w:left="450"/>
        <w:jc w:val="both"/>
        <w:rPr>
          <w:color w:val="000000"/>
          <w:sz w:val="22"/>
          <w:szCs w:val="22"/>
        </w:rPr>
      </w:pPr>
      <w:r w:rsidRPr="00322E9A">
        <w:rPr>
          <w:color w:val="000000"/>
          <w:sz w:val="22"/>
          <w:szCs w:val="22"/>
        </w:rPr>
        <w:t>It is a type of local area network that uses high-frequency radio waves rather than wires to communicate between nodes.</w:t>
      </w:r>
    </w:p>
    <w:p w:rsidR="00DC2504" w:rsidRPr="00322E9A" w:rsidRDefault="00DC2504" w:rsidP="00DC2504">
      <w:pPr>
        <w:pStyle w:val="NormalWeb"/>
        <w:shd w:val="clear" w:color="auto" w:fill="FFFFFF"/>
        <w:spacing w:before="0" w:beforeAutospacing="0" w:after="0" w:afterAutospacing="0"/>
        <w:ind w:left="450"/>
        <w:jc w:val="both"/>
        <w:rPr>
          <w:color w:val="000000"/>
          <w:sz w:val="22"/>
          <w:szCs w:val="22"/>
        </w:rPr>
      </w:pPr>
      <w:r w:rsidRPr="00322E9A">
        <w:rPr>
          <w:color w:val="000000"/>
          <w:sz w:val="22"/>
          <w:szCs w:val="22"/>
        </w:rPr>
        <w:t>These networks provide a very fast data speed compared with the data rates of mobile telecommunications technology, and their range is very limited. Wi-Fi is the most widespread and popular example of WLAN technology.</w:t>
      </w:r>
    </w:p>
    <w:p w:rsidR="00DC2504" w:rsidRPr="00322E9A" w:rsidRDefault="00DC2504" w:rsidP="00DC2504">
      <w:pPr>
        <w:pStyle w:val="Heading3"/>
        <w:shd w:val="clear" w:color="auto" w:fill="FFFFFF"/>
        <w:spacing w:before="0" w:after="0" w:line="240" w:lineRule="auto"/>
        <w:ind w:left="450" w:right="48"/>
        <w:jc w:val="both"/>
        <w:rPr>
          <w:rFonts w:ascii="Times New Roman" w:hAnsi="Times New Roman"/>
          <w:b w:val="0"/>
          <w:bCs w:val="0"/>
          <w:caps/>
          <w:color w:val="000000"/>
          <w:sz w:val="22"/>
          <w:szCs w:val="22"/>
        </w:rPr>
      </w:pPr>
      <w:r w:rsidRPr="00322E9A">
        <w:rPr>
          <w:rFonts w:ascii="Times New Roman" w:hAnsi="Times New Roman"/>
          <w:b w:val="0"/>
          <w:bCs w:val="0"/>
          <w:caps/>
          <w:color w:val="000000"/>
          <w:sz w:val="22"/>
          <w:szCs w:val="22"/>
        </w:rPr>
        <w:t>WIRELESS METROPOLITAN AREA NETWORK (WMAN):</w:t>
      </w:r>
    </w:p>
    <w:p w:rsidR="00DC2504" w:rsidRPr="00322E9A" w:rsidRDefault="00DC2504" w:rsidP="00DC2504">
      <w:pPr>
        <w:pStyle w:val="NormalWeb"/>
        <w:shd w:val="clear" w:color="auto" w:fill="FFFFFF"/>
        <w:spacing w:before="0" w:beforeAutospacing="0" w:after="0" w:afterAutospacing="0"/>
        <w:ind w:left="450"/>
        <w:jc w:val="both"/>
        <w:rPr>
          <w:color w:val="000000"/>
          <w:sz w:val="22"/>
          <w:szCs w:val="22"/>
        </w:rPr>
      </w:pPr>
      <w:r w:rsidRPr="00322E9A">
        <w:rPr>
          <w:color w:val="000000"/>
          <w:sz w:val="22"/>
          <w:szCs w:val="22"/>
        </w:rPr>
        <w:t>This network enables you to access the Internet and multimedia streaming services via a wireless region area network (WRAN).</w:t>
      </w:r>
    </w:p>
    <w:p w:rsidR="00DC2504" w:rsidRPr="00322E9A" w:rsidRDefault="00DC2504" w:rsidP="00DC2504">
      <w:pPr>
        <w:pStyle w:val="NormalWeb"/>
        <w:shd w:val="clear" w:color="auto" w:fill="FFFFFF"/>
        <w:spacing w:before="0" w:beforeAutospacing="0" w:after="0" w:afterAutospacing="0"/>
        <w:ind w:left="450"/>
        <w:jc w:val="both"/>
        <w:rPr>
          <w:color w:val="000000"/>
          <w:sz w:val="22"/>
          <w:szCs w:val="22"/>
        </w:rPr>
      </w:pPr>
      <w:r w:rsidRPr="00322E9A">
        <w:rPr>
          <w:color w:val="000000"/>
          <w:sz w:val="22"/>
          <w:szCs w:val="22"/>
        </w:rPr>
        <w:t>These networks provide a very fast data speed compared with the data rates of mobile telecommunication technology as well as other wireless network, and their range is also extensive.</w:t>
      </w:r>
    </w:p>
    <w:p w:rsidR="00DC2504" w:rsidRPr="00322E9A" w:rsidRDefault="00DC2504" w:rsidP="00DC2504">
      <w:pPr>
        <w:pStyle w:val="Heading2"/>
        <w:shd w:val="clear" w:color="auto" w:fill="FFFFFF"/>
        <w:spacing w:before="0" w:beforeAutospacing="0" w:after="0" w:afterAutospacing="0"/>
        <w:ind w:left="450" w:right="48"/>
        <w:jc w:val="both"/>
        <w:rPr>
          <w:b w:val="0"/>
          <w:bCs w:val="0"/>
          <w:color w:val="000000"/>
          <w:sz w:val="22"/>
          <w:szCs w:val="22"/>
        </w:rPr>
      </w:pPr>
      <w:r w:rsidRPr="00322E9A">
        <w:rPr>
          <w:b w:val="0"/>
          <w:bCs w:val="0"/>
          <w:color w:val="000000"/>
          <w:sz w:val="22"/>
          <w:szCs w:val="22"/>
        </w:rPr>
        <w:t>Issues with Wireless Networks:</w:t>
      </w:r>
    </w:p>
    <w:p w:rsidR="00DC2504" w:rsidRPr="00322E9A" w:rsidRDefault="00DC2504" w:rsidP="00DC2504">
      <w:pPr>
        <w:pStyle w:val="NormalWeb"/>
        <w:shd w:val="clear" w:color="auto" w:fill="FFFFFF"/>
        <w:spacing w:before="0" w:beforeAutospacing="0" w:after="0" w:afterAutospacing="0"/>
        <w:ind w:left="180"/>
        <w:jc w:val="both"/>
        <w:rPr>
          <w:color w:val="000000"/>
          <w:sz w:val="22"/>
          <w:szCs w:val="22"/>
        </w:rPr>
      </w:pPr>
      <w:r w:rsidRPr="00322E9A">
        <w:rPr>
          <w:color w:val="000000"/>
          <w:sz w:val="22"/>
          <w:szCs w:val="22"/>
        </w:rPr>
        <w:t>There are following three major issues with Wireless Networks.</w:t>
      </w:r>
    </w:p>
    <w:p w:rsidR="00DC2504" w:rsidRPr="00322E9A" w:rsidRDefault="00DC2504" w:rsidP="00222054">
      <w:pPr>
        <w:pStyle w:val="NormalWeb"/>
        <w:numPr>
          <w:ilvl w:val="0"/>
          <w:numId w:val="208"/>
        </w:numPr>
        <w:shd w:val="clear" w:color="auto" w:fill="FFFFFF"/>
        <w:tabs>
          <w:tab w:val="left" w:pos="450"/>
        </w:tabs>
        <w:spacing w:before="0" w:beforeAutospacing="0" w:after="0" w:afterAutospacing="0"/>
        <w:jc w:val="both"/>
        <w:rPr>
          <w:color w:val="000000"/>
          <w:sz w:val="22"/>
          <w:szCs w:val="22"/>
        </w:rPr>
      </w:pPr>
      <w:r w:rsidRPr="00322E9A">
        <w:rPr>
          <w:b/>
          <w:bCs/>
          <w:color w:val="000000"/>
          <w:sz w:val="22"/>
          <w:szCs w:val="22"/>
        </w:rPr>
        <w:t>Quality of Service (</w:t>
      </w:r>
      <w:proofErr w:type="spellStart"/>
      <w:r w:rsidRPr="00322E9A">
        <w:rPr>
          <w:b/>
          <w:bCs/>
          <w:color w:val="000000"/>
          <w:sz w:val="22"/>
          <w:szCs w:val="22"/>
        </w:rPr>
        <w:t>QoS</w:t>
      </w:r>
      <w:proofErr w:type="spellEnd"/>
      <w:r w:rsidRPr="00322E9A">
        <w:rPr>
          <w:b/>
          <w:bCs/>
          <w:color w:val="000000"/>
          <w:sz w:val="22"/>
          <w:szCs w:val="22"/>
        </w:rPr>
        <w:t>):</w:t>
      </w:r>
      <w:r w:rsidRPr="00322E9A">
        <w:rPr>
          <w:rStyle w:val="apple-converted-space"/>
          <w:color w:val="000000"/>
          <w:sz w:val="22"/>
          <w:szCs w:val="22"/>
        </w:rPr>
        <w:t> </w:t>
      </w:r>
      <w:r w:rsidRPr="00322E9A">
        <w:rPr>
          <w:color w:val="000000"/>
          <w:sz w:val="22"/>
          <w:szCs w:val="22"/>
        </w:rPr>
        <w:t xml:space="preserve">One of the primary concerns about wireless data delivery is that, like the Internet over wired services, </w:t>
      </w:r>
      <w:proofErr w:type="spellStart"/>
      <w:r w:rsidRPr="00322E9A">
        <w:rPr>
          <w:color w:val="000000"/>
          <w:sz w:val="22"/>
          <w:szCs w:val="22"/>
        </w:rPr>
        <w:t>QoS</w:t>
      </w:r>
      <w:proofErr w:type="spellEnd"/>
      <w:r w:rsidRPr="00322E9A">
        <w:rPr>
          <w:color w:val="000000"/>
          <w:sz w:val="22"/>
          <w:szCs w:val="22"/>
        </w:rPr>
        <w:t xml:space="preserve"> is inadequate. Lost </w:t>
      </w:r>
      <w:proofErr w:type="gramStart"/>
      <w:r w:rsidRPr="00322E9A">
        <w:rPr>
          <w:color w:val="000000"/>
          <w:sz w:val="22"/>
          <w:szCs w:val="22"/>
        </w:rPr>
        <w:t>packets,</w:t>
      </w:r>
      <w:proofErr w:type="gramEnd"/>
      <w:r w:rsidRPr="00322E9A">
        <w:rPr>
          <w:color w:val="000000"/>
          <w:sz w:val="22"/>
          <w:szCs w:val="22"/>
        </w:rPr>
        <w:t xml:space="preserve"> and atmospheric interference are recurring problems wireless protocols.</w:t>
      </w:r>
    </w:p>
    <w:p w:rsidR="00DC2504" w:rsidRPr="00322E9A" w:rsidRDefault="00DC2504" w:rsidP="00222054">
      <w:pPr>
        <w:pStyle w:val="NormalWeb"/>
        <w:numPr>
          <w:ilvl w:val="0"/>
          <w:numId w:val="208"/>
        </w:numPr>
        <w:shd w:val="clear" w:color="auto" w:fill="FFFFFF"/>
        <w:tabs>
          <w:tab w:val="left" w:pos="450"/>
        </w:tabs>
        <w:spacing w:before="0" w:beforeAutospacing="0" w:after="0" w:afterAutospacing="0"/>
        <w:jc w:val="both"/>
        <w:rPr>
          <w:color w:val="000000"/>
          <w:sz w:val="22"/>
          <w:szCs w:val="22"/>
        </w:rPr>
      </w:pPr>
      <w:r w:rsidRPr="00322E9A">
        <w:rPr>
          <w:b/>
          <w:bCs/>
          <w:color w:val="000000"/>
          <w:sz w:val="22"/>
          <w:szCs w:val="22"/>
        </w:rPr>
        <w:t>Security Risk:</w:t>
      </w:r>
      <w:r w:rsidRPr="00322E9A">
        <w:rPr>
          <w:rStyle w:val="apple-converted-space"/>
          <w:color w:val="000000"/>
          <w:sz w:val="22"/>
          <w:szCs w:val="22"/>
        </w:rPr>
        <w:t> </w:t>
      </w:r>
      <w:r w:rsidRPr="00322E9A">
        <w:rPr>
          <w:color w:val="000000"/>
          <w:sz w:val="22"/>
          <w:szCs w:val="22"/>
        </w:rPr>
        <w:t>This has been another major issue with a data transfer over a wireless network. Basic network security mechanisms like</w:t>
      </w:r>
      <w:r w:rsidRPr="00322E9A">
        <w:rPr>
          <w:rStyle w:val="apple-converted-space"/>
          <w:color w:val="000000"/>
          <w:sz w:val="22"/>
          <w:szCs w:val="22"/>
        </w:rPr>
        <w:t> </w:t>
      </w:r>
      <w:r w:rsidRPr="00322E9A">
        <w:rPr>
          <w:i/>
          <w:iCs/>
          <w:color w:val="000000"/>
          <w:sz w:val="22"/>
          <w:szCs w:val="22"/>
        </w:rPr>
        <w:t>the service set identifier (SSID)</w:t>
      </w:r>
      <w:r w:rsidRPr="00322E9A">
        <w:rPr>
          <w:rStyle w:val="apple-converted-space"/>
          <w:color w:val="000000"/>
          <w:sz w:val="22"/>
          <w:szCs w:val="22"/>
        </w:rPr>
        <w:t> </w:t>
      </w:r>
      <w:r w:rsidRPr="00322E9A">
        <w:rPr>
          <w:color w:val="000000"/>
          <w:sz w:val="22"/>
          <w:szCs w:val="22"/>
        </w:rPr>
        <w:t>and</w:t>
      </w:r>
      <w:r w:rsidRPr="00322E9A">
        <w:rPr>
          <w:rStyle w:val="apple-converted-space"/>
          <w:color w:val="000000"/>
          <w:sz w:val="22"/>
          <w:szCs w:val="22"/>
        </w:rPr>
        <w:t> </w:t>
      </w:r>
      <w:r w:rsidRPr="00322E9A">
        <w:rPr>
          <w:i/>
          <w:iCs/>
          <w:color w:val="000000"/>
          <w:sz w:val="22"/>
          <w:szCs w:val="22"/>
        </w:rPr>
        <w:t>Wireless Equivalency Privacy (WEP)</w:t>
      </w:r>
      <w:r w:rsidRPr="00322E9A">
        <w:rPr>
          <w:color w:val="000000"/>
          <w:sz w:val="22"/>
          <w:szCs w:val="22"/>
        </w:rPr>
        <w:t>. These measures may be adequate for residences and small businesses but they are inadequate for entities that require stronger security.</w:t>
      </w:r>
    </w:p>
    <w:p w:rsidR="00DC2504" w:rsidRPr="00322E9A" w:rsidRDefault="00DC2504" w:rsidP="00222054">
      <w:pPr>
        <w:pStyle w:val="NormalWeb"/>
        <w:numPr>
          <w:ilvl w:val="0"/>
          <w:numId w:val="208"/>
        </w:numPr>
        <w:shd w:val="clear" w:color="auto" w:fill="FFFFFF"/>
        <w:tabs>
          <w:tab w:val="left" w:pos="90"/>
          <w:tab w:val="left" w:pos="450"/>
        </w:tabs>
        <w:spacing w:before="0" w:beforeAutospacing="0" w:after="0" w:afterAutospacing="0"/>
        <w:jc w:val="both"/>
        <w:rPr>
          <w:color w:val="000000"/>
          <w:sz w:val="22"/>
          <w:szCs w:val="22"/>
        </w:rPr>
      </w:pPr>
      <w:r w:rsidRPr="00322E9A">
        <w:rPr>
          <w:b/>
          <w:bCs/>
          <w:color w:val="000000"/>
          <w:sz w:val="22"/>
          <w:szCs w:val="22"/>
        </w:rPr>
        <w:t>Reachable Range:</w:t>
      </w:r>
      <w:r w:rsidRPr="00322E9A">
        <w:rPr>
          <w:rStyle w:val="apple-converted-space"/>
          <w:color w:val="000000"/>
          <w:sz w:val="22"/>
          <w:szCs w:val="22"/>
        </w:rPr>
        <w:t> </w:t>
      </w:r>
      <w:r w:rsidRPr="00322E9A">
        <w:rPr>
          <w:color w:val="000000"/>
          <w:sz w:val="22"/>
          <w:szCs w:val="22"/>
        </w:rPr>
        <w:t xml:space="preserve">Normally wireless network offers a range of about 100 meters or less. Range is a function of antenna design and power. </w:t>
      </w:r>
      <w:proofErr w:type="gramStart"/>
      <w:r w:rsidRPr="00322E9A">
        <w:rPr>
          <w:color w:val="000000"/>
          <w:sz w:val="22"/>
          <w:szCs w:val="22"/>
        </w:rPr>
        <w:t>Now a days</w:t>
      </w:r>
      <w:proofErr w:type="gramEnd"/>
      <w:r w:rsidRPr="00322E9A">
        <w:rPr>
          <w:color w:val="000000"/>
          <w:sz w:val="22"/>
          <w:szCs w:val="22"/>
        </w:rPr>
        <w:t xml:space="preserve"> the range of wireless is extended to tens of miles so this should not be an issue any more.</w:t>
      </w:r>
    </w:p>
    <w:p w:rsidR="00DC2504" w:rsidRPr="00322E9A" w:rsidRDefault="00DC2504" w:rsidP="00DC2504">
      <w:pPr>
        <w:pStyle w:val="Heading2"/>
        <w:shd w:val="clear" w:color="auto" w:fill="FFFFFF"/>
        <w:spacing w:before="0" w:beforeAutospacing="0" w:after="0" w:afterAutospacing="0"/>
        <w:ind w:right="48"/>
        <w:jc w:val="both"/>
        <w:rPr>
          <w:b w:val="0"/>
          <w:bCs w:val="0"/>
          <w:color w:val="000000"/>
          <w:sz w:val="22"/>
          <w:szCs w:val="22"/>
        </w:rPr>
      </w:pPr>
      <w:r w:rsidRPr="00322E9A">
        <w:rPr>
          <w:b w:val="0"/>
          <w:bCs w:val="0"/>
          <w:color w:val="000000"/>
          <w:sz w:val="22"/>
          <w:szCs w:val="22"/>
        </w:rPr>
        <w:t>Wireless Broadband Access (WBA):</w:t>
      </w:r>
    </w:p>
    <w:p w:rsidR="00DC2504" w:rsidRPr="00322E9A" w:rsidRDefault="00DC2504" w:rsidP="00DC2504">
      <w:pPr>
        <w:pStyle w:val="NormalWeb"/>
        <w:shd w:val="clear" w:color="auto" w:fill="FFFFFF"/>
        <w:spacing w:before="0" w:beforeAutospacing="0" w:after="0" w:afterAutospacing="0"/>
        <w:ind w:left="360"/>
        <w:jc w:val="both"/>
        <w:rPr>
          <w:color w:val="000000"/>
          <w:sz w:val="22"/>
          <w:szCs w:val="22"/>
        </w:rPr>
      </w:pPr>
      <w:r w:rsidRPr="00322E9A">
        <w:rPr>
          <w:color w:val="000000"/>
          <w:sz w:val="22"/>
          <w:szCs w:val="22"/>
        </w:rPr>
        <w:t xml:space="preserve">Broadband wireless is a technology that promises high-speed connection over the air. It uses radio waves to transmit and receive data directly to and from the potential users whenever they want it. </w:t>
      </w:r>
      <w:proofErr w:type="gramStart"/>
      <w:r w:rsidRPr="00322E9A">
        <w:rPr>
          <w:color w:val="000000"/>
          <w:sz w:val="22"/>
          <w:szCs w:val="22"/>
        </w:rPr>
        <w:t xml:space="preserve">Technologies such as 3G, Wi-Fi, </w:t>
      </w:r>
      <w:proofErr w:type="spellStart"/>
      <w:r w:rsidRPr="00322E9A">
        <w:rPr>
          <w:color w:val="000000"/>
          <w:sz w:val="22"/>
          <w:szCs w:val="22"/>
        </w:rPr>
        <w:t>WiMAX</w:t>
      </w:r>
      <w:proofErr w:type="spellEnd"/>
      <w:r w:rsidRPr="00322E9A">
        <w:rPr>
          <w:color w:val="000000"/>
          <w:sz w:val="22"/>
          <w:szCs w:val="22"/>
        </w:rPr>
        <w:t xml:space="preserve"> and UWB work together to meet unique customer needs.</w:t>
      </w:r>
      <w:proofErr w:type="gramEnd"/>
    </w:p>
    <w:p w:rsidR="00DC2504" w:rsidRPr="00322E9A" w:rsidRDefault="00DC2504" w:rsidP="00DC2504">
      <w:pPr>
        <w:pStyle w:val="NormalWeb"/>
        <w:shd w:val="clear" w:color="auto" w:fill="FFFFFF"/>
        <w:spacing w:before="0" w:beforeAutospacing="0" w:after="0" w:afterAutospacing="0"/>
        <w:ind w:left="360"/>
        <w:jc w:val="both"/>
        <w:rPr>
          <w:color w:val="000000"/>
          <w:sz w:val="22"/>
          <w:szCs w:val="22"/>
        </w:rPr>
      </w:pPr>
      <w:r w:rsidRPr="00322E9A">
        <w:rPr>
          <w:color w:val="000000"/>
          <w:sz w:val="22"/>
          <w:szCs w:val="22"/>
        </w:rPr>
        <w:t>BWA is a point-to-multipoint system which is made up of base station and subscriber equipment. Instead of using the physical connection between the base station and the subscriber, the base station uses an outdoor antenna to send and receive high-speed data and voice-to-subscriber equipment.</w:t>
      </w:r>
    </w:p>
    <w:p w:rsidR="00DC2504" w:rsidRPr="00322E9A" w:rsidRDefault="00DC2504" w:rsidP="00DC2504">
      <w:pPr>
        <w:pStyle w:val="NormalWeb"/>
        <w:shd w:val="clear" w:color="auto" w:fill="FFFFFF"/>
        <w:spacing w:before="0" w:beforeAutospacing="0" w:after="0" w:afterAutospacing="0"/>
        <w:ind w:left="360"/>
        <w:jc w:val="both"/>
        <w:rPr>
          <w:color w:val="000000"/>
          <w:sz w:val="22"/>
          <w:szCs w:val="22"/>
        </w:rPr>
      </w:pPr>
      <w:r w:rsidRPr="00322E9A">
        <w:rPr>
          <w:color w:val="000000"/>
          <w:sz w:val="22"/>
          <w:szCs w:val="22"/>
        </w:rPr>
        <w:t xml:space="preserve">BWA offers an effective, complementary solution to </w:t>
      </w:r>
      <w:proofErr w:type="spellStart"/>
      <w:r w:rsidRPr="00322E9A">
        <w:rPr>
          <w:color w:val="000000"/>
          <w:sz w:val="22"/>
          <w:szCs w:val="22"/>
        </w:rPr>
        <w:t>wireline</w:t>
      </w:r>
      <w:proofErr w:type="spellEnd"/>
      <w:r w:rsidRPr="00322E9A">
        <w:rPr>
          <w:color w:val="000000"/>
          <w:sz w:val="22"/>
          <w:szCs w:val="22"/>
        </w:rPr>
        <w:t xml:space="preserve"> broadband, which has become globally recognized by a high percentage of the population.</w:t>
      </w:r>
    </w:p>
    <w:tbl>
      <w:tblPr>
        <w:tblW w:w="5000" w:type="pct"/>
        <w:tblCellSpacing w:w="7" w:type="dxa"/>
        <w:tblCellMar>
          <w:top w:w="30" w:type="dxa"/>
          <w:left w:w="30" w:type="dxa"/>
          <w:bottom w:w="30" w:type="dxa"/>
          <w:right w:w="30" w:type="dxa"/>
        </w:tblCellMar>
        <w:tblLook w:val="04A0"/>
      </w:tblPr>
      <w:tblGrid>
        <w:gridCol w:w="9448"/>
      </w:tblGrid>
      <w:tr w:rsidR="00DC2504" w:rsidRPr="00322E9A" w:rsidTr="00F76E8B">
        <w:trPr>
          <w:tblCellSpacing w:w="7" w:type="dxa"/>
        </w:trPr>
        <w:tc>
          <w:tcPr>
            <w:tcW w:w="0" w:type="auto"/>
            <w:hideMark/>
          </w:tcPr>
          <w:p w:rsidR="00DC2504" w:rsidRPr="00322E9A" w:rsidRDefault="00DC2504" w:rsidP="00F76E8B">
            <w:pPr>
              <w:spacing w:after="0" w:line="240" w:lineRule="auto"/>
              <w:jc w:val="both"/>
              <w:rPr>
                <w:rFonts w:ascii="Times New Roman" w:eastAsia="Times New Roman" w:hAnsi="Times New Roman"/>
                <w:color w:val="333333"/>
              </w:rPr>
            </w:pPr>
          </w:p>
        </w:tc>
      </w:tr>
      <w:tr w:rsidR="00DC2504" w:rsidRPr="00322E9A" w:rsidTr="00F76E8B">
        <w:trPr>
          <w:tblCellSpacing w:w="7" w:type="dxa"/>
        </w:trPr>
        <w:tc>
          <w:tcPr>
            <w:tcW w:w="0" w:type="auto"/>
            <w:hideMark/>
          </w:tcPr>
          <w:p w:rsidR="00DC2504" w:rsidRPr="00322E9A" w:rsidRDefault="00DC2504" w:rsidP="00F76E8B">
            <w:pPr>
              <w:spacing w:after="0" w:line="240" w:lineRule="auto"/>
              <w:jc w:val="both"/>
              <w:rPr>
                <w:rFonts w:ascii="Times New Roman" w:eastAsia="Times New Roman" w:hAnsi="Times New Roman"/>
                <w:color w:val="333333"/>
              </w:rPr>
            </w:pPr>
            <w:r w:rsidRPr="00322E9A">
              <w:rPr>
                <w:rFonts w:ascii="Times New Roman" w:eastAsia="Times New Roman" w:hAnsi="Times New Roman"/>
                <w:color w:val="333333"/>
              </w:rPr>
              <w:t xml:space="preserve">A wireless network is very similar to the wired network in that all the same pieces are still </w:t>
            </w:r>
            <w:proofErr w:type="gramStart"/>
            <w:r w:rsidRPr="00322E9A">
              <w:rPr>
                <w:rFonts w:ascii="Times New Roman" w:eastAsia="Times New Roman" w:hAnsi="Times New Roman"/>
                <w:color w:val="333333"/>
              </w:rPr>
              <w:t>required,</w:t>
            </w:r>
            <w:proofErr w:type="gramEnd"/>
            <w:r w:rsidRPr="00322E9A">
              <w:rPr>
                <w:rFonts w:ascii="Times New Roman" w:eastAsia="Times New Roman" w:hAnsi="Times New Roman"/>
                <w:color w:val="333333"/>
              </w:rPr>
              <w:t xml:space="preserve"> a wireless NIC, Access Point (similar to a wired network Ethernet Switch) and a wireless router. The only thing that's missing is the cables.</w:t>
            </w:r>
          </w:p>
        </w:tc>
      </w:tr>
      <w:tr w:rsidR="00DC2504" w:rsidRPr="00322E9A" w:rsidTr="00F76E8B">
        <w:trPr>
          <w:tblCellSpacing w:w="7" w:type="dxa"/>
        </w:trPr>
        <w:tc>
          <w:tcPr>
            <w:tcW w:w="0" w:type="auto"/>
            <w:hideMark/>
          </w:tcPr>
          <w:p w:rsidR="00DC2504" w:rsidRPr="00322E9A" w:rsidRDefault="00DC2504" w:rsidP="00F76E8B">
            <w:pPr>
              <w:spacing w:after="0" w:line="240" w:lineRule="auto"/>
              <w:jc w:val="both"/>
              <w:rPr>
                <w:rFonts w:ascii="Times New Roman" w:eastAsia="Times New Roman" w:hAnsi="Times New Roman"/>
                <w:color w:val="333333"/>
              </w:rPr>
            </w:pPr>
            <w:r w:rsidRPr="00322E9A">
              <w:rPr>
                <w:rFonts w:ascii="Times New Roman" w:eastAsia="Times New Roman" w:hAnsi="Times New Roman"/>
                <w:color w:val="333333"/>
              </w:rPr>
              <w:t xml:space="preserve">First you will need to determine if </w:t>
            </w:r>
            <w:proofErr w:type="gramStart"/>
            <w:r w:rsidRPr="00322E9A">
              <w:rPr>
                <w:rFonts w:ascii="Times New Roman" w:eastAsia="Times New Roman" w:hAnsi="Times New Roman"/>
                <w:color w:val="333333"/>
              </w:rPr>
              <w:t>your</w:t>
            </w:r>
            <w:proofErr w:type="gramEnd"/>
            <w:r w:rsidRPr="00322E9A">
              <w:rPr>
                <w:rFonts w:ascii="Times New Roman" w:eastAsia="Times New Roman" w:hAnsi="Times New Roman"/>
                <w:color w:val="333333"/>
              </w:rPr>
              <w:t xml:space="preserve"> desktop or Laptop PC already has a wireless NIC built in. Again, check your </w:t>
            </w:r>
            <w:proofErr w:type="gramStart"/>
            <w:r w:rsidRPr="00322E9A">
              <w:rPr>
                <w:rFonts w:ascii="Times New Roman" w:eastAsia="Times New Roman" w:hAnsi="Times New Roman"/>
                <w:color w:val="333333"/>
              </w:rPr>
              <w:t>users</w:t>
            </w:r>
            <w:proofErr w:type="gramEnd"/>
            <w:r w:rsidRPr="00322E9A">
              <w:rPr>
                <w:rFonts w:ascii="Times New Roman" w:eastAsia="Times New Roman" w:hAnsi="Times New Roman"/>
                <w:color w:val="333333"/>
              </w:rPr>
              <w:t xml:space="preserve"> guide to confirm this. Once your wireless NIC is installed you will need to configure the SSID (service set identifier) on each of the PC's to use the same name. Also, you need to make sure all the wireless NICs are configured to be on the same channel and set levels of encryption if desired. Your wireless access point or router should come with detailed explanation of how to configure the SSID and security features such as encryption and access lists. Many of today's wireless routers come with the access point functionality built right in.</w:t>
            </w:r>
          </w:p>
        </w:tc>
      </w:tr>
    </w:tbl>
    <w:p w:rsidR="00DC2504" w:rsidRDefault="00DC2504" w:rsidP="00DC2504">
      <w:pPr>
        <w:spacing w:after="0" w:line="240" w:lineRule="auto"/>
        <w:jc w:val="both"/>
        <w:rPr>
          <w:rFonts w:ascii="Times New Roman" w:eastAsia="Times New Roman" w:hAnsi="Times New Roman"/>
          <w:color w:val="333333"/>
        </w:rPr>
      </w:pPr>
      <w:r>
        <w:rPr>
          <w:rFonts w:ascii="Times New Roman" w:eastAsia="Times New Roman" w:hAnsi="Times New Roman"/>
          <w:noProof/>
          <w:color w:val="333333"/>
        </w:rPr>
        <w:lastRenderedPageBreak/>
        <w:drawing>
          <wp:inline distT="0" distB="0" distL="0" distR="0">
            <wp:extent cx="4752975" cy="7620000"/>
            <wp:effectExtent l="19050" t="0" r="9525" b="0"/>
            <wp:docPr id="2" name="Picture 2" descr="pwm_wireless-network-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m_wireless-network-setup"/>
                    <pic:cNvPicPr>
                      <a:picLocks noChangeAspect="1" noChangeArrowheads="1"/>
                    </pic:cNvPicPr>
                  </pic:nvPicPr>
                  <pic:blipFill>
                    <a:blip r:embed="rId17">
                      <a:grayscl/>
                    </a:blip>
                    <a:srcRect/>
                    <a:stretch>
                      <a:fillRect/>
                    </a:stretch>
                  </pic:blipFill>
                  <pic:spPr bwMode="auto">
                    <a:xfrm>
                      <a:off x="0" y="0"/>
                      <a:ext cx="4752975" cy="7620000"/>
                    </a:xfrm>
                    <a:prstGeom prst="rect">
                      <a:avLst/>
                    </a:prstGeom>
                    <a:noFill/>
                    <a:ln w="9525">
                      <a:noFill/>
                      <a:miter lim="800000"/>
                      <a:headEnd/>
                      <a:tailEnd/>
                    </a:ln>
                  </pic:spPr>
                </pic:pic>
              </a:graphicData>
            </a:graphic>
          </wp:inline>
        </w:drawing>
      </w:r>
      <w:r w:rsidRPr="00322E9A">
        <w:rPr>
          <w:rFonts w:ascii="Times New Roman" w:eastAsia="Times New Roman" w:hAnsi="Times New Roman"/>
          <w:color w:val="333333"/>
        </w:rPr>
        <w:t> </w:t>
      </w:r>
    </w:p>
    <w:p w:rsidR="00DC2504" w:rsidRPr="00322E9A" w:rsidRDefault="00DC2504" w:rsidP="00DC2504">
      <w:pPr>
        <w:spacing w:after="0" w:line="240" w:lineRule="auto"/>
        <w:jc w:val="both"/>
        <w:rPr>
          <w:rFonts w:ascii="Times New Roman" w:eastAsia="Times New Roman" w:hAnsi="Times New Roman"/>
          <w:color w:val="333333"/>
        </w:rPr>
      </w:pPr>
    </w:p>
    <w:p w:rsidR="00DC2504" w:rsidRPr="00322E9A" w:rsidRDefault="00DC2504" w:rsidP="00222054">
      <w:pPr>
        <w:numPr>
          <w:ilvl w:val="0"/>
          <w:numId w:val="6"/>
        </w:numPr>
        <w:spacing w:after="0" w:line="240" w:lineRule="auto"/>
        <w:jc w:val="both"/>
        <w:rPr>
          <w:rFonts w:ascii="Times New Roman" w:hAnsi="Times New Roman"/>
          <w:b/>
          <w:bCs/>
        </w:rPr>
      </w:pPr>
      <w:r w:rsidRPr="00322E9A">
        <w:rPr>
          <w:rFonts w:ascii="Times New Roman" w:hAnsi="Times New Roman"/>
          <w:b/>
          <w:bCs/>
        </w:rPr>
        <w:t xml:space="preserve">What do you mean by switching? Explain Virtual circuit switching techniques.  </w:t>
      </w: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222054">
      <w:pPr>
        <w:numPr>
          <w:ilvl w:val="0"/>
          <w:numId w:val="209"/>
        </w:numPr>
        <w:tabs>
          <w:tab w:val="left" w:pos="360"/>
          <w:tab w:val="left" w:pos="900"/>
        </w:tabs>
        <w:spacing w:after="0" w:line="240" w:lineRule="auto"/>
        <w:jc w:val="both"/>
        <w:rPr>
          <w:rFonts w:ascii="Times New Roman" w:hAnsi="Times New Roman"/>
          <w:bCs/>
        </w:rPr>
      </w:pPr>
      <w:r w:rsidRPr="00322E9A">
        <w:rPr>
          <w:rFonts w:ascii="Times New Roman" w:hAnsi="Times New Roman"/>
          <w:bCs/>
        </w:rPr>
        <w:t xml:space="preserve">Switching is a mechanism that allows us to </w:t>
      </w:r>
      <w:proofErr w:type="gramStart"/>
      <w:r w:rsidRPr="00322E9A">
        <w:rPr>
          <w:rFonts w:ascii="Times New Roman" w:hAnsi="Times New Roman"/>
          <w:bCs/>
        </w:rPr>
        <w:t>interconnect  links</w:t>
      </w:r>
      <w:proofErr w:type="gramEnd"/>
      <w:r w:rsidRPr="00322E9A">
        <w:rPr>
          <w:rFonts w:ascii="Times New Roman" w:hAnsi="Times New Roman"/>
          <w:bCs/>
        </w:rPr>
        <w:t xml:space="preserve">  to  form  a  larger network. </w:t>
      </w:r>
    </w:p>
    <w:p w:rsidR="00DC2504" w:rsidRPr="00322E9A" w:rsidRDefault="00DC2504" w:rsidP="00222054">
      <w:pPr>
        <w:numPr>
          <w:ilvl w:val="0"/>
          <w:numId w:val="209"/>
        </w:numPr>
        <w:tabs>
          <w:tab w:val="left" w:pos="360"/>
          <w:tab w:val="left" w:pos="900"/>
        </w:tabs>
        <w:spacing w:after="0" w:line="240" w:lineRule="auto"/>
        <w:jc w:val="both"/>
        <w:rPr>
          <w:rFonts w:ascii="Times New Roman" w:hAnsi="Times New Roman"/>
          <w:bCs/>
        </w:rPr>
      </w:pPr>
      <w:r w:rsidRPr="00322E9A">
        <w:rPr>
          <w:rFonts w:ascii="Times New Roman" w:hAnsi="Times New Roman"/>
          <w:bCs/>
        </w:rPr>
        <w:t xml:space="preserve">A switch is </w:t>
      </w:r>
      <w:proofErr w:type="gramStart"/>
      <w:r w:rsidRPr="00322E9A">
        <w:rPr>
          <w:rFonts w:ascii="Times New Roman" w:hAnsi="Times New Roman"/>
          <w:bCs/>
        </w:rPr>
        <w:t>either  s</w:t>
      </w:r>
      <w:proofErr w:type="gramEnd"/>
      <w:r w:rsidRPr="00322E9A">
        <w:rPr>
          <w:rFonts w:ascii="Times New Roman" w:hAnsi="Times New Roman"/>
          <w:bCs/>
        </w:rPr>
        <w:t xml:space="preserve">/w  or h/w device capable of creating temporary connection between two or more devices which are not connected to each other directly. </w:t>
      </w:r>
    </w:p>
    <w:p w:rsidR="00DC2504" w:rsidRPr="00322E9A" w:rsidRDefault="00DC2504" w:rsidP="00DC2504">
      <w:pPr>
        <w:tabs>
          <w:tab w:val="left" w:pos="360"/>
        </w:tabs>
        <w:spacing w:after="0" w:line="240" w:lineRule="auto"/>
        <w:jc w:val="both"/>
        <w:rPr>
          <w:rFonts w:ascii="Times New Roman" w:hAnsi="Times New Roman"/>
          <w:b/>
          <w:bCs/>
        </w:rPr>
      </w:pPr>
      <w:r w:rsidRPr="00322E9A">
        <w:rPr>
          <w:rFonts w:ascii="Times New Roman" w:hAnsi="Times New Roman"/>
          <w:bCs/>
        </w:rPr>
        <w:tab/>
        <w:t xml:space="preserve">   </w:t>
      </w:r>
      <w:r w:rsidRPr="00322E9A">
        <w:rPr>
          <w:rFonts w:ascii="Times New Roman" w:hAnsi="Times New Roman"/>
          <w:b/>
          <w:bCs/>
        </w:rPr>
        <w:t xml:space="preserve">  Connection </w:t>
      </w:r>
      <w:proofErr w:type="gramStart"/>
      <w:r w:rsidRPr="00322E9A">
        <w:rPr>
          <w:rFonts w:ascii="Times New Roman" w:hAnsi="Times New Roman"/>
          <w:b/>
          <w:bCs/>
        </w:rPr>
        <w:t>Oriented  Virtual</w:t>
      </w:r>
      <w:proofErr w:type="gramEnd"/>
      <w:r w:rsidRPr="00322E9A">
        <w:rPr>
          <w:rFonts w:ascii="Times New Roman" w:hAnsi="Times New Roman"/>
          <w:b/>
          <w:bCs/>
        </w:rPr>
        <w:t xml:space="preserve"> Circuit Approach</w:t>
      </w:r>
    </w:p>
    <w:p w:rsidR="00DC2504" w:rsidRPr="00322E9A" w:rsidRDefault="00DC2504" w:rsidP="00222054">
      <w:pPr>
        <w:numPr>
          <w:ilvl w:val="0"/>
          <w:numId w:val="210"/>
        </w:numPr>
        <w:tabs>
          <w:tab w:val="left" w:pos="360"/>
          <w:tab w:val="left" w:pos="630"/>
          <w:tab w:val="left" w:pos="810"/>
        </w:tabs>
        <w:spacing w:after="0" w:line="240" w:lineRule="auto"/>
        <w:jc w:val="both"/>
        <w:rPr>
          <w:rFonts w:ascii="Times New Roman" w:hAnsi="Times New Roman"/>
          <w:bCs/>
        </w:rPr>
      </w:pPr>
      <w:proofErr w:type="gramStart"/>
      <w:r w:rsidRPr="00322E9A">
        <w:rPr>
          <w:rFonts w:ascii="Times New Roman" w:hAnsi="Times New Roman"/>
          <w:bCs/>
          <w:i/>
          <w:iCs/>
        </w:rPr>
        <w:t>Virtual  Circuit</w:t>
      </w:r>
      <w:proofErr w:type="gramEnd"/>
      <w:r w:rsidRPr="00322E9A">
        <w:rPr>
          <w:rFonts w:ascii="Times New Roman" w:hAnsi="Times New Roman"/>
          <w:bCs/>
          <w:i/>
          <w:iCs/>
        </w:rPr>
        <w:t xml:space="preserve">  is a logical connection between two stations through the network. </w:t>
      </w:r>
    </w:p>
    <w:p w:rsidR="00DC2504" w:rsidRPr="00322E9A" w:rsidRDefault="00DC2504" w:rsidP="00222054">
      <w:pPr>
        <w:numPr>
          <w:ilvl w:val="0"/>
          <w:numId w:val="210"/>
        </w:numPr>
        <w:tabs>
          <w:tab w:val="left" w:pos="360"/>
          <w:tab w:val="left" w:pos="630"/>
          <w:tab w:val="left" w:pos="810"/>
        </w:tabs>
        <w:spacing w:after="0" w:line="240" w:lineRule="auto"/>
        <w:jc w:val="both"/>
        <w:rPr>
          <w:rFonts w:ascii="Times New Roman" w:hAnsi="Times New Roman"/>
          <w:bCs/>
        </w:rPr>
      </w:pPr>
      <w:r w:rsidRPr="00322E9A">
        <w:rPr>
          <w:rFonts w:ascii="Times New Roman" w:hAnsi="Times New Roman"/>
          <w:bCs/>
          <w:i/>
          <w:iCs/>
        </w:rPr>
        <w:t xml:space="preserve">Virtual circuit (VC) </w:t>
      </w:r>
      <w:proofErr w:type="gramStart"/>
      <w:r w:rsidRPr="00322E9A">
        <w:rPr>
          <w:rFonts w:ascii="Times New Roman" w:hAnsi="Times New Roman"/>
          <w:bCs/>
          <w:i/>
          <w:iCs/>
        </w:rPr>
        <w:t>is  an</w:t>
      </w:r>
      <w:proofErr w:type="gramEnd"/>
      <w:r w:rsidRPr="00322E9A">
        <w:rPr>
          <w:rFonts w:ascii="Times New Roman" w:hAnsi="Times New Roman"/>
          <w:bCs/>
          <w:i/>
          <w:iCs/>
        </w:rPr>
        <w:t xml:space="preserve">  approach, which is also </w:t>
      </w:r>
      <w:r w:rsidRPr="00322E9A">
        <w:rPr>
          <w:rFonts w:ascii="Times New Roman" w:hAnsi="Times New Roman"/>
          <w:bCs/>
        </w:rPr>
        <w:t xml:space="preserve">called a connection-oriented model, requires a  virtual connection set up from the </w:t>
      </w:r>
      <w:r w:rsidRPr="00322E9A">
        <w:rPr>
          <w:rFonts w:ascii="Times New Roman" w:hAnsi="Times New Roman"/>
          <w:b/>
          <w:bCs/>
        </w:rPr>
        <w:t xml:space="preserve">source host </w:t>
      </w:r>
      <w:r w:rsidRPr="00322E9A">
        <w:rPr>
          <w:rFonts w:ascii="Times New Roman" w:hAnsi="Times New Roman"/>
          <w:bCs/>
        </w:rPr>
        <w:t xml:space="preserve">to the </w:t>
      </w:r>
      <w:r w:rsidRPr="00322E9A">
        <w:rPr>
          <w:rFonts w:ascii="Times New Roman" w:hAnsi="Times New Roman"/>
          <w:b/>
          <w:bCs/>
        </w:rPr>
        <w:t xml:space="preserve">destination host </w:t>
      </w:r>
      <w:r w:rsidRPr="00322E9A">
        <w:rPr>
          <w:rFonts w:ascii="Times New Roman" w:hAnsi="Times New Roman"/>
          <w:bCs/>
        </w:rPr>
        <w:t>before any data is sent. Ex : X.25, Frame relay , ATM</w:t>
      </w:r>
    </w:p>
    <w:p w:rsidR="00DC2504" w:rsidRPr="00322E9A" w:rsidRDefault="00DC2504" w:rsidP="00222054">
      <w:pPr>
        <w:numPr>
          <w:ilvl w:val="0"/>
          <w:numId w:val="210"/>
        </w:numPr>
        <w:tabs>
          <w:tab w:val="left" w:pos="360"/>
          <w:tab w:val="left" w:pos="630"/>
          <w:tab w:val="left" w:pos="810"/>
        </w:tabs>
        <w:spacing w:after="0" w:line="240" w:lineRule="auto"/>
        <w:jc w:val="both"/>
        <w:rPr>
          <w:rFonts w:ascii="Times New Roman" w:hAnsi="Times New Roman"/>
          <w:bCs/>
        </w:rPr>
      </w:pPr>
      <w:r w:rsidRPr="00322E9A">
        <w:rPr>
          <w:rFonts w:ascii="Times New Roman" w:hAnsi="Times New Roman"/>
          <w:bCs/>
        </w:rPr>
        <w:t xml:space="preserve">A virtual circuit is a logical path, not a physical one. </w:t>
      </w:r>
    </w:p>
    <w:p w:rsidR="00DC2504" w:rsidRPr="00322E9A" w:rsidRDefault="00DC2504" w:rsidP="00222054">
      <w:pPr>
        <w:numPr>
          <w:ilvl w:val="2"/>
          <w:numId w:val="210"/>
        </w:numPr>
        <w:tabs>
          <w:tab w:val="left" w:pos="360"/>
          <w:tab w:val="left" w:pos="630"/>
          <w:tab w:val="left" w:pos="810"/>
        </w:tabs>
        <w:spacing w:after="0" w:line="240" w:lineRule="auto"/>
        <w:jc w:val="both"/>
        <w:rPr>
          <w:rFonts w:ascii="Times New Roman" w:hAnsi="Times New Roman"/>
          <w:bCs/>
        </w:rPr>
      </w:pPr>
      <w:r w:rsidRPr="00322E9A">
        <w:rPr>
          <w:rFonts w:ascii="Times New Roman" w:hAnsi="Times New Roman"/>
          <w:bCs/>
        </w:rPr>
        <w:t xml:space="preserve">Connection setup - </w:t>
      </w:r>
      <w:proofErr w:type="gramStart"/>
      <w:r w:rsidRPr="00322E9A">
        <w:rPr>
          <w:rFonts w:ascii="Times New Roman" w:hAnsi="Times New Roman"/>
          <w:bCs/>
        </w:rPr>
        <w:t>Establishes  “</w:t>
      </w:r>
      <w:proofErr w:type="gramEnd"/>
      <w:r w:rsidRPr="00322E9A">
        <w:rPr>
          <w:rFonts w:ascii="Times New Roman" w:hAnsi="Times New Roman"/>
          <w:bCs/>
        </w:rPr>
        <w:t>connection state” in  each  of  the  switches  between  the  source  and destination hosts.   2) Data transfer.</w:t>
      </w:r>
    </w:p>
    <w:p w:rsidR="00DC2504" w:rsidRPr="00322E9A" w:rsidRDefault="00DC2504" w:rsidP="00DC2504">
      <w:pPr>
        <w:tabs>
          <w:tab w:val="left" w:pos="360"/>
          <w:tab w:val="left" w:pos="630"/>
          <w:tab w:val="left" w:pos="810"/>
        </w:tabs>
        <w:spacing w:after="0" w:line="240" w:lineRule="auto"/>
        <w:ind w:left="720"/>
        <w:jc w:val="both"/>
        <w:rPr>
          <w:rFonts w:ascii="Times New Roman" w:hAnsi="Times New Roman"/>
          <w:bCs/>
        </w:rPr>
      </w:pPr>
      <w:proofErr w:type="gramStart"/>
      <w:r w:rsidRPr="00322E9A">
        <w:rPr>
          <w:rFonts w:ascii="Times New Roman" w:hAnsi="Times New Roman"/>
          <w:bCs/>
        </w:rPr>
        <w:t>Types  Of</w:t>
      </w:r>
      <w:proofErr w:type="gramEnd"/>
      <w:r w:rsidRPr="00322E9A">
        <w:rPr>
          <w:rFonts w:ascii="Times New Roman" w:hAnsi="Times New Roman"/>
          <w:bCs/>
        </w:rPr>
        <w:t xml:space="preserve">  Virtual Circuit</w:t>
      </w:r>
    </w:p>
    <w:p w:rsidR="00DC2504" w:rsidRPr="00322E9A" w:rsidRDefault="00DC2504" w:rsidP="00222054">
      <w:pPr>
        <w:numPr>
          <w:ilvl w:val="0"/>
          <w:numId w:val="42"/>
        </w:numPr>
        <w:tabs>
          <w:tab w:val="left" w:pos="360"/>
          <w:tab w:val="left" w:pos="630"/>
          <w:tab w:val="left" w:pos="810"/>
          <w:tab w:val="left" w:pos="900"/>
        </w:tabs>
        <w:spacing w:after="0" w:line="240" w:lineRule="auto"/>
        <w:ind w:firstLine="0"/>
        <w:jc w:val="both"/>
        <w:rPr>
          <w:rFonts w:ascii="Times New Roman" w:hAnsi="Times New Roman"/>
          <w:bCs/>
        </w:rPr>
      </w:pPr>
      <w:r w:rsidRPr="00322E9A">
        <w:rPr>
          <w:rFonts w:ascii="Times New Roman" w:hAnsi="Times New Roman"/>
          <w:b/>
          <w:bCs/>
        </w:rPr>
        <w:t>Permanent virtual circuit (PVC )</w:t>
      </w:r>
    </w:p>
    <w:p w:rsidR="00DC2504" w:rsidRPr="00322E9A" w:rsidRDefault="00DC2504" w:rsidP="00DC2504">
      <w:pPr>
        <w:tabs>
          <w:tab w:val="left" w:pos="360"/>
          <w:tab w:val="left" w:pos="630"/>
          <w:tab w:val="left" w:pos="810"/>
          <w:tab w:val="left" w:pos="1080"/>
        </w:tabs>
        <w:spacing w:after="0" w:line="240" w:lineRule="auto"/>
        <w:ind w:left="720"/>
        <w:jc w:val="both"/>
        <w:rPr>
          <w:rFonts w:ascii="Times New Roman" w:hAnsi="Times New Roman"/>
          <w:bCs/>
        </w:rPr>
      </w:pPr>
      <w:r w:rsidRPr="00322E9A">
        <w:rPr>
          <w:rFonts w:ascii="Times New Roman" w:hAnsi="Times New Roman"/>
          <w:bCs/>
        </w:rPr>
        <w:tab/>
      </w:r>
      <w:r w:rsidRPr="00322E9A">
        <w:rPr>
          <w:rFonts w:ascii="Times New Roman" w:hAnsi="Times New Roman"/>
          <w:bCs/>
          <w:u w:val="single"/>
        </w:rPr>
        <w:t xml:space="preserve">Network </w:t>
      </w:r>
      <w:proofErr w:type="gramStart"/>
      <w:r w:rsidRPr="00322E9A">
        <w:rPr>
          <w:rFonts w:ascii="Times New Roman" w:hAnsi="Times New Roman"/>
          <w:bCs/>
          <w:u w:val="single"/>
        </w:rPr>
        <w:t xml:space="preserve">Administrator  </w:t>
      </w:r>
      <w:r w:rsidRPr="00322E9A">
        <w:rPr>
          <w:rFonts w:ascii="Times New Roman" w:hAnsi="Times New Roman"/>
          <w:bCs/>
        </w:rPr>
        <w:t>configure</w:t>
      </w:r>
      <w:proofErr w:type="gramEnd"/>
      <w:r w:rsidRPr="00322E9A">
        <w:rPr>
          <w:rFonts w:ascii="Times New Roman" w:hAnsi="Times New Roman"/>
          <w:bCs/>
        </w:rPr>
        <w:t xml:space="preserve"> the   connection state. </w:t>
      </w:r>
      <w:proofErr w:type="spellStart"/>
      <w:proofErr w:type="gramStart"/>
      <w:r w:rsidRPr="00322E9A">
        <w:rPr>
          <w:rFonts w:ascii="Times New Roman" w:hAnsi="Times New Roman"/>
          <w:bCs/>
        </w:rPr>
        <w:t>ie</w:t>
      </w:r>
      <w:proofErr w:type="spellEnd"/>
      <w:proofErr w:type="gramEnd"/>
      <w:r w:rsidRPr="00322E9A">
        <w:rPr>
          <w:rFonts w:ascii="Times New Roman" w:hAnsi="Times New Roman"/>
          <w:bCs/>
        </w:rPr>
        <w:t xml:space="preserve">) VCI s  are chosen by the administrator. </w:t>
      </w:r>
    </w:p>
    <w:p w:rsidR="00DC2504" w:rsidRPr="00322E9A" w:rsidRDefault="00DC2504" w:rsidP="00222054">
      <w:pPr>
        <w:numPr>
          <w:ilvl w:val="1"/>
          <w:numId w:val="45"/>
        </w:numPr>
        <w:tabs>
          <w:tab w:val="left" w:pos="360"/>
          <w:tab w:val="left" w:pos="630"/>
          <w:tab w:val="left" w:pos="810"/>
          <w:tab w:val="left" w:pos="1080"/>
        </w:tabs>
        <w:spacing w:after="0" w:line="240" w:lineRule="auto"/>
        <w:jc w:val="both"/>
        <w:rPr>
          <w:rFonts w:ascii="Times New Roman" w:hAnsi="Times New Roman"/>
          <w:bCs/>
        </w:rPr>
      </w:pPr>
      <w:proofErr w:type="gramStart"/>
      <w:r w:rsidRPr="00322E9A">
        <w:rPr>
          <w:rFonts w:ascii="Times New Roman" w:hAnsi="Times New Roman"/>
          <w:bCs/>
        </w:rPr>
        <w:t>Permanent  for</w:t>
      </w:r>
      <w:proofErr w:type="gramEnd"/>
      <w:r w:rsidRPr="00322E9A">
        <w:rPr>
          <w:rFonts w:ascii="Times New Roman" w:hAnsi="Times New Roman"/>
          <w:bCs/>
        </w:rPr>
        <w:t xml:space="preserve"> the entire transmission.  2)     </w:t>
      </w:r>
      <w:proofErr w:type="gramStart"/>
      <w:r w:rsidRPr="00322E9A">
        <w:rPr>
          <w:rFonts w:ascii="Times New Roman" w:hAnsi="Times New Roman"/>
          <w:bCs/>
        </w:rPr>
        <w:t>long-lived</w:t>
      </w:r>
      <w:proofErr w:type="gramEnd"/>
      <w:r w:rsidRPr="00322E9A">
        <w:rPr>
          <w:rFonts w:ascii="Times New Roman" w:hAnsi="Times New Roman"/>
          <w:bCs/>
        </w:rPr>
        <w:t>.</w:t>
      </w:r>
    </w:p>
    <w:p w:rsidR="00DC2504" w:rsidRPr="00322E9A" w:rsidRDefault="00DC2504" w:rsidP="00DC2504">
      <w:pPr>
        <w:tabs>
          <w:tab w:val="left" w:pos="360"/>
          <w:tab w:val="left" w:pos="630"/>
          <w:tab w:val="left" w:pos="810"/>
          <w:tab w:val="left" w:pos="1080"/>
        </w:tabs>
        <w:spacing w:after="0" w:line="240" w:lineRule="auto"/>
        <w:ind w:left="720"/>
        <w:jc w:val="both"/>
        <w:rPr>
          <w:rFonts w:ascii="Times New Roman" w:hAnsi="Times New Roman"/>
          <w:bCs/>
        </w:rPr>
      </w:pPr>
      <w:r w:rsidRPr="00322E9A">
        <w:rPr>
          <w:rFonts w:ascii="Times New Roman" w:hAnsi="Times New Roman"/>
          <w:bCs/>
        </w:rPr>
        <w:tab/>
      </w:r>
      <w:proofErr w:type="gramStart"/>
      <w:r w:rsidRPr="00322E9A">
        <w:rPr>
          <w:rFonts w:ascii="Times New Roman" w:hAnsi="Times New Roman"/>
          <w:bCs/>
        </w:rPr>
        <w:t>Can also be deleted by the administrator.</w:t>
      </w:r>
      <w:proofErr w:type="gramEnd"/>
    </w:p>
    <w:p w:rsidR="00DC2504" w:rsidRPr="00322E9A" w:rsidRDefault="00DC2504" w:rsidP="00222054">
      <w:pPr>
        <w:numPr>
          <w:ilvl w:val="0"/>
          <w:numId w:val="43"/>
        </w:numPr>
        <w:tabs>
          <w:tab w:val="left" w:pos="360"/>
          <w:tab w:val="left" w:pos="630"/>
          <w:tab w:val="left" w:pos="810"/>
          <w:tab w:val="left" w:pos="900"/>
        </w:tabs>
        <w:spacing w:after="0" w:line="240" w:lineRule="auto"/>
        <w:ind w:firstLine="0"/>
        <w:jc w:val="both"/>
        <w:rPr>
          <w:rFonts w:ascii="Times New Roman" w:hAnsi="Times New Roman"/>
          <w:bCs/>
        </w:rPr>
      </w:pPr>
      <w:r w:rsidRPr="00322E9A">
        <w:rPr>
          <w:rFonts w:ascii="Times New Roman" w:hAnsi="Times New Roman"/>
          <w:b/>
          <w:bCs/>
        </w:rPr>
        <w:t>Switched virtual circuit (SVC)/ Signaling VC</w:t>
      </w:r>
    </w:p>
    <w:p w:rsidR="00DC2504" w:rsidRPr="00322E9A" w:rsidRDefault="00DC2504" w:rsidP="00DC2504">
      <w:pPr>
        <w:tabs>
          <w:tab w:val="left" w:pos="360"/>
          <w:tab w:val="left" w:pos="630"/>
          <w:tab w:val="left" w:pos="810"/>
          <w:tab w:val="left" w:pos="1080"/>
        </w:tabs>
        <w:spacing w:after="0" w:line="240" w:lineRule="auto"/>
        <w:ind w:left="720"/>
        <w:jc w:val="both"/>
        <w:rPr>
          <w:rFonts w:ascii="Times New Roman" w:hAnsi="Times New Roman"/>
          <w:bCs/>
        </w:rPr>
      </w:pPr>
      <w:r w:rsidRPr="00322E9A">
        <w:rPr>
          <w:rFonts w:ascii="Times New Roman" w:hAnsi="Times New Roman"/>
          <w:bCs/>
        </w:rPr>
        <w:t xml:space="preserve">   </w:t>
      </w:r>
      <w:r w:rsidRPr="00322E9A">
        <w:rPr>
          <w:rFonts w:ascii="Times New Roman" w:hAnsi="Times New Roman"/>
          <w:bCs/>
          <w:u w:val="single"/>
        </w:rPr>
        <w:t>Host (sender)</w:t>
      </w:r>
      <w:r w:rsidRPr="00322E9A">
        <w:rPr>
          <w:rFonts w:ascii="Times New Roman" w:hAnsi="Times New Roman"/>
          <w:bCs/>
        </w:rPr>
        <w:t xml:space="preserve"> can send messages into the network and configure the connection state. This process is </w:t>
      </w:r>
      <w:proofErr w:type="gramStart"/>
      <w:r w:rsidRPr="00322E9A">
        <w:rPr>
          <w:rFonts w:ascii="Times New Roman" w:hAnsi="Times New Roman"/>
          <w:bCs/>
        </w:rPr>
        <w:t xml:space="preserve">called  </w:t>
      </w:r>
      <w:r w:rsidRPr="00322E9A">
        <w:rPr>
          <w:rFonts w:ascii="Times New Roman" w:hAnsi="Times New Roman"/>
          <w:b/>
          <w:bCs/>
        </w:rPr>
        <w:t>Signaling</w:t>
      </w:r>
      <w:proofErr w:type="gramEnd"/>
      <w:r w:rsidRPr="00322E9A">
        <w:rPr>
          <w:rFonts w:ascii="Times New Roman" w:hAnsi="Times New Roman"/>
          <w:bCs/>
        </w:rPr>
        <w:t>.</w:t>
      </w:r>
    </w:p>
    <w:p w:rsidR="00DC2504" w:rsidRPr="00322E9A" w:rsidRDefault="00DC2504" w:rsidP="00DC2504">
      <w:pPr>
        <w:tabs>
          <w:tab w:val="left" w:pos="360"/>
          <w:tab w:val="left" w:pos="630"/>
          <w:tab w:val="left" w:pos="810"/>
          <w:tab w:val="left" w:pos="1080"/>
        </w:tabs>
        <w:spacing w:after="0" w:line="240" w:lineRule="auto"/>
        <w:ind w:left="720"/>
        <w:jc w:val="both"/>
        <w:rPr>
          <w:rFonts w:ascii="Times New Roman" w:hAnsi="Times New Roman"/>
          <w:bCs/>
        </w:rPr>
      </w:pPr>
      <w:r w:rsidRPr="00322E9A">
        <w:rPr>
          <w:rFonts w:ascii="Times New Roman" w:hAnsi="Times New Roman"/>
          <w:bCs/>
        </w:rPr>
        <w:t xml:space="preserve">    A host may set up and delete </w:t>
      </w:r>
      <w:proofErr w:type="gramStart"/>
      <w:r w:rsidRPr="00322E9A">
        <w:rPr>
          <w:rFonts w:ascii="Times New Roman" w:hAnsi="Times New Roman"/>
          <w:bCs/>
        </w:rPr>
        <w:t>a  VC</w:t>
      </w:r>
      <w:proofErr w:type="gramEnd"/>
      <w:r w:rsidRPr="00322E9A">
        <w:rPr>
          <w:rFonts w:ascii="Times New Roman" w:hAnsi="Times New Roman"/>
          <w:bCs/>
        </w:rPr>
        <w:t xml:space="preserve"> dynamically without the involvement of a network administrator.</w:t>
      </w:r>
    </w:p>
    <w:p w:rsidR="00DC2504" w:rsidRPr="00322E9A" w:rsidRDefault="00DC2504" w:rsidP="00222054">
      <w:pPr>
        <w:numPr>
          <w:ilvl w:val="1"/>
          <w:numId w:val="41"/>
        </w:numPr>
        <w:tabs>
          <w:tab w:val="clear" w:pos="1800"/>
          <w:tab w:val="left" w:pos="360"/>
          <w:tab w:val="left" w:pos="630"/>
          <w:tab w:val="left" w:pos="810"/>
          <w:tab w:val="left" w:pos="1080"/>
        </w:tabs>
        <w:spacing w:after="0" w:line="240" w:lineRule="auto"/>
        <w:ind w:left="810"/>
        <w:jc w:val="both"/>
        <w:rPr>
          <w:rFonts w:ascii="Times New Roman" w:hAnsi="Times New Roman"/>
          <w:b/>
          <w:bCs/>
        </w:rPr>
      </w:pPr>
      <w:r w:rsidRPr="00322E9A">
        <w:rPr>
          <w:rFonts w:ascii="Times New Roman" w:hAnsi="Times New Roman"/>
          <w:b/>
          <w:bCs/>
        </w:rPr>
        <w:t xml:space="preserve"> Permanent virtual circuit (PVC)</w:t>
      </w:r>
    </w:p>
    <w:p w:rsidR="00DC2504" w:rsidRPr="00322E9A" w:rsidRDefault="00DC2504" w:rsidP="00222054">
      <w:pPr>
        <w:numPr>
          <w:ilvl w:val="0"/>
          <w:numId w:val="44"/>
        </w:numPr>
        <w:tabs>
          <w:tab w:val="left" w:pos="360"/>
          <w:tab w:val="left" w:pos="630"/>
          <w:tab w:val="left" w:pos="810"/>
          <w:tab w:val="left" w:pos="1080"/>
        </w:tabs>
        <w:spacing w:after="0" w:line="240" w:lineRule="auto"/>
        <w:ind w:hanging="90"/>
        <w:jc w:val="both"/>
        <w:rPr>
          <w:rFonts w:ascii="Times New Roman" w:hAnsi="Times New Roman"/>
          <w:bCs/>
        </w:rPr>
      </w:pPr>
      <w:r w:rsidRPr="00322E9A">
        <w:rPr>
          <w:rFonts w:ascii="Times New Roman" w:hAnsi="Times New Roman"/>
          <w:bCs/>
        </w:rPr>
        <w:t xml:space="preserve">One is to have a network administrator configure the state, in which case the virtual circuit is “permanent.” </w:t>
      </w:r>
    </w:p>
    <w:p w:rsidR="00DC2504" w:rsidRPr="00322E9A" w:rsidRDefault="00DC2504" w:rsidP="00222054">
      <w:pPr>
        <w:numPr>
          <w:ilvl w:val="0"/>
          <w:numId w:val="44"/>
        </w:numPr>
        <w:tabs>
          <w:tab w:val="left" w:pos="360"/>
          <w:tab w:val="left" w:pos="630"/>
          <w:tab w:val="left" w:pos="810"/>
          <w:tab w:val="left" w:pos="1080"/>
        </w:tabs>
        <w:spacing w:after="0" w:line="240" w:lineRule="auto"/>
        <w:ind w:hanging="90"/>
        <w:jc w:val="both"/>
        <w:rPr>
          <w:rFonts w:ascii="Times New Roman" w:hAnsi="Times New Roman"/>
          <w:bCs/>
        </w:rPr>
      </w:pPr>
      <w:r w:rsidRPr="00322E9A">
        <w:rPr>
          <w:rFonts w:ascii="Times New Roman" w:hAnsi="Times New Roman"/>
          <w:bCs/>
        </w:rPr>
        <w:t xml:space="preserve">It can also be deleted by the administrator, so a </w:t>
      </w:r>
      <w:r w:rsidRPr="00322E9A">
        <w:rPr>
          <w:rFonts w:ascii="Times New Roman" w:hAnsi="Times New Roman"/>
          <w:b/>
          <w:bCs/>
          <w:i/>
          <w:iCs/>
        </w:rPr>
        <w:t>permanent virtual circuit</w:t>
      </w:r>
      <w:r w:rsidRPr="00322E9A">
        <w:rPr>
          <w:rFonts w:ascii="Times New Roman" w:hAnsi="Times New Roman"/>
          <w:bCs/>
        </w:rPr>
        <w:t xml:space="preserve"> (PVC) might best be thought of as a long-lived or administratively configured VC.</w:t>
      </w:r>
    </w:p>
    <w:p w:rsidR="00DC2504" w:rsidRPr="00322E9A" w:rsidRDefault="00DC2504" w:rsidP="00222054">
      <w:pPr>
        <w:numPr>
          <w:ilvl w:val="0"/>
          <w:numId w:val="44"/>
        </w:numPr>
        <w:tabs>
          <w:tab w:val="left" w:pos="360"/>
          <w:tab w:val="left" w:pos="630"/>
          <w:tab w:val="left" w:pos="810"/>
          <w:tab w:val="left" w:pos="1080"/>
        </w:tabs>
        <w:spacing w:after="0" w:line="240" w:lineRule="auto"/>
        <w:ind w:hanging="90"/>
        <w:jc w:val="both"/>
        <w:rPr>
          <w:rFonts w:ascii="Times New Roman" w:hAnsi="Times New Roman"/>
          <w:bCs/>
        </w:rPr>
      </w:pPr>
      <w:r w:rsidRPr="00322E9A">
        <w:rPr>
          <w:rFonts w:ascii="Times New Roman" w:hAnsi="Times New Roman"/>
          <w:bCs/>
        </w:rPr>
        <w:t xml:space="preserve"> In PVC, users always get same route.</w:t>
      </w:r>
    </w:p>
    <w:p w:rsidR="00DC2504" w:rsidRPr="00322E9A" w:rsidRDefault="00DC2504" w:rsidP="00DC2504">
      <w:pPr>
        <w:tabs>
          <w:tab w:val="left" w:pos="360"/>
          <w:tab w:val="left" w:pos="630"/>
          <w:tab w:val="left" w:pos="810"/>
          <w:tab w:val="left" w:pos="1080"/>
        </w:tabs>
        <w:spacing w:after="0" w:line="240" w:lineRule="auto"/>
        <w:ind w:left="720" w:hanging="90"/>
        <w:jc w:val="both"/>
        <w:rPr>
          <w:rFonts w:ascii="Times New Roman" w:hAnsi="Times New Roman"/>
          <w:bCs/>
        </w:rPr>
      </w:pPr>
      <w:proofErr w:type="gramStart"/>
      <w:r w:rsidRPr="00322E9A">
        <w:rPr>
          <w:rFonts w:ascii="Times New Roman" w:hAnsi="Times New Roman"/>
          <w:bCs/>
        </w:rPr>
        <w:t>Connection  state</w:t>
      </w:r>
      <w:proofErr w:type="gramEnd"/>
      <w:r w:rsidRPr="00322E9A">
        <w:rPr>
          <w:rFonts w:ascii="Times New Roman" w:hAnsi="Times New Roman"/>
          <w:bCs/>
        </w:rPr>
        <w:t xml:space="preserve"> establishment in PVC :</w:t>
      </w:r>
    </w:p>
    <w:p w:rsidR="00DC2504" w:rsidRPr="00322E9A" w:rsidRDefault="00DC2504" w:rsidP="00DC2504">
      <w:pPr>
        <w:tabs>
          <w:tab w:val="left" w:pos="360"/>
          <w:tab w:val="left" w:pos="630"/>
          <w:tab w:val="left" w:pos="810"/>
          <w:tab w:val="left" w:pos="1080"/>
        </w:tabs>
        <w:spacing w:after="0" w:line="240" w:lineRule="auto"/>
        <w:ind w:left="720" w:hanging="90"/>
        <w:jc w:val="both"/>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When  host</w:t>
      </w:r>
      <w:proofErr w:type="gramEnd"/>
      <w:r w:rsidRPr="00322E9A">
        <w:rPr>
          <w:rFonts w:ascii="Times New Roman" w:hAnsi="Times New Roman"/>
          <w:bCs/>
        </w:rPr>
        <w:t xml:space="preserve"> A wants to send data to host B , n/w administrator  will select the  VCI   </w:t>
      </w:r>
    </w:p>
    <w:p w:rsidR="00DC2504" w:rsidRPr="00322E9A" w:rsidRDefault="00DC2504" w:rsidP="00DC2504">
      <w:pPr>
        <w:tabs>
          <w:tab w:val="left" w:pos="360"/>
          <w:tab w:val="left" w:pos="630"/>
          <w:tab w:val="left" w:pos="810"/>
          <w:tab w:val="left" w:pos="1080"/>
        </w:tabs>
        <w:spacing w:after="0" w:line="240" w:lineRule="auto"/>
        <w:ind w:left="720" w:hanging="90"/>
        <w:jc w:val="both"/>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values</w:t>
      </w:r>
      <w:proofErr w:type="gramEnd"/>
      <w:r w:rsidRPr="00322E9A">
        <w:rPr>
          <w:rFonts w:ascii="Times New Roman" w:hAnsi="Times New Roman"/>
          <w:bCs/>
        </w:rPr>
        <w:t xml:space="preserve"> which are not currently used.</w:t>
      </w:r>
    </w:p>
    <w:p w:rsidR="00DC2504" w:rsidRPr="00322E9A" w:rsidRDefault="00DC2504" w:rsidP="00DC2504">
      <w:pPr>
        <w:tabs>
          <w:tab w:val="left" w:pos="360"/>
          <w:tab w:val="left" w:pos="630"/>
          <w:tab w:val="left" w:pos="810"/>
          <w:tab w:val="left" w:pos="1080"/>
        </w:tabs>
        <w:spacing w:after="0" w:line="240" w:lineRule="auto"/>
        <w:ind w:left="720"/>
        <w:jc w:val="both"/>
        <w:rPr>
          <w:rFonts w:ascii="Times New Roman" w:hAnsi="Times New Roman"/>
          <w:bCs/>
        </w:rPr>
      </w:pPr>
      <w:r>
        <w:rPr>
          <w:rFonts w:ascii="Times New Roman" w:hAnsi="Times New Roman"/>
          <w:noProof/>
        </w:rPr>
        <w:drawing>
          <wp:anchor distT="0" distB="0" distL="114300" distR="114300" simplePos="0" relativeHeight="251669504" behindDoc="0" locked="0" layoutInCell="1" allowOverlap="1">
            <wp:simplePos x="0" y="0"/>
            <wp:positionH relativeFrom="column">
              <wp:posOffset>245110</wp:posOffset>
            </wp:positionH>
            <wp:positionV relativeFrom="paragraph">
              <wp:posOffset>25400</wp:posOffset>
            </wp:positionV>
            <wp:extent cx="5283200" cy="2186305"/>
            <wp:effectExtent l="19050" t="0" r="0" b="0"/>
            <wp:wrapNone/>
            <wp:docPr id="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283200" cy="2186305"/>
                    </a:xfrm>
                    <a:prstGeom prst="rect">
                      <a:avLst/>
                    </a:prstGeom>
                    <a:noFill/>
                    <a:ln w="9525">
                      <a:noFill/>
                      <a:miter lim="800000"/>
                      <a:headEnd/>
                      <a:tailEnd/>
                    </a:ln>
                  </pic:spPr>
                </pic:pic>
              </a:graphicData>
            </a:graphic>
          </wp:anchor>
        </w:drawing>
      </w:r>
    </w:p>
    <w:p w:rsidR="00DC2504" w:rsidRPr="00322E9A" w:rsidRDefault="00DC2504" w:rsidP="00DC2504">
      <w:pPr>
        <w:spacing w:after="0" w:line="240" w:lineRule="auto"/>
        <w:ind w:left="360"/>
        <w:jc w:val="both"/>
        <w:rPr>
          <w:rFonts w:ascii="Times New Roman" w:hAnsi="Times New Roman"/>
          <w:b/>
        </w:rPr>
      </w:pPr>
    </w:p>
    <w:p w:rsidR="00DC2504" w:rsidRDefault="00DC2504" w:rsidP="00DC2504">
      <w:r>
        <w:br w:type="page"/>
      </w:r>
    </w:p>
    <w:tbl>
      <w:tblPr>
        <w:tblpPr w:leftFromText="180" w:rightFromText="180" w:vertAnchor="text" w:horzAnchor="margin" w:tblpXSpec="center" w:tblpY="46"/>
        <w:tblW w:w="8028" w:type="dxa"/>
        <w:tblCellMar>
          <w:left w:w="0" w:type="dxa"/>
          <w:right w:w="0" w:type="dxa"/>
        </w:tblCellMar>
        <w:tblLook w:val="04A0"/>
      </w:tblPr>
      <w:tblGrid>
        <w:gridCol w:w="1620"/>
        <w:gridCol w:w="1530"/>
        <w:gridCol w:w="1762"/>
        <w:gridCol w:w="1867"/>
        <w:gridCol w:w="1249"/>
      </w:tblGrid>
      <w:tr w:rsidR="00DC2504" w:rsidRPr="00322E9A" w:rsidTr="00F76E8B">
        <w:trPr>
          <w:trHeight w:val="701"/>
        </w:trPr>
        <w:tc>
          <w:tcPr>
            <w:tcW w:w="162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p>
        </w:tc>
        <w:tc>
          <w:tcPr>
            <w:tcW w:w="153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rPr>
              <w:t xml:space="preserve">Incoming Interface </w:t>
            </w:r>
          </w:p>
        </w:tc>
        <w:tc>
          <w:tcPr>
            <w:tcW w:w="1762"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rPr>
              <w:t xml:space="preserve">Incoming VCI </w:t>
            </w:r>
          </w:p>
        </w:tc>
        <w:tc>
          <w:tcPr>
            <w:tcW w:w="1867"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rPr>
              <w:t xml:space="preserve">Outgoing  </w:t>
            </w:r>
          </w:p>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rPr>
              <w:t xml:space="preserve">Interface </w:t>
            </w:r>
          </w:p>
        </w:tc>
        <w:tc>
          <w:tcPr>
            <w:tcW w:w="1249"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rPr>
              <w:t xml:space="preserve">Outgoing </w:t>
            </w:r>
          </w:p>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rPr>
              <w:t xml:space="preserve">VCI </w:t>
            </w:r>
          </w:p>
        </w:tc>
      </w:tr>
      <w:tr w:rsidR="00DC2504" w:rsidRPr="00322E9A" w:rsidTr="00F76E8B">
        <w:trPr>
          <w:trHeight w:val="406"/>
        </w:trPr>
        <w:tc>
          <w:tcPr>
            <w:tcW w:w="162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Cs/>
              </w:rPr>
              <w:t xml:space="preserve">Switch  1 </w:t>
            </w:r>
          </w:p>
        </w:tc>
        <w:tc>
          <w:tcPr>
            <w:tcW w:w="153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rPr>
              <w:t xml:space="preserve"> 2 </w:t>
            </w:r>
          </w:p>
        </w:tc>
        <w:tc>
          <w:tcPr>
            <w:tcW w:w="1762"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rPr>
              <w:t xml:space="preserve">5 </w:t>
            </w:r>
          </w:p>
        </w:tc>
        <w:tc>
          <w:tcPr>
            <w:tcW w:w="1867"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rPr>
              <w:t xml:space="preserve">1 </w:t>
            </w:r>
          </w:p>
        </w:tc>
        <w:tc>
          <w:tcPr>
            <w:tcW w:w="1249"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u w:val="single"/>
              </w:rPr>
              <w:t xml:space="preserve">11 </w:t>
            </w:r>
          </w:p>
        </w:tc>
      </w:tr>
      <w:tr w:rsidR="00DC2504" w:rsidRPr="00322E9A" w:rsidTr="00F76E8B">
        <w:trPr>
          <w:trHeight w:val="406"/>
        </w:trPr>
        <w:tc>
          <w:tcPr>
            <w:tcW w:w="162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Cs/>
              </w:rPr>
              <w:t xml:space="preserve">Switch  2 </w:t>
            </w:r>
          </w:p>
        </w:tc>
        <w:tc>
          <w:tcPr>
            <w:tcW w:w="153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rPr>
              <w:t xml:space="preserve">3 </w:t>
            </w:r>
          </w:p>
        </w:tc>
        <w:tc>
          <w:tcPr>
            <w:tcW w:w="1762"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u w:val="single"/>
              </w:rPr>
              <w:t xml:space="preserve">11 </w:t>
            </w:r>
          </w:p>
        </w:tc>
        <w:tc>
          <w:tcPr>
            <w:tcW w:w="1867"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rPr>
              <w:t xml:space="preserve">2 </w:t>
            </w:r>
          </w:p>
        </w:tc>
        <w:tc>
          <w:tcPr>
            <w:tcW w:w="1249"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u w:val="single"/>
              </w:rPr>
              <w:t xml:space="preserve">7 </w:t>
            </w:r>
          </w:p>
        </w:tc>
      </w:tr>
      <w:tr w:rsidR="00DC2504" w:rsidRPr="00322E9A" w:rsidTr="00F76E8B">
        <w:trPr>
          <w:trHeight w:val="406"/>
        </w:trPr>
        <w:tc>
          <w:tcPr>
            <w:tcW w:w="162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Cs/>
              </w:rPr>
              <w:t xml:space="preserve">Switch  3 </w:t>
            </w:r>
          </w:p>
        </w:tc>
        <w:tc>
          <w:tcPr>
            <w:tcW w:w="153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rPr>
              <w:t xml:space="preserve">0 </w:t>
            </w:r>
          </w:p>
        </w:tc>
        <w:tc>
          <w:tcPr>
            <w:tcW w:w="1762"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u w:val="single"/>
              </w:rPr>
              <w:t xml:space="preserve">7 </w:t>
            </w:r>
          </w:p>
        </w:tc>
        <w:tc>
          <w:tcPr>
            <w:tcW w:w="1867"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rPr>
              <w:t xml:space="preserve">1 </w:t>
            </w:r>
          </w:p>
        </w:tc>
        <w:tc>
          <w:tcPr>
            <w:tcW w:w="1249"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tcPr>
          <w:p w:rsidR="00DC2504" w:rsidRPr="00322E9A" w:rsidRDefault="00DC2504" w:rsidP="00F76E8B">
            <w:pPr>
              <w:tabs>
                <w:tab w:val="left" w:pos="360"/>
              </w:tabs>
              <w:spacing w:after="0" w:line="240" w:lineRule="auto"/>
              <w:jc w:val="both"/>
              <w:rPr>
                <w:rFonts w:ascii="Times New Roman" w:hAnsi="Times New Roman"/>
                <w:bCs/>
              </w:rPr>
            </w:pPr>
            <w:r w:rsidRPr="00322E9A">
              <w:rPr>
                <w:rFonts w:ascii="Times New Roman" w:hAnsi="Times New Roman"/>
                <w:b/>
                <w:bCs/>
              </w:rPr>
              <w:t xml:space="preserve">4 </w:t>
            </w:r>
          </w:p>
        </w:tc>
      </w:tr>
    </w:tbl>
    <w:p w:rsidR="00DC2504" w:rsidRDefault="00DC2504" w:rsidP="00DC2504"/>
    <w:p w:rsidR="00DC2504" w:rsidRPr="00322E9A" w:rsidRDefault="00DC2504" w:rsidP="00DC2504">
      <w:pPr>
        <w:spacing w:after="0" w:line="240" w:lineRule="auto"/>
        <w:ind w:left="360"/>
        <w:jc w:val="both"/>
        <w:rPr>
          <w:rFonts w:ascii="Times New Roman" w:hAnsi="Times New Roman"/>
          <w:b/>
        </w:rPr>
      </w:pPr>
    </w:p>
    <w:p w:rsidR="00DC2504" w:rsidRDefault="00DC2504" w:rsidP="00DC2504">
      <w:pPr>
        <w:tabs>
          <w:tab w:val="left" w:pos="360"/>
        </w:tabs>
        <w:spacing w:after="0" w:line="240" w:lineRule="auto"/>
        <w:jc w:val="both"/>
        <w:rPr>
          <w:rFonts w:ascii="Times New Roman" w:hAnsi="Times New Roman"/>
          <w:b/>
          <w:bCs/>
        </w:rPr>
      </w:pPr>
    </w:p>
    <w:p w:rsidR="00DC2504" w:rsidRDefault="00DC2504" w:rsidP="00DC2504">
      <w:pPr>
        <w:tabs>
          <w:tab w:val="left" w:pos="360"/>
        </w:tabs>
        <w:spacing w:after="0" w:line="240" w:lineRule="auto"/>
        <w:jc w:val="both"/>
        <w:rPr>
          <w:rFonts w:ascii="Times New Roman" w:hAnsi="Times New Roman"/>
          <w:b/>
          <w:bCs/>
        </w:rPr>
      </w:pPr>
    </w:p>
    <w:p w:rsidR="00DC2504" w:rsidRDefault="00DC2504" w:rsidP="00DC2504">
      <w:pPr>
        <w:tabs>
          <w:tab w:val="left" w:pos="360"/>
        </w:tabs>
        <w:spacing w:after="0" w:line="240" w:lineRule="auto"/>
        <w:jc w:val="both"/>
        <w:rPr>
          <w:rFonts w:ascii="Times New Roman" w:hAnsi="Times New Roman"/>
          <w:b/>
          <w:bCs/>
        </w:rPr>
      </w:pPr>
    </w:p>
    <w:p w:rsidR="00DC2504" w:rsidRDefault="00DC2504" w:rsidP="00DC2504">
      <w:pPr>
        <w:tabs>
          <w:tab w:val="left" w:pos="360"/>
        </w:tabs>
        <w:spacing w:after="0" w:line="240" w:lineRule="auto"/>
        <w:jc w:val="both"/>
        <w:rPr>
          <w:rFonts w:ascii="Times New Roman" w:hAnsi="Times New Roman"/>
          <w:b/>
          <w:bCs/>
        </w:rPr>
      </w:pPr>
    </w:p>
    <w:p w:rsidR="00DC2504" w:rsidRDefault="00DC2504" w:rsidP="00DC2504">
      <w:pPr>
        <w:tabs>
          <w:tab w:val="left" w:pos="360"/>
        </w:tabs>
        <w:spacing w:after="0" w:line="240" w:lineRule="auto"/>
        <w:jc w:val="both"/>
        <w:rPr>
          <w:rFonts w:ascii="Times New Roman" w:hAnsi="Times New Roman"/>
          <w:b/>
          <w:bCs/>
        </w:rPr>
      </w:pPr>
    </w:p>
    <w:p w:rsidR="00DC2504" w:rsidRDefault="00DC2504" w:rsidP="00DC2504">
      <w:pPr>
        <w:tabs>
          <w:tab w:val="left" w:pos="360"/>
        </w:tabs>
        <w:spacing w:after="0" w:line="240" w:lineRule="auto"/>
        <w:jc w:val="both"/>
        <w:rPr>
          <w:rFonts w:ascii="Times New Roman" w:hAnsi="Times New Roman"/>
          <w:b/>
          <w:bCs/>
        </w:rPr>
      </w:pPr>
    </w:p>
    <w:p w:rsidR="00DC2504" w:rsidRDefault="00DC2504" w:rsidP="00DC2504">
      <w:pPr>
        <w:tabs>
          <w:tab w:val="left" w:pos="360"/>
        </w:tabs>
        <w:spacing w:after="0" w:line="240" w:lineRule="auto"/>
        <w:jc w:val="both"/>
        <w:rPr>
          <w:rFonts w:ascii="Times New Roman" w:hAnsi="Times New Roman"/>
          <w:b/>
          <w:bCs/>
        </w:rPr>
      </w:pPr>
    </w:p>
    <w:p w:rsidR="00DC2504" w:rsidRDefault="00DC2504" w:rsidP="00DC2504">
      <w:pPr>
        <w:tabs>
          <w:tab w:val="left" w:pos="360"/>
        </w:tabs>
        <w:spacing w:after="0" w:line="240" w:lineRule="auto"/>
        <w:jc w:val="both"/>
        <w:rPr>
          <w:rFonts w:ascii="Times New Roman" w:hAnsi="Times New Roman"/>
          <w:b/>
          <w:bCs/>
        </w:rPr>
      </w:pPr>
    </w:p>
    <w:p w:rsidR="00DC2504" w:rsidRDefault="00DC2504" w:rsidP="00DC2504">
      <w:pPr>
        <w:tabs>
          <w:tab w:val="left" w:pos="360"/>
        </w:tabs>
        <w:spacing w:after="0" w:line="240" w:lineRule="auto"/>
        <w:jc w:val="both"/>
        <w:rPr>
          <w:rFonts w:ascii="Times New Roman" w:hAnsi="Times New Roman"/>
          <w:b/>
          <w:bCs/>
        </w:rPr>
      </w:pPr>
    </w:p>
    <w:p w:rsidR="00DC2504" w:rsidRPr="00322E9A" w:rsidRDefault="00DC2504" w:rsidP="00DC2504">
      <w:pPr>
        <w:tabs>
          <w:tab w:val="left" w:pos="360"/>
        </w:tabs>
        <w:spacing w:after="0" w:line="240" w:lineRule="auto"/>
        <w:jc w:val="both"/>
        <w:rPr>
          <w:rFonts w:ascii="Times New Roman" w:hAnsi="Times New Roman"/>
          <w:b/>
          <w:bCs/>
        </w:rPr>
      </w:pPr>
      <w:proofErr w:type="gramStart"/>
      <w:r w:rsidRPr="00322E9A">
        <w:rPr>
          <w:rFonts w:ascii="Times New Roman" w:hAnsi="Times New Roman"/>
          <w:b/>
          <w:bCs/>
        </w:rPr>
        <w:t>Data  transfer</w:t>
      </w:r>
      <w:proofErr w:type="gramEnd"/>
      <w:r w:rsidRPr="00322E9A">
        <w:rPr>
          <w:rFonts w:ascii="Times New Roman" w:hAnsi="Times New Roman"/>
          <w:b/>
          <w:bCs/>
        </w:rPr>
        <w:t xml:space="preserve">  in  PVC : </w:t>
      </w:r>
    </w:p>
    <w:p w:rsidR="00DC2504" w:rsidRPr="00322E9A" w:rsidRDefault="00DC2504" w:rsidP="00DC2504">
      <w:pPr>
        <w:tabs>
          <w:tab w:val="left" w:pos="360"/>
        </w:tabs>
        <w:spacing w:after="0" w:line="240" w:lineRule="auto"/>
        <w:ind w:left="270"/>
        <w:jc w:val="both"/>
        <w:rPr>
          <w:rFonts w:ascii="Times New Roman" w:hAnsi="Times New Roman"/>
          <w:bCs/>
        </w:rPr>
      </w:pPr>
      <w:r w:rsidRPr="00322E9A">
        <w:rPr>
          <w:rFonts w:ascii="Times New Roman" w:hAnsi="Times New Roman"/>
          <w:bCs/>
        </w:rPr>
        <w:t xml:space="preserve">   Host </w:t>
      </w:r>
      <w:proofErr w:type="gramStart"/>
      <w:r w:rsidRPr="00322E9A">
        <w:rPr>
          <w:rFonts w:ascii="Times New Roman" w:hAnsi="Times New Roman"/>
          <w:bCs/>
        </w:rPr>
        <w:t>A  -</w:t>
      </w:r>
      <w:proofErr w:type="gramEnd"/>
      <w:r w:rsidRPr="00322E9A">
        <w:rPr>
          <w:rFonts w:ascii="Times New Roman" w:hAnsi="Times New Roman"/>
          <w:bCs/>
        </w:rPr>
        <w:t xml:space="preserve">  to  Switch  1</w:t>
      </w:r>
    </w:p>
    <w:p w:rsidR="00DC2504" w:rsidRPr="00322E9A" w:rsidRDefault="00DC2504" w:rsidP="00DC2504">
      <w:pPr>
        <w:tabs>
          <w:tab w:val="left" w:pos="360"/>
        </w:tabs>
        <w:spacing w:after="0" w:line="240" w:lineRule="auto"/>
        <w:ind w:left="270"/>
        <w:jc w:val="both"/>
        <w:rPr>
          <w:rFonts w:ascii="Times New Roman" w:hAnsi="Times New Roman"/>
          <w:bCs/>
        </w:rPr>
      </w:pPr>
      <w:r w:rsidRPr="00322E9A">
        <w:rPr>
          <w:rFonts w:ascii="Times New Roman" w:hAnsi="Times New Roman"/>
          <w:bCs/>
        </w:rPr>
        <w:t xml:space="preserve">   Host A will send the packet to switch 1 </w:t>
      </w:r>
      <w:proofErr w:type="gramStart"/>
      <w:r w:rsidRPr="00322E9A">
        <w:rPr>
          <w:rFonts w:ascii="Times New Roman" w:hAnsi="Times New Roman"/>
          <w:bCs/>
        </w:rPr>
        <w:t>with  selected</w:t>
      </w:r>
      <w:proofErr w:type="gramEnd"/>
      <w:r w:rsidRPr="00322E9A">
        <w:rPr>
          <w:rFonts w:ascii="Times New Roman" w:hAnsi="Times New Roman"/>
          <w:bCs/>
        </w:rPr>
        <w:t xml:space="preserve"> VCI  5 in the packet header .</w:t>
      </w:r>
    </w:p>
    <w:p w:rsidR="00DC2504" w:rsidRPr="00322E9A" w:rsidRDefault="00DC2504" w:rsidP="00DC2504">
      <w:pPr>
        <w:tabs>
          <w:tab w:val="left" w:pos="360"/>
        </w:tabs>
        <w:spacing w:after="0" w:line="240" w:lineRule="auto"/>
        <w:ind w:left="270"/>
        <w:jc w:val="both"/>
        <w:rPr>
          <w:rFonts w:ascii="Times New Roman" w:hAnsi="Times New Roman"/>
          <w:bCs/>
        </w:rPr>
      </w:pPr>
      <w:r w:rsidRPr="00322E9A">
        <w:rPr>
          <w:rFonts w:ascii="Times New Roman" w:hAnsi="Times New Roman"/>
          <w:bCs/>
        </w:rPr>
        <w:t xml:space="preserve">  Switch 1 to   Switch 2 </w:t>
      </w:r>
    </w:p>
    <w:p w:rsidR="00DC2504" w:rsidRPr="00322E9A" w:rsidRDefault="00DC2504" w:rsidP="00DC2504">
      <w:pPr>
        <w:tabs>
          <w:tab w:val="left" w:pos="360"/>
        </w:tabs>
        <w:spacing w:after="0" w:line="240" w:lineRule="auto"/>
        <w:ind w:left="270"/>
        <w:jc w:val="both"/>
        <w:rPr>
          <w:rFonts w:ascii="Times New Roman" w:hAnsi="Times New Roman"/>
          <w:bCs/>
        </w:rPr>
      </w:pPr>
      <w:r w:rsidRPr="00322E9A">
        <w:rPr>
          <w:rFonts w:ascii="Times New Roman" w:hAnsi="Times New Roman"/>
          <w:bCs/>
        </w:rPr>
        <w:t xml:space="preserve">   Switch 1 on receiving this packet forward the packet to switch 2 through </w:t>
      </w:r>
      <w:proofErr w:type="gramStart"/>
      <w:r w:rsidRPr="00322E9A">
        <w:rPr>
          <w:rFonts w:ascii="Times New Roman" w:hAnsi="Times New Roman"/>
          <w:bCs/>
        </w:rPr>
        <w:t>its  port</w:t>
      </w:r>
      <w:proofErr w:type="gramEnd"/>
      <w:r w:rsidRPr="00322E9A">
        <w:rPr>
          <w:rFonts w:ascii="Times New Roman" w:hAnsi="Times New Roman"/>
          <w:bCs/>
        </w:rPr>
        <w:t xml:space="preserve"> 1 </w:t>
      </w:r>
    </w:p>
    <w:p w:rsidR="00DC2504" w:rsidRPr="00322E9A" w:rsidRDefault="00DC2504" w:rsidP="00DC2504">
      <w:pPr>
        <w:tabs>
          <w:tab w:val="left" w:pos="360"/>
        </w:tabs>
        <w:spacing w:after="0" w:line="240" w:lineRule="auto"/>
        <w:ind w:left="270"/>
        <w:jc w:val="both"/>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outgoing</w:t>
      </w:r>
      <w:proofErr w:type="gramEnd"/>
      <w:r w:rsidRPr="00322E9A">
        <w:rPr>
          <w:rFonts w:ascii="Times New Roman" w:hAnsi="Times New Roman"/>
          <w:bCs/>
        </w:rPr>
        <w:t xml:space="preserve"> interface)  with VCI 11 in the packet header. </w:t>
      </w:r>
    </w:p>
    <w:p w:rsidR="00DC2504" w:rsidRPr="00322E9A" w:rsidRDefault="00DC2504" w:rsidP="00DC2504">
      <w:pPr>
        <w:tabs>
          <w:tab w:val="left" w:pos="360"/>
        </w:tabs>
        <w:spacing w:after="0" w:line="240" w:lineRule="auto"/>
        <w:ind w:left="270"/>
        <w:jc w:val="both"/>
        <w:rPr>
          <w:rFonts w:ascii="Times New Roman" w:hAnsi="Times New Roman"/>
          <w:bCs/>
        </w:rPr>
      </w:pPr>
      <w:r w:rsidRPr="00322E9A">
        <w:rPr>
          <w:rFonts w:ascii="Times New Roman" w:hAnsi="Times New Roman"/>
          <w:bCs/>
        </w:rPr>
        <w:t xml:space="preserve">   Switch 2   </w:t>
      </w:r>
      <w:proofErr w:type="gramStart"/>
      <w:r w:rsidRPr="00322E9A">
        <w:rPr>
          <w:rFonts w:ascii="Times New Roman" w:hAnsi="Times New Roman"/>
          <w:bCs/>
        </w:rPr>
        <w:t>to  Switch</w:t>
      </w:r>
      <w:proofErr w:type="gramEnd"/>
      <w:r w:rsidRPr="00322E9A">
        <w:rPr>
          <w:rFonts w:ascii="Times New Roman" w:hAnsi="Times New Roman"/>
          <w:bCs/>
        </w:rPr>
        <w:t xml:space="preserve">  3</w:t>
      </w:r>
    </w:p>
    <w:p w:rsidR="00DC2504" w:rsidRPr="00322E9A" w:rsidRDefault="00DC2504" w:rsidP="00DC2504">
      <w:pPr>
        <w:tabs>
          <w:tab w:val="left" w:pos="360"/>
        </w:tabs>
        <w:spacing w:after="0" w:line="240" w:lineRule="auto"/>
        <w:ind w:left="270"/>
        <w:jc w:val="both"/>
        <w:rPr>
          <w:rFonts w:ascii="Times New Roman" w:hAnsi="Times New Roman"/>
          <w:bCs/>
        </w:rPr>
      </w:pPr>
      <w:r w:rsidRPr="00322E9A">
        <w:rPr>
          <w:rFonts w:ascii="Times New Roman" w:hAnsi="Times New Roman"/>
          <w:bCs/>
        </w:rPr>
        <w:t xml:space="preserve">   Switch </w:t>
      </w:r>
      <w:proofErr w:type="gramStart"/>
      <w:r w:rsidRPr="00322E9A">
        <w:rPr>
          <w:rFonts w:ascii="Times New Roman" w:hAnsi="Times New Roman"/>
          <w:bCs/>
        </w:rPr>
        <w:t>2  will</w:t>
      </w:r>
      <w:proofErr w:type="gramEnd"/>
      <w:r w:rsidRPr="00322E9A">
        <w:rPr>
          <w:rFonts w:ascii="Times New Roman" w:hAnsi="Times New Roman"/>
          <w:bCs/>
        </w:rPr>
        <w:t xml:space="preserve"> forward this packet to switch 3 through its port 2 with  VCI  7  in packet  </w:t>
      </w:r>
    </w:p>
    <w:p w:rsidR="00DC2504" w:rsidRPr="00322E9A" w:rsidRDefault="00DC2504" w:rsidP="00DC2504">
      <w:pPr>
        <w:tabs>
          <w:tab w:val="left" w:pos="360"/>
        </w:tabs>
        <w:spacing w:after="0" w:line="240" w:lineRule="auto"/>
        <w:ind w:left="270"/>
        <w:jc w:val="both"/>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header</w:t>
      </w:r>
      <w:proofErr w:type="gramEnd"/>
      <w:r w:rsidRPr="00322E9A">
        <w:rPr>
          <w:rFonts w:ascii="Times New Roman" w:hAnsi="Times New Roman"/>
          <w:bCs/>
        </w:rPr>
        <w:t>.</w:t>
      </w:r>
    </w:p>
    <w:p w:rsidR="00DC2504" w:rsidRPr="00322E9A" w:rsidRDefault="00DC2504" w:rsidP="00DC2504">
      <w:pPr>
        <w:tabs>
          <w:tab w:val="left" w:pos="360"/>
        </w:tabs>
        <w:spacing w:after="0" w:line="240" w:lineRule="auto"/>
        <w:ind w:left="270"/>
        <w:jc w:val="both"/>
        <w:rPr>
          <w:rFonts w:ascii="Times New Roman" w:hAnsi="Times New Roman"/>
          <w:bCs/>
        </w:rPr>
      </w:pPr>
      <w:r w:rsidRPr="00322E9A">
        <w:rPr>
          <w:rFonts w:ascii="Times New Roman" w:hAnsi="Times New Roman"/>
          <w:bCs/>
        </w:rPr>
        <w:t xml:space="preserve">  Switch </w:t>
      </w:r>
      <w:proofErr w:type="gramStart"/>
      <w:r w:rsidRPr="00322E9A">
        <w:rPr>
          <w:rFonts w:ascii="Times New Roman" w:hAnsi="Times New Roman"/>
          <w:bCs/>
        </w:rPr>
        <w:t>3  to</w:t>
      </w:r>
      <w:proofErr w:type="gramEnd"/>
      <w:r w:rsidRPr="00322E9A">
        <w:rPr>
          <w:rFonts w:ascii="Times New Roman" w:hAnsi="Times New Roman"/>
          <w:bCs/>
        </w:rPr>
        <w:t xml:space="preserve">  Host  B</w:t>
      </w:r>
    </w:p>
    <w:p w:rsidR="00DC2504" w:rsidRPr="00322E9A" w:rsidRDefault="00DC2504" w:rsidP="00DC2504">
      <w:pPr>
        <w:tabs>
          <w:tab w:val="left" w:pos="360"/>
        </w:tabs>
        <w:spacing w:after="0" w:line="240" w:lineRule="auto"/>
        <w:ind w:left="270"/>
        <w:jc w:val="both"/>
        <w:rPr>
          <w:rFonts w:ascii="Times New Roman" w:hAnsi="Times New Roman"/>
          <w:bCs/>
        </w:rPr>
      </w:pPr>
      <w:r w:rsidRPr="00322E9A">
        <w:rPr>
          <w:rFonts w:ascii="Times New Roman" w:hAnsi="Times New Roman"/>
          <w:bCs/>
        </w:rPr>
        <w:t xml:space="preserve">    Switch </w:t>
      </w:r>
      <w:proofErr w:type="gramStart"/>
      <w:r w:rsidRPr="00322E9A">
        <w:rPr>
          <w:rFonts w:ascii="Times New Roman" w:hAnsi="Times New Roman"/>
          <w:bCs/>
        </w:rPr>
        <w:t>3  will</w:t>
      </w:r>
      <w:proofErr w:type="gramEnd"/>
      <w:r w:rsidRPr="00322E9A">
        <w:rPr>
          <w:rFonts w:ascii="Times New Roman" w:hAnsi="Times New Roman"/>
          <w:bCs/>
        </w:rPr>
        <w:t xml:space="preserve"> forward this packet to host B through its port 1 with  VCI  4   in packet  </w:t>
      </w:r>
    </w:p>
    <w:p w:rsidR="00DC2504" w:rsidRPr="00322E9A" w:rsidRDefault="00DC2504" w:rsidP="00DC2504">
      <w:pPr>
        <w:tabs>
          <w:tab w:val="left" w:pos="360"/>
        </w:tabs>
        <w:spacing w:after="0" w:line="240" w:lineRule="auto"/>
        <w:ind w:left="270"/>
        <w:jc w:val="both"/>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header</w:t>
      </w:r>
      <w:proofErr w:type="gramEnd"/>
      <w:r w:rsidRPr="00322E9A">
        <w:rPr>
          <w:rFonts w:ascii="Times New Roman" w:hAnsi="Times New Roman"/>
          <w:bCs/>
        </w:rPr>
        <w:t>.</w:t>
      </w:r>
    </w:p>
    <w:p w:rsidR="00DC2504" w:rsidRPr="00322E9A" w:rsidRDefault="00DC2504" w:rsidP="00222054">
      <w:pPr>
        <w:numPr>
          <w:ilvl w:val="1"/>
          <w:numId w:val="41"/>
        </w:numPr>
        <w:tabs>
          <w:tab w:val="clear" w:pos="1800"/>
          <w:tab w:val="num" w:pos="90"/>
          <w:tab w:val="left" w:pos="360"/>
        </w:tabs>
        <w:spacing w:after="0" w:line="240" w:lineRule="auto"/>
        <w:ind w:left="270" w:hanging="180"/>
        <w:jc w:val="both"/>
        <w:rPr>
          <w:rFonts w:ascii="Times New Roman" w:hAnsi="Times New Roman"/>
          <w:b/>
          <w:bCs/>
        </w:rPr>
      </w:pPr>
      <w:r w:rsidRPr="00322E9A">
        <w:rPr>
          <w:rFonts w:ascii="Times New Roman" w:hAnsi="Times New Roman"/>
          <w:b/>
          <w:bCs/>
        </w:rPr>
        <w:t>SVC – Switched Virtual Circuit</w:t>
      </w:r>
    </w:p>
    <w:p w:rsidR="00DC2504" w:rsidRPr="00322E9A" w:rsidRDefault="00DC2504" w:rsidP="00222054">
      <w:pPr>
        <w:numPr>
          <w:ilvl w:val="0"/>
          <w:numId w:val="46"/>
        </w:numPr>
        <w:tabs>
          <w:tab w:val="left" w:pos="360"/>
        </w:tabs>
        <w:spacing w:after="0" w:line="240" w:lineRule="auto"/>
        <w:jc w:val="both"/>
        <w:rPr>
          <w:rFonts w:ascii="Times New Roman" w:hAnsi="Times New Roman"/>
          <w:bCs/>
        </w:rPr>
      </w:pPr>
      <w:r w:rsidRPr="00322E9A">
        <w:rPr>
          <w:rFonts w:ascii="Times New Roman" w:hAnsi="Times New Roman"/>
          <w:bCs/>
        </w:rPr>
        <w:t xml:space="preserve">Assumption </w:t>
      </w:r>
      <w:proofErr w:type="gramStart"/>
      <w:r w:rsidRPr="00322E9A">
        <w:rPr>
          <w:rFonts w:ascii="Times New Roman" w:hAnsi="Times New Roman"/>
          <w:bCs/>
        </w:rPr>
        <w:t>-  the</w:t>
      </w:r>
      <w:proofErr w:type="gramEnd"/>
      <w:r w:rsidRPr="00322E9A">
        <w:rPr>
          <w:rFonts w:ascii="Times New Roman" w:hAnsi="Times New Roman"/>
          <w:bCs/>
        </w:rPr>
        <w:t xml:space="preserve"> switches know enough about the network topology.</w:t>
      </w:r>
    </w:p>
    <w:p w:rsidR="00DC2504" w:rsidRPr="00322E9A" w:rsidRDefault="00DC2504" w:rsidP="00222054">
      <w:pPr>
        <w:numPr>
          <w:ilvl w:val="0"/>
          <w:numId w:val="46"/>
        </w:numPr>
        <w:tabs>
          <w:tab w:val="left" w:pos="360"/>
        </w:tabs>
        <w:spacing w:after="0" w:line="240" w:lineRule="auto"/>
        <w:jc w:val="both"/>
        <w:rPr>
          <w:rFonts w:ascii="Times New Roman" w:hAnsi="Times New Roman"/>
          <w:bCs/>
        </w:rPr>
      </w:pPr>
      <w:r w:rsidRPr="00322E9A">
        <w:rPr>
          <w:rFonts w:ascii="Times New Roman" w:hAnsi="Times New Roman"/>
          <w:bCs/>
        </w:rPr>
        <w:t xml:space="preserve">To start the signaling process, host A sends a setup message into the network, that is, to switch 1. </w:t>
      </w:r>
    </w:p>
    <w:p w:rsidR="00DC2504" w:rsidRPr="00322E9A" w:rsidRDefault="00DC2504" w:rsidP="00222054">
      <w:pPr>
        <w:numPr>
          <w:ilvl w:val="0"/>
          <w:numId w:val="46"/>
        </w:numPr>
        <w:tabs>
          <w:tab w:val="left" w:pos="360"/>
        </w:tabs>
        <w:spacing w:after="0" w:line="240" w:lineRule="auto"/>
        <w:jc w:val="both"/>
        <w:rPr>
          <w:rFonts w:ascii="Times New Roman" w:hAnsi="Times New Roman"/>
          <w:bCs/>
        </w:rPr>
      </w:pPr>
      <w:r w:rsidRPr="00322E9A">
        <w:rPr>
          <w:rFonts w:ascii="Times New Roman" w:hAnsi="Times New Roman"/>
          <w:bCs/>
        </w:rPr>
        <w:t xml:space="preserve">The setup message </w:t>
      </w:r>
      <w:proofErr w:type="gramStart"/>
      <w:r w:rsidRPr="00322E9A">
        <w:rPr>
          <w:rFonts w:ascii="Times New Roman" w:hAnsi="Times New Roman"/>
          <w:bCs/>
        </w:rPr>
        <w:t>contains,</w:t>
      </w:r>
      <w:proofErr w:type="gramEnd"/>
      <w:r w:rsidRPr="00322E9A">
        <w:rPr>
          <w:rFonts w:ascii="Times New Roman" w:hAnsi="Times New Roman"/>
          <w:bCs/>
        </w:rPr>
        <w:t xml:space="preserve"> the complete destination address of host B. </w:t>
      </w:r>
    </w:p>
    <w:p w:rsidR="00DC2504" w:rsidRPr="00322E9A" w:rsidRDefault="00DC2504" w:rsidP="00222054">
      <w:pPr>
        <w:numPr>
          <w:ilvl w:val="0"/>
          <w:numId w:val="46"/>
        </w:numPr>
        <w:tabs>
          <w:tab w:val="left" w:pos="360"/>
        </w:tabs>
        <w:spacing w:after="0" w:line="240" w:lineRule="auto"/>
        <w:jc w:val="both"/>
        <w:rPr>
          <w:rFonts w:ascii="Times New Roman" w:hAnsi="Times New Roman"/>
          <w:bCs/>
        </w:rPr>
      </w:pPr>
      <w:r w:rsidRPr="00322E9A">
        <w:rPr>
          <w:rFonts w:ascii="Times New Roman" w:hAnsi="Times New Roman"/>
          <w:bCs/>
        </w:rPr>
        <w:t xml:space="preserve">The setup message has to be traversed through all intermediate switches so as to create the necessary connection </w:t>
      </w:r>
      <w:proofErr w:type="gramStart"/>
      <w:r w:rsidRPr="00322E9A">
        <w:rPr>
          <w:rFonts w:ascii="Times New Roman" w:hAnsi="Times New Roman"/>
          <w:bCs/>
        </w:rPr>
        <w:t>state  in</w:t>
      </w:r>
      <w:proofErr w:type="gramEnd"/>
      <w:r w:rsidRPr="00322E9A">
        <w:rPr>
          <w:rFonts w:ascii="Times New Roman" w:hAnsi="Times New Roman"/>
          <w:bCs/>
        </w:rPr>
        <w:t xml:space="preserve"> every switch along the way  to host B.</w:t>
      </w:r>
    </w:p>
    <w:p w:rsidR="00DC2504" w:rsidRPr="00322E9A" w:rsidRDefault="00DC2504" w:rsidP="00DC2504">
      <w:pPr>
        <w:tabs>
          <w:tab w:val="left" w:pos="360"/>
        </w:tabs>
        <w:spacing w:after="0" w:line="240" w:lineRule="auto"/>
        <w:jc w:val="both"/>
        <w:rPr>
          <w:rFonts w:ascii="Times New Roman" w:hAnsi="Times New Roman"/>
          <w:bCs/>
        </w:rPr>
      </w:pPr>
      <w:r w:rsidRPr="00322E9A">
        <w:rPr>
          <w:rFonts w:ascii="Times New Roman" w:hAnsi="Times New Roman"/>
          <w:bCs/>
        </w:rPr>
        <w:t xml:space="preserve">       In the example, the setup message flows on to switches 2 and 3 before finally reaching    </w:t>
      </w:r>
    </w:p>
    <w:p w:rsidR="00DC2504" w:rsidRPr="00322E9A" w:rsidRDefault="00DC2504" w:rsidP="00DC2504">
      <w:pPr>
        <w:tabs>
          <w:tab w:val="left" w:pos="360"/>
        </w:tabs>
        <w:spacing w:after="0" w:line="240" w:lineRule="auto"/>
        <w:jc w:val="both"/>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host</w:t>
      </w:r>
      <w:proofErr w:type="gramEnd"/>
      <w:r w:rsidRPr="00322E9A">
        <w:rPr>
          <w:rFonts w:ascii="Times New Roman" w:hAnsi="Times New Roman"/>
          <w:bCs/>
        </w:rPr>
        <w:t xml:space="preserve"> B.</w:t>
      </w:r>
    </w:p>
    <w:p w:rsidR="00DC2504" w:rsidRPr="00322E9A" w:rsidRDefault="00DC2504" w:rsidP="00222054">
      <w:pPr>
        <w:numPr>
          <w:ilvl w:val="0"/>
          <w:numId w:val="47"/>
        </w:numPr>
        <w:tabs>
          <w:tab w:val="left" w:pos="360"/>
        </w:tabs>
        <w:spacing w:after="0" w:line="240" w:lineRule="auto"/>
        <w:jc w:val="both"/>
        <w:rPr>
          <w:rFonts w:ascii="Times New Roman" w:hAnsi="Times New Roman"/>
          <w:bCs/>
        </w:rPr>
      </w:pPr>
      <w:proofErr w:type="gramStart"/>
      <w:r w:rsidRPr="00322E9A">
        <w:rPr>
          <w:rFonts w:ascii="Times New Roman" w:hAnsi="Times New Roman"/>
          <w:bCs/>
        </w:rPr>
        <w:t>When  switch</w:t>
      </w:r>
      <w:proofErr w:type="gramEnd"/>
      <w:r w:rsidRPr="00322E9A">
        <w:rPr>
          <w:rFonts w:ascii="Times New Roman" w:hAnsi="Times New Roman"/>
          <w:bCs/>
        </w:rPr>
        <w:t xml:space="preserve"> 1 receives the connection request, it will choose unused VCI 5 (incoming VCI) &amp; constructs the partial VC table and forwards the setup </w:t>
      </w:r>
      <w:proofErr w:type="spellStart"/>
      <w:r w:rsidRPr="00322E9A">
        <w:rPr>
          <w:rFonts w:ascii="Times New Roman" w:hAnsi="Times New Roman"/>
          <w:bCs/>
        </w:rPr>
        <w:t>msg</w:t>
      </w:r>
      <w:proofErr w:type="spellEnd"/>
      <w:r w:rsidRPr="00322E9A">
        <w:rPr>
          <w:rFonts w:ascii="Times New Roman" w:hAnsi="Times New Roman"/>
          <w:bCs/>
        </w:rPr>
        <w:t xml:space="preserve"> to switch 2.</w:t>
      </w:r>
    </w:p>
    <w:p w:rsidR="00DC2504" w:rsidRPr="00322E9A" w:rsidRDefault="00DC2504" w:rsidP="00222054">
      <w:pPr>
        <w:numPr>
          <w:ilvl w:val="0"/>
          <w:numId w:val="47"/>
        </w:numPr>
        <w:tabs>
          <w:tab w:val="left" w:pos="360"/>
        </w:tabs>
        <w:spacing w:after="0" w:line="240" w:lineRule="auto"/>
        <w:jc w:val="both"/>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When  switch</w:t>
      </w:r>
      <w:proofErr w:type="gramEnd"/>
      <w:r w:rsidRPr="00322E9A">
        <w:rPr>
          <w:rFonts w:ascii="Times New Roman" w:hAnsi="Times New Roman"/>
          <w:bCs/>
        </w:rPr>
        <w:t xml:space="preserve"> 2 receives the connection request, it will choose unused VCI 11 (incoming VCI) &amp; constructs the partial VC table and forwards the setup </w:t>
      </w:r>
      <w:proofErr w:type="spellStart"/>
      <w:r w:rsidRPr="00322E9A">
        <w:rPr>
          <w:rFonts w:ascii="Times New Roman" w:hAnsi="Times New Roman"/>
          <w:bCs/>
        </w:rPr>
        <w:t>msg</w:t>
      </w:r>
      <w:proofErr w:type="spellEnd"/>
      <w:r w:rsidRPr="00322E9A">
        <w:rPr>
          <w:rFonts w:ascii="Times New Roman" w:hAnsi="Times New Roman"/>
          <w:bCs/>
        </w:rPr>
        <w:t xml:space="preserve"> to switch 3.</w:t>
      </w:r>
    </w:p>
    <w:p w:rsidR="00DC2504" w:rsidRPr="00322E9A" w:rsidRDefault="00DC2504" w:rsidP="00222054">
      <w:pPr>
        <w:numPr>
          <w:ilvl w:val="0"/>
          <w:numId w:val="47"/>
        </w:numPr>
        <w:tabs>
          <w:tab w:val="left" w:pos="360"/>
        </w:tabs>
        <w:spacing w:after="0" w:line="240" w:lineRule="auto"/>
        <w:jc w:val="both"/>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When  switch</w:t>
      </w:r>
      <w:proofErr w:type="gramEnd"/>
      <w:r w:rsidRPr="00322E9A">
        <w:rPr>
          <w:rFonts w:ascii="Times New Roman" w:hAnsi="Times New Roman"/>
          <w:bCs/>
        </w:rPr>
        <w:t xml:space="preserve"> 3 receives the connection request, it will choose unused VCI 7 (incoming VCI) &amp; constructs the partial VC table and forwards the setup </w:t>
      </w:r>
      <w:proofErr w:type="spellStart"/>
      <w:r w:rsidRPr="00322E9A">
        <w:rPr>
          <w:rFonts w:ascii="Times New Roman" w:hAnsi="Times New Roman"/>
          <w:bCs/>
        </w:rPr>
        <w:t>msg</w:t>
      </w:r>
      <w:proofErr w:type="spellEnd"/>
      <w:r w:rsidRPr="00322E9A">
        <w:rPr>
          <w:rFonts w:ascii="Times New Roman" w:hAnsi="Times New Roman"/>
          <w:bCs/>
        </w:rPr>
        <w:t xml:space="preserve"> to Host B.</w:t>
      </w:r>
    </w:p>
    <w:p w:rsidR="00DC2504" w:rsidRPr="00322E9A" w:rsidRDefault="00DC2504" w:rsidP="00222054">
      <w:pPr>
        <w:numPr>
          <w:ilvl w:val="0"/>
          <w:numId w:val="47"/>
        </w:numPr>
        <w:tabs>
          <w:tab w:val="left" w:pos="360"/>
        </w:tabs>
        <w:spacing w:after="0" w:line="240" w:lineRule="auto"/>
        <w:jc w:val="both"/>
        <w:rPr>
          <w:rFonts w:ascii="Times New Roman" w:hAnsi="Times New Roman"/>
          <w:bCs/>
        </w:rPr>
      </w:pPr>
      <w:r w:rsidRPr="00322E9A">
        <w:rPr>
          <w:rFonts w:ascii="Times New Roman" w:hAnsi="Times New Roman"/>
          <w:bCs/>
        </w:rPr>
        <w:t xml:space="preserve"> Now Host B will choose unused VCI 4 (incoming VCI) &amp; sends the </w:t>
      </w:r>
      <w:proofErr w:type="spellStart"/>
      <w:r w:rsidRPr="00322E9A">
        <w:rPr>
          <w:rFonts w:ascii="Times New Roman" w:hAnsi="Times New Roman"/>
          <w:bCs/>
        </w:rPr>
        <w:t>Ack</w:t>
      </w:r>
      <w:proofErr w:type="spellEnd"/>
      <w:r w:rsidRPr="00322E9A">
        <w:rPr>
          <w:rFonts w:ascii="Times New Roman" w:hAnsi="Times New Roman"/>
          <w:bCs/>
        </w:rPr>
        <w:t xml:space="preserve"> to switch 3 with chosen </w:t>
      </w:r>
      <w:proofErr w:type="gramStart"/>
      <w:r w:rsidRPr="00322E9A">
        <w:rPr>
          <w:rFonts w:ascii="Times New Roman" w:hAnsi="Times New Roman"/>
          <w:bCs/>
        </w:rPr>
        <w:t>VCI  4</w:t>
      </w:r>
      <w:proofErr w:type="gramEnd"/>
      <w:r w:rsidRPr="00322E9A">
        <w:rPr>
          <w:rFonts w:ascii="Times New Roman" w:hAnsi="Times New Roman"/>
          <w:bCs/>
        </w:rPr>
        <w:t xml:space="preserve">. </w:t>
      </w:r>
    </w:p>
    <w:p w:rsidR="00DC2504" w:rsidRPr="00322E9A" w:rsidRDefault="00DC2504" w:rsidP="00222054">
      <w:pPr>
        <w:numPr>
          <w:ilvl w:val="0"/>
          <w:numId w:val="48"/>
        </w:numPr>
        <w:tabs>
          <w:tab w:val="left" w:pos="360"/>
        </w:tabs>
        <w:spacing w:after="0" w:line="240" w:lineRule="auto"/>
        <w:jc w:val="both"/>
        <w:rPr>
          <w:rFonts w:ascii="Times New Roman" w:hAnsi="Times New Roman"/>
          <w:bCs/>
        </w:rPr>
      </w:pPr>
      <w:r w:rsidRPr="00322E9A">
        <w:rPr>
          <w:rFonts w:ascii="Times New Roman" w:hAnsi="Times New Roman"/>
          <w:bCs/>
        </w:rPr>
        <w:t xml:space="preserve">Now Switch </w:t>
      </w:r>
      <w:proofErr w:type="gramStart"/>
      <w:r w:rsidRPr="00322E9A">
        <w:rPr>
          <w:rFonts w:ascii="Times New Roman" w:hAnsi="Times New Roman"/>
          <w:bCs/>
        </w:rPr>
        <w:t>3  will</w:t>
      </w:r>
      <w:proofErr w:type="gramEnd"/>
      <w:r w:rsidRPr="00322E9A">
        <w:rPr>
          <w:rFonts w:ascii="Times New Roman" w:hAnsi="Times New Roman"/>
          <w:bCs/>
        </w:rPr>
        <w:t xml:space="preserve"> complete VC table entry by entering  VCI 4  as  outgoing  VCI  &amp; sends the </w:t>
      </w:r>
      <w:proofErr w:type="spellStart"/>
      <w:r w:rsidRPr="00322E9A">
        <w:rPr>
          <w:rFonts w:ascii="Times New Roman" w:hAnsi="Times New Roman"/>
          <w:bCs/>
        </w:rPr>
        <w:t>Ack</w:t>
      </w:r>
      <w:proofErr w:type="spellEnd"/>
      <w:r w:rsidRPr="00322E9A">
        <w:rPr>
          <w:rFonts w:ascii="Times New Roman" w:hAnsi="Times New Roman"/>
          <w:bCs/>
        </w:rPr>
        <w:t xml:space="preserve"> to switch 2 with its chosen VCI  7.</w:t>
      </w:r>
    </w:p>
    <w:p w:rsidR="00DC2504" w:rsidRPr="00322E9A" w:rsidRDefault="00DC2504" w:rsidP="00222054">
      <w:pPr>
        <w:numPr>
          <w:ilvl w:val="0"/>
          <w:numId w:val="49"/>
        </w:numPr>
        <w:tabs>
          <w:tab w:val="left" w:pos="360"/>
        </w:tabs>
        <w:spacing w:after="0" w:line="240" w:lineRule="auto"/>
        <w:jc w:val="both"/>
        <w:rPr>
          <w:rFonts w:ascii="Times New Roman" w:hAnsi="Times New Roman"/>
          <w:bCs/>
        </w:rPr>
      </w:pPr>
      <w:proofErr w:type="gramStart"/>
      <w:r w:rsidRPr="00322E9A">
        <w:rPr>
          <w:rFonts w:ascii="Times New Roman" w:hAnsi="Times New Roman"/>
          <w:bCs/>
        </w:rPr>
        <w:t>When  Switch</w:t>
      </w:r>
      <w:proofErr w:type="gramEnd"/>
      <w:r w:rsidRPr="00322E9A">
        <w:rPr>
          <w:rFonts w:ascii="Times New Roman" w:hAnsi="Times New Roman"/>
          <w:bCs/>
        </w:rPr>
        <w:t xml:space="preserve"> 2  receives the </w:t>
      </w:r>
      <w:proofErr w:type="spellStart"/>
      <w:r w:rsidRPr="00322E9A">
        <w:rPr>
          <w:rFonts w:ascii="Times New Roman" w:hAnsi="Times New Roman"/>
          <w:bCs/>
        </w:rPr>
        <w:t>ack</w:t>
      </w:r>
      <w:proofErr w:type="spellEnd"/>
      <w:r w:rsidRPr="00322E9A">
        <w:rPr>
          <w:rFonts w:ascii="Times New Roman" w:hAnsi="Times New Roman"/>
          <w:bCs/>
        </w:rPr>
        <w:t xml:space="preserve"> , it will complete  VC table entry by entering   VCI 7 as  outgoing  VCI  &amp; sends the </w:t>
      </w:r>
      <w:proofErr w:type="spellStart"/>
      <w:r w:rsidRPr="00322E9A">
        <w:rPr>
          <w:rFonts w:ascii="Times New Roman" w:hAnsi="Times New Roman"/>
          <w:bCs/>
        </w:rPr>
        <w:t>Ack</w:t>
      </w:r>
      <w:proofErr w:type="spellEnd"/>
      <w:r w:rsidRPr="00322E9A">
        <w:rPr>
          <w:rFonts w:ascii="Times New Roman" w:hAnsi="Times New Roman"/>
          <w:bCs/>
        </w:rPr>
        <w:t xml:space="preserve"> to switch 1 with its chosen VCI  11.</w:t>
      </w:r>
    </w:p>
    <w:p w:rsidR="00DC2504" w:rsidRPr="00322E9A" w:rsidRDefault="00DC2504" w:rsidP="00222054">
      <w:pPr>
        <w:numPr>
          <w:ilvl w:val="0"/>
          <w:numId w:val="49"/>
        </w:numPr>
        <w:tabs>
          <w:tab w:val="left" w:pos="360"/>
        </w:tabs>
        <w:spacing w:after="0" w:line="240" w:lineRule="auto"/>
        <w:jc w:val="both"/>
        <w:rPr>
          <w:rFonts w:ascii="Times New Roman" w:hAnsi="Times New Roman"/>
          <w:bCs/>
        </w:rPr>
      </w:pPr>
      <w:r w:rsidRPr="00322E9A">
        <w:rPr>
          <w:rFonts w:ascii="Times New Roman" w:hAnsi="Times New Roman"/>
          <w:bCs/>
        </w:rPr>
        <w:t xml:space="preserve"> When  Switch 1  receives the </w:t>
      </w:r>
      <w:proofErr w:type="spellStart"/>
      <w:r w:rsidRPr="00322E9A">
        <w:rPr>
          <w:rFonts w:ascii="Times New Roman" w:hAnsi="Times New Roman"/>
          <w:bCs/>
        </w:rPr>
        <w:t>ack</w:t>
      </w:r>
      <w:proofErr w:type="spellEnd"/>
      <w:r w:rsidRPr="00322E9A">
        <w:rPr>
          <w:rFonts w:ascii="Times New Roman" w:hAnsi="Times New Roman"/>
          <w:bCs/>
        </w:rPr>
        <w:t xml:space="preserve"> , it will complete  VC table entry by entering   VCI 11 as  outgoing  VCI  &amp; sends the </w:t>
      </w:r>
      <w:proofErr w:type="spellStart"/>
      <w:r w:rsidRPr="00322E9A">
        <w:rPr>
          <w:rFonts w:ascii="Times New Roman" w:hAnsi="Times New Roman"/>
          <w:bCs/>
        </w:rPr>
        <w:t>Ack</w:t>
      </w:r>
      <w:proofErr w:type="spellEnd"/>
      <w:r w:rsidRPr="00322E9A">
        <w:rPr>
          <w:rFonts w:ascii="Times New Roman" w:hAnsi="Times New Roman"/>
          <w:bCs/>
        </w:rPr>
        <w:t xml:space="preserve"> to Host A with its chosen VCI  5.</w:t>
      </w:r>
    </w:p>
    <w:p w:rsidR="00DC2504" w:rsidRPr="00322E9A" w:rsidRDefault="00DC2504" w:rsidP="00222054">
      <w:pPr>
        <w:numPr>
          <w:ilvl w:val="0"/>
          <w:numId w:val="49"/>
        </w:numPr>
        <w:tabs>
          <w:tab w:val="left" w:pos="360"/>
        </w:tabs>
        <w:spacing w:after="0" w:line="240" w:lineRule="auto"/>
        <w:jc w:val="both"/>
        <w:rPr>
          <w:rFonts w:ascii="Times New Roman" w:hAnsi="Times New Roman"/>
          <w:bCs/>
        </w:rPr>
      </w:pPr>
      <w:r w:rsidRPr="00322E9A">
        <w:rPr>
          <w:rFonts w:ascii="Times New Roman" w:hAnsi="Times New Roman"/>
          <w:bCs/>
        </w:rPr>
        <w:t>Now connection state is established.</w:t>
      </w:r>
    </w:p>
    <w:p w:rsidR="00DC2504" w:rsidRPr="00322E9A" w:rsidRDefault="00DC2504" w:rsidP="00DC2504">
      <w:pPr>
        <w:tabs>
          <w:tab w:val="left" w:pos="360"/>
        </w:tabs>
        <w:spacing w:after="0" w:line="240" w:lineRule="auto"/>
        <w:jc w:val="both"/>
        <w:rPr>
          <w:rFonts w:ascii="Times New Roman" w:hAnsi="Times New Roman"/>
          <w:bCs/>
        </w:rPr>
      </w:pPr>
    </w:p>
    <w:p w:rsidR="00DC2504" w:rsidRPr="00322E9A" w:rsidRDefault="00DC2504" w:rsidP="00DC2504">
      <w:pPr>
        <w:tabs>
          <w:tab w:val="left" w:pos="360"/>
        </w:tabs>
        <w:spacing w:after="0" w:line="240" w:lineRule="auto"/>
        <w:jc w:val="both"/>
        <w:rPr>
          <w:rFonts w:ascii="Times New Roman" w:hAnsi="Times New Roman"/>
          <w:b/>
          <w:bCs/>
        </w:rPr>
      </w:pPr>
      <w:r w:rsidRPr="00322E9A">
        <w:rPr>
          <w:rFonts w:ascii="Times New Roman" w:hAnsi="Times New Roman"/>
          <w:bCs/>
        </w:rPr>
        <w:t xml:space="preserve">     </w:t>
      </w:r>
      <w:r w:rsidRPr="00322E9A">
        <w:rPr>
          <w:rFonts w:ascii="Times New Roman" w:hAnsi="Times New Roman"/>
          <w:b/>
          <w:bCs/>
        </w:rPr>
        <w:t>VC table – entries at Switch 1, Switch 2 &amp; switch 3</w:t>
      </w:r>
    </w:p>
    <w:p w:rsidR="00DC2504" w:rsidRPr="00322E9A" w:rsidRDefault="00DC2504" w:rsidP="00DC2504">
      <w:pPr>
        <w:tabs>
          <w:tab w:val="left" w:pos="360"/>
        </w:tabs>
        <w:spacing w:after="0" w:line="240" w:lineRule="auto"/>
        <w:jc w:val="both"/>
        <w:rPr>
          <w:rFonts w:ascii="Times New Roman" w:hAnsi="Times New Roman"/>
          <w:bCs/>
        </w:rPr>
      </w:pPr>
      <w:r>
        <w:rPr>
          <w:rFonts w:ascii="Times New Roman" w:hAnsi="Times New Roman"/>
          <w:noProof/>
        </w:rPr>
        <w:drawing>
          <wp:anchor distT="0" distB="0" distL="114300" distR="114300" simplePos="0" relativeHeight="251670528" behindDoc="0" locked="0" layoutInCell="1" allowOverlap="1">
            <wp:simplePos x="0" y="0"/>
            <wp:positionH relativeFrom="column">
              <wp:posOffset>75565</wp:posOffset>
            </wp:positionH>
            <wp:positionV relativeFrom="paragraph">
              <wp:posOffset>88900</wp:posOffset>
            </wp:positionV>
            <wp:extent cx="5495925" cy="676275"/>
            <wp:effectExtent l="19050" t="0" r="9525" b="0"/>
            <wp:wrapNone/>
            <wp:docPr id="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grayscl/>
                    </a:blip>
                    <a:srcRect/>
                    <a:stretch>
                      <a:fillRect/>
                    </a:stretch>
                  </pic:blipFill>
                  <pic:spPr bwMode="auto">
                    <a:xfrm>
                      <a:off x="0" y="0"/>
                      <a:ext cx="5495925" cy="676275"/>
                    </a:xfrm>
                    <a:prstGeom prst="rect">
                      <a:avLst/>
                    </a:prstGeom>
                    <a:noFill/>
                    <a:ln w="9525">
                      <a:noFill/>
                      <a:miter lim="800000"/>
                      <a:headEnd/>
                      <a:tailEnd/>
                    </a:ln>
                  </pic:spPr>
                </pic:pic>
              </a:graphicData>
            </a:graphic>
          </wp:anchor>
        </w:drawing>
      </w:r>
      <w:r w:rsidRPr="00322E9A">
        <w:rPr>
          <w:rFonts w:ascii="Times New Roman" w:hAnsi="Times New Roman"/>
          <w:bCs/>
        </w:rPr>
        <w:tab/>
      </w:r>
    </w:p>
    <w:p w:rsidR="00DC2504" w:rsidRPr="00322E9A" w:rsidRDefault="00DC2504" w:rsidP="00DC2504">
      <w:pPr>
        <w:tabs>
          <w:tab w:val="left" w:pos="360"/>
        </w:tabs>
        <w:spacing w:after="0" w:line="240" w:lineRule="auto"/>
        <w:jc w:val="both"/>
        <w:rPr>
          <w:rFonts w:ascii="Times New Roman" w:hAnsi="Times New Roman"/>
          <w:bCs/>
        </w:rPr>
      </w:pPr>
    </w:p>
    <w:p w:rsidR="00DC2504" w:rsidRPr="00322E9A" w:rsidRDefault="00DC2504" w:rsidP="00DC2504">
      <w:pPr>
        <w:tabs>
          <w:tab w:val="left" w:pos="360"/>
        </w:tabs>
        <w:spacing w:after="0" w:line="240" w:lineRule="auto"/>
        <w:jc w:val="both"/>
        <w:rPr>
          <w:rFonts w:ascii="Times New Roman" w:hAnsi="Times New Roman"/>
          <w:bCs/>
        </w:rPr>
      </w:pPr>
    </w:p>
    <w:p w:rsidR="00DC2504" w:rsidRPr="00322E9A" w:rsidRDefault="00DC2504" w:rsidP="00DC2504">
      <w:pPr>
        <w:tabs>
          <w:tab w:val="left" w:pos="360"/>
        </w:tabs>
        <w:spacing w:after="0" w:line="240" w:lineRule="auto"/>
        <w:jc w:val="both"/>
        <w:rPr>
          <w:rFonts w:ascii="Times New Roman" w:hAnsi="Times New Roman"/>
          <w:bCs/>
        </w:rPr>
      </w:pPr>
      <w:r>
        <w:rPr>
          <w:rFonts w:ascii="Times New Roman" w:hAnsi="Times New Roman"/>
          <w:noProof/>
        </w:rPr>
        <w:drawing>
          <wp:anchor distT="0" distB="0" distL="114300" distR="114300" simplePos="0" relativeHeight="251671552" behindDoc="0" locked="0" layoutInCell="1" allowOverlap="1">
            <wp:simplePos x="0" y="0"/>
            <wp:positionH relativeFrom="column">
              <wp:posOffset>129540</wp:posOffset>
            </wp:positionH>
            <wp:positionV relativeFrom="paragraph">
              <wp:posOffset>122555</wp:posOffset>
            </wp:positionV>
            <wp:extent cx="5347335" cy="607695"/>
            <wp:effectExtent l="19050" t="0" r="5715" b="0"/>
            <wp:wrapNone/>
            <wp:docPr id="1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grayscl/>
                    </a:blip>
                    <a:srcRect/>
                    <a:stretch>
                      <a:fillRect/>
                    </a:stretch>
                  </pic:blipFill>
                  <pic:spPr bwMode="auto">
                    <a:xfrm>
                      <a:off x="0" y="0"/>
                      <a:ext cx="5347335" cy="607695"/>
                    </a:xfrm>
                    <a:prstGeom prst="rect">
                      <a:avLst/>
                    </a:prstGeom>
                    <a:noFill/>
                    <a:ln w="9525">
                      <a:noFill/>
                      <a:miter lim="800000"/>
                      <a:headEnd/>
                      <a:tailEnd/>
                    </a:ln>
                  </pic:spPr>
                </pic:pic>
              </a:graphicData>
            </a:graphic>
          </wp:anchor>
        </w:drawing>
      </w:r>
    </w:p>
    <w:p w:rsidR="00DC2504" w:rsidRPr="00322E9A" w:rsidRDefault="00DC2504" w:rsidP="00DC2504">
      <w:pPr>
        <w:tabs>
          <w:tab w:val="left" w:pos="360"/>
        </w:tabs>
        <w:spacing w:after="0" w:line="240" w:lineRule="auto"/>
        <w:jc w:val="both"/>
        <w:rPr>
          <w:rFonts w:ascii="Times New Roman" w:hAnsi="Times New Roman"/>
          <w:bCs/>
        </w:rPr>
      </w:pPr>
    </w:p>
    <w:p w:rsidR="00DC2504" w:rsidRPr="00322E9A" w:rsidRDefault="00DC2504" w:rsidP="00DC2504">
      <w:pPr>
        <w:tabs>
          <w:tab w:val="left" w:pos="360"/>
        </w:tabs>
        <w:spacing w:after="0" w:line="240" w:lineRule="auto"/>
        <w:jc w:val="both"/>
        <w:rPr>
          <w:rFonts w:ascii="Times New Roman" w:hAnsi="Times New Roman"/>
          <w:bCs/>
        </w:rPr>
      </w:pPr>
    </w:p>
    <w:p w:rsidR="00DC2504" w:rsidRPr="00322E9A" w:rsidRDefault="00DC2504" w:rsidP="00DC2504">
      <w:pPr>
        <w:tabs>
          <w:tab w:val="left" w:pos="360"/>
        </w:tabs>
        <w:spacing w:after="0" w:line="240" w:lineRule="auto"/>
        <w:jc w:val="both"/>
        <w:rPr>
          <w:rFonts w:ascii="Times New Roman" w:hAnsi="Times New Roman"/>
          <w:bCs/>
        </w:rPr>
      </w:pPr>
      <w:r>
        <w:rPr>
          <w:rFonts w:ascii="Times New Roman" w:hAnsi="Times New Roman"/>
          <w:noProof/>
        </w:rPr>
        <w:drawing>
          <wp:anchor distT="0" distB="0" distL="114300" distR="114300" simplePos="0" relativeHeight="251672576" behindDoc="0" locked="0" layoutInCell="1" allowOverlap="1">
            <wp:simplePos x="0" y="0"/>
            <wp:positionH relativeFrom="column">
              <wp:posOffset>224155</wp:posOffset>
            </wp:positionH>
            <wp:positionV relativeFrom="paragraph">
              <wp:posOffset>87630</wp:posOffset>
            </wp:positionV>
            <wp:extent cx="5252720" cy="673735"/>
            <wp:effectExtent l="19050" t="0" r="5080" b="0"/>
            <wp:wrapNone/>
            <wp:docPr id="1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grayscl/>
                    </a:blip>
                    <a:srcRect/>
                    <a:stretch>
                      <a:fillRect/>
                    </a:stretch>
                  </pic:blipFill>
                  <pic:spPr bwMode="auto">
                    <a:xfrm>
                      <a:off x="0" y="0"/>
                      <a:ext cx="5252720" cy="673735"/>
                    </a:xfrm>
                    <a:prstGeom prst="rect">
                      <a:avLst/>
                    </a:prstGeom>
                    <a:noFill/>
                    <a:ln w="9525">
                      <a:noFill/>
                      <a:miter lim="800000"/>
                      <a:headEnd/>
                      <a:tailEnd/>
                    </a:ln>
                  </pic:spPr>
                </pic:pic>
              </a:graphicData>
            </a:graphic>
          </wp:anchor>
        </w:drawing>
      </w:r>
    </w:p>
    <w:p w:rsidR="00DC2504" w:rsidRPr="00322E9A" w:rsidRDefault="00DC2504" w:rsidP="00DC2504">
      <w:pPr>
        <w:tabs>
          <w:tab w:val="left" w:pos="360"/>
        </w:tabs>
        <w:spacing w:after="0" w:line="240" w:lineRule="auto"/>
        <w:jc w:val="both"/>
        <w:rPr>
          <w:rFonts w:ascii="Times New Roman" w:hAnsi="Times New Roman"/>
          <w:bCs/>
        </w:rPr>
      </w:pPr>
    </w:p>
    <w:p w:rsidR="00DC2504" w:rsidRPr="00322E9A" w:rsidRDefault="00DC2504" w:rsidP="00DC2504">
      <w:pPr>
        <w:tabs>
          <w:tab w:val="left" w:pos="360"/>
        </w:tabs>
        <w:spacing w:after="0" w:line="240" w:lineRule="auto"/>
        <w:jc w:val="both"/>
        <w:rPr>
          <w:rFonts w:ascii="Times New Roman" w:hAnsi="Times New Roman"/>
          <w:bCs/>
        </w:rPr>
      </w:pPr>
    </w:p>
    <w:p w:rsidR="00DC2504" w:rsidRPr="00322E9A" w:rsidRDefault="00DC2504" w:rsidP="00DC2504">
      <w:pPr>
        <w:tabs>
          <w:tab w:val="left" w:pos="360"/>
        </w:tabs>
        <w:spacing w:after="0" w:line="240" w:lineRule="auto"/>
        <w:jc w:val="both"/>
        <w:rPr>
          <w:rFonts w:ascii="Times New Roman" w:hAnsi="Times New Roman"/>
          <w:bCs/>
        </w:rPr>
      </w:pPr>
    </w:p>
    <w:p w:rsidR="00DC2504" w:rsidRPr="00322E9A" w:rsidRDefault="00DC2504" w:rsidP="00DC2504">
      <w:pPr>
        <w:tabs>
          <w:tab w:val="left" w:pos="360"/>
        </w:tabs>
        <w:spacing w:after="0" w:line="240" w:lineRule="auto"/>
        <w:ind w:left="360"/>
        <w:jc w:val="both"/>
        <w:rPr>
          <w:rFonts w:ascii="Times New Roman" w:hAnsi="Times New Roman"/>
          <w:b/>
          <w:bCs/>
        </w:rPr>
      </w:pPr>
    </w:p>
    <w:p w:rsidR="00DC2504" w:rsidRPr="00322E9A" w:rsidRDefault="00DC2504" w:rsidP="00DC2504">
      <w:pPr>
        <w:tabs>
          <w:tab w:val="left" w:pos="360"/>
        </w:tabs>
        <w:spacing w:after="0" w:line="240" w:lineRule="auto"/>
        <w:ind w:left="360"/>
        <w:jc w:val="both"/>
        <w:rPr>
          <w:rFonts w:ascii="Times New Roman" w:hAnsi="Times New Roman"/>
          <w:b/>
          <w:bCs/>
        </w:rPr>
      </w:pPr>
      <w:proofErr w:type="gramStart"/>
      <w:r w:rsidRPr="00322E9A">
        <w:rPr>
          <w:rFonts w:ascii="Times New Roman" w:hAnsi="Times New Roman"/>
          <w:b/>
          <w:bCs/>
        </w:rPr>
        <w:t>Data  transfer</w:t>
      </w:r>
      <w:proofErr w:type="gramEnd"/>
      <w:r w:rsidRPr="00322E9A">
        <w:rPr>
          <w:rFonts w:ascii="Times New Roman" w:hAnsi="Times New Roman"/>
          <w:b/>
          <w:bCs/>
        </w:rPr>
        <w:t xml:space="preserve">  in  SVC : </w:t>
      </w:r>
    </w:p>
    <w:p w:rsidR="00DC2504" w:rsidRPr="00322E9A" w:rsidRDefault="00DC2504" w:rsidP="00DC2504">
      <w:pPr>
        <w:tabs>
          <w:tab w:val="left" w:pos="360"/>
        </w:tabs>
        <w:spacing w:after="0" w:line="240" w:lineRule="auto"/>
        <w:ind w:left="360"/>
        <w:jc w:val="both"/>
        <w:rPr>
          <w:rFonts w:ascii="Times New Roman" w:hAnsi="Times New Roman"/>
          <w:bCs/>
        </w:rPr>
      </w:pPr>
      <w:r w:rsidRPr="00322E9A">
        <w:rPr>
          <w:rFonts w:ascii="Times New Roman" w:hAnsi="Times New Roman"/>
          <w:bCs/>
        </w:rPr>
        <w:t xml:space="preserve">   Host </w:t>
      </w:r>
      <w:proofErr w:type="gramStart"/>
      <w:r w:rsidRPr="00322E9A">
        <w:rPr>
          <w:rFonts w:ascii="Times New Roman" w:hAnsi="Times New Roman"/>
          <w:bCs/>
        </w:rPr>
        <w:t>A  -</w:t>
      </w:r>
      <w:proofErr w:type="gramEnd"/>
      <w:r w:rsidRPr="00322E9A">
        <w:rPr>
          <w:rFonts w:ascii="Times New Roman" w:hAnsi="Times New Roman"/>
          <w:bCs/>
        </w:rPr>
        <w:t xml:space="preserve">  to  Switch  1</w:t>
      </w:r>
    </w:p>
    <w:p w:rsidR="00DC2504" w:rsidRPr="00322E9A" w:rsidRDefault="00DC2504" w:rsidP="00DC2504">
      <w:pPr>
        <w:tabs>
          <w:tab w:val="left" w:pos="360"/>
        </w:tabs>
        <w:spacing w:after="0" w:line="240" w:lineRule="auto"/>
        <w:ind w:left="360"/>
        <w:jc w:val="both"/>
        <w:rPr>
          <w:rFonts w:ascii="Times New Roman" w:hAnsi="Times New Roman"/>
          <w:bCs/>
        </w:rPr>
      </w:pPr>
      <w:r w:rsidRPr="00322E9A">
        <w:rPr>
          <w:rFonts w:ascii="Times New Roman" w:hAnsi="Times New Roman"/>
          <w:bCs/>
        </w:rPr>
        <w:t xml:space="preserve">   Host A will send the packet to switch 1 </w:t>
      </w:r>
      <w:proofErr w:type="gramStart"/>
      <w:r w:rsidRPr="00322E9A">
        <w:rPr>
          <w:rFonts w:ascii="Times New Roman" w:hAnsi="Times New Roman"/>
          <w:bCs/>
        </w:rPr>
        <w:t>with  selected</w:t>
      </w:r>
      <w:proofErr w:type="gramEnd"/>
      <w:r w:rsidRPr="00322E9A">
        <w:rPr>
          <w:rFonts w:ascii="Times New Roman" w:hAnsi="Times New Roman"/>
          <w:bCs/>
        </w:rPr>
        <w:t xml:space="preserve"> VCI  5 in the packet header .</w:t>
      </w:r>
    </w:p>
    <w:p w:rsidR="00DC2504" w:rsidRPr="00322E9A" w:rsidRDefault="00DC2504" w:rsidP="00DC2504">
      <w:pPr>
        <w:tabs>
          <w:tab w:val="left" w:pos="360"/>
        </w:tabs>
        <w:spacing w:after="0" w:line="240" w:lineRule="auto"/>
        <w:ind w:left="360"/>
        <w:jc w:val="both"/>
        <w:rPr>
          <w:rFonts w:ascii="Times New Roman" w:hAnsi="Times New Roman"/>
          <w:bCs/>
        </w:rPr>
      </w:pPr>
      <w:r w:rsidRPr="00322E9A">
        <w:rPr>
          <w:rFonts w:ascii="Times New Roman" w:hAnsi="Times New Roman"/>
          <w:bCs/>
        </w:rPr>
        <w:t xml:space="preserve">  Switch 1 to   Switch 2 </w:t>
      </w:r>
    </w:p>
    <w:p w:rsidR="00DC2504" w:rsidRPr="00322E9A" w:rsidRDefault="00DC2504" w:rsidP="00DC2504">
      <w:pPr>
        <w:tabs>
          <w:tab w:val="left" w:pos="360"/>
        </w:tabs>
        <w:spacing w:after="0" w:line="240" w:lineRule="auto"/>
        <w:ind w:left="360"/>
        <w:jc w:val="both"/>
        <w:rPr>
          <w:rFonts w:ascii="Times New Roman" w:hAnsi="Times New Roman"/>
          <w:bCs/>
        </w:rPr>
      </w:pPr>
      <w:r w:rsidRPr="00322E9A">
        <w:rPr>
          <w:rFonts w:ascii="Times New Roman" w:hAnsi="Times New Roman"/>
          <w:bCs/>
        </w:rPr>
        <w:t xml:space="preserve">   Switch 1 on receiving this packet forward the packet to switch 2 through </w:t>
      </w:r>
      <w:proofErr w:type="gramStart"/>
      <w:r w:rsidRPr="00322E9A">
        <w:rPr>
          <w:rFonts w:ascii="Times New Roman" w:hAnsi="Times New Roman"/>
          <w:bCs/>
        </w:rPr>
        <w:t>its  port</w:t>
      </w:r>
      <w:proofErr w:type="gramEnd"/>
      <w:r w:rsidRPr="00322E9A">
        <w:rPr>
          <w:rFonts w:ascii="Times New Roman" w:hAnsi="Times New Roman"/>
          <w:bCs/>
        </w:rPr>
        <w:t xml:space="preserve"> 1 (outgoing interface)  with VCI 11 in the packet header. </w:t>
      </w:r>
    </w:p>
    <w:p w:rsidR="00DC2504" w:rsidRPr="00322E9A" w:rsidRDefault="00DC2504" w:rsidP="00DC2504">
      <w:pPr>
        <w:tabs>
          <w:tab w:val="left" w:pos="360"/>
        </w:tabs>
        <w:spacing w:after="0" w:line="240" w:lineRule="auto"/>
        <w:ind w:left="360"/>
        <w:jc w:val="both"/>
        <w:rPr>
          <w:rFonts w:ascii="Times New Roman" w:hAnsi="Times New Roman"/>
          <w:bCs/>
        </w:rPr>
      </w:pPr>
      <w:r w:rsidRPr="00322E9A">
        <w:rPr>
          <w:rFonts w:ascii="Times New Roman" w:hAnsi="Times New Roman"/>
          <w:bCs/>
        </w:rPr>
        <w:t xml:space="preserve">Switch 2   </w:t>
      </w:r>
      <w:proofErr w:type="gramStart"/>
      <w:r w:rsidRPr="00322E9A">
        <w:rPr>
          <w:rFonts w:ascii="Times New Roman" w:hAnsi="Times New Roman"/>
          <w:bCs/>
        </w:rPr>
        <w:t>to  Switch</w:t>
      </w:r>
      <w:proofErr w:type="gramEnd"/>
      <w:r w:rsidRPr="00322E9A">
        <w:rPr>
          <w:rFonts w:ascii="Times New Roman" w:hAnsi="Times New Roman"/>
          <w:bCs/>
        </w:rPr>
        <w:t xml:space="preserve">  3</w:t>
      </w:r>
    </w:p>
    <w:p w:rsidR="00DC2504" w:rsidRPr="00322E9A" w:rsidRDefault="00DC2504" w:rsidP="00DC2504">
      <w:pPr>
        <w:tabs>
          <w:tab w:val="left" w:pos="360"/>
        </w:tabs>
        <w:spacing w:after="0" w:line="240" w:lineRule="auto"/>
        <w:ind w:left="360"/>
        <w:jc w:val="both"/>
        <w:rPr>
          <w:rFonts w:ascii="Times New Roman" w:hAnsi="Times New Roman"/>
          <w:bCs/>
        </w:rPr>
      </w:pPr>
      <w:r w:rsidRPr="00322E9A">
        <w:rPr>
          <w:rFonts w:ascii="Times New Roman" w:hAnsi="Times New Roman"/>
          <w:bCs/>
        </w:rPr>
        <w:t xml:space="preserve">   Switch </w:t>
      </w:r>
      <w:proofErr w:type="gramStart"/>
      <w:r w:rsidRPr="00322E9A">
        <w:rPr>
          <w:rFonts w:ascii="Times New Roman" w:hAnsi="Times New Roman"/>
          <w:bCs/>
        </w:rPr>
        <w:t>2  will</w:t>
      </w:r>
      <w:proofErr w:type="gramEnd"/>
      <w:r w:rsidRPr="00322E9A">
        <w:rPr>
          <w:rFonts w:ascii="Times New Roman" w:hAnsi="Times New Roman"/>
          <w:bCs/>
        </w:rPr>
        <w:t xml:space="preserve"> forward this packet to switch 3 through its port 2 with  VCI  7  in packet header.</w:t>
      </w:r>
    </w:p>
    <w:p w:rsidR="00DC2504" w:rsidRPr="00322E9A" w:rsidRDefault="00DC2504" w:rsidP="00DC2504">
      <w:pPr>
        <w:tabs>
          <w:tab w:val="left" w:pos="360"/>
        </w:tabs>
        <w:spacing w:after="0" w:line="240" w:lineRule="auto"/>
        <w:ind w:left="360"/>
        <w:jc w:val="both"/>
        <w:rPr>
          <w:rFonts w:ascii="Times New Roman" w:hAnsi="Times New Roman"/>
          <w:bCs/>
        </w:rPr>
      </w:pPr>
      <w:r w:rsidRPr="00322E9A">
        <w:rPr>
          <w:rFonts w:ascii="Times New Roman" w:hAnsi="Times New Roman"/>
          <w:bCs/>
        </w:rPr>
        <w:t xml:space="preserve">Switch </w:t>
      </w:r>
      <w:proofErr w:type="gramStart"/>
      <w:r w:rsidRPr="00322E9A">
        <w:rPr>
          <w:rFonts w:ascii="Times New Roman" w:hAnsi="Times New Roman"/>
          <w:bCs/>
        </w:rPr>
        <w:t>3  to</w:t>
      </w:r>
      <w:proofErr w:type="gramEnd"/>
      <w:r w:rsidRPr="00322E9A">
        <w:rPr>
          <w:rFonts w:ascii="Times New Roman" w:hAnsi="Times New Roman"/>
          <w:bCs/>
        </w:rPr>
        <w:t xml:space="preserve">  Host  B</w:t>
      </w:r>
    </w:p>
    <w:p w:rsidR="00DC2504" w:rsidRPr="00322E9A" w:rsidRDefault="00DC2504" w:rsidP="00DC2504">
      <w:pPr>
        <w:tabs>
          <w:tab w:val="left" w:pos="360"/>
        </w:tabs>
        <w:spacing w:after="0" w:line="240" w:lineRule="auto"/>
        <w:ind w:left="360"/>
        <w:jc w:val="both"/>
        <w:rPr>
          <w:rFonts w:ascii="Times New Roman" w:hAnsi="Times New Roman"/>
          <w:bCs/>
        </w:rPr>
      </w:pPr>
      <w:r w:rsidRPr="00322E9A">
        <w:rPr>
          <w:rFonts w:ascii="Times New Roman" w:hAnsi="Times New Roman"/>
          <w:bCs/>
        </w:rPr>
        <w:t xml:space="preserve">   Switch </w:t>
      </w:r>
      <w:proofErr w:type="gramStart"/>
      <w:r w:rsidRPr="00322E9A">
        <w:rPr>
          <w:rFonts w:ascii="Times New Roman" w:hAnsi="Times New Roman"/>
          <w:bCs/>
        </w:rPr>
        <w:t>3  will</w:t>
      </w:r>
      <w:proofErr w:type="gramEnd"/>
      <w:r w:rsidRPr="00322E9A">
        <w:rPr>
          <w:rFonts w:ascii="Times New Roman" w:hAnsi="Times New Roman"/>
          <w:bCs/>
        </w:rPr>
        <w:t xml:space="preserve"> forward this packet to host B through its port 1 with  VCI  4   in packet header. </w:t>
      </w:r>
    </w:p>
    <w:p w:rsidR="00DC2504" w:rsidRPr="00322E9A" w:rsidRDefault="00DC2504" w:rsidP="00DC2504">
      <w:pPr>
        <w:tabs>
          <w:tab w:val="left" w:pos="360"/>
        </w:tabs>
        <w:spacing w:after="0" w:line="240" w:lineRule="auto"/>
        <w:jc w:val="both"/>
        <w:rPr>
          <w:rFonts w:ascii="Times New Roman" w:hAnsi="Times New Roman"/>
          <w:bCs/>
        </w:rPr>
      </w:pPr>
      <w:r>
        <w:rPr>
          <w:rFonts w:ascii="Times New Roman" w:hAnsi="Times New Roman"/>
          <w:bCs/>
          <w:noProof/>
        </w:rPr>
        <w:drawing>
          <wp:anchor distT="0" distB="0" distL="114300" distR="114300" simplePos="0" relativeHeight="251673600" behindDoc="0" locked="0" layoutInCell="1" allowOverlap="1">
            <wp:simplePos x="0" y="0"/>
            <wp:positionH relativeFrom="column">
              <wp:posOffset>333375</wp:posOffset>
            </wp:positionH>
            <wp:positionV relativeFrom="paragraph">
              <wp:posOffset>20955</wp:posOffset>
            </wp:positionV>
            <wp:extent cx="5429250" cy="2541905"/>
            <wp:effectExtent l="19050" t="0" r="0" b="0"/>
            <wp:wrapNone/>
            <wp:docPr id="1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429250" cy="2541905"/>
                    </a:xfrm>
                    <a:prstGeom prst="rect">
                      <a:avLst/>
                    </a:prstGeom>
                    <a:noFill/>
                    <a:ln w="9525">
                      <a:noFill/>
                      <a:miter lim="800000"/>
                      <a:headEnd/>
                      <a:tailEnd/>
                    </a:ln>
                  </pic:spPr>
                </pic:pic>
              </a:graphicData>
            </a:graphic>
          </wp:anchor>
        </w:drawing>
      </w:r>
    </w:p>
    <w:p w:rsidR="00DC2504" w:rsidRPr="00322E9A" w:rsidRDefault="00DC2504" w:rsidP="00DC2504">
      <w:pPr>
        <w:tabs>
          <w:tab w:val="left" w:pos="360"/>
        </w:tabs>
        <w:spacing w:after="0" w:line="240" w:lineRule="auto"/>
        <w:jc w:val="both"/>
        <w:rPr>
          <w:rFonts w:ascii="Times New Roman" w:hAnsi="Times New Roman"/>
          <w:bCs/>
        </w:rPr>
      </w:pPr>
    </w:p>
    <w:p w:rsidR="00DC2504" w:rsidRPr="00322E9A" w:rsidRDefault="00DC2504" w:rsidP="00DC2504">
      <w:pPr>
        <w:tabs>
          <w:tab w:val="left" w:pos="360"/>
        </w:tabs>
        <w:spacing w:after="0" w:line="240" w:lineRule="auto"/>
        <w:jc w:val="both"/>
        <w:rPr>
          <w:rFonts w:ascii="Times New Roman" w:hAnsi="Times New Roman"/>
          <w:bCs/>
        </w:rPr>
      </w:pPr>
    </w:p>
    <w:p w:rsidR="00DC2504" w:rsidRPr="00322E9A" w:rsidRDefault="00DC2504" w:rsidP="00DC2504">
      <w:pPr>
        <w:tabs>
          <w:tab w:val="left" w:pos="360"/>
        </w:tabs>
        <w:spacing w:after="0" w:line="240" w:lineRule="auto"/>
        <w:jc w:val="both"/>
        <w:rPr>
          <w:rFonts w:ascii="Times New Roman" w:hAnsi="Times New Roman"/>
          <w:bCs/>
        </w:rPr>
      </w:pPr>
    </w:p>
    <w:p w:rsidR="00DC2504" w:rsidRPr="00322E9A" w:rsidRDefault="00DC2504" w:rsidP="00DC2504">
      <w:pPr>
        <w:tabs>
          <w:tab w:val="left" w:pos="360"/>
        </w:tabs>
        <w:spacing w:after="0" w:line="240" w:lineRule="auto"/>
        <w:jc w:val="both"/>
        <w:rPr>
          <w:rFonts w:ascii="Times New Roman" w:hAnsi="Times New Roman"/>
          <w:bCs/>
        </w:rPr>
      </w:pPr>
    </w:p>
    <w:p w:rsidR="00DC2504" w:rsidRPr="00322E9A" w:rsidRDefault="00DC2504" w:rsidP="00DC2504">
      <w:pPr>
        <w:tabs>
          <w:tab w:val="left" w:pos="360"/>
        </w:tabs>
        <w:spacing w:after="0" w:line="240" w:lineRule="auto"/>
        <w:jc w:val="both"/>
        <w:rPr>
          <w:rFonts w:ascii="Times New Roman" w:hAnsi="Times New Roman"/>
          <w:bCs/>
        </w:rPr>
      </w:pPr>
    </w:p>
    <w:p w:rsidR="00DC2504" w:rsidRPr="00322E9A" w:rsidRDefault="00DC2504" w:rsidP="00DC2504">
      <w:pPr>
        <w:tabs>
          <w:tab w:val="left" w:pos="360"/>
        </w:tabs>
        <w:spacing w:after="0" w:line="240" w:lineRule="auto"/>
        <w:jc w:val="both"/>
        <w:rPr>
          <w:rFonts w:ascii="Times New Roman" w:hAnsi="Times New Roman"/>
          <w:bCs/>
        </w:rPr>
      </w:pPr>
    </w:p>
    <w:p w:rsidR="00DC2504" w:rsidRPr="00322E9A" w:rsidRDefault="00DC2504" w:rsidP="00DC2504">
      <w:pPr>
        <w:tabs>
          <w:tab w:val="left" w:pos="360"/>
        </w:tabs>
        <w:spacing w:after="0" w:line="240" w:lineRule="auto"/>
        <w:jc w:val="both"/>
        <w:rPr>
          <w:rFonts w:ascii="Times New Roman" w:hAnsi="Times New Roman"/>
          <w:bCs/>
        </w:rPr>
      </w:pPr>
    </w:p>
    <w:p w:rsidR="00DC2504" w:rsidRPr="00322E9A" w:rsidRDefault="00DC2504" w:rsidP="00DC2504">
      <w:pPr>
        <w:tabs>
          <w:tab w:val="left" w:pos="360"/>
        </w:tabs>
        <w:spacing w:after="0" w:line="240" w:lineRule="auto"/>
        <w:ind w:left="360"/>
        <w:jc w:val="both"/>
        <w:rPr>
          <w:rFonts w:ascii="Times New Roman" w:hAnsi="Times New Roman"/>
          <w:b/>
          <w:bCs/>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jc w:val="both"/>
        <w:rPr>
          <w:rFonts w:ascii="Times New Roman" w:hAnsi="Times New Roman"/>
          <w:b/>
        </w:rPr>
      </w:pPr>
      <w:proofErr w:type="gramStart"/>
      <w:r w:rsidRPr="00322E9A">
        <w:rPr>
          <w:rFonts w:ascii="Times New Roman" w:hAnsi="Times New Roman"/>
          <w:b/>
        </w:rPr>
        <w:t>7.Write</w:t>
      </w:r>
      <w:proofErr w:type="gramEnd"/>
      <w:r w:rsidRPr="00322E9A">
        <w:rPr>
          <w:rFonts w:ascii="Times New Roman" w:hAnsi="Times New Roman"/>
          <w:b/>
        </w:rPr>
        <w:t xml:space="preserve"> detailed note on bridges.     </w:t>
      </w:r>
    </w:p>
    <w:p w:rsidR="00DC2504" w:rsidRPr="00322E9A" w:rsidRDefault="00DC2504" w:rsidP="00DC2504">
      <w:pPr>
        <w:spacing w:after="0" w:line="240" w:lineRule="auto"/>
        <w:ind w:left="360"/>
        <w:jc w:val="both"/>
        <w:rPr>
          <w:rFonts w:ascii="Times New Roman" w:hAnsi="Times New Roman"/>
          <w:b/>
        </w:rPr>
      </w:pPr>
    </w:p>
    <w:p w:rsidR="00DC2504" w:rsidRDefault="00DC2504" w:rsidP="00222054">
      <w:pPr>
        <w:pStyle w:val="NormalWeb"/>
        <w:numPr>
          <w:ilvl w:val="0"/>
          <w:numId w:val="211"/>
        </w:numPr>
        <w:spacing w:before="0" w:beforeAutospacing="0" w:after="0" w:afterAutospacing="0"/>
        <w:ind w:left="630"/>
        <w:jc w:val="both"/>
        <w:rPr>
          <w:color w:val="000000"/>
          <w:sz w:val="22"/>
          <w:szCs w:val="22"/>
        </w:rPr>
      </w:pPr>
      <w:r w:rsidRPr="00322E9A">
        <w:rPr>
          <w:color w:val="000000"/>
          <w:sz w:val="22"/>
          <w:szCs w:val="22"/>
        </w:rPr>
        <w:t xml:space="preserve">Bridge is a networking component used either to extend or to segment networks. Bridges work at the OSI data-link layer. They can be used both to join dissimilar media such as unshielded twisted-pair (UTP) cabling and fiber-optic cabling, and to join different network architectures such as Token Ring and Ethernet. </w:t>
      </w:r>
    </w:p>
    <w:p w:rsidR="00DC2504" w:rsidRPr="00322E9A" w:rsidRDefault="00DC2504" w:rsidP="00222054">
      <w:pPr>
        <w:pStyle w:val="NormalWeb"/>
        <w:numPr>
          <w:ilvl w:val="0"/>
          <w:numId w:val="211"/>
        </w:numPr>
        <w:spacing w:before="0" w:beforeAutospacing="0" w:after="0" w:afterAutospacing="0"/>
        <w:ind w:left="630"/>
        <w:jc w:val="both"/>
        <w:rPr>
          <w:color w:val="000000"/>
          <w:sz w:val="22"/>
          <w:szCs w:val="22"/>
        </w:rPr>
      </w:pPr>
      <w:r w:rsidRPr="00322E9A">
        <w:rPr>
          <w:color w:val="000000"/>
          <w:sz w:val="22"/>
          <w:szCs w:val="22"/>
        </w:rPr>
        <w:t>Bridges regenerate signals but do not perform any protocol conversion, so the same networking protocol (such as TCP/IP) must be running on both network segments connected to the bridge. Bridges can also support Simple Network Management Protocol (SNMP), and they can have other diagnostic features.</w:t>
      </w:r>
    </w:p>
    <w:p w:rsidR="00DC2504" w:rsidRDefault="00DC2504" w:rsidP="00222054">
      <w:pPr>
        <w:pStyle w:val="NormalWeb"/>
        <w:numPr>
          <w:ilvl w:val="0"/>
          <w:numId w:val="211"/>
        </w:numPr>
        <w:spacing w:before="0" w:beforeAutospacing="0" w:after="0" w:afterAutospacing="0"/>
        <w:ind w:left="630"/>
        <w:jc w:val="both"/>
        <w:rPr>
          <w:color w:val="000000"/>
          <w:sz w:val="22"/>
          <w:szCs w:val="22"/>
        </w:rPr>
      </w:pPr>
      <w:r w:rsidRPr="00322E9A">
        <w:rPr>
          <w:color w:val="000000"/>
          <w:sz w:val="22"/>
          <w:szCs w:val="22"/>
        </w:rPr>
        <w:t xml:space="preserve">Bridges come in three basic types. Local bridges directly connect local area networks. Remote bridges can be used to create a wide area network (WAN) link between LANs. Wireless bridges can be used to join LANs or connect remote stations to LANs. Bridges operate by sensing the </w:t>
      </w:r>
      <w:r w:rsidRPr="00322E9A">
        <w:rPr>
          <w:color w:val="000000"/>
          <w:sz w:val="22"/>
          <w:szCs w:val="22"/>
        </w:rPr>
        <w:lastRenderedPageBreak/>
        <w:t xml:space="preserve">source MAC addresses of the transmitting nodes on the network and automatically building an internal routing table. </w:t>
      </w:r>
    </w:p>
    <w:p w:rsidR="00DC2504" w:rsidRPr="00322E9A" w:rsidRDefault="00DC2504" w:rsidP="00222054">
      <w:pPr>
        <w:pStyle w:val="NormalWeb"/>
        <w:numPr>
          <w:ilvl w:val="0"/>
          <w:numId w:val="211"/>
        </w:numPr>
        <w:spacing w:before="0" w:beforeAutospacing="0" w:after="0" w:afterAutospacing="0"/>
        <w:ind w:left="630"/>
        <w:jc w:val="both"/>
        <w:rPr>
          <w:color w:val="000000"/>
          <w:sz w:val="22"/>
          <w:szCs w:val="22"/>
        </w:rPr>
      </w:pPr>
      <w:r w:rsidRPr="00322E9A">
        <w:rPr>
          <w:color w:val="000000"/>
          <w:sz w:val="22"/>
          <w:szCs w:val="22"/>
        </w:rPr>
        <w:t>This table is used to determine which connected segment to route packets to, and it provides the filtering capability. If the bridge knows which segment a packet is intended for, it forwards the packet directly to that segment. If the bridge doesn't recognize the packet's destination address, it forwards the packet to all connected segments except the one it originated on. And if the destination address is in the same segment as the source address, the bridge drops the packet. Bridges also forward broadcast packets to all segments except the originating one.</w:t>
      </w:r>
    </w:p>
    <w:p w:rsidR="00DC2504" w:rsidRPr="00322E9A" w:rsidRDefault="00DC2504" w:rsidP="00DC2504">
      <w:pPr>
        <w:pStyle w:val="NormalWeb"/>
        <w:shd w:val="clear" w:color="auto" w:fill="FFFFFF"/>
        <w:spacing w:before="0" w:beforeAutospacing="0" w:after="0" w:afterAutospacing="0"/>
        <w:jc w:val="both"/>
        <w:textAlignment w:val="baseline"/>
        <w:rPr>
          <w:color w:val="000000"/>
          <w:sz w:val="22"/>
          <w:szCs w:val="22"/>
        </w:rPr>
      </w:pPr>
      <w:r w:rsidRPr="00322E9A">
        <w:rPr>
          <w:b/>
          <w:bCs/>
          <w:color w:val="000000"/>
          <w:sz w:val="22"/>
          <w:szCs w:val="22"/>
        </w:rPr>
        <w:t>Bridge</w:t>
      </w:r>
    </w:p>
    <w:p w:rsidR="00DC2504" w:rsidRPr="00322E9A" w:rsidRDefault="00DC2504" w:rsidP="00222054">
      <w:pPr>
        <w:pStyle w:val="NormalWeb"/>
        <w:numPr>
          <w:ilvl w:val="0"/>
          <w:numId w:val="240"/>
        </w:numPr>
        <w:shd w:val="clear" w:color="auto" w:fill="FFFFFF"/>
        <w:spacing w:before="0" w:beforeAutospacing="0" w:after="0" w:afterAutospacing="0"/>
        <w:jc w:val="both"/>
        <w:textAlignment w:val="baseline"/>
        <w:rPr>
          <w:color w:val="000000"/>
          <w:sz w:val="22"/>
          <w:szCs w:val="22"/>
        </w:rPr>
      </w:pPr>
      <w:r w:rsidRPr="00322E9A">
        <w:rPr>
          <w:color w:val="000000"/>
          <w:sz w:val="22"/>
          <w:szCs w:val="22"/>
        </w:rPr>
        <w:t>In telecommunication networks, a bridge is a product that connects a local area network (LAN) to another local area network that uses the same protocol. Having a single incoming and outgoing port and filters traffic on the LAN by looking at the MAC address, bridge is more complex than hub. Bridge looks at the destination of the packet before forwarding unlike a hub. It restricts transmission on other LAN segment if destination is not found.</w:t>
      </w:r>
    </w:p>
    <w:p w:rsidR="00DC2504" w:rsidRPr="00322E9A" w:rsidRDefault="00DC2504" w:rsidP="00222054">
      <w:pPr>
        <w:pStyle w:val="NormalWeb"/>
        <w:numPr>
          <w:ilvl w:val="0"/>
          <w:numId w:val="240"/>
        </w:numPr>
        <w:shd w:val="clear" w:color="auto" w:fill="FFFFFF"/>
        <w:spacing w:before="0" w:beforeAutospacing="0" w:after="0" w:afterAutospacing="0"/>
        <w:jc w:val="both"/>
        <w:textAlignment w:val="baseline"/>
        <w:rPr>
          <w:color w:val="000000"/>
          <w:sz w:val="22"/>
          <w:szCs w:val="22"/>
        </w:rPr>
      </w:pPr>
      <w:r w:rsidRPr="00322E9A">
        <w:rPr>
          <w:color w:val="000000"/>
          <w:sz w:val="22"/>
          <w:szCs w:val="22"/>
        </w:rPr>
        <w:t>A bridge works at the data-link (physical network) level of a network, copying a data frame from one network to the next network along the communications path.</w:t>
      </w:r>
    </w:p>
    <w:p w:rsidR="00DC2504" w:rsidRDefault="00DC2504" w:rsidP="00222054">
      <w:pPr>
        <w:pStyle w:val="NormalWeb"/>
        <w:numPr>
          <w:ilvl w:val="0"/>
          <w:numId w:val="240"/>
        </w:numPr>
        <w:shd w:val="clear" w:color="auto" w:fill="FFFFFF"/>
        <w:spacing w:before="0" w:beforeAutospacing="0" w:after="0" w:afterAutospacing="0"/>
        <w:textAlignment w:val="baseline"/>
        <w:rPr>
          <w:bCs/>
          <w:color w:val="000000"/>
          <w:sz w:val="22"/>
          <w:szCs w:val="22"/>
        </w:rPr>
      </w:pPr>
      <w:r w:rsidRPr="00322E9A">
        <w:rPr>
          <w:color w:val="444B51"/>
          <w:sz w:val="22"/>
          <w:szCs w:val="22"/>
          <w:shd w:val="clear" w:color="auto" w:fill="FFFFFF"/>
        </w:rPr>
        <w:t xml:space="preserve">A </w:t>
      </w:r>
      <w:r w:rsidRPr="00322E9A">
        <w:rPr>
          <w:bCs/>
          <w:color w:val="000000"/>
          <w:sz w:val="22"/>
          <w:szCs w:val="22"/>
        </w:rPr>
        <w:t>network bridge, also known as an Ethernet bridge, connects two segments of a network together. The segments are not independent entities, but are owned and managed by the same organization. The purpose of the bridge is to divide a net</w:t>
      </w:r>
      <w:r>
        <w:rPr>
          <w:bCs/>
          <w:color w:val="000000"/>
          <w:sz w:val="22"/>
          <w:szCs w:val="22"/>
        </w:rPr>
        <w:t>work into manageable sections.</w:t>
      </w:r>
    </w:p>
    <w:p w:rsidR="00DC2504" w:rsidRPr="00322E9A" w:rsidRDefault="00DC2504" w:rsidP="00DC2504">
      <w:pPr>
        <w:pStyle w:val="NormalWeb"/>
        <w:shd w:val="clear" w:color="auto" w:fill="FFFFFF"/>
        <w:spacing w:before="0" w:beforeAutospacing="0" w:after="0" w:afterAutospacing="0"/>
        <w:textAlignment w:val="baseline"/>
        <w:rPr>
          <w:bCs/>
          <w:color w:val="000000"/>
          <w:sz w:val="22"/>
          <w:szCs w:val="22"/>
        </w:rPr>
      </w:pPr>
      <w:r w:rsidRPr="00322E9A">
        <w:rPr>
          <w:bCs/>
          <w:color w:val="000000"/>
          <w:sz w:val="22"/>
          <w:szCs w:val="22"/>
        </w:rPr>
        <w:t>Collision</w:t>
      </w:r>
    </w:p>
    <w:p w:rsidR="00DC2504" w:rsidRDefault="00DC2504" w:rsidP="00222054">
      <w:pPr>
        <w:pStyle w:val="NormalWeb"/>
        <w:numPr>
          <w:ilvl w:val="0"/>
          <w:numId w:val="241"/>
        </w:numPr>
        <w:shd w:val="clear" w:color="auto" w:fill="FFFFFF"/>
        <w:spacing w:before="0" w:beforeAutospacing="0" w:after="0" w:afterAutospacing="0"/>
        <w:jc w:val="both"/>
        <w:textAlignment w:val="baseline"/>
        <w:rPr>
          <w:bCs/>
          <w:color w:val="000000"/>
          <w:sz w:val="22"/>
          <w:szCs w:val="22"/>
        </w:rPr>
      </w:pPr>
      <w:r w:rsidRPr="00322E9A">
        <w:rPr>
          <w:bCs/>
          <w:color w:val="000000"/>
          <w:sz w:val="22"/>
          <w:szCs w:val="22"/>
        </w:rPr>
        <w:t xml:space="preserve">A network connects a number of computers together with one cable. The data passed over the cable is an electronic pulse that travels the length of the wire. More than one message pulsing on the cable would merge and interfere with each other. </w:t>
      </w:r>
    </w:p>
    <w:p w:rsidR="00DC2504" w:rsidRPr="00322E9A" w:rsidRDefault="00DC2504" w:rsidP="00222054">
      <w:pPr>
        <w:pStyle w:val="NormalWeb"/>
        <w:numPr>
          <w:ilvl w:val="0"/>
          <w:numId w:val="241"/>
        </w:numPr>
        <w:shd w:val="clear" w:color="auto" w:fill="FFFFFF"/>
        <w:spacing w:before="0" w:beforeAutospacing="0" w:after="0" w:afterAutospacing="0"/>
        <w:jc w:val="both"/>
        <w:textAlignment w:val="baseline"/>
        <w:rPr>
          <w:bCs/>
          <w:color w:val="000000"/>
          <w:sz w:val="22"/>
          <w:szCs w:val="22"/>
        </w:rPr>
      </w:pPr>
      <w:r w:rsidRPr="00322E9A">
        <w:rPr>
          <w:bCs/>
          <w:color w:val="000000"/>
          <w:sz w:val="22"/>
          <w:szCs w:val="22"/>
        </w:rPr>
        <w:t>Only one device can transmit at any one time. If a network connects a large number of computers, each would have to wait a long time to get a turn applying data to the line. The main reason for segmenting networks is to reduce the number of devices connected to the same wire and thus reduce the wait time for transmission. A network bridge unites these segments.</w:t>
      </w:r>
    </w:p>
    <w:p w:rsidR="00DC2504" w:rsidRPr="00322E9A" w:rsidRDefault="00DC2504" w:rsidP="00DC2504">
      <w:pPr>
        <w:pStyle w:val="NormalWeb"/>
        <w:shd w:val="clear" w:color="auto" w:fill="FFFFFF"/>
        <w:spacing w:before="0" w:beforeAutospacing="0" w:after="0" w:afterAutospacing="0"/>
        <w:jc w:val="both"/>
        <w:textAlignment w:val="baseline"/>
        <w:rPr>
          <w:bCs/>
          <w:color w:val="000000"/>
          <w:sz w:val="22"/>
          <w:szCs w:val="22"/>
        </w:rPr>
      </w:pPr>
      <w:r w:rsidRPr="00322E9A">
        <w:rPr>
          <w:bCs/>
          <w:color w:val="000000"/>
          <w:sz w:val="22"/>
          <w:szCs w:val="22"/>
        </w:rPr>
        <w:t>Installation</w:t>
      </w:r>
    </w:p>
    <w:p w:rsidR="00DC2504" w:rsidRPr="00322E9A" w:rsidRDefault="00DC2504" w:rsidP="00222054">
      <w:pPr>
        <w:pStyle w:val="NormalWeb"/>
        <w:numPr>
          <w:ilvl w:val="0"/>
          <w:numId w:val="241"/>
        </w:numPr>
        <w:shd w:val="clear" w:color="auto" w:fill="FFFFFF"/>
        <w:spacing w:before="0" w:beforeAutospacing="0" w:after="0" w:afterAutospacing="0"/>
        <w:jc w:val="both"/>
        <w:textAlignment w:val="baseline"/>
        <w:rPr>
          <w:bCs/>
          <w:color w:val="000000"/>
          <w:sz w:val="22"/>
          <w:szCs w:val="22"/>
        </w:rPr>
      </w:pPr>
      <w:r w:rsidRPr="00322E9A">
        <w:rPr>
          <w:bCs/>
          <w:color w:val="000000"/>
          <w:sz w:val="22"/>
          <w:szCs w:val="22"/>
        </w:rPr>
        <w:t>Bridges operate with MAC addresses. On being introduced to a network, the bridge learns the MAC addresses of the devices on each segment to which it connects. It then keeps a table of these locations. The MAC address is the physical address of a computer and is hard-coded onto the computer's network adapter.</w:t>
      </w:r>
    </w:p>
    <w:p w:rsidR="00DC2504" w:rsidRPr="00322E9A" w:rsidRDefault="00DC2504" w:rsidP="00DC2504">
      <w:pPr>
        <w:pStyle w:val="NormalWeb"/>
        <w:shd w:val="clear" w:color="auto" w:fill="FFFFFF"/>
        <w:spacing w:before="0" w:beforeAutospacing="0" w:after="0" w:afterAutospacing="0"/>
        <w:jc w:val="both"/>
        <w:textAlignment w:val="baseline"/>
        <w:rPr>
          <w:bCs/>
          <w:color w:val="000000"/>
          <w:sz w:val="22"/>
          <w:szCs w:val="22"/>
        </w:rPr>
      </w:pPr>
      <w:r w:rsidRPr="00322E9A">
        <w:rPr>
          <w:bCs/>
          <w:color w:val="000000"/>
          <w:sz w:val="22"/>
          <w:szCs w:val="22"/>
        </w:rPr>
        <w:t>Operation</w:t>
      </w:r>
    </w:p>
    <w:p w:rsidR="00DC2504" w:rsidRPr="00322E9A" w:rsidRDefault="00DC2504" w:rsidP="00222054">
      <w:pPr>
        <w:pStyle w:val="NormalWeb"/>
        <w:numPr>
          <w:ilvl w:val="0"/>
          <w:numId w:val="241"/>
        </w:numPr>
        <w:shd w:val="clear" w:color="auto" w:fill="FFFFFF"/>
        <w:spacing w:before="0" w:beforeAutospacing="0" w:after="0" w:afterAutospacing="0"/>
        <w:jc w:val="both"/>
        <w:textAlignment w:val="baseline"/>
        <w:rPr>
          <w:bCs/>
          <w:color w:val="000000"/>
          <w:sz w:val="22"/>
          <w:szCs w:val="22"/>
        </w:rPr>
      </w:pPr>
      <w:r w:rsidRPr="00322E9A">
        <w:rPr>
          <w:bCs/>
          <w:color w:val="000000"/>
          <w:sz w:val="22"/>
          <w:szCs w:val="22"/>
        </w:rPr>
        <w:t>Once the bridge has compiled its filtering table it operates by listening to the data packets traveling on each segment. If it receives a data packet where the source and destination addresses are on the same segment, it ignores it. This is called ''filtering." If the source and destination of the packet are on different segments, it passes the packet through to the segment containing the destination computer.</w:t>
      </w:r>
    </w:p>
    <w:p w:rsidR="00DC2504" w:rsidRPr="00322E9A" w:rsidRDefault="00DC2504" w:rsidP="00DC2504">
      <w:pPr>
        <w:pStyle w:val="NormalWeb"/>
        <w:shd w:val="clear" w:color="auto" w:fill="FFFFFF"/>
        <w:spacing w:before="0" w:beforeAutospacing="0" w:after="0" w:afterAutospacing="0"/>
        <w:jc w:val="both"/>
        <w:textAlignment w:val="baseline"/>
        <w:rPr>
          <w:bCs/>
          <w:color w:val="000000"/>
          <w:sz w:val="22"/>
          <w:szCs w:val="22"/>
        </w:rPr>
      </w:pPr>
      <w:r w:rsidRPr="00322E9A">
        <w:rPr>
          <w:bCs/>
          <w:color w:val="000000"/>
          <w:sz w:val="22"/>
          <w:szCs w:val="22"/>
        </w:rPr>
        <w:t>Feedback</w:t>
      </w:r>
    </w:p>
    <w:p w:rsidR="00DC2504" w:rsidRDefault="00DC2504" w:rsidP="00222054">
      <w:pPr>
        <w:pStyle w:val="NormalWeb"/>
        <w:numPr>
          <w:ilvl w:val="0"/>
          <w:numId w:val="241"/>
        </w:numPr>
        <w:shd w:val="clear" w:color="auto" w:fill="FFFFFF"/>
        <w:spacing w:before="0" w:beforeAutospacing="0" w:after="0" w:afterAutospacing="0"/>
        <w:jc w:val="both"/>
        <w:textAlignment w:val="baseline"/>
        <w:rPr>
          <w:bCs/>
          <w:color w:val="000000"/>
          <w:sz w:val="22"/>
          <w:szCs w:val="22"/>
        </w:rPr>
      </w:pPr>
      <w:r w:rsidRPr="00322E9A">
        <w:rPr>
          <w:bCs/>
          <w:color w:val="000000"/>
          <w:sz w:val="22"/>
          <w:szCs w:val="22"/>
        </w:rPr>
        <w:t>Network administrators often place two bridges between segments to guard against hardware failure. This causes a problem during the learning phase as each network bridge recognizes the other as a path to an address. The two end up passing the data back and forth. This is called a bridging loop. The Spanning Tree Protocol resolves this problem by marking one as the primary bridge and the other as a reserve.</w:t>
      </w:r>
    </w:p>
    <w:p w:rsidR="00DC2504" w:rsidRPr="00322E9A" w:rsidRDefault="00DC2504" w:rsidP="00DC2504">
      <w:pPr>
        <w:pStyle w:val="NormalWeb"/>
        <w:shd w:val="clear" w:color="auto" w:fill="FFFFFF"/>
        <w:spacing w:before="0" w:beforeAutospacing="0" w:after="0" w:afterAutospacing="0"/>
        <w:jc w:val="both"/>
        <w:textAlignment w:val="baseline"/>
        <w:rPr>
          <w:bCs/>
          <w:color w:val="000000"/>
          <w:sz w:val="22"/>
          <w:szCs w:val="22"/>
        </w:rPr>
      </w:pPr>
      <w:r>
        <w:rPr>
          <w:bCs/>
          <w:color w:val="000000"/>
          <w:sz w:val="22"/>
          <w:szCs w:val="22"/>
        </w:rPr>
        <w:br w:type="page"/>
      </w:r>
      <w:r w:rsidRPr="00322E9A">
        <w:rPr>
          <w:bCs/>
          <w:color w:val="000000"/>
          <w:sz w:val="22"/>
          <w:szCs w:val="22"/>
        </w:rPr>
        <w:lastRenderedPageBreak/>
        <w:t>Wireless Bridges</w:t>
      </w:r>
    </w:p>
    <w:p w:rsidR="00DC2504" w:rsidRDefault="00DC2504" w:rsidP="00222054">
      <w:pPr>
        <w:pStyle w:val="NormalWeb"/>
        <w:numPr>
          <w:ilvl w:val="0"/>
          <w:numId w:val="241"/>
        </w:numPr>
        <w:shd w:val="clear" w:color="auto" w:fill="FFFFFF"/>
        <w:spacing w:before="0" w:beforeAutospacing="0" w:after="0" w:afterAutospacing="0"/>
        <w:jc w:val="both"/>
        <w:textAlignment w:val="baseline"/>
        <w:rPr>
          <w:bCs/>
          <w:color w:val="000000"/>
          <w:sz w:val="22"/>
          <w:szCs w:val="22"/>
        </w:rPr>
      </w:pPr>
      <w:r w:rsidRPr="00322E9A">
        <w:rPr>
          <w:bCs/>
          <w:color w:val="000000"/>
          <w:sz w:val="22"/>
          <w:szCs w:val="22"/>
        </w:rPr>
        <w:t>The bridge can also connect wireless and wired networks together. A wireless Ethernet bridge is a device for enabling non-wireless equipment to connect to Wi-Fi networks. In fact this is an external wireless network adapter. However, it is marketed under the term "bridge."</w:t>
      </w:r>
    </w:p>
    <w:p w:rsidR="00DC2504" w:rsidRPr="00322E9A" w:rsidRDefault="00DC2504" w:rsidP="00DC2504">
      <w:pPr>
        <w:pStyle w:val="NormalWeb"/>
        <w:shd w:val="clear" w:color="auto" w:fill="FFFFFF"/>
        <w:spacing w:before="0" w:beforeAutospacing="0" w:after="0" w:afterAutospacing="0"/>
        <w:jc w:val="both"/>
        <w:textAlignment w:val="baseline"/>
        <w:rPr>
          <w:bCs/>
          <w:color w:val="000000"/>
          <w:sz w:val="22"/>
          <w:szCs w:val="22"/>
        </w:rPr>
      </w:pPr>
    </w:p>
    <w:p w:rsidR="00DC2504" w:rsidRPr="00322E9A" w:rsidRDefault="00DC2504" w:rsidP="00DC2504">
      <w:pPr>
        <w:spacing w:after="0" w:line="240" w:lineRule="auto"/>
        <w:jc w:val="both"/>
        <w:rPr>
          <w:rFonts w:ascii="Times New Roman" w:hAnsi="Times New Roman"/>
          <w:b/>
        </w:rPr>
      </w:pPr>
      <w:r w:rsidRPr="00322E9A">
        <w:rPr>
          <w:rFonts w:ascii="Times New Roman" w:hAnsi="Times New Roman"/>
        </w:rPr>
        <w:t xml:space="preserve"> </w:t>
      </w:r>
      <w:r w:rsidRPr="00322E9A">
        <w:rPr>
          <w:rFonts w:ascii="Times New Roman" w:hAnsi="Times New Roman"/>
          <w:b/>
        </w:rPr>
        <w:t xml:space="preserve">8. List and discuss about the various layers of TCP/IP protocol architecture.     </w:t>
      </w:r>
    </w:p>
    <w:p w:rsidR="00DC2504" w:rsidRPr="00322E9A" w:rsidRDefault="00DC2504" w:rsidP="00DC2504">
      <w:pPr>
        <w:spacing w:after="0" w:line="240" w:lineRule="auto"/>
        <w:jc w:val="both"/>
        <w:rPr>
          <w:rFonts w:ascii="Times New Roman" w:hAnsi="Times New Roman"/>
        </w:rPr>
      </w:pPr>
    </w:p>
    <w:p w:rsidR="00DC2504" w:rsidRPr="00322E9A" w:rsidRDefault="00DC2504" w:rsidP="00DC2504">
      <w:pPr>
        <w:tabs>
          <w:tab w:val="left" w:pos="2459"/>
        </w:tabs>
        <w:spacing w:after="0" w:line="240" w:lineRule="auto"/>
        <w:jc w:val="both"/>
        <w:rPr>
          <w:rFonts w:ascii="Times New Roman" w:hAnsi="Times New Roman"/>
        </w:rPr>
      </w:pPr>
      <w:r w:rsidRPr="00322E9A">
        <w:rPr>
          <w:rFonts w:ascii="Times New Roman" w:hAnsi="Times New Roman"/>
        </w:rPr>
        <w:t xml:space="preserve">The TCP/IP (Transmission Control Protocol/Internet Protocol) is the most widely used </w:t>
      </w:r>
      <w:r w:rsidRPr="00322E9A">
        <w:rPr>
          <w:rFonts w:ascii="Times New Roman" w:hAnsi="Times New Roman"/>
          <w:b/>
          <w:bCs/>
        </w:rPr>
        <w:t>INTEROPERABLE ARCHITECTURE.TCP/IP</w:t>
      </w:r>
      <w:r w:rsidRPr="00322E9A">
        <w:rPr>
          <w:rFonts w:ascii="Times New Roman" w:hAnsi="Times New Roman"/>
        </w:rPr>
        <w:t xml:space="preserve"> is a result of protocol research and development conducted on the experimental packet-switched network; ARPANET, funded by the Defense Advanced Research Projects Agency (DARPA), and is generally referred to as the </w:t>
      </w:r>
      <w:r w:rsidRPr="00322E9A">
        <w:rPr>
          <w:rFonts w:ascii="Times New Roman" w:hAnsi="Times New Roman"/>
          <w:b/>
          <w:bCs/>
        </w:rPr>
        <w:t>TCP/IP</w:t>
      </w:r>
      <w:r w:rsidRPr="00322E9A">
        <w:rPr>
          <w:rFonts w:ascii="Times New Roman" w:hAnsi="Times New Roman"/>
        </w:rPr>
        <w:t xml:space="preserve"> Protocol Suite. </w:t>
      </w:r>
    </w:p>
    <w:p w:rsidR="00DC2504" w:rsidRPr="00322E9A" w:rsidRDefault="00DC2504" w:rsidP="00DC2504">
      <w:pPr>
        <w:tabs>
          <w:tab w:val="left" w:pos="2459"/>
        </w:tabs>
        <w:spacing w:after="0" w:line="240" w:lineRule="auto"/>
        <w:jc w:val="both"/>
        <w:rPr>
          <w:rFonts w:ascii="Times New Roman" w:hAnsi="Times New Roman"/>
          <w:b/>
          <w:bCs/>
        </w:rPr>
      </w:pPr>
      <w:r w:rsidRPr="00322E9A">
        <w:rPr>
          <w:rFonts w:ascii="Times New Roman" w:hAnsi="Times New Roman"/>
        </w:rPr>
        <w:t xml:space="preserve">This Protocol Suite consists of a large collection of protocols that have been issued by the </w:t>
      </w:r>
      <w:r w:rsidRPr="00322E9A">
        <w:rPr>
          <w:rFonts w:ascii="Times New Roman" w:hAnsi="Times New Roman"/>
          <w:b/>
          <w:bCs/>
        </w:rPr>
        <w:t>INTERNET STANDARDS.</w:t>
      </w:r>
    </w:p>
    <w:p w:rsidR="00DC2504" w:rsidRPr="00322E9A" w:rsidRDefault="00DC2504" w:rsidP="00DC2504">
      <w:pPr>
        <w:tabs>
          <w:tab w:val="left" w:pos="2459"/>
        </w:tabs>
        <w:spacing w:after="0" w:line="240" w:lineRule="auto"/>
        <w:jc w:val="both"/>
        <w:rPr>
          <w:rFonts w:ascii="Times New Roman" w:hAnsi="Times New Roman"/>
        </w:rPr>
      </w:pPr>
      <w:r w:rsidRPr="00322E9A">
        <w:rPr>
          <w:rFonts w:ascii="Times New Roman" w:hAnsi="Times New Roman"/>
        </w:rPr>
        <w:t xml:space="preserve">There is no official </w:t>
      </w:r>
      <w:r w:rsidRPr="00322E9A">
        <w:rPr>
          <w:rFonts w:ascii="Times New Roman" w:hAnsi="Times New Roman"/>
          <w:b/>
          <w:bCs/>
        </w:rPr>
        <w:t xml:space="preserve">TCP/IP </w:t>
      </w:r>
      <w:r w:rsidRPr="00322E9A">
        <w:rPr>
          <w:rFonts w:ascii="Times New Roman" w:hAnsi="Times New Roman"/>
        </w:rPr>
        <w:t xml:space="preserve">Protocol Model as there is in the case of </w:t>
      </w:r>
      <w:r w:rsidRPr="00322E9A">
        <w:rPr>
          <w:rFonts w:ascii="Times New Roman" w:hAnsi="Times New Roman"/>
          <w:b/>
          <w:bCs/>
        </w:rPr>
        <w:t>OSI.</w:t>
      </w:r>
      <w:r w:rsidRPr="00322E9A">
        <w:rPr>
          <w:rFonts w:ascii="Times New Roman" w:hAnsi="Times New Roman"/>
        </w:rPr>
        <w:t xml:space="preserve">  However, based on the protocol standards that have been developed, we can organize the communication task for </w:t>
      </w:r>
    </w:p>
    <w:p w:rsidR="00DC2504" w:rsidRPr="00322E9A" w:rsidRDefault="00DC2504" w:rsidP="00DC2504">
      <w:pPr>
        <w:tabs>
          <w:tab w:val="left" w:pos="2459"/>
        </w:tabs>
        <w:spacing w:after="0" w:line="240" w:lineRule="auto"/>
        <w:jc w:val="both"/>
        <w:rPr>
          <w:rFonts w:ascii="Times New Roman" w:hAnsi="Times New Roman"/>
        </w:rPr>
      </w:pPr>
      <w:r w:rsidRPr="00322E9A">
        <w:rPr>
          <w:rFonts w:ascii="Times New Roman" w:hAnsi="Times New Roman"/>
          <w:b/>
          <w:bCs/>
        </w:rPr>
        <w:t xml:space="preserve">TCP/IP </w:t>
      </w:r>
      <w:r w:rsidRPr="00322E9A">
        <w:rPr>
          <w:rFonts w:ascii="Times New Roman" w:hAnsi="Times New Roman"/>
        </w:rPr>
        <w:t>into 5 relatively independent layers:</w:t>
      </w:r>
    </w:p>
    <w:p w:rsidR="00DC2504" w:rsidRPr="00322E9A" w:rsidRDefault="00DC2504" w:rsidP="00222054">
      <w:pPr>
        <w:numPr>
          <w:ilvl w:val="0"/>
          <w:numId w:val="10"/>
        </w:numPr>
        <w:tabs>
          <w:tab w:val="clear" w:pos="720"/>
          <w:tab w:val="num" w:pos="270"/>
          <w:tab w:val="left" w:pos="2459"/>
        </w:tabs>
        <w:spacing w:after="0" w:line="240" w:lineRule="auto"/>
        <w:ind w:left="0" w:firstLine="0"/>
        <w:jc w:val="both"/>
        <w:rPr>
          <w:rFonts w:ascii="Times New Roman" w:hAnsi="Times New Roman"/>
        </w:rPr>
      </w:pPr>
      <w:r w:rsidRPr="00322E9A">
        <w:rPr>
          <w:rFonts w:ascii="Times New Roman" w:hAnsi="Times New Roman"/>
        </w:rPr>
        <w:t>Application Layer,</w:t>
      </w:r>
      <w:r w:rsidRPr="00322E9A">
        <w:rPr>
          <w:rFonts w:ascii="Times New Roman" w:hAnsi="Times New Roman"/>
        </w:rPr>
        <w:tab/>
        <w:t>Host-to-Host/ Transport Layer, Internet Layer</w:t>
      </w:r>
    </w:p>
    <w:p w:rsidR="00DC2504" w:rsidRPr="00322E9A" w:rsidRDefault="00DC2504" w:rsidP="00DC2504">
      <w:pPr>
        <w:tabs>
          <w:tab w:val="left" w:pos="2459"/>
        </w:tabs>
        <w:spacing w:after="0" w:line="240" w:lineRule="auto"/>
        <w:jc w:val="both"/>
        <w:rPr>
          <w:rFonts w:ascii="Times New Roman" w:hAnsi="Times New Roman"/>
          <w:u w:val="single"/>
        </w:rPr>
      </w:pPr>
      <w:r w:rsidRPr="00322E9A">
        <w:rPr>
          <w:rFonts w:ascii="Times New Roman" w:hAnsi="Times New Roman"/>
        </w:rPr>
        <w:t>Network Access Layer/Data link layer</w:t>
      </w:r>
      <w:r w:rsidRPr="00322E9A">
        <w:rPr>
          <w:rFonts w:ascii="Times New Roman" w:hAnsi="Times New Roman"/>
        </w:rPr>
        <w:tab/>
      </w:r>
      <w:r w:rsidRPr="00322E9A">
        <w:rPr>
          <w:rFonts w:ascii="Times New Roman" w:hAnsi="Times New Roman"/>
        </w:rPr>
        <w:tab/>
        <w:t>Physical Layer</w:t>
      </w:r>
    </w:p>
    <w:p w:rsidR="00DC2504" w:rsidRPr="00322E9A" w:rsidRDefault="00DC2504" w:rsidP="00DC2504">
      <w:pPr>
        <w:spacing w:after="0" w:line="240" w:lineRule="auto"/>
        <w:ind w:left="450"/>
        <w:jc w:val="both"/>
        <w:rPr>
          <w:rFonts w:ascii="Times New Roman" w:hAnsi="Times New Roman"/>
        </w:rPr>
      </w:pPr>
      <w:r>
        <w:rPr>
          <w:rFonts w:ascii="Times New Roman" w:hAnsi="Times New Roman"/>
          <w:noProof/>
        </w:rPr>
        <w:drawing>
          <wp:inline distT="0" distB="0" distL="0" distR="0">
            <wp:extent cx="3952875" cy="2400300"/>
            <wp:effectExtent l="19050" t="0" r="9525" b="0"/>
            <wp:docPr id="3" name="Picture 1" descr="http://www.softpanorama.org/Net/Images/tcp_ip_lay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ftpanorama.org/Net/Images/tcp_ip_layers.gif"/>
                    <pic:cNvPicPr>
                      <a:picLocks noChangeAspect="1" noChangeArrowheads="1"/>
                    </pic:cNvPicPr>
                  </pic:nvPicPr>
                  <pic:blipFill>
                    <a:blip r:embed="rId23">
                      <a:grayscl/>
                    </a:blip>
                    <a:srcRect/>
                    <a:stretch>
                      <a:fillRect/>
                    </a:stretch>
                  </pic:blipFill>
                  <pic:spPr bwMode="auto">
                    <a:xfrm>
                      <a:off x="0" y="0"/>
                      <a:ext cx="3952875" cy="2400300"/>
                    </a:xfrm>
                    <a:prstGeom prst="rect">
                      <a:avLst/>
                    </a:prstGeom>
                    <a:noFill/>
                    <a:ln w="9525">
                      <a:noFill/>
                      <a:miter lim="800000"/>
                      <a:headEnd/>
                      <a:tailEnd/>
                    </a:ln>
                  </pic:spPr>
                </pic:pic>
              </a:graphicData>
            </a:graphic>
          </wp:inline>
        </w:drawing>
      </w:r>
    </w:p>
    <w:p w:rsidR="00DC2504" w:rsidRPr="00322E9A" w:rsidRDefault="00DC2504" w:rsidP="00DC2504">
      <w:pPr>
        <w:spacing w:after="0" w:line="240" w:lineRule="auto"/>
        <w:ind w:left="450"/>
        <w:jc w:val="both"/>
        <w:outlineLvl w:val="2"/>
        <w:rPr>
          <w:rFonts w:ascii="Times New Roman" w:hAnsi="Times New Roman"/>
          <w:b/>
          <w:bCs/>
        </w:rPr>
      </w:pPr>
      <w:bookmarkStart w:id="0" w:name="Application_Layer"/>
      <w:r w:rsidRPr="00322E9A">
        <w:rPr>
          <w:rFonts w:ascii="Times New Roman" w:hAnsi="Times New Roman"/>
          <w:b/>
          <w:bCs/>
        </w:rPr>
        <w:t>Application Layer</w:t>
      </w:r>
      <w:bookmarkEnd w:id="0"/>
    </w:p>
    <w:p w:rsidR="00DC2504" w:rsidRPr="00322E9A" w:rsidRDefault="00DC2504" w:rsidP="00DC2504">
      <w:pPr>
        <w:spacing w:after="0" w:line="240" w:lineRule="auto"/>
        <w:ind w:left="450"/>
        <w:jc w:val="both"/>
        <w:rPr>
          <w:rFonts w:ascii="Times New Roman" w:hAnsi="Times New Roman"/>
        </w:rPr>
      </w:pPr>
      <w:r w:rsidRPr="00322E9A">
        <w:rPr>
          <w:rFonts w:ascii="Times New Roman" w:hAnsi="Times New Roman"/>
        </w:rPr>
        <w:t xml:space="preserve">The </w:t>
      </w:r>
      <w:r w:rsidRPr="00322E9A">
        <w:rPr>
          <w:rFonts w:ascii="Times New Roman" w:hAnsi="Times New Roman"/>
          <w:i/>
          <w:iCs/>
          <w:u w:val="single"/>
        </w:rPr>
        <w:t>Application layer</w:t>
      </w:r>
      <w:r w:rsidRPr="00322E9A">
        <w:rPr>
          <w:rFonts w:ascii="Times New Roman" w:hAnsi="Times New Roman"/>
        </w:rPr>
        <w:t xml:space="preserve"> provides applications the ability to access the services of the other layers and defines the protocols that applications use to exchange data. There are many Application layer protocols and new protocols are always being developed.</w:t>
      </w:r>
    </w:p>
    <w:p w:rsidR="00DC2504" w:rsidRPr="00322E9A" w:rsidRDefault="00DC2504" w:rsidP="00DC2504">
      <w:pPr>
        <w:spacing w:after="0" w:line="240" w:lineRule="auto"/>
        <w:ind w:left="450"/>
        <w:jc w:val="both"/>
        <w:rPr>
          <w:rFonts w:ascii="Times New Roman" w:hAnsi="Times New Roman"/>
        </w:rPr>
      </w:pPr>
      <w:r w:rsidRPr="00322E9A">
        <w:rPr>
          <w:rFonts w:ascii="Times New Roman" w:hAnsi="Times New Roman"/>
        </w:rPr>
        <w:t>The most widely-known Application layer protocols are those used for the exchange of user information:</w:t>
      </w:r>
    </w:p>
    <w:p w:rsidR="00DC2504" w:rsidRPr="00322E9A" w:rsidRDefault="00DC2504" w:rsidP="00222054">
      <w:pPr>
        <w:numPr>
          <w:ilvl w:val="0"/>
          <w:numId w:val="212"/>
        </w:numPr>
        <w:spacing w:after="0" w:line="240" w:lineRule="auto"/>
        <w:ind w:hanging="270"/>
        <w:jc w:val="both"/>
        <w:rPr>
          <w:rFonts w:ascii="Times New Roman" w:hAnsi="Times New Roman"/>
        </w:rPr>
      </w:pPr>
      <w:r w:rsidRPr="00322E9A">
        <w:rPr>
          <w:rFonts w:ascii="Times New Roman" w:hAnsi="Times New Roman"/>
          <w:b/>
          <w:bCs/>
          <w:u w:val="single"/>
        </w:rPr>
        <w:t>The Hypertext Transfer Protocol</w:t>
      </w:r>
      <w:r w:rsidRPr="00322E9A">
        <w:rPr>
          <w:rFonts w:ascii="Times New Roman" w:hAnsi="Times New Roman"/>
          <w:b/>
          <w:bCs/>
        </w:rPr>
        <w:t xml:space="preserve"> </w:t>
      </w:r>
      <w:r w:rsidRPr="00322E9A">
        <w:rPr>
          <w:rFonts w:ascii="Times New Roman" w:hAnsi="Times New Roman"/>
        </w:rPr>
        <w:t xml:space="preserve">(HTTP) is used to transfer files that make up the Web pages of the World Wide Web. </w:t>
      </w:r>
    </w:p>
    <w:p w:rsidR="00DC2504" w:rsidRPr="00322E9A" w:rsidRDefault="00DC2504" w:rsidP="00222054">
      <w:pPr>
        <w:numPr>
          <w:ilvl w:val="0"/>
          <w:numId w:val="212"/>
        </w:numPr>
        <w:spacing w:after="0" w:line="240" w:lineRule="auto"/>
        <w:ind w:hanging="270"/>
        <w:jc w:val="both"/>
        <w:rPr>
          <w:rFonts w:ascii="Times New Roman" w:hAnsi="Times New Roman"/>
        </w:rPr>
      </w:pPr>
      <w:r w:rsidRPr="00322E9A">
        <w:rPr>
          <w:rFonts w:ascii="Times New Roman" w:hAnsi="Times New Roman"/>
          <w:b/>
          <w:bCs/>
        </w:rPr>
        <w:t>The File Transfer Protocol</w:t>
      </w:r>
      <w:r w:rsidRPr="00322E9A">
        <w:rPr>
          <w:rFonts w:ascii="Times New Roman" w:hAnsi="Times New Roman"/>
        </w:rPr>
        <w:t xml:space="preserve"> (FTP) is used for interactive file transfer. </w:t>
      </w:r>
    </w:p>
    <w:p w:rsidR="00DC2504" w:rsidRPr="00322E9A" w:rsidRDefault="00DC2504" w:rsidP="00222054">
      <w:pPr>
        <w:numPr>
          <w:ilvl w:val="0"/>
          <w:numId w:val="212"/>
        </w:numPr>
        <w:spacing w:after="0" w:line="240" w:lineRule="auto"/>
        <w:ind w:hanging="270"/>
        <w:jc w:val="both"/>
        <w:rPr>
          <w:rFonts w:ascii="Times New Roman" w:hAnsi="Times New Roman"/>
        </w:rPr>
      </w:pPr>
      <w:r w:rsidRPr="00322E9A">
        <w:rPr>
          <w:rFonts w:ascii="Times New Roman" w:hAnsi="Times New Roman"/>
          <w:b/>
          <w:bCs/>
          <w:u w:val="single"/>
        </w:rPr>
        <w:t>The Simple Mail Transfer Protocol</w:t>
      </w:r>
      <w:r w:rsidRPr="00322E9A">
        <w:rPr>
          <w:rFonts w:ascii="Times New Roman" w:hAnsi="Times New Roman"/>
          <w:b/>
          <w:bCs/>
          <w:color w:val="0000FF"/>
          <w:u w:val="single"/>
        </w:rPr>
        <w:t xml:space="preserve"> </w:t>
      </w:r>
      <w:r w:rsidRPr="00322E9A">
        <w:rPr>
          <w:rFonts w:ascii="Times New Roman" w:hAnsi="Times New Roman"/>
        </w:rPr>
        <w:t xml:space="preserve">(SMTP) is used for the transfer of mail messages and attachments. </w:t>
      </w:r>
    </w:p>
    <w:p w:rsidR="00DC2504" w:rsidRPr="00322E9A" w:rsidRDefault="00DC2504" w:rsidP="00222054">
      <w:pPr>
        <w:numPr>
          <w:ilvl w:val="0"/>
          <w:numId w:val="212"/>
        </w:numPr>
        <w:spacing w:after="0" w:line="240" w:lineRule="auto"/>
        <w:ind w:hanging="270"/>
        <w:jc w:val="both"/>
        <w:rPr>
          <w:rFonts w:ascii="Times New Roman" w:hAnsi="Times New Roman"/>
        </w:rPr>
      </w:pPr>
      <w:r w:rsidRPr="00322E9A">
        <w:rPr>
          <w:rFonts w:ascii="Times New Roman" w:hAnsi="Times New Roman"/>
          <w:b/>
          <w:bCs/>
        </w:rPr>
        <w:t>Telnet,</w:t>
      </w:r>
      <w:r w:rsidRPr="00322E9A">
        <w:rPr>
          <w:rFonts w:ascii="Times New Roman" w:hAnsi="Times New Roman"/>
        </w:rPr>
        <w:t xml:space="preserve"> a terminal emulation protocol, is used for logging on remotely to network hosts. </w:t>
      </w:r>
    </w:p>
    <w:p w:rsidR="00DC2504" w:rsidRPr="00322E9A" w:rsidRDefault="00DC2504" w:rsidP="00222054">
      <w:pPr>
        <w:numPr>
          <w:ilvl w:val="0"/>
          <w:numId w:val="212"/>
        </w:numPr>
        <w:spacing w:after="0" w:line="240" w:lineRule="auto"/>
        <w:ind w:hanging="270"/>
        <w:jc w:val="both"/>
        <w:rPr>
          <w:rFonts w:ascii="Times New Roman" w:hAnsi="Times New Roman"/>
        </w:rPr>
      </w:pPr>
      <w:r w:rsidRPr="00322E9A">
        <w:rPr>
          <w:rFonts w:ascii="Times New Roman" w:hAnsi="Times New Roman"/>
        </w:rPr>
        <w:t>Additionally, the following Application layer protocols help facilitate the use and management of TCP/IP networks:</w:t>
      </w:r>
    </w:p>
    <w:p w:rsidR="00DC2504" w:rsidRPr="00322E9A" w:rsidRDefault="00DC2504" w:rsidP="00222054">
      <w:pPr>
        <w:numPr>
          <w:ilvl w:val="0"/>
          <w:numId w:val="212"/>
        </w:numPr>
        <w:spacing w:after="0" w:line="240" w:lineRule="auto"/>
        <w:ind w:hanging="270"/>
        <w:jc w:val="both"/>
        <w:rPr>
          <w:rFonts w:ascii="Times New Roman" w:hAnsi="Times New Roman"/>
        </w:rPr>
      </w:pPr>
      <w:r w:rsidRPr="00322E9A">
        <w:rPr>
          <w:rFonts w:ascii="Times New Roman" w:hAnsi="Times New Roman"/>
        </w:rPr>
        <w:t xml:space="preserve">The Domain Name System (DNS) is used to resolve a host name to an IP address. </w:t>
      </w:r>
    </w:p>
    <w:p w:rsidR="00DC2504" w:rsidRPr="00322E9A" w:rsidRDefault="00DC2504" w:rsidP="00222054">
      <w:pPr>
        <w:numPr>
          <w:ilvl w:val="0"/>
          <w:numId w:val="10"/>
        </w:numPr>
        <w:spacing w:after="0" w:line="240" w:lineRule="auto"/>
        <w:jc w:val="both"/>
        <w:rPr>
          <w:rFonts w:ascii="Times New Roman" w:hAnsi="Times New Roman"/>
        </w:rPr>
      </w:pPr>
      <w:r w:rsidRPr="00322E9A">
        <w:rPr>
          <w:rFonts w:ascii="Times New Roman" w:hAnsi="Times New Roman"/>
        </w:rPr>
        <w:lastRenderedPageBreak/>
        <w:t xml:space="preserve">The Routing Information Protocol (RIP) is a routing protocol that routers use to exchange routing information. </w:t>
      </w:r>
    </w:p>
    <w:p w:rsidR="00DC2504" w:rsidRPr="00322E9A" w:rsidRDefault="00DC2504" w:rsidP="00222054">
      <w:pPr>
        <w:numPr>
          <w:ilvl w:val="0"/>
          <w:numId w:val="10"/>
        </w:numPr>
        <w:spacing w:after="0" w:line="240" w:lineRule="auto"/>
        <w:jc w:val="both"/>
        <w:rPr>
          <w:rFonts w:ascii="Times New Roman" w:hAnsi="Times New Roman"/>
        </w:rPr>
      </w:pPr>
      <w:r w:rsidRPr="00322E9A">
        <w:rPr>
          <w:rFonts w:ascii="Times New Roman" w:hAnsi="Times New Roman"/>
        </w:rPr>
        <w:t xml:space="preserve">The Simple Network Management Protocol (SNMP) is used between a network management console and network devices (routers, bridges, intelligent hubs) to collect and exchange network management information. </w:t>
      </w:r>
    </w:p>
    <w:p w:rsidR="00DC2504" w:rsidRPr="00322E9A" w:rsidRDefault="00DC2504" w:rsidP="00222054">
      <w:pPr>
        <w:numPr>
          <w:ilvl w:val="0"/>
          <w:numId w:val="10"/>
        </w:numPr>
        <w:spacing w:after="0" w:line="240" w:lineRule="auto"/>
        <w:jc w:val="both"/>
        <w:rPr>
          <w:rFonts w:ascii="Times New Roman" w:hAnsi="Times New Roman"/>
        </w:rPr>
      </w:pPr>
      <w:r w:rsidRPr="00322E9A">
        <w:rPr>
          <w:rFonts w:ascii="Times New Roman" w:hAnsi="Times New Roman"/>
        </w:rPr>
        <w:t>Examples of Application layer interfaces for TCP/IP applications are Sockets and NetBIOS.  Sockets provide a standard application programming interface (API) for inter</w:t>
      </w:r>
      <w:r>
        <w:rPr>
          <w:rFonts w:ascii="Times New Roman" w:hAnsi="Times New Roman"/>
        </w:rPr>
        <w:t xml:space="preserve"> </w:t>
      </w:r>
      <w:r w:rsidRPr="00322E9A">
        <w:rPr>
          <w:rFonts w:ascii="Times New Roman" w:hAnsi="Times New Roman"/>
        </w:rPr>
        <w:t xml:space="preserve">process communication via TCP/IP.  NetBIOS is an industry standard interface for accessing protocol services such as sessions, </w:t>
      </w:r>
      <w:proofErr w:type="spellStart"/>
      <w:r w:rsidRPr="00322E9A">
        <w:rPr>
          <w:rFonts w:ascii="Times New Roman" w:hAnsi="Times New Roman"/>
        </w:rPr>
        <w:t>datagrams</w:t>
      </w:r>
      <w:proofErr w:type="spellEnd"/>
      <w:r w:rsidRPr="00322E9A">
        <w:rPr>
          <w:rFonts w:ascii="Times New Roman" w:hAnsi="Times New Roman"/>
        </w:rPr>
        <w:t xml:space="preserve">, and name resolution. </w:t>
      </w:r>
    </w:p>
    <w:p w:rsidR="00DC2504" w:rsidRPr="00322E9A" w:rsidRDefault="00DC2504" w:rsidP="00DC2504">
      <w:pPr>
        <w:spacing w:after="0" w:line="240" w:lineRule="auto"/>
        <w:ind w:left="450"/>
        <w:jc w:val="both"/>
        <w:outlineLvl w:val="2"/>
        <w:rPr>
          <w:rFonts w:ascii="Times New Roman" w:hAnsi="Times New Roman"/>
          <w:b/>
          <w:bCs/>
        </w:rPr>
      </w:pPr>
      <w:bookmarkStart w:id="1" w:name="Transport_Layer"/>
      <w:r w:rsidRPr="00322E9A">
        <w:rPr>
          <w:rFonts w:ascii="Times New Roman" w:hAnsi="Times New Roman"/>
          <w:b/>
          <w:bCs/>
        </w:rPr>
        <w:t>Transport Layer</w:t>
      </w:r>
      <w:bookmarkEnd w:id="1"/>
    </w:p>
    <w:p w:rsidR="00DC2504" w:rsidRPr="00322E9A" w:rsidRDefault="00DC2504" w:rsidP="00222054">
      <w:pPr>
        <w:numPr>
          <w:ilvl w:val="0"/>
          <w:numId w:val="213"/>
        </w:numPr>
        <w:spacing w:after="0" w:line="240" w:lineRule="auto"/>
        <w:jc w:val="both"/>
        <w:rPr>
          <w:rFonts w:ascii="Times New Roman" w:hAnsi="Times New Roman"/>
        </w:rPr>
      </w:pPr>
      <w:r w:rsidRPr="00322E9A">
        <w:rPr>
          <w:rFonts w:ascii="Times New Roman" w:hAnsi="Times New Roman"/>
        </w:rPr>
        <w:t xml:space="preserve">The </w:t>
      </w:r>
      <w:hyperlink r:id="rId24" w:history="1">
        <w:r w:rsidRPr="00322E9A">
          <w:rPr>
            <w:rFonts w:ascii="Times New Roman" w:hAnsi="Times New Roman"/>
            <w:i/>
            <w:iCs/>
            <w:u w:val="single"/>
          </w:rPr>
          <w:t>Transport layer</w:t>
        </w:r>
        <w:r w:rsidRPr="00322E9A">
          <w:rPr>
            <w:rFonts w:ascii="Times New Roman" w:hAnsi="Times New Roman"/>
            <w:u w:val="single"/>
          </w:rPr>
          <w:t xml:space="preserve"> </w:t>
        </w:r>
      </w:hyperlink>
      <w:r w:rsidRPr="00322E9A">
        <w:rPr>
          <w:rFonts w:ascii="Times New Roman" w:hAnsi="Times New Roman"/>
        </w:rPr>
        <w:t xml:space="preserve">(also known as the Host-to-Host Transport layer) is responsible for providing the Application layer with session and datagram communication services. The core protocols of the Transport layer are </w:t>
      </w:r>
      <w:r w:rsidRPr="00322E9A">
        <w:rPr>
          <w:rFonts w:ascii="Times New Roman" w:hAnsi="Times New Roman"/>
          <w:i/>
          <w:iCs/>
        </w:rPr>
        <w:t>Transmission Control Protocol</w:t>
      </w:r>
      <w:r w:rsidRPr="00322E9A">
        <w:rPr>
          <w:rFonts w:ascii="Times New Roman" w:hAnsi="Times New Roman"/>
        </w:rPr>
        <w:t xml:space="preserve"> (TCP) and the </w:t>
      </w:r>
      <w:r w:rsidRPr="00322E9A">
        <w:rPr>
          <w:rFonts w:ascii="Times New Roman" w:hAnsi="Times New Roman"/>
          <w:i/>
          <w:iCs/>
        </w:rPr>
        <w:t>User Datagram Protocol</w:t>
      </w:r>
      <w:r w:rsidRPr="00322E9A">
        <w:rPr>
          <w:rFonts w:ascii="Times New Roman" w:hAnsi="Times New Roman"/>
        </w:rPr>
        <w:t xml:space="preserve"> (UDP). Either of these two protocols </w:t>
      </w:r>
      <w:proofErr w:type="gramStart"/>
      <w:r w:rsidRPr="00322E9A">
        <w:rPr>
          <w:rFonts w:ascii="Times New Roman" w:hAnsi="Times New Roman"/>
        </w:rPr>
        <w:t>are</w:t>
      </w:r>
      <w:proofErr w:type="gramEnd"/>
      <w:r w:rsidRPr="00322E9A">
        <w:rPr>
          <w:rFonts w:ascii="Times New Roman" w:hAnsi="Times New Roman"/>
        </w:rPr>
        <w:t xml:space="preserve"> used by the application layer process, the choice depends on the application's transmission reliability requirements. </w:t>
      </w:r>
    </w:p>
    <w:p w:rsidR="00DC2504" w:rsidRPr="00322E9A" w:rsidRDefault="00DC2504" w:rsidP="00222054">
      <w:pPr>
        <w:numPr>
          <w:ilvl w:val="0"/>
          <w:numId w:val="213"/>
        </w:numPr>
        <w:spacing w:after="0" w:line="240" w:lineRule="auto"/>
        <w:jc w:val="both"/>
        <w:rPr>
          <w:rFonts w:ascii="Times New Roman" w:hAnsi="Times New Roman"/>
        </w:rPr>
      </w:pPr>
      <w:r w:rsidRPr="00322E9A">
        <w:rPr>
          <w:rFonts w:ascii="Times New Roman" w:hAnsi="Times New Roman"/>
        </w:rPr>
        <w:t xml:space="preserve">The mechanisms used by the Transport layer to determine whether data has been correctly delivered are: Acknowledgement responses,  Sequencing  and  Flow control </w:t>
      </w:r>
    </w:p>
    <w:p w:rsidR="00DC2504" w:rsidRPr="00322E9A" w:rsidRDefault="00DC2504" w:rsidP="00222054">
      <w:pPr>
        <w:numPr>
          <w:ilvl w:val="0"/>
          <w:numId w:val="213"/>
        </w:numPr>
        <w:spacing w:after="0" w:line="240" w:lineRule="auto"/>
        <w:jc w:val="both"/>
        <w:rPr>
          <w:rFonts w:ascii="Times New Roman" w:hAnsi="Times New Roman"/>
        </w:rPr>
      </w:pPr>
      <w:r w:rsidRPr="00322E9A">
        <w:rPr>
          <w:rFonts w:ascii="Times New Roman" w:hAnsi="Times New Roman"/>
        </w:rPr>
        <w:t xml:space="preserve">The Transport layer facilitates end-to-end data transfer. It supports multiple operations simultaneously. The layer is implemented by two protocols: the Transmission Control Protocol (TCP) and the User Datagram Protocol (UDP). TCP uses packets called segments, while UDP uses packets called </w:t>
      </w:r>
      <w:proofErr w:type="spellStart"/>
      <w:r w:rsidRPr="00322E9A">
        <w:rPr>
          <w:rFonts w:ascii="Times New Roman" w:hAnsi="Times New Roman"/>
        </w:rPr>
        <w:t>datagrams</w:t>
      </w:r>
      <w:proofErr w:type="spellEnd"/>
      <w:r w:rsidRPr="00322E9A">
        <w:rPr>
          <w:rFonts w:ascii="Times New Roman" w:hAnsi="Times New Roman"/>
        </w:rPr>
        <w:t xml:space="preserve">. Both TCP and UDP are </w:t>
      </w:r>
      <w:proofErr w:type="gramStart"/>
      <w:r w:rsidRPr="00322E9A">
        <w:rPr>
          <w:rFonts w:ascii="Times New Roman" w:hAnsi="Times New Roman"/>
        </w:rPr>
        <w:t>encapsulated  inside</w:t>
      </w:r>
      <w:proofErr w:type="gramEnd"/>
      <w:r w:rsidRPr="00322E9A">
        <w:rPr>
          <w:rFonts w:ascii="Times New Roman" w:hAnsi="Times New Roman"/>
        </w:rPr>
        <w:t xml:space="preserve"> Internet layer </w:t>
      </w:r>
      <w:proofErr w:type="spellStart"/>
      <w:r w:rsidRPr="00322E9A">
        <w:rPr>
          <w:rFonts w:ascii="Times New Roman" w:hAnsi="Times New Roman"/>
        </w:rPr>
        <w:t>datagrams</w:t>
      </w:r>
      <w:proofErr w:type="spellEnd"/>
      <w:r w:rsidRPr="00322E9A">
        <w:rPr>
          <w:rFonts w:ascii="Times New Roman" w:hAnsi="Times New Roman"/>
        </w:rPr>
        <w:t xml:space="preserve"> for transmission to the next node. </w:t>
      </w:r>
    </w:p>
    <w:p w:rsidR="00DC2504" w:rsidRPr="00322E9A" w:rsidRDefault="00DC2504" w:rsidP="00222054">
      <w:pPr>
        <w:numPr>
          <w:ilvl w:val="0"/>
          <w:numId w:val="213"/>
        </w:numPr>
        <w:spacing w:after="0" w:line="240" w:lineRule="auto"/>
        <w:jc w:val="both"/>
        <w:rPr>
          <w:rFonts w:ascii="Times New Roman" w:hAnsi="Times New Roman"/>
        </w:rPr>
      </w:pPr>
      <w:r w:rsidRPr="00322E9A">
        <w:rPr>
          <w:rFonts w:ascii="Times New Roman" w:hAnsi="Times New Roman"/>
        </w:rPr>
        <w:t xml:space="preserve">The Transport layer facilitates two types of communication: </w:t>
      </w:r>
    </w:p>
    <w:p w:rsidR="00DC2504" w:rsidRPr="00322E9A" w:rsidRDefault="00DC2504" w:rsidP="00222054">
      <w:pPr>
        <w:numPr>
          <w:ilvl w:val="0"/>
          <w:numId w:val="213"/>
        </w:numPr>
        <w:spacing w:after="0" w:line="240" w:lineRule="auto"/>
        <w:jc w:val="both"/>
        <w:rPr>
          <w:rFonts w:ascii="Times New Roman" w:hAnsi="Times New Roman"/>
        </w:rPr>
      </w:pPr>
      <w:r w:rsidRPr="00322E9A">
        <w:rPr>
          <w:rFonts w:ascii="Times New Roman" w:hAnsi="Times New Roman"/>
          <w:b/>
          <w:bCs/>
        </w:rPr>
        <w:t>Connection-oriented (TCP)</w:t>
      </w:r>
      <w:r w:rsidRPr="00322E9A">
        <w:rPr>
          <w:rFonts w:ascii="Times New Roman" w:hAnsi="Times New Roman"/>
        </w:rPr>
        <w:t xml:space="preserve"> – A connection must be established at the Transport layer of both systems before the application can transmit any data. </w:t>
      </w:r>
    </w:p>
    <w:p w:rsidR="00DC2504" w:rsidRPr="00322E9A" w:rsidRDefault="00DC2504" w:rsidP="00222054">
      <w:pPr>
        <w:numPr>
          <w:ilvl w:val="0"/>
          <w:numId w:val="213"/>
        </w:numPr>
        <w:spacing w:after="0" w:line="240" w:lineRule="auto"/>
        <w:jc w:val="both"/>
        <w:rPr>
          <w:rFonts w:ascii="Times New Roman" w:hAnsi="Times New Roman"/>
        </w:rPr>
      </w:pPr>
      <w:r w:rsidRPr="00322E9A">
        <w:rPr>
          <w:rFonts w:ascii="Times New Roman" w:hAnsi="Times New Roman"/>
          <w:b/>
          <w:bCs/>
        </w:rPr>
        <w:t>Connectionless (UDP)</w:t>
      </w:r>
      <w:r w:rsidRPr="00322E9A">
        <w:rPr>
          <w:rFonts w:ascii="Times New Roman" w:hAnsi="Times New Roman"/>
        </w:rPr>
        <w:t xml:space="preserve"> – All systems do not need to establish a connection with the recipient prior to data exchange. TCP is a more reliable form of data exchange than UDP. </w:t>
      </w:r>
    </w:p>
    <w:p w:rsidR="00DC2504" w:rsidRPr="00322E9A" w:rsidRDefault="00DC2504" w:rsidP="00222054">
      <w:pPr>
        <w:numPr>
          <w:ilvl w:val="0"/>
          <w:numId w:val="213"/>
        </w:numPr>
        <w:spacing w:after="0" w:line="240" w:lineRule="auto"/>
        <w:jc w:val="both"/>
        <w:rPr>
          <w:rFonts w:ascii="Times New Roman" w:hAnsi="Times New Roman"/>
        </w:rPr>
      </w:pPr>
      <w:r w:rsidRPr="00322E9A">
        <w:rPr>
          <w:rFonts w:ascii="Times New Roman" w:hAnsi="Times New Roman"/>
          <w:b/>
          <w:bCs/>
        </w:rPr>
        <w:t xml:space="preserve">TCP and UDP: </w:t>
      </w:r>
    </w:p>
    <w:p w:rsidR="00DC2504" w:rsidRPr="00322E9A" w:rsidRDefault="00DC2504" w:rsidP="00222054">
      <w:pPr>
        <w:numPr>
          <w:ilvl w:val="0"/>
          <w:numId w:val="213"/>
        </w:numPr>
        <w:spacing w:after="0" w:line="240" w:lineRule="auto"/>
        <w:jc w:val="both"/>
        <w:rPr>
          <w:rFonts w:ascii="Times New Roman" w:hAnsi="Times New Roman"/>
        </w:rPr>
      </w:pPr>
      <w:r w:rsidRPr="00322E9A">
        <w:rPr>
          <w:rFonts w:ascii="Times New Roman" w:hAnsi="Times New Roman"/>
        </w:rPr>
        <w:t> </w:t>
      </w:r>
      <w:hyperlink r:id="rId25" w:history="1">
        <w:r w:rsidRPr="00322E9A">
          <w:rPr>
            <w:rFonts w:ascii="Times New Roman" w:hAnsi="Times New Roman"/>
            <w:b/>
            <w:bCs/>
            <w:u w:val="single"/>
          </w:rPr>
          <w:t>TCP</w:t>
        </w:r>
      </w:hyperlink>
      <w:r w:rsidRPr="00322E9A">
        <w:rPr>
          <w:rFonts w:ascii="Times New Roman" w:hAnsi="Times New Roman"/>
        </w:rPr>
        <w:t xml:space="preserve"> is a </w:t>
      </w:r>
      <w:r w:rsidRPr="00322E9A">
        <w:rPr>
          <w:rFonts w:ascii="Times New Roman" w:hAnsi="Times New Roman"/>
          <w:b/>
          <w:bCs/>
        </w:rPr>
        <w:t>reliable, connection-oriented</w:t>
      </w:r>
      <w:r w:rsidRPr="00322E9A">
        <w:rPr>
          <w:rFonts w:ascii="Times New Roman" w:hAnsi="Times New Roman"/>
        </w:rPr>
        <w:t xml:space="preserve"> protocol that provides error checking and</w:t>
      </w:r>
      <w:proofErr w:type="gramStart"/>
      <w:r w:rsidRPr="00322E9A">
        <w:rPr>
          <w:rFonts w:ascii="Times New Roman" w:hAnsi="Times New Roman"/>
        </w:rPr>
        <w:t>  flow</w:t>
      </w:r>
      <w:proofErr w:type="gramEnd"/>
      <w:r w:rsidRPr="00322E9A">
        <w:rPr>
          <w:rFonts w:ascii="Times New Roman" w:hAnsi="Times New Roman"/>
        </w:rPr>
        <w:t xml:space="preserve"> control through a virtual link that it establishes and finally terminates. TCP is responsible for the establishment of a TCP connection (</w:t>
      </w:r>
      <w:hyperlink r:id="rId26" w:history="1">
        <w:r w:rsidRPr="00322E9A">
          <w:rPr>
            <w:rFonts w:ascii="Times New Roman" w:hAnsi="Times New Roman"/>
            <w:u w:val="single"/>
          </w:rPr>
          <w:t>TCP handshake</w:t>
        </w:r>
      </w:hyperlink>
      <w:r w:rsidRPr="00322E9A">
        <w:rPr>
          <w:rFonts w:ascii="Times New Roman" w:hAnsi="Times New Roman"/>
        </w:rPr>
        <w:t xml:space="preserve">), the sequencing and acknowledgment of packets sent, and the recovery of packets lost during transmission. </w:t>
      </w:r>
    </w:p>
    <w:p w:rsidR="00DC2504" w:rsidRPr="00322E9A" w:rsidRDefault="00DC2504" w:rsidP="00222054">
      <w:pPr>
        <w:numPr>
          <w:ilvl w:val="0"/>
          <w:numId w:val="213"/>
        </w:numPr>
        <w:spacing w:after="0" w:line="240" w:lineRule="auto"/>
        <w:jc w:val="both"/>
        <w:rPr>
          <w:rFonts w:ascii="Times New Roman" w:hAnsi="Times New Roman"/>
        </w:rPr>
      </w:pPr>
      <w:hyperlink r:id="rId27" w:history="1">
        <w:r w:rsidRPr="00322E9A">
          <w:rPr>
            <w:rFonts w:ascii="Times New Roman" w:hAnsi="Times New Roman"/>
            <w:b/>
            <w:bCs/>
            <w:u w:val="single"/>
          </w:rPr>
          <w:t>UDP</w:t>
        </w:r>
      </w:hyperlink>
      <w:r w:rsidRPr="00322E9A">
        <w:rPr>
          <w:rFonts w:ascii="Times New Roman" w:hAnsi="Times New Roman"/>
        </w:rPr>
        <w:t xml:space="preserve"> is an </w:t>
      </w:r>
      <w:r w:rsidRPr="00322E9A">
        <w:rPr>
          <w:rFonts w:ascii="Times New Roman" w:hAnsi="Times New Roman"/>
          <w:b/>
          <w:bCs/>
        </w:rPr>
        <w:t>unreliable, connectionless</w:t>
      </w:r>
      <w:r w:rsidRPr="00322E9A">
        <w:rPr>
          <w:rFonts w:ascii="Times New Roman" w:hAnsi="Times New Roman"/>
        </w:rPr>
        <w:t xml:space="preserve"> protocol that provides data transport with lower network traffic overheads than TCP. UDP is used when the amount of data to be transferred is small (such as the data that would fit into a single packet), or when the overhead of establishing a TCP connection is not desired or when the applications or upper layer protocols provide reliable delivery. UDP does not error check or offer any flow </w:t>
      </w:r>
      <w:proofErr w:type="gramStart"/>
      <w:r w:rsidRPr="00322E9A">
        <w:rPr>
          <w:rFonts w:ascii="Times New Roman" w:hAnsi="Times New Roman"/>
        </w:rPr>
        <w:t>control,</w:t>
      </w:r>
      <w:proofErr w:type="gramEnd"/>
      <w:r w:rsidRPr="00322E9A">
        <w:rPr>
          <w:rFonts w:ascii="Times New Roman" w:hAnsi="Times New Roman"/>
        </w:rPr>
        <w:t xml:space="preserve"> this is left to the application process. Still it can be used by protocols that provide reliable packet transmission like NFS. </w:t>
      </w:r>
    </w:p>
    <w:p w:rsidR="00DC2504" w:rsidRPr="00322E9A" w:rsidRDefault="00DC2504" w:rsidP="00222054">
      <w:pPr>
        <w:numPr>
          <w:ilvl w:val="0"/>
          <w:numId w:val="213"/>
        </w:numPr>
        <w:spacing w:after="0" w:line="240" w:lineRule="auto"/>
        <w:jc w:val="both"/>
        <w:rPr>
          <w:rFonts w:ascii="Times New Roman" w:hAnsi="Times New Roman"/>
        </w:rPr>
      </w:pPr>
      <w:r w:rsidRPr="00322E9A">
        <w:rPr>
          <w:rFonts w:ascii="Times New Roman" w:hAnsi="Times New Roman"/>
        </w:rPr>
        <w:t xml:space="preserve">The Transport layer encompasses the responsibilities of the OSI Transport layer and some of the responsibilities of the OSI Session layer. </w:t>
      </w:r>
    </w:p>
    <w:p w:rsidR="00DC2504" w:rsidRPr="00322E9A" w:rsidRDefault="00DC2504" w:rsidP="00DC2504">
      <w:pPr>
        <w:spacing w:after="0" w:line="240" w:lineRule="auto"/>
        <w:ind w:left="270"/>
        <w:jc w:val="both"/>
        <w:outlineLvl w:val="2"/>
        <w:rPr>
          <w:rFonts w:ascii="Times New Roman" w:hAnsi="Times New Roman"/>
        </w:rPr>
      </w:pPr>
      <w:bookmarkStart w:id="2" w:name="Internet_Layer"/>
      <w:r w:rsidRPr="00322E9A">
        <w:rPr>
          <w:rFonts w:ascii="Times New Roman" w:hAnsi="Times New Roman"/>
          <w:b/>
          <w:bCs/>
        </w:rPr>
        <w:t xml:space="preserve">Internet </w:t>
      </w:r>
      <w:proofErr w:type="gramStart"/>
      <w:r w:rsidRPr="00322E9A">
        <w:rPr>
          <w:rFonts w:ascii="Times New Roman" w:hAnsi="Times New Roman"/>
          <w:b/>
          <w:bCs/>
        </w:rPr>
        <w:t>Layer</w:t>
      </w:r>
      <w:bookmarkEnd w:id="2"/>
      <w:r w:rsidRPr="00322E9A">
        <w:rPr>
          <w:rFonts w:ascii="Times New Roman" w:hAnsi="Times New Roman"/>
          <w:b/>
          <w:bCs/>
        </w:rPr>
        <w:t xml:space="preserve"> :</w:t>
      </w:r>
      <w:proofErr w:type="gramEnd"/>
      <w:r w:rsidRPr="00322E9A">
        <w:rPr>
          <w:rFonts w:ascii="Times New Roman" w:hAnsi="Times New Roman"/>
          <w:b/>
          <w:bCs/>
        </w:rPr>
        <w:t xml:space="preserve"> </w:t>
      </w:r>
      <w:r w:rsidRPr="00322E9A">
        <w:rPr>
          <w:rFonts w:ascii="Times New Roman" w:hAnsi="Times New Roman"/>
        </w:rPr>
        <w:t>This layer is responsible  for addressing, packaging, and routing functions.  It allows communication across networks of the same and different types and carries out translations to deal with dissimilar data addressing schemes. The core protocols of the Internet layer are IP, ARP, ICMP, and IGMP.</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rPr>
        <w:t xml:space="preserve">The </w:t>
      </w:r>
      <w:hyperlink r:id="rId28" w:history="1">
        <w:r w:rsidRPr="00322E9A">
          <w:rPr>
            <w:rFonts w:ascii="Times New Roman" w:hAnsi="Times New Roman"/>
            <w:i/>
            <w:iCs/>
            <w:u w:val="single"/>
          </w:rPr>
          <w:t>Internet Protocol</w:t>
        </w:r>
      </w:hyperlink>
      <w:r w:rsidRPr="00322E9A">
        <w:rPr>
          <w:rFonts w:ascii="Times New Roman" w:hAnsi="Times New Roman"/>
        </w:rPr>
        <w:t xml:space="preserve"> (IP) is a routable protocol responsible for IP addressing, routing, and the fragmentation and reassembly of packets. </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rPr>
        <w:t xml:space="preserve">The </w:t>
      </w:r>
      <w:hyperlink r:id="rId29" w:history="1">
        <w:r w:rsidRPr="00322E9A">
          <w:rPr>
            <w:rFonts w:ascii="Times New Roman" w:hAnsi="Times New Roman"/>
            <w:i/>
            <w:iCs/>
            <w:u w:val="single"/>
          </w:rPr>
          <w:t>Address Resolution Protocol</w:t>
        </w:r>
        <w:r w:rsidRPr="00322E9A">
          <w:rPr>
            <w:rFonts w:ascii="Times New Roman" w:hAnsi="Times New Roman"/>
            <w:u w:val="single"/>
          </w:rPr>
          <w:t xml:space="preserve"> </w:t>
        </w:r>
      </w:hyperlink>
      <w:r w:rsidRPr="00322E9A">
        <w:rPr>
          <w:rFonts w:ascii="Times New Roman" w:hAnsi="Times New Roman"/>
        </w:rPr>
        <w:t xml:space="preserve">(ARP) is responsible for the resolution of the Internet layer address to the Network Interface layer address such as a hardware address. </w:t>
      </w:r>
    </w:p>
    <w:p w:rsidR="00DC2504" w:rsidRPr="00322E9A" w:rsidRDefault="00DC2504" w:rsidP="00DC2504">
      <w:pPr>
        <w:spacing w:after="0" w:line="240" w:lineRule="auto"/>
        <w:ind w:left="540"/>
        <w:jc w:val="both"/>
        <w:rPr>
          <w:rFonts w:ascii="Times New Roman" w:hAnsi="Times New Roman"/>
        </w:rPr>
      </w:pPr>
      <w:r w:rsidRPr="00322E9A">
        <w:rPr>
          <w:rFonts w:ascii="Times New Roman" w:hAnsi="Times New Roman"/>
        </w:rPr>
        <w:lastRenderedPageBreak/>
        <w:t xml:space="preserve">The </w:t>
      </w:r>
      <w:hyperlink r:id="rId30" w:history="1">
        <w:r w:rsidRPr="00322E9A">
          <w:rPr>
            <w:rFonts w:ascii="Times New Roman" w:hAnsi="Times New Roman"/>
            <w:i/>
            <w:iCs/>
            <w:u w:val="single"/>
          </w:rPr>
          <w:t>Internet Control Message Protocol</w:t>
        </w:r>
        <w:r w:rsidRPr="00322E9A">
          <w:rPr>
            <w:rFonts w:ascii="Times New Roman" w:hAnsi="Times New Roman"/>
            <w:u w:val="single"/>
          </w:rPr>
          <w:t xml:space="preserve"> </w:t>
        </w:r>
      </w:hyperlink>
      <w:r w:rsidRPr="00322E9A">
        <w:rPr>
          <w:rFonts w:ascii="Times New Roman" w:hAnsi="Times New Roman"/>
        </w:rPr>
        <w:t xml:space="preserve">(ICMP) is responsible for providing diagnostic functions and reporting errors due to the unsuccessful delivery of IP packets. </w:t>
      </w:r>
    </w:p>
    <w:p w:rsidR="00DC2504" w:rsidRPr="00322E9A" w:rsidRDefault="00DC2504" w:rsidP="00DC2504">
      <w:pPr>
        <w:spacing w:after="0" w:line="240" w:lineRule="auto"/>
        <w:ind w:left="450"/>
        <w:jc w:val="both"/>
        <w:rPr>
          <w:rFonts w:ascii="Times New Roman" w:hAnsi="Times New Roman"/>
        </w:rPr>
      </w:pPr>
      <w:r w:rsidRPr="00322E9A">
        <w:rPr>
          <w:rFonts w:ascii="Times New Roman" w:hAnsi="Times New Roman"/>
        </w:rPr>
        <w:t xml:space="preserve">The </w:t>
      </w:r>
      <w:r w:rsidRPr="00322E9A">
        <w:rPr>
          <w:rFonts w:ascii="Times New Roman" w:hAnsi="Times New Roman"/>
          <w:i/>
          <w:iCs/>
        </w:rPr>
        <w:t>Internet Group Management Protocol</w:t>
      </w:r>
      <w:r w:rsidRPr="00322E9A">
        <w:rPr>
          <w:rFonts w:ascii="Times New Roman" w:hAnsi="Times New Roman"/>
        </w:rPr>
        <w:t xml:space="preserve"> (IGMP) is responsible for the management of IP multicast groups. The Internet layer is analogous to the Network layer of the OSI model. </w:t>
      </w:r>
    </w:p>
    <w:p w:rsidR="00DC2504" w:rsidRPr="00322E9A" w:rsidRDefault="00DC2504" w:rsidP="00DC2504">
      <w:pPr>
        <w:spacing w:after="0" w:line="240" w:lineRule="auto"/>
        <w:ind w:left="270"/>
        <w:jc w:val="both"/>
        <w:outlineLvl w:val="2"/>
        <w:rPr>
          <w:rFonts w:ascii="Times New Roman" w:hAnsi="Times New Roman"/>
          <w:b/>
          <w:bCs/>
        </w:rPr>
      </w:pPr>
      <w:bookmarkStart w:id="3" w:name="Network_Interface"/>
      <w:r>
        <w:rPr>
          <w:rFonts w:ascii="Times New Roman" w:hAnsi="Times New Roman"/>
          <w:b/>
          <w:bCs/>
        </w:rPr>
        <w:t xml:space="preserve">  </w:t>
      </w:r>
      <w:r w:rsidRPr="00322E9A">
        <w:rPr>
          <w:rFonts w:ascii="Times New Roman" w:hAnsi="Times New Roman"/>
          <w:b/>
          <w:bCs/>
        </w:rPr>
        <w:t>Network Interface Layer</w:t>
      </w:r>
      <w:bookmarkEnd w:id="3"/>
    </w:p>
    <w:p w:rsidR="00DC2504" w:rsidRDefault="00DC2504" w:rsidP="00222054">
      <w:pPr>
        <w:numPr>
          <w:ilvl w:val="0"/>
          <w:numId w:val="214"/>
        </w:numPr>
        <w:tabs>
          <w:tab w:val="left" w:pos="1170"/>
        </w:tabs>
        <w:spacing w:after="0" w:line="240" w:lineRule="auto"/>
        <w:jc w:val="both"/>
        <w:rPr>
          <w:rFonts w:ascii="Times New Roman" w:hAnsi="Times New Roman"/>
        </w:rPr>
      </w:pPr>
      <w:r w:rsidRPr="00322E9A">
        <w:rPr>
          <w:rFonts w:ascii="Times New Roman" w:hAnsi="Times New Roman"/>
        </w:rPr>
        <w:t xml:space="preserve">The </w:t>
      </w:r>
      <w:r w:rsidRPr="00322E9A">
        <w:rPr>
          <w:rFonts w:ascii="Times New Roman" w:hAnsi="Times New Roman"/>
          <w:i/>
          <w:iCs/>
        </w:rPr>
        <w:t>Network Interface layer</w:t>
      </w:r>
      <w:r w:rsidRPr="00322E9A">
        <w:rPr>
          <w:rFonts w:ascii="Times New Roman" w:hAnsi="Times New Roman"/>
        </w:rPr>
        <w:t xml:space="preserve"> (also called the Network Access layer) is responsible for placing TCP/IP packets on the network medium and receiving TCP/IP packets off the network medium. TCP/IP was designed to be independent of the network access method, frame format, and medium. </w:t>
      </w:r>
    </w:p>
    <w:p w:rsidR="00DC2504" w:rsidRDefault="00DC2504" w:rsidP="00222054">
      <w:pPr>
        <w:numPr>
          <w:ilvl w:val="0"/>
          <w:numId w:val="214"/>
        </w:numPr>
        <w:tabs>
          <w:tab w:val="left" w:pos="1170"/>
        </w:tabs>
        <w:spacing w:after="0" w:line="240" w:lineRule="auto"/>
        <w:jc w:val="both"/>
        <w:rPr>
          <w:rFonts w:ascii="Times New Roman" w:hAnsi="Times New Roman"/>
        </w:rPr>
      </w:pPr>
      <w:r w:rsidRPr="00322E9A">
        <w:rPr>
          <w:rFonts w:ascii="Times New Roman" w:hAnsi="Times New Roman"/>
        </w:rPr>
        <w:t xml:space="preserve">In this way, TCP/IP can be used to connect differing network types. </w:t>
      </w:r>
      <w:proofErr w:type="gramStart"/>
      <w:r w:rsidRPr="00322E9A">
        <w:rPr>
          <w:rFonts w:ascii="Times New Roman" w:hAnsi="Times New Roman"/>
        </w:rPr>
        <w:t>This layer include</w:t>
      </w:r>
      <w:proofErr w:type="gramEnd"/>
      <w:r w:rsidRPr="00322E9A">
        <w:rPr>
          <w:rFonts w:ascii="Times New Roman" w:hAnsi="Times New Roman"/>
        </w:rPr>
        <w:t xml:space="preserve"> LAN technologies such as Ethernet and Token Ring and WAN technologies such as X.25 and Frame Relay. Independence from any specific network technology gives TCP/IP the ability to be adapted to new technologies such as Asynchronous Transfer Mode (ATM). </w:t>
      </w:r>
    </w:p>
    <w:p w:rsidR="00DC2504" w:rsidRPr="00322E9A" w:rsidRDefault="00DC2504" w:rsidP="00222054">
      <w:pPr>
        <w:numPr>
          <w:ilvl w:val="0"/>
          <w:numId w:val="214"/>
        </w:numPr>
        <w:tabs>
          <w:tab w:val="left" w:pos="1170"/>
        </w:tabs>
        <w:spacing w:after="0" w:line="240" w:lineRule="auto"/>
        <w:jc w:val="both"/>
        <w:rPr>
          <w:rFonts w:ascii="Times New Roman" w:hAnsi="Times New Roman"/>
        </w:rPr>
      </w:pPr>
      <w:r w:rsidRPr="00322E9A">
        <w:rPr>
          <w:rFonts w:ascii="Times New Roman" w:hAnsi="Times New Roman"/>
        </w:rPr>
        <w:t>It consists of</w:t>
      </w:r>
      <w:proofErr w:type="gramStart"/>
      <w:r w:rsidRPr="00322E9A">
        <w:rPr>
          <w:rFonts w:ascii="Times New Roman" w:hAnsi="Times New Roman"/>
        </w:rPr>
        <w:t>  combination</w:t>
      </w:r>
      <w:proofErr w:type="gramEnd"/>
      <w:r w:rsidRPr="00322E9A">
        <w:rPr>
          <w:rFonts w:ascii="Times New Roman" w:hAnsi="Times New Roman"/>
        </w:rPr>
        <w:t xml:space="preserve"> of data</w:t>
      </w:r>
      <w:r>
        <w:rPr>
          <w:rFonts w:ascii="Times New Roman" w:hAnsi="Times New Roman"/>
        </w:rPr>
        <w:t xml:space="preserve"> </w:t>
      </w:r>
      <w:r w:rsidRPr="00322E9A">
        <w:rPr>
          <w:rFonts w:ascii="Times New Roman" w:hAnsi="Times New Roman"/>
        </w:rPr>
        <w:t xml:space="preserve">link and physical layers deals with pure hardware (wires, satellite links, </w:t>
      </w:r>
      <w:hyperlink r:id="rId31" w:tgtFrame="_blank" w:history="1">
        <w:r w:rsidRPr="00322E9A">
          <w:rPr>
            <w:rFonts w:ascii="Times New Roman" w:hAnsi="Times New Roman"/>
            <w:u w:val="single"/>
          </w:rPr>
          <w:t>network interface cards</w:t>
        </w:r>
      </w:hyperlink>
      <w:r w:rsidRPr="00322E9A">
        <w:rPr>
          <w:rFonts w:ascii="Times New Roman" w:hAnsi="Times New Roman"/>
        </w:rPr>
        <w:t xml:space="preserve">, etc.) and access methods such as </w:t>
      </w:r>
      <w:r w:rsidRPr="00322E9A">
        <w:rPr>
          <w:rFonts w:ascii="Times New Roman" w:hAnsi="Times New Roman"/>
          <w:b/>
          <w:bCs/>
        </w:rPr>
        <w:t>CSMA/CD</w:t>
      </w:r>
      <w:r w:rsidRPr="00322E9A">
        <w:rPr>
          <w:rFonts w:ascii="Times New Roman" w:hAnsi="Times New Roman"/>
        </w:rPr>
        <w:t xml:space="preserve"> (carrier sensed multiple access with collision detection). </w:t>
      </w:r>
      <w:hyperlink r:id="rId32" w:history="1">
        <w:r w:rsidRPr="00322E9A">
          <w:rPr>
            <w:rFonts w:ascii="Times New Roman" w:hAnsi="Times New Roman"/>
            <w:u w:val="single"/>
          </w:rPr>
          <w:t xml:space="preserve">Ethernet </w:t>
        </w:r>
      </w:hyperlink>
      <w:r w:rsidRPr="00322E9A">
        <w:rPr>
          <w:rFonts w:ascii="Times New Roman" w:hAnsi="Times New Roman"/>
        </w:rPr>
        <w:t xml:space="preserve"> is the most popular network access layer protocol.  Its hardware operates at the physical layer and its </w:t>
      </w:r>
      <w:hyperlink r:id="rId33" w:tgtFrame="_blank" w:history="1">
        <w:r w:rsidRPr="00322E9A">
          <w:rPr>
            <w:rFonts w:ascii="Times New Roman" w:hAnsi="Times New Roman"/>
            <w:u w:val="single"/>
          </w:rPr>
          <w:t>medium access control</w:t>
        </w:r>
      </w:hyperlink>
      <w:r w:rsidRPr="00322E9A">
        <w:rPr>
          <w:rFonts w:ascii="Times New Roman" w:hAnsi="Times New Roman"/>
        </w:rPr>
        <w:t xml:space="preserve"> method (CSMA/CD) operates at the data</w:t>
      </w:r>
      <w:r>
        <w:rPr>
          <w:rFonts w:ascii="Times New Roman" w:hAnsi="Times New Roman"/>
        </w:rPr>
        <w:t xml:space="preserve"> </w:t>
      </w:r>
      <w:r w:rsidRPr="00322E9A">
        <w:rPr>
          <w:rFonts w:ascii="Times New Roman" w:hAnsi="Times New Roman"/>
        </w:rPr>
        <w:t>link layer.  .</w:t>
      </w:r>
    </w:p>
    <w:p w:rsidR="00DC2504" w:rsidRPr="00322E9A" w:rsidRDefault="00DC2504" w:rsidP="00222054">
      <w:pPr>
        <w:numPr>
          <w:ilvl w:val="0"/>
          <w:numId w:val="214"/>
        </w:numPr>
        <w:tabs>
          <w:tab w:val="left" w:pos="1170"/>
          <w:tab w:val="left" w:pos="2459"/>
        </w:tabs>
        <w:spacing w:after="0" w:line="240" w:lineRule="auto"/>
        <w:jc w:val="both"/>
        <w:rPr>
          <w:rFonts w:ascii="Times New Roman" w:hAnsi="Times New Roman"/>
        </w:rPr>
      </w:pPr>
      <w:r w:rsidRPr="00322E9A">
        <w:rPr>
          <w:rFonts w:ascii="Times New Roman" w:hAnsi="Times New Roman"/>
        </w:rPr>
        <w:t xml:space="preserve">The </w:t>
      </w:r>
      <w:r w:rsidRPr="00322E9A">
        <w:rPr>
          <w:rFonts w:ascii="Times New Roman" w:hAnsi="Times New Roman"/>
          <w:b/>
          <w:bCs/>
        </w:rPr>
        <w:t xml:space="preserve">PHYSICAL LAYER </w:t>
      </w:r>
      <w:r w:rsidRPr="00322E9A">
        <w:rPr>
          <w:rFonts w:ascii="Times New Roman" w:hAnsi="Times New Roman"/>
        </w:rPr>
        <w:t xml:space="preserve">covers the </w:t>
      </w:r>
      <w:r w:rsidRPr="00322E9A">
        <w:rPr>
          <w:rFonts w:ascii="Times New Roman" w:hAnsi="Times New Roman"/>
          <w:u w:val="single"/>
        </w:rPr>
        <w:t>physical interface</w:t>
      </w:r>
      <w:r w:rsidRPr="00322E9A">
        <w:rPr>
          <w:rFonts w:ascii="Times New Roman" w:hAnsi="Times New Roman"/>
        </w:rPr>
        <w:t xml:space="preserve"> between a </w:t>
      </w:r>
      <w:r w:rsidRPr="00322E9A">
        <w:rPr>
          <w:rFonts w:ascii="Times New Roman" w:hAnsi="Times New Roman"/>
          <w:u w:val="single"/>
        </w:rPr>
        <w:t>data transmission device</w:t>
      </w:r>
      <w:r w:rsidRPr="00322E9A">
        <w:rPr>
          <w:rFonts w:ascii="Times New Roman" w:hAnsi="Times New Roman"/>
        </w:rPr>
        <w:t xml:space="preserve"> (e.g., workstation, computer) and </w:t>
      </w:r>
      <w:r w:rsidRPr="00322E9A">
        <w:rPr>
          <w:rFonts w:ascii="Times New Roman" w:hAnsi="Times New Roman"/>
          <w:u w:val="single"/>
        </w:rPr>
        <w:t>a transmission medium or network</w:t>
      </w:r>
      <w:r w:rsidRPr="00322E9A">
        <w:rPr>
          <w:rFonts w:ascii="Times New Roman" w:hAnsi="Times New Roman"/>
        </w:rPr>
        <w:t>. This layer is concerned with specifying the characteristics of the transmission medium, the nature of the signals, the data rate, and related matters.</w:t>
      </w:r>
    </w:p>
    <w:p w:rsidR="00DC2504" w:rsidRPr="00322E9A" w:rsidRDefault="00DC2504" w:rsidP="00DC2504">
      <w:pPr>
        <w:spacing w:after="0" w:line="240" w:lineRule="auto"/>
        <w:ind w:left="360"/>
        <w:jc w:val="both"/>
        <w:rPr>
          <w:rFonts w:ascii="Times New Roman" w:hAnsi="Times New Roman"/>
          <w:b/>
        </w:rPr>
      </w:pPr>
      <w:r w:rsidRPr="00322E9A">
        <w:rPr>
          <w:rFonts w:ascii="Times New Roman" w:hAnsi="Times New Roman"/>
          <w:b/>
        </w:rPr>
        <w:t xml:space="preserve">                   </w:t>
      </w:r>
    </w:p>
    <w:p w:rsidR="00DC2504" w:rsidRPr="00322E9A" w:rsidRDefault="00DC2504" w:rsidP="00DC2504">
      <w:pPr>
        <w:spacing w:after="0" w:line="240" w:lineRule="auto"/>
        <w:jc w:val="both"/>
        <w:rPr>
          <w:rFonts w:ascii="Times New Roman" w:hAnsi="Times New Roman"/>
          <w:b/>
        </w:rPr>
      </w:pPr>
      <w:r w:rsidRPr="00322E9A">
        <w:rPr>
          <w:rFonts w:ascii="Times New Roman" w:hAnsi="Times New Roman"/>
          <w:b/>
        </w:rPr>
        <w:t>9. With relevant examples discuss the various topologies and explain the advantages and disadvantages of Bus and Star topologies.</w:t>
      </w:r>
      <w:r w:rsidRPr="00322E9A">
        <w:rPr>
          <w:rFonts w:ascii="Times New Roman" w:hAnsi="Times New Roman"/>
          <w:b/>
        </w:rPr>
        <w:tab/>
        <w:t xml:space="preserve"> </w:t>
      </w: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pStyle w:val="Heading2"/>
        <w:spacing w:before="0" w:beforeAutospacing="0" w:after="0" w:afterAutospacing="0"/>
        <w:ind w:left="720" w:hanging="180"/>
        <w:jc w:val="both"/>
        <w:rPr>
          <w:i/>
          <w:sz w:val="22"/>
          <w:szCs w:val="22"/>
        </w:rPr>
      </w:pPr>
      <w:r w:rsidRPr="00322E9A">
        <w:rPr>
          <w:i/>
          <w:sz w:val="22"/>
          <w:szCs w:val="22"/>
        </w:rPr>
        <w:t xml:space="preserve">TOPOLOGY : </w:t>
      </w:r>
    </w:p>
    <w:p w:rsidR="00DC2504" w:rsidRPr="00322E9A" w:rsidRDefault="00DC2504" w:rsidP="00222054">
      <w:pPr>
        <w:numPr>
          <w:ilvl w:val="0"/>
          <w:numId w:val="50"/>
        </w:numPr>
        <w:tabs>
          <w:tab w:val="left" w:pos="450"/>
        </w:tabs>
        <w:spacing w:after="0" w:line="240" w:lineRule="auto"/>
        <w:ind w:hanging="180"/>
        <w:jc w:val="both"/>
        <w:rPr>
          <w:rFonts w:ascii="Times New Roman" w:hAnsi="Times New Roman"/>
        </w:rPr>
      </w:pPr>
      <w:r w:rsidRPr="00322E9A">
        <w:rPr>
          <w:rFonts w:ascii="Times New Roman" w:hAnsi="Times New Roman"/>
        </w:rPr>
        <w:t>It refers to the way in which a network is laid out either physically or logically. It is the geometric representation of the relationship of all links and linking devices to each other.</w:t>
      </w:r>
    </w:p>
    <w:p w:rsidR="00DC2504" w:rsidRPr="00322E9A" w:rsidRDefault="00DC2504" w:rsidP="00DC2504">
      <w:pPr>
        <w:pStyle w:val="Heading1"/>
        <w:tabs>
          <w:tab w:val="left" w:pos="450"/>
        </w:tabs>
        <w:spacing w:before="0" w:after="0" w:line="240" w:lineRule="auto"/>
        <w:ind w:left="720" w:hanging="180"/>
        <w:jc w:val="both"/>
        <w:rPr>
          <w:rFonts w:ascii="Times New Roman" w:hAnsi="Times New Roman"/>
          <w:b w:val="0"/>
          <w:sz w:val="22"/>
          <w:szCs w:val="22"/>
        </w:rPr>
      </w:pPr>
      <w:r w:rsidRPr="00322E9A">
        <w:rPr>
          <w:rFonts w:ascii="Times New Roman" w:hAnsi="Times New Roman"/>
          <w:b w:val="0"/>
          <w:sz w:val="22"/>
          <w:szCs w:val="22"/>
        </w:rPr>
        <w:t xml:space="preserve">Point-to-Point Topologies   </w:t>
      </w:r>
    </w:p>
    <w:p w:rsidR="00DC2504" w:rsidRPr="00322E9A" w:rsidRDefault="00DC2504" w:rsidP="00DC2504">
      <w:pPr>
        <w:tabs>
          <w:tab w:val="left" w:pos="450"/>
        </w:tabs>
        <w:spacing w:after="0" w:line="240" w:lineRule="auto"/>
        <w:ind w:left="720" w:hanging="180"/>
        <w:jc w:val="both"/>
        <w:rPr>
          <w:rFonts w:ascii="Times New Roman" w:hAnsi="Times New Roman"/>
          <w:b/>
          <w:bCs/>
          <w:u w:val="single"/>
        </w:rPr>
      </w:pPr>
      <w:r w:rsidRPr="00322E9A">
        <w:rPr>
          <w:rFonts w:ascii="Times New Roman" w:hAnsi="Times New Roman"/>
          <w:b/>
          <w:bCs/>
          <w:u w:val="single"/>
        </w:rPr>
        <w:t>Mesh Topology:</w:t>
      </w:r>
    </w:p>
    <w:p w:rsidR="00DC2504" w:rsidRPr="00322E9A" w:rsidRDefault="00DC2504" w:rsidP="00222054">
      <w:pPr>
        <w:numPr>
          <w:ilvl w:val="0"/>
          <w:numId w:val="51"/>
        </w:numPr>
        <w:tabs>
          <w:tab w:val="left" w:pos="450"/>
        </w:tabs>
        <w:spacing w:after="0" w:line="240" w:lineRule="auto"/>
        <w:ind w:hanging="180"/>
        <w:jc w:val="both"/>
        <w:rPr>
          <w:rFonts w:ascii="Times New Roman" w:hAnsi="Times New Roman"/>
        </w:rPr>
      </w:pPr>
      <w:r w:rsidRPr="00322E9A">
        <w:rPr>
          <w:rFonts w:ascii="Times New Roman" w:hAnsi="Times New Roman"/>
        </w:rPr>
        <w:t>Under this every device has a dedicated point-to-point link to every other device. In a fully connected network of n devices we have n (n-1)/2 channels. Every device must have (n-1) I/O ports.</w:t>
      </w:r>
    </w:p>
    <w:p w:rsidR="00DC2504" w:rsidRPr="00322E9A" w:rsidRDefault="00DC2504" w:rsidP="00DC2504">
      <w:pPr>
        <w:tabs>
          <w:tab w:val="left" w:pos="450"/>
        </w:tabs>
        <w:spacing w:after="0" w:line="240" w:lineRule="auto"/>
        <w:ind w:left="720" w:hanging="180"/>
        <w:jc w:val="both"/>
        <w:rPr>
          <w:rFonts w:ascii="Times New Roman" w:hAnsi="Times New Roman"/>
        </w:rPr>
      </w:pPr>
      <w:r>
        <w:rPr>
          <w:rFonts w:ascii="Times New Roman" w:hAnsi="Times New Roman"/>
          <w:b/>
          <w:noProof/>
        </w:rPr>
        <w:drawing>
          <wp:inline distT="0" distB="0" distL="0" distR="0">
            <wp:extent cx="1352550" cy="1171575"/>
            <wp:effectExtent l="1905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1352550" cy="1171575"/>
                    </a:xfrm>
                    <a:prstGeom prst="rect">
                      <a:avLst/>
                    </a:prstGeom>
                    <a:noFill/>
                    <a:ln w="9525">
                      <a:noFill/>
                      <a:miter lim="800000"/>
                      <a:headEnd/>
                      <a:tailEnd/>
                    </a:ln>
                  </pic:spPr>
                </pic:pic>
              </a:graphicData>
            </a:graphic>
          </wp:inline>
        </w:drawing>
      </w:r>
    </w:p>
    <w:p w:rsidR="00DC2504" w:rsidRPr="00322E9A" w:rsidRDefault="00DC2504" w:rsidP="00DC2504">
      <w:pPr>
        <w:tabs>
          <w:tab w:val="left" w:pos="450"/>
        </w:tabs>
        <w:spacing w:after="0" w:line="240" w:lineRule="auto"/>
        <w:ind w:left="720" w:hanging="180"/>
        <w:jc w:val="both"/>
        <w:rPr>
          <w:rFonts w:ascii="Times New Roman" w:hAnsi="Times New Roman"/>
        </w:rPr>
      </w:pPr>
      <w:r w:rsidRPr="00322E9A">
        <w:rPr>
          <w:rFonts w:ascii="Times New Roman" w:hAnsi="Times New Roman"/>
          <w:b/>
        </w:rPr>
        <w:t>Advantages:</w:t>
      </w:r>
      <w:r w:rsidRPr="00322E9A">
        <w:rPr>
          <w:rFonts w:ascii="Times New Roman" w:hAnsi="Times New Roman"/>
        </w:rPr>
        <w:t xml:space="preserve"> 1) Many traffic problems can be eliminated.2) It is robust.3</w:t>
      </w:r>
      <w:proofErr w:type="gramStart"/>
      <w:r w:rsidRPr="00322E9A">
        <w:rPr>
          <w:rFonts w:ascii="Times New Roman" w:hAnsi="Times New Roman"/>
        </w:rPr>
        <w:t>)Security</w:t>
      </w:r>
      <w:proofErr w:type="gramEnd"/>
      <w:r w:rsidRPr="00322E9A">
        <w:rPr>
          <w:rFonts w:ascii="Times New Roman" w:hAnsi="Times New Roman"/>
        </w:rPr>
        <w:t xml:space="preserve"> is more. 4) Fault identification is easy.   5) Speed.</w:t>
      </w:r>
    </w:p>
    <w:p w:rsidR="00DC2504" w:rsidRPr="00322E9A" w:rsidRDefault="00DC2504" w:rsidP="00DC2504">
      <w:pPr>
        <w:tabs>
          <w:tab w:val="left" w:pos="450"/>
        </w:tabs>
        <w:spacing w:after="0" w:line="240" w:lineRule="auto"/>
        <w:ind w:left="720" w:hanging="180"/>
        <w:jc w:val="both"/>
        <w:rPr>
          <w:rFonts w:ascii="Times New Roman" w:hAnsi="Times New Roman"/>
        </w:rPr>
      </w:pPr>
      <w:r w:rsidRPr="00322E9A">
        <w:rPr>
          <w:rFonts w:ascii="Times New Roman" w:hAnsi="Times New Roman"/>
          <w:b/>
        </w:rPr>
        <w:t xml:space="preserve">Disadvantages: 1) </w:t>
      </w:r>
      <w:r w:rsidRPr="00322E9A">
        <w:rPr>
          <w:rFonts w:ascii="Times New Roman" w:hAnsi="Times New Roman"/>
        </w:rPr>
        <w:t xml:space="preserve">Amount of cabling, cost, space is more.  2)  Number of I/O ports.   </w:t>
      </w:r>
      <w:proofErr w:type="gramStart"/>
      <w:r w:rsidRPr="00322E9A">
        <w:rPr>
          <w:rFonts w:ascii="Times New Roman" w:hAnsi="Times New Roman"/>
        </w:rPr>
        <w:t>3)Installation</w:t>
      </w:r>
      <w:proofErr w:type="gramEnd"/>
      <w:r w:rsidRPr="00322E9A">
        <w:rPr>
          <w:rFonts w:ascii="Times New Roman" w:hAnsi="Times New Roman"/>
        </w:rPr>
        <w:t xml:space="preserve"> and reconfiguration is difficult. 4) Hardware and requirement is more expensive.</w:t>
      </w:r>
    </w:p>
    <w:p w:rsidR="00DC2504" w:rsidRPr="00322E9A" w:rsidRDefault="00DC2504" w:rsidP="00DC2504">
      <w:pPr>
        <w:tabs>
          <w:tab w:val="left" w:pos="450"/>
        </w:tabs>
        <w:spacing w:after="0" w:line="240" w:lineRule="auto"/>
        <w:ind w:left="720" w:hanging="180"/>
        <w:jc w:val="both"/>
        <w:rPr>
          <w:rFonts w:ascii="Times New Roman" w:hAnsi="Times New Roman"/>
          <w:b/>
          <w:bCs/>
          <w:u w:val="single"/>
        </w:rPr>
      </w:pPr>
      <w:r w:rsidRPr="00322E9A">
        <w:rPr>
          <w:rFonts w:ascii="Times New Roman" w:hAnsi="Times New Roman"/>
          <w:b/>
          <w:bCs/>
          <w:u w:val="single"/>
        </w:rPr>
        <w:t>Star Topology:</w:t>
      </w:r>
    </w:p>
    <w:p w:rsidR="00DC2504" w:rsidRPr="00322E9A" w:rsidRDefault="00DC2504" w:rsidP="00222054">
      <w:pPr>
        <w:numPr>
          <w:ilvl w:val="0"/>
          <w:numId w:val="52"/>
        </w:numPr>
        <w:tabs>
          <w:tab w:val="left" w:pos="450"/>
        </w:tabs>
        <w:spacing w:after="0" w:line="240" w:lineRule="auto"/>
        <w:ind w:hanging="180"/>
        <w:jc w:val="both"/>
        <w:rPr>
          <w:rFonts w:ascii="Times New Roman" w:hAnsi="Times New Roman"/>
        </w:rPr>
      </w:pPr>
      <w:r w:rsidRPr="00322E9A">
        <w:rPr>
          <w:rFonts w:ascii="Times New Roman" w:hAnsi="Times New Roman"/>
        </w:rPr>
        <w:t>Each device has dedicated connection to a central controller called HUB. It does not allow direct traffic between devices. The controller act as an exchange. If a device A wants to send data to B, A should send data to controller and then controller sends data to B.</w:t>
      </w:r>
    </w:p>
    <w:p w:rsidR="00DC2504" w:rsidRPr="00322E9A" w:rsidRDefault="00DC2504" w:rsidP="00DC2504">
      <w:pPr>
        <w:tabs>
          <w:tab w:val="left" w:pos="450"/>
        </w:tabs>
        <w:spacing w:after="0" w:line="240" w:lineRule="auto"/>
        <w:ind w:left="540"/>
        <w:jc w:val="both"/>
        <w:rPr>
          <w:rFonts w:ascii="Times New Roman" w:hAnsi="Times New Roman"/>
        </w:rPr>
      </w:pPr>
      <w:r w:rsidRPr="00322E9A">
        <w:rPr>
          <w:rFonts w:ascii="Times New Roman" w:hAnsi="Times New Roman"/>
        </w:rPr>
        <w:object w:dxaOrig="2265" w:dyaOrig="2520">
          <v:shape id="_x0000_i1025" type="#_x0000_t75" style="width:120pt;height:126.75pt" o:ole="">
            <v:imagedata r:id="rId35" o:title=""/>
          </v:shape>
          <o:OLEObject Type="Embed" ProgID="PBrush" ShapeID="_x0000_i1025" DrawAspect="Content" ObjectID="_1482165101" r:id="rId36"/>
        </w:object>
      </w:r>
    </w:p>
    <w:p w:rsidR="00DC2504" w:rsidRPr="00322E9A" w:rsidRDefault="00DC2504" w:rsidP="00DC2504">
      <w:pPr>
        <w:tabs>
          <w:tab w:val="left" w:pos="450"/>
        </w:tabs>
        <w:spacing w:after="0" w:line="240" w:lineRule="auto"/>
        <w:ind w:left="540"/>
        <w:jc w:val="both"/>
        <w:rPr>
          <w:rFonts w:ascii="Times New Roman" w:hAnsi="Times New Roman"/>
        </w:rPr>
      </w:pPr>
      <w:r w:rsidRPr="00322E9A">
        <w:rPr>
          <w:rFonts w:ascii="Times New Roman" w:hAnsi="Times New Roman"/>
          <w:b/>
          <w:u w:val="single"/>
        </w:rPr>
        <w:t>Advantages:</w:t>
      </w:r>
      <w:r w:rsidRPr="00322E9A">
        <w:rPr>
          <w:rFonts w:ascii="Times New Roman" w:hAnsi="Times New Roman"/>
        </w:rPr>
        <w:t xml:space="preserve">  1) It is less expensive than mesh. </w:t>
      </w:r>
      <w:proofErr w:type="gramStart"/>
      <w:r w:rsidRPr="00322E9A">
        <w:rPr>
          <w:rFonts w:ascii="Times New Roman" w:hAnsi="Times New Roman"/>
        </w:rPr>
        <w:t>2)Each</w:t>
      </w:r>
      <w:proofErr w:type="gramEnd"/>
      <w:r w:rsidRPr="00322E9A">
        <w:rPr>
          <w:rFonts w:ascii="Times New Roman" w:hAnsi="Times New Roman"/>
        </w:rPr>
        <w:t xml:space="preserve"> device needs only one link and one I/O port.3) It is easy to install and reconfigure.4) Less cabling is needed.5)Robustness.6) Easy fault identification.</w:t>
      </w:r>
    </w:p>
    <w:p w:rsidR="00DC2504" w:rsidRPr="00322E9A" w:rsidRDefault="00DC2504" w:rsidP="00DC2504">
      <w:pPr>
        <w:tabs>
          <w:tab w:val="left" w:pos="450"/>
        </w:tabs>
        <w:spacing w:after="0" w:line="240" w:lineRule="auto"/>
        <w:ind w:left="540"/>
        <w:jc w:val="both"/>
        <w:rPr>
          <w:rFonts w:ascii="Times New Roman" w:hAnsi="Times New Roman"/>
        </w:rPr>
      </w:pPr>
      <w:r w:rsidRPr="00322E9A">
        <w:rPr>
          <w:rFonts w:ascii="Times New Roman" w:hAnsi="Times New Roman"/>
          <w:b/>
          <w:u w:val="single"/>
        </w:rPr>
        <w:t>Disadvantages:</w:t>
      </w:r>
      <w:r w:rsidRPr="00322E9A">
        <w:rPr>
          <w:rFonts w:ascii="Times New Roman" w:hAnsi="Times New Roman"/>
          <w:u w:val="single"/>
        </w:rPr>
        <w:t xml:space="preserve">    </w:t>
      </w:r>
      <w:r w:rsidRPr="00322E9A">
        <w:rPr>
          <w:rFonts w:ascii="Times New Roman" w:hAnsi="Times New Roman"/>
        </w:rPr>
        <w:t>Any problem in controller is very serious.</w:t>
      </w:r>
    </w:p>
    <w:p w:rsidR="00DC2504" w:rsidRPr="00322E9A" w:rsidRDefault="00DC2504" w:rsidP="00DC2504">
      <w:pPr>
        <w:tabs>
          <w:tab w:val="left" w:pos="450"/>
        </w:tabs>
        <w:spacing w:after="0" w:line="240" w:lineRule="auto"/>
        <w:ind w:left="540"/>
        <w:jc w:val="both"/>
        <w:rPr>
          <w:rFonts w:ascii="Times New Roman" w:hAnsi="Times New Roman"/>
          <w:b/>
          <w:bCs/>
          <w:u w:val="single"/>
        </w:rPr>
      </w:pPr>
      <w:r w:rsidRPr="00322E9A">
        <w:rPr>
          <w:rFonts w:ascii="Times New Roman" w:hAnsi="Times New Roman"/>
          <w:b/>
          <w:bCs/>
          <w:u w:val="single"/>
        </w:rPr>
        <w:t>Tree Topology:</w:t>
      </w:r>
    </w:p>
    <w:p w:rsidR="00DC2504" w:rsidRPr="00322E9A" w:rsidRDefault="00DC2504" w:rsidP="00222054">
      <w:pPr>
        <w:numPr>
          <w:ilvl w:val="0"/>
          <w:numId w:val="53"/>
        </w:numPr>
        <w:tabs>
          <w:tab w:val="left" w:pos="450"/>
        </w:tabs>
        <w:spacing w:after="0" w:line="240" w:lineRule="auto"/>
        <w:ind w:left="540" w:firstLine="0"/>
        <w:jc w:val="both"/>
        <w:rPr>
          <w:rFonts w:ascii="Times New Roman" w:hAnsi="Times New Roman"/>
        </w:rPr>
      </w:pPr>
      <w:r w:rsidRPr="00322E9A">
        <w:rPr>
          <w:rFonts w:ascii="Times New Roman" w:hAnsi="Times New Roman"/>
        </w:rPr>
        <w:t>It is a variation of star, not all devices are attached to central hub. Majority of devices is connected to secondary controller that in turn connected to central controller. Active hub is repeater, secondary hub is a passive.</w:t>
      </w:r>
    </w:p>
    <w:p w:rsidR="00DC2504" w:rsidRPr="00322E9A" w:rsidRDefault="00DC2504" w:rsidP="00DC2504">
      <w:pPr>
        <w:tabs>
          <w:tab w:val="left" w:pos="450"/>
        </w:tabs>
        <w:spacing w:after="0" w:line="240" w:lineRule="auto"/>
        <w:ind w:left="540"/>
        <w:jc w:val="both"/>
        <w:rPr>
          <w:rFonts w:ascii="Times New Roman" w:hAnsi="Times New Roman"/>
        </w:rPr>
      </w:pPr>
      <w:r w:rsidRPr="00322E9A">
        <w:rPr>
          <w:rFonts w:ascii="Times New Roman" w:hAnsi="Times New Roman"/>
          <w:b/>
          <w:u w:val="single"/>
        </w:rPr>
        <w:t xml:space="preserve">Advantages:    1) </w:t>
      </w:r>
      <w:r w:rsidRPr="00322E9A">
        <w:rPr>
          <w:rFonts w:ascii="Times New Roman" w:hAnsi="Times New Roman"/>
        </w:rPr>
        <w:t xml:space="preserve">Less Expensive. 2) Fault identification is easy.3) </w:t>
      </w:r>
      <w:proofErr w:type="gramStart"/>
      <w:r w:rsidRPr="00322E9A">
        <w:rPr>
          <w:rFonts w:ascii="Times New Roman" w:hAnsi="Times New Roman"/>
        </w:rPr>
        <w:t>Every</w:t>
      </w:r>
      <w:proofErr w:type="gramEnd"/>
      <w:r w:rsidRPr="00322E9A">
        <w:rPr>
          <w:rFonts w:ascii="Times New Roman" w:hAnsi="Times New Roman"/>
        </w:rPr>
        <w:t xml:space="preserve"> device has only one link and I/O port to the controller. 4) Installation and reconfiguration is easy.</w:t>
      </w:r>
    </w:p>
    <w:p w:rsidR="00DC2504" w:rsidRPr="00322E9A" w:rsidRDefault="00DC2504" w:rsidP="00DC2504">
      <w:pPr>
        <w:tabs>
          <w:tab w:val="left" w:pos="450"/>
        </w:tabs>
        <w:spacing w:after="0" w:line="240" w:lineRule="auto"/>
        <w:ind w:left="540"/>
        <w:jc w:val="both"/>
        <w:rPr>
          <w:rFonts w:ascii="Times New Roman" w:hAnsi="Times New Roman"/>
        </w:rPr>
      </w:pPr>
      <w:r w:rsidRPr="00322E9A">
        <w:rPr>
          <w:rFonts w:ascii="Times New Roman" w:hAnsi="Times New Roman"/>
        </w:rPr>
        <w:t>5) More devices can be attached to central hub. 6) It allows the network to isolate and prioritize communication between different devices.</w:t>
      </w:r>
    </w:p>
    <w:p w:rsidR="00DC2504" w:rsidRPr="00322E9A" w:rsidRDefault="00DC2504" w:rsidP="00DC2504">
      <w:pPr>
        <w:tabs>
          <w:tab w:val="left" w:pos="450"/>
        </w:tabs>
        <w:spacing w:after="0" w:line="240" w:lineRule="auto"/>
        <w:ind w:left="540"/>
        <w:jc w:val="both"/>
        <w:rPr>
          <w:rFonts w:ascii="Times New Roman" w:hAnsi="Times New Roman"/>
        </w:rPr>
      </w:pPr>
      <w:r w:rsidRPr="00322E9A">
        <w:rPr>
          <w:rFonts w:ascii="Times New Roman" w:hAnsi="Times New Roman"/>
          <w:b/>
          <w:u w:val="single"/>
        </w:rPr>
        <w:t xml:space="preserve">Disadvantages:   </w:t>
      </w:r>
      <w:r w:rsidRPr="00322E9A">
        <w:rPr>
          <w:rFonts w:ascii="Times New Roman" w:hAnsi="Times New Roman"/>
        </w:rPr>
        <w:t xml:space="preserve">Any problem in central controller will be serious. Brothers and sisters </w:t>
      </w:r>
      <w:proofErr w:type="spellStart"/>
      <w:r w:rsidRPr="00322E9A">
        <w:rPr>
          <w:rFonts w:ascii="Times New Roman" w:hAnsi="Times New Roman"/>
        </w:rPr>
        <w:t>can not</w:t>
      </w:r>
      <w:proofErr w:type="spellEnd"/>
      <w:r w:rsidRPr="00322E9A">
        <w:rPr>
          <w:rFonts w:ascii="Times New Roman" w:hAnsi="Times New Roman"/>
        </w:rPr>
        <w:t xml:space="preserve"> communicate directly</w:t>
      </w:r>
    </w:p>
    <w:p w:rsidR="00DC2504" w:rsidRPr="00322E9A" w:rsidRDefault="00DC2504" w:rsidP="00DC2504">
      <w:pPr>
        <w:pStyle w:val="Heading1"/>
        <w:tabs>
          <w:tab w:val="left" w:pos="450"/>
        </w:tabs>
        <w:spacing w:before="0" w:after="0" w:line="240" w:lineRule="auto"/>
        <w:ind w:left="540"/>
        <w:jc w:val="both"/>
        <w:rPr>
          <w:rFonts w:ascii="Times New Roman" w:hAnsi="Times New Roman"/>
          <w:b w:val="0"/>
          <w:sz w:val="22"/>
          <w:szCs w:val="22"/>
        </w:rPr>
      </w:pPr>
      <w:r w:rsidRPr="00322E9A">
        <w:rPr>
          <w:rFonts w:ascii="Times New Roman" w:hAnsi="Times New Roman"/>
          <w:b w:val="0"/>
          <w:sz w:val="22"/>
          <w:szCs w:val="22"/>
        </w:rPr>
        <w:t>Multi-Point Topologies</w:t>
      </w:r>
    </w:p>
    <w:p w:rsidR="00DC2504" w:rsidRPr="00322E9A" w:rsidRDefault="00DC2504" w:rsidP="00DC2504">
      <w:pPr>
        <w:tabs>
          <w:tab w:val="left" w:pos="450"/>
        </w:tabs>
        <w:spacing w:after="0" w:line="240" w:lineRule="auto"/>
        <w:ind w:left="540"/>
        <w:jc w:val="both"/>
        <w:rPr>
          <w:rFonts w:ascii="Times New Roman" w:hAnsi="Times New Roman"/>
        </w:rPr>
      </w:pPr>
      <w:r w:rsidRPr="00322E9A">
        <w:rPr>
          <w:rFonts w:ascii="Times New Roman" w:hAnsi="Times New Roman"/>
          <w:b/>
          <w:bCs/>
          <w:u w:val="single"/>
        </w:rPr>
        <w:t xml:space="preserve">Bus Topology:  </w:t>
      </w:r>
      <w:r w:rsidRPr="00322E9A">
        <w:rPr>
          <w:rFonts w:ascii="Times New Roman" w:hAnsi="Times New Roman"/>
        </w:rPr>
        <w:t xml:space="preserve">A long cable acts as a backbone to link all the devices in the network. Nodes are connected to bus cable </w:t>
      </w:r>
    </w:p>
    <w:p w:rsidR="00DC2504" w:rsidRPr="00322E9A" w:rsidRDefault="00DC2504" w:rsidP="00DC2504">
      <w:pPr>
        <w:tabs>
          <w:tab w:val="left" w:pos="450"/>
        </w:tabs>
        <w:spacing w:after="0" w:line="240" w:lineRule="auto"/>
        <w:ind w:left="540"/>
        <w:jc w:val="both"/>
        <w:rPr>
          <w:rFonts w:ascii="Times New Roman" w:hAnsi="Times New Roman"/>
        </w:rPr>
      </w:pPr>
      <w:r w:rsidRPr="00322E9A">
        <w:rPr>
          <w:rFonts w:ascii="Times New Roman" w:hAnsi="Times New Roman"/>
          <w:b/>
          <w:u w:val="single"/>
        </w:rPr>
        <w:t>Advantages: 1</w:t>
      </w:r>
      <w:proofErr w:type="gramStart"/>
      <w:r w:rsidRPr="00322E9A">
        <w:rPr>
          <w:rFonts w:ascii="Times New Roman" w:hAnsi="Times New Roman"/>
          <w:b/>
          <w:u w:val="single"/>
        </w:rPr>
        <w:t xml:space="preserve">)  </w:t>
      </w:r>
      <w:r w:rsidRPr="00322E9A">
        <w:rPr>
          <w:rFonts w:ascii="Times New Roman" w:hAnsi="Times New Roman"/>
        </w:rPr>
        <w:t>Easy</w:t>
      </w:r>
      <w:proofErr w:type="gramEnd"/>
      <w:r w:rsidRPr="00322E9A">
        <w:rPr>
          <w:rFonts w:ascii="Times New Roman" w:hAnsi="Times New Roman"/>
        </w:rPr>
        <w:t xml:space="preserve"> installation.  2)  Less cable. 3) Redundancy is eliminated</w:t>
      </w:r>
    </w:p>
    <w:p w:rsidR="00DC2504" w:rsidRPr="00322E9A" w:rsidRDefault="00DC2504" w:rsidP="00DC2504">
      <w:pPr>
        <w:tabs>
          <w:tab w:val="left" w:pos="450"/>
        </w:tabs>
        <w:spacing w:after="0" w:line="240" w:lineRule="auto"/>
        <w:ind w:left="540"/>
        <w:jc w:val="both"/>
        <w:rPr>
          <w:rFonts w:ascii="Times New Roman" w:hAnsi="Times New Roman"/>
          <w:u w:val="single"/>
        </w:rPr>
      </w:pPr>
      <w:r w:rsidRPr="00322E9A">
        <w:rPr>
          <w:rFonts w:ascii="Times New Roman" w:hAnsi="Times New Roman"/>
        </w:rPr>
        <w:t>.</w:t>
      </w:r>
      <w:r w:rsidRPr="00322E9A">
        <w:rPr>
          <w:rFonts w:ascii="Times New Roman" w:hAnsi="Times New Roman"/>
        </w:rPr>
        <w:object w:dxaOrig="1995" w:dyaOrig="2880">
          <v:shape id="_x0000_i1026" type="#_x0000_t75" style="width:114pt;height:75pt" o:ole="">
            <v:imagedata r:id="rId37" o:title=""/>
          </v:shape>
          <o:OLEObject Type="Embed" ProgID="PBrush" ShapeID="_x0000_i1026" DrawAspect="Content" ObjectID="_1482165102" r:id="rId38"/>
        </w:object>
      </w:r>
    </w:p>
    <w:p w:rsidR="00DC2504" w:rsidRPr="00322E9A" w:rsidRDefault="00DC2504" w:rsidP="00DC2504">
      <w:pPr>
        <w:tabs>
          <w:tab w:val="left" w:pos="450"/>
        </w:tabs>
        <w:spacing w:after="0" w:line="240" w:lineRule="auto"/>
        <w:ind w:left="540"/>
        <w:jc w:val="both"/>
        <w:rPr>
          <w:rFonts w:ascii="Times New Roman" w:hAnsi="Times New Roman"/>
        </w:rPr>
      </w:pPr>
      <w:r w:rsidRPr="00322E9A">
        <w:rPr>
          <w:rFonts w:ascii="Times New Roman" w:hAnsi="Times New Roman"/>
        </w:rPr>
        <w:t>.</w:t>
      </w:r>
      <w:r w:rsidRPr="00322E9A">
        <w:rPr>
          <w:rFonts w:ascii="Times New Roman" w:hAnsi="Times New Roman"/>
          <w:u w:val="single"/>
        </w:rPr>
        <w:t>Disadvantages: 1</w:t>
      </w:r>
      <w:proofErr w:type="gramStart"/>
      <w:r w:rsidRPr="00322E9A">
        <w:rPr>
          <w:rFonts w:ascii="Times New Roman" w:hAnsi="Times New Roman"/>
          <w:u w:val="single"/>
        </w:rPr>
        <w:t xml:space="preserve">)  </w:t>
      </w:r>
      <w:r w:rsidRPr="00322E9A">
        <w:rPr>
          <w:rFonts w:ascii="Times New Roman" w:hAnsi="Times New Roman"/>
        </w:rPr>
        <w:t>Reconfiguration</w:t>
      </w:r>
      <w:proofErr w:type="gramEnd"/>
      <w:r w:rsidRPr="00322E9A">
        <w:rPr>
          <w:rFonts w:ascii="Times New Roman" w:hAnsi="Times New Roman"/>
        </w:rPr>
        <w:t xml:space="preserve"> is difficult.2) More traffic.3) Fault identification is difficult. 4) Reflection at the connector tag degrades the quality.</w:t>
      </w:r>
    </w:p>
    <w:p w:rsidR="00DC2504" w:rsidRPr="00322E9A" w:rsidRDefault="00DC2504" w:rsidP="00DC2504">
      <w:pPr>
        <w:tabs>
          <w:tab w:val="left" w:pos="450"/>
        </w:tabs>
        <w:spacing w:after="0" w:line="240" w:lineRule="auto"/>
        <w:ind w:left="540"/>
        <w:jc w:val="both"/>
        <w:rPr>
          <w:rFonts w:ascii="Times New Roman" w:hAnsi="Times New Roman"/>
          <w:b/>
          <w:bCs/>
          <w:u w:val="single"/>
        </w:rPr>
      </w:pPr>
      <w:r w:rsidRPr="00322E9A">
        <w:rPr>
          <w:rFonts w:ascii="Times New Roman" w:hAnsi="Times New Roman"/>
          <w:b/>
          <w:bCs/>
          <w:u w:val="single"/>
        </w:rPr>
        <w:t>Ring Topology:</w:t>
      </w:r>
    </w:p>
    <w:p w:rsidR="00DC2504" w:rsidRPr="00322E9A" w:rsidRDefault="00DC2504" w:rsidP="00222054">
      <w:pPr>
        <w:numPr>
          <w:ilvl w:val="0"/>
          <w:numId w:val="54"/>
        </w:numPr>
        <w:tabs>
          <w:tab w:val="left" w:pos="450"/>
        </w:tabs>
        <w:spacing w:after="0" w:line="240" w:lineRule="auto"/>
        <w:ind w:left="540" w:firstLine="0"/>
        <w:jc w:val="both"/>
        <w:rPr>
          <w:rFonts w:ascii="Times New Roman" w:hAnsi="Times New Roman"/>
        </w:rPr>
      </w:pPr>
      <w:r w:rsidRPr="00322E9A">
        <w:rPr>
          <w:rFonts w:ascii="Times New Roman" w:hAnsi="Times New Roman"/>
        </w:rPr>
        <w:t>Each device is connected to only two devices on either side of it.</w:t>
      </w:r>
    </w:p>
    <w:p w:rsidR="00DC2504" w:rsidRPr="00322E9A" w:rsidRDefault="00DC2504" w:rsidP="00222054">
      <w:pPr>
        <w:numPr>
          <w:ilvl w:val="0"/>
          <w:numId w:val="54"/>
        </w:numPr>
        <w:tabs>
          <w:tab w:val="left" w:pos="450"/>
        </w:tabs>
        <w:spacing w:after="0" w:line="240" w:lineRule="auto"/>
        <w:ind w:left="540" w:firstLine="0"/>
        <w:jc w:val="both"/>
        <w:rPr>
          <w:rFonts w:ascii="Times New Roman" w:hAnsi="Times New Roman"/>
        </w:rPr>
      </w:pPr>
      <w:r w:rsidRPr="00322E9A">
        <w:rPr>
          <w:rFonts w:ascii="Times New Roman" w:hAnsi="Times New Roman"/>
        </w:rPr>
        <w:t>Each device incorporates a repeater.</w:t>
      </w:r>
    </w:p>
    <w:p w:rsidR="00DC2504" w:rsidRPr="00322E9A" w:rsidRDefault="00DC2504" w:rsidP="00222054">
      <w:pPr>
        <w:numPr>
          <w:ilvl w:val="0"/>
          <w:numId w:val="54"/>
        </w:numPr>
        <w:tabs>
          <w:tab w:val="left" w:pos="450"/>
        </w:tabs>
        <w:spacing w:after="0" w:line="240" w:lineRule="auto"/>
        <w:ind w:left="540" w:firstLine="0"/>
        <w:jc w:val="both"/>
        <w:rPr>
          <w:rFonts w:ascii="Times New Roman" w:hAnsi="Times New Roman"/>
        </w:rPr>
      </w:pPr>
      <w:r w:rsidRPr="00322E9A">
        <w:rPr>
          <w:rFonts w:ascii="Times New Roman" w:hAnsi="Times New Roman"/>
        </w:rPr>
        <w:t>A signal is passed along to ring in one direction until it reaches the destination.</w:t>
      </w:r>
    </w:p>
    <w:p w:rsidR="00DC2504" w:rsidRPr="00322E9A" w:rsidRDefault="00DC2504" w:rsidP="00DC2504">
      <w:pPr>
        <w:tabs>
          <w:tab w:val="left" w:pos="450"/>
        </w:tabs>
        <w:spacing w:after="0" w:line="240" w:lineRule="auto"/>
        <w:ind w:left="540"/>
        <w:jc w:val="both"/>
        <w:rPr>
          <w:rFonts w:ascii="Times New Roman" w:hAnsi="Times New Roman"/>
        </w:rPr>
      </w:pPr>
    </w:p>
    <w:p w:rsidR="00DC2504" w:rsidRPr="00322E9A" w:rsidRDefault="00DC2504" w:rsidP="00DC2504">
      <w:pPr>
        <w:tabs>
          <w:tab w:val="left" w:pos="450"/>
        </w:tabs>
        <w:spacing w:after="0" w:line="240" w:lineRule="auto"/>
        <w:ind w:left="540"/>
        <w:jc w:val="both"/>
        <w:rPr>
          <w:rFonts w:ascii="Times New Roman" w:hAnsi="Times New Roman"/>
        </w:rPr>
      </w:pPr>
      <w:r w:rsidRPr="00322E9A">
        <w:rPr>
          <w:rFonts w:ascii="Times New Roman" w:hAnsi="Times New Roman"/>
        </w:rPr>
        <w:object w:dxaOrig="2625" w:dyaOrig="2250">
          <v:shape id="_x0000_i1027" type="#_x0000_t75" style="width:117.75pt;height:96pt" o:ole="">
            <v:imagedata r:id="rId39" o:title=""/>
          </v:shape>
          <o:OLEObject Type="Embed" ProgID="PBrush" ShapeID="_x0000_i1027" DrawAspect="Content" ObjectID="_1482165103" r:id="rId40"/>
        </w:object>
      </w:r>
    </w:p>
    <w:p w:rsidR="00DC2504" w:rsidRPr="00322E9A" w:rsidRDefault="00DC2504" w:rsidP="00DC2504">
      <w:pPr>
        <w:tabs>
          <w:tab w:val="left" w:pos="450"/>
        </w:tabs>
        <w:spacing w:after="0" w:line="240" w:lineRule="auto"/>
        <w:ind w:left="540"/>
        <w:jc w:val="both"/>
        <w:rPr>
          <w:rFonts w:ascii="Times New Roman" w:hAnsi="Times New Roman"/>
        </w:rPr>
      </w:pPr>
    </w:p>
    <w:p w:rsidR="00DC2504" w:rsidRPr="00322E9A" w:rsidRDefault="00DC2504" w:rsidP="00DC2504">
      <w:pPr>
        <w:tabs>
          <w:tab w:val="left" w:pos="450"/>
        </w:tabs>
        <w:spacing w:after="0" w:line="240" w:lineRule="auto"/>
        <w:ind w:left="540"/>
        <w:jc w:val="both"/>
        <w:rPr>
          <w:rFonts w:ascii="Times New Roman" w:hAnsi="Times New Roman"/>
        </w:rPr>
      </w:pPr>
      <w:r w:rsidRPr="00322E9A">
        <w:rPr>
          <w:rFonts w:ascii="Times New Roman" w:hAnsi="Times New Roman"/>
          <w:u w:val="single"/>
        </w:rPr>
        <w:lastRenderedPageBreak/>
        <w:t>Advantages</w:t>
      </w:r>
      <w:proofErr w:type="gramStart"/>
      <w:r w:rsidRPr="00322E9A">
        <w:rPr>
          <w:rFonts w:ascii="Times New Roman" w:hAnsi="Times New Roman"/>
          <w:u w:val="single"/>
        </w:rPr>
        <w:t>:1</w:t>
      </w:r>
      <w:proofErr w:type="gramEnd"/>
      <w:r w:rsidRPr="00322E9A">
        <w:rPr>
          <w:rFonts w:ascii="Times New Roman" w:hAnsi="Times New Roman"/>
          <w:u w:val="single"/>
        </w:rPr>
        <w:t xml:space="preserve">) </w:t>
      </w:r>
      <w:r w:rsidRPr="00322E9A">
        <w:rPr>
          <w:rFonts w:ascii="Times New Roman" w:hAnsi="Times New Roman"/>
        </w:rPr>
        <w:t>Fault identification is easy. 2) Adding and deleting devices is easy.</w:t>
      </w:r>
    </w:p>
    <w:p w:rsidR="00DC2504" w:rsidRPr="00322E9A" w:rsidRDefault="00DC2504" w:rsidP="00DC2504">
      <w:pPr>
        <w:tabs>
          <w:tab w:val="left" w:pos="450"/>
        </w:tabs>
        <w:spacing w:after="0" w:line="240" w:lineRule="auto"/>
        <w:ind w:left="540"/>
        <w:jc w:val="both"/>
        <w:rPr>
          <w:rFonts w:ascii="Times New Roman" w:hAnsi="Times New Roman"/>
        </w:rPr>
      </w:pPr>
      <w:r w:rsidRPr="00322E9A">
        <w:rPr>
          <w:rFonts w:ascii="Times New Roman" w:hAnsi="Times New Roman"/>
        </w:rPr>
        <w:t xml:space="preserve">3) Installation and reconfiguration is easy. </w:t>
      </w:r>
    </w:p>
    <w:p w:rsidR="00DC2504" w:rsidRPr="00322E9A" w:rsidRDefault="00DC2504" w:rsidP="00DC2504">
      <w:pPr>
        <w:tabs>
          <w:tab w:val="left" w:pos="450"/>
        </w:tabs>
        <w:spacing w:after="0" w:line="240" w:lineRule="auto"/>
        <w:ind w:left="540"/>
        <w:jc w:val="both"/>
        <w:rPr>
          <w:rFonts w:ascii="Times New Roman" w:hAnsi="Times New Roman"/>
        </w:rPr>
      </w:pPr>
      <w:r w:rsidRPr="00322E9A">
        <w:rPr>
          <w:rFonts w:ascii="Times New Roman" w:hAnsi="Times New Roman"/>
          <w:u w:val="single"/>
        </w:rPr>
        <w:t>Disadvantages</w:t>
      </w:r>
      <w:proofErr w:type="gramStart"/>
      <w:r w:rsidRPr="00322E9A">
        <w:rPr>
          <w:rFonts w:ascii="Times New Roman" w:hAnsi="Times New Roman"/>
          <w:u w:val="single"/>
        </w:rPr>
        <w:t>:1</w:t>
      </w:r>
      <w:proofErr w:type="gramEnd"/>
      <w:r w:rsidRPr="00322E9A">
        <w:rPr>
          <w:rFonts w:ascii="Times New Roman" w:hAnsi="Times New Roman"/>
          <w:u w:val="single"/>
        </w:rPr>
        <w:t xml:space="preserve">)  </w:t>
      </w:r>
      <w:r w:rsidRPr="00322E9A">
        <w:rPr>
          <w:rFonts w:ascii="Times New Roman" w:hAnsi="Times New Roman"/>
        </w:rPr>
        <w:t xml:space="preserve">Unidirectional traffic. 2) Any failure in the link can disable the network. </w:t>
      </w:r>
    </w:p>
    <w:p w:rsidR="00DC2504" w:rsidRPr="00322E9A" w:rsidRDefault="00DC2504" w:rsidP="00DC2504">
      <w:pPr>
        <w:tabs>
          <w:tab w:val="left" w:pos="450"/>
        </w:tabs>
        <w:spacing w:after="0" w:line="240" w:lineRule="auto"/>
        <w:ind w:left="540"/>
        <w:jc w:val="both"/>
        <w:rPr>
          <w:rFonts w:ascii="Times New Roman" w:hAnsi="Times New Roman"/>
        </w:rPr>
      </w:pPr>
      <w:r w:rsidRPr="00322E9A">
        <w:rPr>
          <w:rFonts w:ascii="Times New Roman" w:hAnsi="Times New Roman"/>
          <w:b/>
          <w:bCs/>
          <w:u w:val="single"/>
        </w:rPr>
        <w:t xml:space="preserve">Hybrid Topology:   </w:t>
      </w:r>
      <w:r w:rsidRPr="00322E9A">
        <w:rPr>
          <w:rFonts w:ascii="Times New Roman" w:hAnsi="Times New Roman"/>
        </w:rPr>
        <w:t>It combines several topologies like star, ring etc.</w:t>
      </w:r>
    </w:p>
    <w:p w:rsidR="00DC2504" w:rsidRPr="00322E9A" w:rsidRDefault="00DC2504" w:rsidP="00DC2504">
      <w:pPr>
        <w:tabs>
          <w:tab w:val="left" w:pos="450"/>
        </w:tabs>
        <w:spacing w:after="0" w:line="240" w:lineRule="auto"/>
        <w:ind w:left="540"/>
        <w:jc w:val="both"/>
        <w:rPr>
          <w:rFonts w:ascii="Times New Roman" w:hAnsi="Times New Roman"/>
        </w:rPr>
      </w:pPr>
      <w:r w:rsidRPr="00322E9A">
        <w:rPr>
          <w:rFonts w:ascii="Times New Roman" w:hAnsi="Times New Roman"/>
        </w:rPr>
        <w:object w:dxaOrig="3015" w:dyaOrig="1425">
          <v:shape id="_x0000_i1028" type="#_x0000_t75" style="width:241.5pt;height:100.5pt" o:ole="">
            <v:imagedata r:id="rId41" o:title=""/>
          </v:shape>
          <o:OLEObject Type="Embed" ProgID="PBrush" ShapeID="_x0000_i1028" DrawAspect="Content" ObjectID="_1482165104" r:id="rId42"/>
        </w:object>
      </w:r>
    </w:p>
    <w:p w:rsidR="00DC2504" w:rsidRDefault="00DC2504" w:rsidP="00DC2504">
      <w:pPr>
        <w:spacing w:after="0" w:line="240" w:lineRule="auto"/>
        <w:ind w:left="360"/>
        <w:jc w:val="both"/>
        <w:rPr>
          <w:rFonts w:ascii="Times New Roman" w:hAnsi="Times New Roman"/>
          <w:b/>
        </w:rPr>
      </w:pPr>
      <w:r w:rsidRPr="00322E9A">
        <w:rPr>
          <w:rFonts w:ascii="Times New Roman" w:hAnsi="Times New Roman"/>
        </w:rPr>
        <w:t>Example: Combination of Bus and Star Topology</w:t>
      </w:r>
      <w:r w:rsidRPr="00322E9A">
        <w:rPr>
          <w:rFonts w:ascii="Times New Roman" w:hAnsi="Times New Roman"/>
          <w:b/>
        </w:rPr>
        <w:t xml:space="preserve">   </w:t>
      </w:r>
    </w:p>
    <w:p w:rsidR="00DC2504" w:rsidRPr="00322E9A" w:rsidRDefault="00DC2504" w:rsidP="00DC2504">
      <w:pPr>
        <w:spacing w:after="0" w:line="240" w:lineRule="auto"/>
        <w:ind w:left="360"/>
        <w:jc w:val="both"/>
        <w:rPr>
          <w:rFonts w:ascii="Times New Roman" w:hAnsi="Times New Roman"/>
          <w:b/>
        </w:rPr>
      </w:pPr>
      <w:r w:rsidRPr="00322E9A">
        <w:rPr>
          <w:rFonts w:ascii="Times New Roman" w:hAnsi="Times New Roman"/>
          <w:b/>
        </w:rPr>
        <w:t xml:space="preserve">                                                                     </w:t>
      </w:r>
    </w:p>
    <w:p w:rsidR="00DC2504" w:rsidRPr="00322E9A" w:rsidRDefault="00DC2504" w:rsidP="00DC2504">
      <w:pPr>
        <w:spacing w:after="0" w:line="240" w:lineRule="auto"/>
        <w:ind w:left="360"/>
        <w:jc w:val="both"/>
        <w:rPr>
          <w:rFonts w:ascii="Times New Roman" w:hAnsi="Times New Roman"/>
          <w:b/>
        </w:rPr>
      </w:pPr>
      <w:r w:rsidRPr="00322E9A">
        <w:rPr>
          <w:rFonts w:ascii="Times New Roman" w:hAnsi="Times New Roman"/>
          <w:b/>
        </w:rPr>
        <w:t>10. Explain in detail about FDDI with suitable architecture diagram and its operation.          (May ‘14)</w:t>
      </w:r>
    </w:p>
    <w:p w:rsidR="00DC2504" w:rsidRPr="00322E9A" w:rsidRDefault="00DC2504" w:rsidP="00DC2504">
      <w:pPr>
        <w:spacing w:after="0" w:line="240" w:lineRule="auto"/>
        <w:ind w:left="360"/>
        <w:jc w:val="both"/>
        <w:rPr>
          <w:rFonts w:ascii="Times New Roman" w:hAnsi="Times New Roman"/>
          <w:b/>
        </w:rPr>
      </w:pPr>
      <w:r w:rsidRPr="00322E9A">
        <w:rPr>
          <w:rFonts w:ascii="Times New Roman" w:hAnsi="Times New Roman"/>
          <w:b/>
        </w:rPr>
        <w:tab/>
      </w:r>
      <w:r w:rsidRPr="00322E9A">
        <w:rPr>
          <w:rFonts w:ascii="Times New Roman" w:hAnsi="Times New Roman"/>
          <w:b/>
        </w:rPr>
        <w:tab/>
      </w:r>
      <w:r w:rsidRPr="00322E9A">
        <w:rPr>
          <w:rFonts w:ascii="Times New Roman" w:hAnsi="Times New Roman"/>
          <w:b/>
        </w:rPr>
        <w:tab/>
      </w: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3"/>
        <w:gridCol w:w="1311"/>
        <w:gridCol w:w="1417"/>
      </w:tblGrid>
      <w:tr w:rsidR="00DC2504" w:rsidRPr="00322E9A" w:rsidTr="00F76E8B">
        <w:tc>
          <w:tcPr>
            <w:tcW w:w="1383" w:type="dxa"/>
            <w:vAlign w:val="cente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ab/>
            </w:r>
            <w:r w:rsidRPr="00322E9A">
              <w:rPr>
                <w:rFonts w:ascii="Times New Roman" w:hAnsi="Times New Roman"/>
                <w:b/>
                <w:bCs/>
              </w:rPr>
              <w:t>SFD</w:t>
            </w:r>
            <w:r w:rsidRPr="00322E9A">
              <w:rPr>
                <w:rFonts w:ascii="Times New Roman" w:hAnsi="Times New Roman"/>
              </w:rPr>
              <w:t xml:space="preserve"> </w:t>
            </w:r>
          </w:p>
        </w:tc>
        <w:tc>
          <w:tcPr>
            <w:tcW w:w="1311" w:type="dxa"/>
            <w:vAlign w:val="cente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b/>
                <w:bCs/>
              </w:rPr>
              <w:t>AC</w:t>
            </w:r>
            <w:r w:rsidRPr="00322E9A">
              <w:rPr>
                <w:rFonts w:ascii="Times New Roman" w:hAnsi="Times New Roman"/>
              </w:rPr>
              <w:t xml:space="preserve"> </w:t>
            </w:r>
          </w:p>
        </w:tc>
        <w:tc>
          <w:tcPr>
            <w:tcW w:w="1417" w:type="dxa"/>
            <w:vAlign w:val="cente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b/>
                <w:bCs/>
              </w:rPr>
              <w:t>EFD</w:t>
            </w:r>
            <w:r w:rsidRPr="00322E9A">
              <w:rPr>
                <w:rFonts w:ascii="Times New Roman" w:hAnsi="Times New Roman"/>
              </w:rPr>
              <w:t xml:space="preserve"> </w:t>
            </w:r>
          </w:p>
        </w:tc>
      </w:tr>
      <w:tr w:rsidR="00DC2504" w:rsidRPr="00322E9A" w:rsidTr="00F76E8B">
        <w:tc>
          <w:tcPr>
            <w:tcW w:w="1383" w:type="dxa"/>
            <w:vAlign w:val="cente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 xml:space="preserve">      8 bits</w:t>
            </w:r>
          </w:p>
        </w:tc>
        <w:tc>
          <w:tcPr>
            <w:tcW w:w="1311" w:type="dxa"/>
            <w:vAlign w:val="cente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 xml:space="preserve">       8 bits</w:t>
            </w:r>
          </w:p>
        </w:tc>
        <w:tc>
          <w:tcPr>
            <w:tcW w:w="1417" w:type="dxa"/>
            <w:vAlign w:val="cente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 xml:space="preserve">             8 bits</w:t>
            </w:r>
          </w:p>
        </w:tc>
      </w:tr>
    </w:tbl>
    <w:p w:rsidR="00DC2504" w:rsidRPr="00322E9A" w:rsidRDefault="00DC2504" w:rsidP="00222054">
      <w:pPr>
        <w:numPr>
          <w:ilvl w:val="0"/>
          <w:numId w:val="215"/>
        </w:numPr>
        <w:spacing w:after="0" w:line="240" w:lineRule="auto"/>
        <w:ind w:left="900" w:hanging="270"/>
        <w:jc w:val="both"/>
        <w:rPr>
          <w:rFonts w:ascii="Times New Roman" w:hAnsi="Times New Roman"/>
        </w:rPr>
      </w:pPr>
      <w:r w:rsidRPr="00322E9A">
        <w:rPr>
          <w:rFonts w:ascii="Times New Roman" w:hAnsi="Times New Roman"/>
        </w:rPr>
        <w:t xml:space="preserve">It is a local area network protocol standardized by ANSI and ITU-T. </w:t>
      </w:r>
    </w:p>
    <w:p w:rsidR="00DC2504" w:rsidRPr="00322E9A" w:rsidRDefault="00DC2504" w:rsidP="00222054">
      <w:pPr>
        <w:numPr>
          <w:ilvl w:val="0"/>
          <w:numId w:val="215"/>
        </w:numPr>
        <w:spacing w:after="0" w:line="240" w:lineRule="auto"/>
        <w:ind w:left="900" w:hanging="270"/>
        <w:jc w:val="both"/>
        <w:rPr>
          <w:rFonts w:ascii="Times New Roman" w:hAnsi="Times New Roman"/>
        </w:rPr>
      </w:pPr>
      <w:r w:rsidRPr="00322E9A">
        <w:rPr>
          <w:rFonts w:ascii="Times New Roman" w:hAnsi="Times New Roman"/>
        </w:rPr>
        <w:t xml:space="preserve">It supports data rates of 100 Mbps and provides a high-speed alternative to Ethernet and token ring. </w:t>
      </w:r>
    </w:p>
    <w:p w:rsidR="00DC2504" w:rsidRPr="00322E9A" w:rsidRDefault="00DC2504" w:rsidP="00222054">
      <w:pPr>
        <w:numPr>
          <w:ilvl w:val="0"/>
          <w:numId w:val="215"/>
        </w:numPr>
        <w:spacing w:after="0" w:line="240" w:lineRule="auto"/>
        <w:ind w:left="900" w:hanging="270"/>
        <w:jc w:val="both"/>
        <w:rPr>
          <w:rFonts w:ascii="Times New Roman" w:hAnsi="Times New Roman"/>
        </w:rPr>
      </w:pPr>
      <w:r w:rsidRPr="00322E9A">
        <w:rPr>
          <w:rFonts w:ascii="Times New Roman" w:hAnsi="Times New Roman"/>
        </w:rPr>
        <w:t>The copper version of FDDI is known as CDDI.</w:t>
      </w:r>
    </w:p>
    <w:p w:rsidR="00DC2504" w:rsidRPr="00322E9A" w:rsidRDefault="00DC2504" w:rsidP="00DC2504">
      <w:pPr>
        <w:tabs>
          <w:tab w:val="left" w:pos="360"/>
        </w:tabs>
        <w:spacing w:after="0" w:line="240" w:lineRule="auto"/>
        <w:jc w:val="both"/>
        <w:rPr>
          <w:rFonts w:ascii="Times New Roman" w:hAnsi="Times New Roman"/>
          <w:b/>
        </w:rPr>
      </w:pPr>
      <w:r w:rsidRPr="00322E9A">
        <w:rPr>
          <w:rFonts w:ascii="Times New Roman" w:hAnsi="Times New Roman"/>
          <w:b/>
        </w:rPr>
        <w:tab/>
        <w:t>ACCESS Method   Token Passing (Early Token Release)</w:t>
      </w:r>
    </w:p>
    <w:p w:rsidR="00DC2504" w:rsidRPr="00322E9A" w:rsidRDefault="00DC2504" w:rsidP="00222054">
      <w:pPr>
        <w:numPr>
          <w:ilvl w:val="0"/>
          <w:numId w:val="216"/>
        </w:numPr>
        <w:spacing w:after="0" w:line="240" w:lineRule="auto"/>
        <w:ind w:left="810" w:hanging="180"/>
        <w:jc w:val="both"/>
        <w:rPr>
          <w:rFonts w:ascii="Times New Roman" w:hAnsi="Times New Roman"/>
        </w:rPr>
      </w:pPr>
      <w:r w:rsidRPr="00322E9A">
        <w:rPr>
          <w:rFonts w:ascii="Times New Roman" w:hAnsi="Times New Roman"/>
        </w:rPr>
        <w:t xml:space="preserve">Medium access control is provided by a small frame, </w:t>
      </w:r>
      <w:r w:rsidRPr="00322E9A">
        <w:rPr>
          <w:rFonts w:ascii="Times New Roman" w:hAnsi="Times New Roman"/>
          <w:bCs/>
        </w:rPr>
        <w:t>the token -three-byte frame</w:t>
      </w:r>
      <w:r w:rsidRPr="00322E9A">
        <w:rPr>
          <w:rFonts w:ascii="Times New Roman" w:hAnsi="Times New Roman"/>
        </w:rPr>
        <w:t xml:space="preserve">, that circulates around the ring when all stations are idle. </w:t>
      </w:r>
    </w:p>
    <w:p w:rsidR="00DC2504" w:rsidRPr="00322E9A" w:rsidRDefault="00DC2504" w:rsidP="00222054">
      <w:pPr>
        <w:numPr>
          <w:ilvl w:val="0"/>
          <w:numId w:val="216"/>
        </w:numPr>
        <w:spacing w:after="0" w:line="240" w:lineRule="auto"/>
        <w:ind w:left="810" w:hanging="180"/>
        <w:jc w:val="both"/>
        <w:rPr>
          <w:rFonts w:ascii="Times New Roman" w:hAnsi="Times New Roman"/>
        </w:rPr>
      </w:pPr>
      <w:r w:rsidRPr="00322E9A">
        <w:rPr>
          <w:rFonts w:ascii="Times New Roman" w:hAnsi="Times New Roman"/>
        </w:rPr>
        <w:t xml:space="preserve">When a station wishes to transmit, it must wait for token to pass by and </w:t>
      </w:r>
      <w:r w:rsidRPr="00322E9A">
        <w:rPr>
          <w:rFonts w:ascii="Times New Roman" w:hAnsi="Times New Roman"/>
          <w:i/>
          <w:iCs/>
        </w:rPr>
        <w:t>seize the token.</w:t>
      </w:r>
      <w:r w:rsidRPr="00322E9A">
        <w:rPr>
          <w:rFonts w:ascii="Times New Roman" w:hAnsi="Times New Roman"/>
        </w:rPr>
        <w:t xml:space="preserve"> </w:t>
      </w:r>
    </w:p>
    <w:p w:rsidR="00DC2504" w:rsidRPr="00550164" w:rsidRDefault="00DC2504" w:rsidP="00222054">
      <w:pPr>
        <w:numPr>
          <w:ilvl w:val="0"/>
          <w:numId w:val="216"/>
        </w:numPr>
        <w:spacing w:after="0" w:line="240" w:lineRule="auto"/>
        <w:ind w:left="810" w:hanging="180"/>
        <w:jc w:val="both"/>
        <w:rPr>
          <w:rFonts w:ascii="Times New Roman" w:hAnsi="Times New Roman"/>
        </w:rPr>
      </w:pPr>
      <w:r w:rsidRPr="00550164">
        <w:rPr>
          <w:rFonts w:ascii="Times New Roman" w:hAnsi="Times New Roman"/>
        </w:rPr>
        <w:t xml:space="preserve">Only the station possessing the token is allowed to transmit </w:t>
      </w:r>
      <w:r w:rsidRPr="00550164">
        <w:rPr>
          <w:rFonts w:ascii="Times New Roman" w:hAnsi="Times New Roman"/>
        </w:rPr>
        <w:tab/>
        <w:t>two types of data frames:    synchronous and asynchronous</w:t>
      </w:r>
    </w:p>
    <w:p w:rsidR="00DC2504" w:rsidRPr="00322E9A" w:rsidRDefault="00DC2504" w:rsidP="00DC2504">
      <w:pPr>
        <w:spacing w:after="0" w:line="240" w:lineRule="auto"/>
        <w:jc w:val="both"/>
        <w:rPr>
          <w:rFonts w:ascii="Times New Roman" w:hAnsi="Times New Roman"/>
        </w:rPr>
      </w:pPr>
    </w:p>
    <w:p w:rsidR="00DC2504" w:rsidRPr="00322E9A" w:rsidRDefault="00DC2504" w:rsidP="00DC2504">
      <w:pPr>
        <w:spacing w:after="0" w:line="240" w:lineRule="auto"/>
        <w:jc w:val="both"/>
        <w:rPr>
          <w:rFonts w:ascii="Times New Roman" w:hAnsi="Times New Roman"/>
          <w:b/>
          <w:bCs/>
        </w:rPr>
      </w:pPr>
      <w:r>
        <w:rPr>
          <w:rFonts w:ascii="Times New Roman" w:hAnsi="Times New Roman"/>
          <w:b/>
          <w:bCs/>
        </w:rPr>
        <w:t xml:space="preserve">      </w:t>
      </w:r>
      <w:r w:rsidRPr="00322E9A">
        <w:rPr>
          <w:rFonts w:ascii="Times New Roman" w:hAnsi="Times New Roman"/>
          <w:b/>
          <w:bCs/>
        </w:rPr>
        <w:t>TIME REGISTERS</w:t>
      </w:r>
    </w:p>
    <w:p w:rsidR="00DC2504" w:rsidRPr="00322E9A" w:rsidRDefault="00DC2504" w:rsidP="00DC2504">
      <w:pPr>
        <w:spacing w:after="0" w:line="240" w:lineRule="auto"/>
        <w:ind w:left="2160"/>
        <w:jc w:val="both"/>
        <w:rPr>
          <w:rFonts w:ascii="Times New Roman" w:hAnsi="Times New Roman"/>
          <w:b/>
          <w:bCs/>
        </w:rPr>
      </w:pPr>
    </w:p>
    <w:p w:rsidR="00DC2504" w:rsidRPr="00322E9A" w:rsidRDefault="00DC2504" w:rsidP="00222054">
      <w:pPr>
        <w:numPr>
          <w:ilvl w:val="0"/>
          <w:numId w:val="55"/>
        </w:numPr>
        <w:spacing w:after="0" w:line="240" w:lineRule="auto"/>
        <w:ind w:hanging="270"/>
        <w:jc w:val="both"/>
        <w:rPr>
          <w:rFonts w:ascii="Times New Roman" w:hAnsi="Times New Roman"/>
          <w:bCs/>
        </w:rPr>
      </w:pPr>
      <w:r w:rsidRPr="00322E9A">
        <w:rPr>
          <w:rFonts w:ascii="Times New Roman" w:hAnsi="Times New Roman"/>
          <w:bCs/>
        </w:rPr>
        <w:t>FDDI defines three time registers to control circulation of the token and distribute link access opportunities among the nodes equitably</w:t>
      </w:r>
    </w:p>
    <w:p w:rsidR="00DC2504" w:rsidRPr="00322E9A" w:rsidRDefault="00DC2504" w:rsidP="00222054">
      <w:pPr>
        <w:numPr>
          <w:ilvl w:val="3"/>
          <w:numId w:val="55"/>
        </w:numPr>
        <w:spacing w:after="0" w:line="240" w:lineRule="auto"/>
        <w:ind w:hanging="270"/>
        <w:jc w:val="both"/>
        <w:rPr>
          <w:rFonts w:ascii="Times New Roman" w:hAnsi="Times New Roman"/>
          <w:bCs/>
        </w:rPr>
      </w:pPr>
      <w:r w:rsidRPr="00322E9A">
        <w:rPr>
          <w:rFonts w:ascii="Times New Roman" w:hAnsi="Times New Roman"/>
          <w:bCs/>
        </w:rPr>
        <w:t>TTRT       and    AMT</w:t>
      </w:r>
    </w:p>
    <w:p w:rsidR="00DC2504" w:rsidRPr="00322E9A" w:rsidRDefault="00DC2504" w:rsidP="00222054">
      <w:pPr>
        <w:numPr>
          <w:ilvl w:val="0"/>
          <w:numId w:val="55"/>
        </w:numPr>
        <w:spacing w:after="0" w:line="240" w:lineRule="auto"/>
        <w:ind w:hanging="270"/>
        <w:jc w:val="both"/>
        <w:rPr>
          <w:rFonts w:ascii="Times New Roman" w:hAnsi="Times New Roman"/>
          <w:bCs/>
        </w:rPr>
      </w:pPr>
      <w:r w:rsidRPr="00322E9A">
        <w:rPr>
          <w:rFonts w:ascii="Times New Roman" w:hAnsi="Times New Roman"/>
          <w:bCs/>
        </w:rPr>
        <w:t>Target token rotation time (TTRT)</w:t>
      </w:r>
      <w:r w:rsidRPr="00322E9A">
        <w:rPr>
          <w:rFonts w:ascii="Times New Roman" w:hAnsi="Times New Roman"/>
          <w:bCs/>
        </w:rPr>
        <w:tab/>
        <w:t>The TTRT register indicates the average time required for a token to circulate around the exactly once (the elapsed time between a token ‘s  arrival at a given station and its next arrival at the same station).</w:t>
      </w:r>
    </w:p>
    <w:p w:rsidR="00DC2504" w:rsidRPr="00322E9A" w:rsidRDefault="00DC2504" w:rsidP="00DC2504">
      <w:pPr>
        <w:spacing w:after="0" w:line="240" w:lineRule="auto"/>
        <w:ind w:left="2160" w:hanging="270"/>
        <w:jc w:val="both"/>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TTRT  &gt;</w:t>
      </w:r>
      <w:proofErr w:type="gramEnd"/>
      <w:r w:rsidRPr="00322E9A">
        <w:rPr>
          <w:rFonts w:ascii="Times New Roman" w:hAnsi="Times New Roman"/>
          <w:bCs/>
        </w:rPr>
        <w:t>=   time required to transmit a token +</w:t>
      </w:r>
    </w:p>
    <w:p w:rsidR="00DC2504" w:rsidRPr="00322E9A" w:rsidRDefault="00DC2504" w:rsidP="00DC2504">
      <w:pPr>
        <w:spacing w:after="0" w:line="240" w:lineRule="auto"/>
        <w:ind w:left="2160" w:hanging="270"/>
        <w:jc w:val="both"/>
        <w:rPr>
          <w:rFonts w:ascii="Times New Roman" w:hAnsi="Times New Roman"/>
          <w:bCs/>
        </w:rPr>
      </w:pPr>
      <w:r w:rsidRPr="00322E9A">
        <w:rPr>
          <w:rFonts w:ascii="Times New Roman" w:hAnsi="Times New Roman"/>
          <w:bCs/>
        </w:rPr>
        <w:t xml:space="preserve">                   Propagation time for one complete circuit of the ring +</w:t>
      </w:r>
    </w:p>
    <w:p w:rsidR="00DC2504" w:rsidRPr="00322E9A" w:rsidRDefault="00DC2504" w:rsidP="00DC2504">
      <w:pPr>
        <w:spacing w:after="0" w:line="240" w:lineRule="auto"/>
        <w:ind w:left="2160" w:hanging="270"/>
        <w:jc w:val="both"/>
        <w:rPr>
          <w:rFonts w:ascii="Times New Roman" w:hAnsi="Times New Roman"/>
          <w:bCs/>
        </w:rPr>
      </w:pPr>
      <w:r w:rsidRPr="00322E9A">
        <w:rPr>
          <w:rFonts w:ascii="Times New Roman" w:hAnsi="Times New Roman"/>
          <w:bCs/>
        </w:rPr>
        <w:t xml:space="preserve">                   Time required to transmit a maximum length </w:t>
      </w:r>
      <w:proofErr w:type="gramStart"/>
      <w:r w:rsidRPr="00322E9A">
        <w:rPr>
          <w:rFonts w:ascii="Times New Roman" w:hAnsi="Times New Roman"/>
          <w:bCs/>
        </w:rPr>
        <w:t>frame  +</w:t>
      </w:r>
      <w:proofErr w:type="gramEnd"/>
    </w:p>
    <w:p w:rsidR="00DC2504" w:rsidRPr="00322E9A" w:rsidRDefault="00DC2504" w:rsidP="00DC2504">
      <w:pPr>
        <w:spacing w:after="0" w:line="240" w:lineRule="auto"/>
        <w:ind w:left="2160" w:hanging="270"/>
        <w:jc w:val="both"/>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 xml:space="preserve">Synchronous allocation for station </w:t>
      </w:r>
      <w:proofErr w:type="spellStart"/>
      <w:r w:rsidRPr="00322E9A">
        <w:rPr>
          <w:rFonts w:ascii="Times New Roman" w:hAnsi="Times New Roman"/>
          <w:bCs/>
        </w:rPr>
        <w:t>i</w:t>
      </w:r>
      <w:proofErr w:type="spellEnd"/>
      <w:r w:rsidRPr="00322E9A">
        <w:rPr>
          <w:rFonts w:ascii="Times New Roman" w:hAnsi="Times New Roman"/>
          <w:bCs/>
        </w:rPr>
        <w:t>.</w:t>
      </w:r>
      <w:proofErr w:type="gramEnd"/>
    </w:p>
    <w:p w:rsidR="00DC2504" w:rsidRPr="00322E9A" w:rsidRDefault="00DC2504" w:rsidP="00222054">
      <w:pPr>
        <w:numPr>
          <w:ilvl w:val="0"/>
          <w:numId w:val="56"/>
        </w:numPr>
        <w:spacing w:after="0" w:line="240" w:lineRule="auto"/>
        <w:ind w:hanging="270"/>
        <w:jc w:val="both"/>
        <w:rPr>
          <w:rFonts w:ascii="Times New Roman" w:hAnsi="Times New Roman"/>
          <w:bCs/>
        </w:rPr>
      </w:pPr>
      <w:r w:rsidRPr="00322E9A">
        <w:rPr>
          <w:rFonts w:ascii="Times New Roman" w:hAnsi="Times New Roman"/>
          <w:bCs/>
        </w:rPr>
        <w:t>Absolute maximum time (AMT) The AMT register holds a value equal to twice the TTRT.  A token may not take longer than this time to make one rotation of the ring.</w:t>
      </w:r>
    </w:p>
    <w:p w:rsidR="00DC2504" w:rsidRPr="00322E9A" w:rsidRDefault="00DC2504" w:rsidP="00DC2504">
      <w:pPr>
        <w:spacing w:after="0" w:line="240" w:lineRule="auto"/>
        <w:ind w:left="2160" w:hanging="270"/>
        <w:jc w:val="both"/>
        <w:rPr>
          <w:rFonts w:ascii="Times New Roman" w:hAnsi="Times New Roman"/>
          <w:bCs/>
        </w:rPr>
      </w:pPr>
      <w:r w:rsidRPr="00322E9A">
        <w:rPr>
          <w:rFonts w:ascii="Times New Roman" w:hAnsi="Times New Roman"/>
          <w:bCs/>
        </w:rPr>
        <w:t xml:space="preserve">   AMT   = </w:t>
      </w:r>
      <w:proofErr w:type="gramStart"/>
      <w:r w:rsidRPr="00322E9A">
        <w:rPr>
          <w:rFonts w:ascii="Times New Roman" w:hAnsi="Times New Roman"/>
          <w:bCs/>
        </w:rPr>
        <w:t>2  TTRT</w:t>
      </w:r>
      <w:proofErr w:type="gramEnd"/>
    </w:p>
    <w:p w:rsidR="00DC2504" w:rsidRPr="00322E9A" w:rsidRDefault="00DC2504" w:rsidP="00DC2504">
      <w:pPr>
        <w:spacing w:after="0" w:line="240" w:lineRule="auto"/>
        <w:ind w:left="2160" w:hanging="270"/>
        <w:jc w:val="both"/>
        <w:rPr>
          <w:rFonts w:ascii="Times New Roman" w:hAnsi="Times New Roman"/>
          <w:b/>
          <w:bCs/>
        </w:rPr>
      </w:pPr>
    </w:p>
    <w:p w:rsidR="00DC2504" w:rsidRDefault="00DC2504" w:rsidP="00222054">
      <w:pPr>
        <w:numPr>
          <w:ilvl w:val="0"/>
          <w:numId w:val="57"/>
        </w:numPr>
        <w:spacing w:after="0" w:line="240" w:lineRule="auto"/>
        <w:ind w:hanging="270"/>
        <w:jc w:val="both"/>
        <w:rPr>
          <w:rFonts w:ascii="Times New Roman" w:hAnsi="Times New Roman"/>
          <w:bCs/>
        </w:rPr>
      </w:pPr>
      <w:r w:rsidRPr="00322E9A">
        <w:rPr>
          <w:rFonts w:ascii="Times New Roman" w:hAnsi="Times New Roman"/>
          <w:bCs/>
        </w:rPr>
        <w:t xml:space="preserve">Each station contains a set of timers that enable it to compare actual timings with the values contained in the registers. </w:t>
      </w:r>
    </w:p>
    <w:p w:rsidR="00DC2504" w:rsidRPr="00322E9A" w:rsidRDefault="00DC2504" w:rsidP="00DC2504">
      <w:pPr>
        <w:spacing w:after="0" w:line="240" w:lineRule="auto"/>
        <w:ind w:left="720"/>
        <w:jc w:val="both"/>
        <w:rPr>
          <w:rFonts w:ascii="Times New Roman" w:hAnsi="Times New Roman"/>
          <w:bCs/>
        </w:rPr>
      </w:pPr>
      <w:r>
        <w:rPr>
          <w:rFonts w:ascii="Times New Roman" w:hAnsi="Times New Roman"/>
          <w:bCs/>
        </w:rPr>
        <w:br w:type="page"/>
      </w:r>
    </w:p>
    <w:p w:rsidR="00DC2504" w:rsidRPr="00322E9A" w:rsidRDefault="00DC2504" w:rsidP="00222054">
      <w:pPr>
        <w:numPr>
          <w:ilvl w:val="0"/>
          <w:numId w:val="57"/>
        </w:numPr>
        <w:spacing w:after="0" w:line="240" w:lineRule="auto"/>
        <w:ind w:hanging="270"/>
        <w:jc w:val="both"/>
        <w:rPr>
          <w:rFonts w:ascii="Times New Roman" w:hAnsi="Times New Roman"/>
          <w:bCs/>
        </w:rPr>
      </w:pPr>
      <w:r w:rsidRPr="00322E9A">
        <w:rPr>
          <w:rFonts w:ascii="Times New Roman" w:hAnsi="Times New Roman"/>
          <w:bCs/>
        </w:rPr>
        <w:lastRenderedPageBreak/>
        <w:t xml:space="preserve">The two timers used by FDDI are </w:t>
      </w:r>
    </w:p>
    <w:p w:rsidR="00DC2504" w:rsidRPr="00322E9A" w:rsidRDefault="00DC2504" w:rsidP="00DC2504">
      <w:pPr>
        <w:spacing w:after="0" w:line="240" w:lineRule="auto"/>
        <w:ind w:left="2160"/>
        <w:jc w:val="both"/>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token</w:t>
      </w:r>
      <w:proofErr w:type="gramEnd"/>
      <w:r w:rsidRPr="00322E9A">
        <w:rPr>
          <w:rFonts w:ascii="Times New Roman" w:hAnsi="Times New Roman"/>
          <w:bCs/>
        </w:rPr>
        <w:t xml:space="preserve"> rotation timer (TRT) </w:t>
      </w:r>
    </w:p>
    <w:p w:rsidR="00DC2504" w:rsidRPr="00322E9A" w:rsidRDefault="00DC2504" w:rsidP="00DC2504">
      <w:pPr>
        <w:spacing w:after="0" w:line="240" w:lineRule="auto"/>
        <w:ind w:left="2160"/>
        <w:jc w:val="both"/>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token</w:t>
      </w:r>
      <w:proofErr w:type="gramEnd"/>
      <w:r w:rsidRPr="00322E9A">
        <w:rPr>
          <w:rFonts w:ascii="Times New Roman" w:hAnsi="Times New Roman"/>
          <w:bCs/>
        </w:rPr>
        <w:t xml:space="preserve"> holding timer (THT).</w:t>
      </w:r>
    </w:p>
    <w:p w:rsidR="00DC2504" w:rsidRPr="00322E9A" w:rsidRDefault="00DC2504" w:rsidP="00222054">
      <w:pPr>
        <w:numPr>
          <w:ilvl w:val="0"/>
          <w:numId w:val="58"/>
        </w:numPr>
        <w:spacing w:after="0" w:line="240" w:lineRule="auto"/>
        <w:jc w:val="both"/>
        <w:rPr>
          <w:rFonts w:ascii="Times New Roman" w:hAnsi="Times New Roman"/>
          <w:bCs/>
        </w:rPr>
      </w:pPr>
      <w:r w:rsidRPr="00322E9A">
        <w:rPr>
          <w:rFonts w:ascii="Times New Roman" w:hAnsi="Times New Roman"/>
          <w:bCs/>
        </w:rPr>
        <w:t>Token Rotation Timer (TRT):  The TRT runs continuously and measures the actual time taken by token to complete a cycle.</w:t>
      </w:r>
    </w:p>
    <w:p w:rsidR="00DC2504" w:rsidRPr="00322E9A" w:rsidRDefault="00DC2504" w:rsidP="00222054">
      <w:pPr>
        <w:numPr>
          <w:ilvl w:val="0"/>
          <w:numId w:val="58"/>
        </w:numPr>
        <w:spacing w:after="0" w:line="240" w:lineRule="auto"/>
        <w:jc w:val="both"/>
        <w:rPr>
          <w:rFonts w:ascii="Times New Roman" w:hAnsi="Times New Roman"/>
          <w:bCs/>
        </w:rPr>
      </w:pPr>
      <w:r w:rsidRPr="00322E9A">
        <w:rPr>
          <w:rFonts w:ascii="Times New Roman" w:hAnsi="Times New Roman"/>
          <w:bCs/>
        </w:rPr>
        <w:t>Token Holding Timer (THT):  The THT begins running as soon as the token is received. Its function is to show how much time remains for sending asynchronous frames once the synchronous frames have been sent.</w:t>
      </w:r>
    </w:p>
    <w:p w:rsidR="00DC2504" w:rsidRPr="00322E9A" w:rsidRDefault="00DC2504" w:rsidP="00DC2504">
      <w:pPr>
        <w:spacing w:after="0" w:line="240" w:lineRule="auto"/>
        <w:jc w:val="both"/>
        <w:rPr>
          <w:rFonts w:ascii="Times New Roman" w:hAnsi="Times New Roman"/>
          <w:b/>
        </w:rPr>
      </w:pPr>
      <w:r>
        <w:rPr>
          <w:rFonts w:ascii="Times New Roman" w:hAnsi="Times New Roman"/>
          <w:b/>
        </w:rPr>
        <w:t xml:space="preserve">     </w:t>
      </w:r>
      <w:r w:rsidRPr="00322E9A">
        <w:rPr>
          <w:rFonts w:ascii="Times New Roman" w:hAnsi="Times New Roman"/>
          <w:b/>
        </w:rPr>
        <w:t xml:space="preserve">WORKING PRINCIPLE </w:t>
      </w:r>
    </w:p>
    <w:p w:rsidR="00DC2504" w:rsidRPr="00322E9A" w:rsidRDefault="00DC2504" w:rsidP="00222054">
      <w:pPr>
        <w:numPr>
          <w:ilvl w:val="0"/>
          <w:numId w:val="217"/>
        </w:numPr>
        <w:spacing w:after="0" w:line="240" w:lineRule="auto"/>
        <w:jc w:val="both"/>
        <w:rPr>
          <w:rFonts w:ascii="Times New Roman" w:hAnsi="Times New Roman"/>
        </w:rPr>
      </w:pPr>
      <w:r w:rsidRPr="00322E9A">
        <w:rPr>
          <w:rFonts w:ascii="Times New Roman" w:hAnsi="Times New Roman"/>
        </w:rPr>
        <w:t>Late Counter (LC)</w:t>
      </w:r>
    </w:p>
    <w:p w:rsidR="00DC2504" w:rsidRPr="00322E9A" w:rsidRDefault="00DC2504" w:rsidP="00222054">
      <w:pPr>
        <w:numPr>
          <w:ilvl w:val="0"/>
          <w:numId w:val="217"/>
        </w:numPr>
        <w:spacing w:after="0" w:line="240" w:lineRule="auto"/>
        <w:jc w:val="both"/>
        <w:rPr>
          <w:rFonts w:ascii="Times New Roman" w:hAnsi="Times New Roman"/>
        </w:rPr>
      </w:pPr>
      <w:r w:rsidRPr="00322E9A">
        <w:rPr>
          <w:rFonts w:ascii="Times New Roman" w:hAnsi="Times New Roman"/>
        </w:rPr>
        <w:t xml:space="preserve">All stations have </w:t>
      </w:r>
    </w:p>
    <w:p w:rsidR="00DC2504" w:rsidRPr="00322E9A" w:rsidRDefault="00DC2504" w:rsidP="00222054">
      <w:pPr>
        <w:numPr>
          <w:ilvl w:val="1"/>
          <w:numId w:val="218"/>
        </w:numPr>
        <w:spacing w:after="0" w:line="240" w:lineRule="auto"/>
        <w:jc w:val="both"/>
        <w:rPr>
          <w:rFonts w:ascii="Times New Roman" w:hAnsi="Times New Roman"/>
        </w:rPr>
      </w:pPr>
      <w:r w:rsidRPr="00322E9A">
        <w:rPr>
          <w:rFonts w:ascii="Times New Roman" w:hAnsi="Times New Roman"/>
        </w:rPr>
        <w:t xml:space="preserve">same value of TTRT (Target Token Rotation Time) </w:t>
      </w:r>
    </w:p>
    <w:p w:rsidR="00DC2504" w:rsidRPr="00322E9A" w:rsidRDefault="00DC2504" w:rsidP="00222054">
      <w:pPr>
        <w:numPr>
          <w:ilvl w:val="1"/>
          <w:numId w:val="218"/>
        </w:numPr>
        <w:spacing w:after="0" w:line="240" w:lineRule="auto"/>
        <w:jc w:val="both"/>
        <w:rPr>
          <w:rFonts w:ascii="Times New Roman" w:hAnsi="Times New Roman"/>
        </w:rPr>
      </w:pPr>
      <w:r w:rsidRPr="00322E9A">
        <w:rPr>
          <w:rFonts w:ascii="Times New Roman" w:hAnsi="Times New Roman"/>
        </w:rPr>
        <w:t>a separately assigned value of synchronous allocation (SA</w:t>
      </w:r>
      <w:r w:rsidRPr="00322E9A">
        <w:rPr>
          <w:rFonts w:ascii="Times New Roman" w:hAnsi="Times New Roman"/>
          <w:vertAlign w:val="subscript"/>
        </w:rPr>
        <w:t>I</w:t>
      </w:r>
      <w:r w:rsidRPr="00322E9A">
        <w:rPr>
          <w:rFonts w:ascii="Times New Roman" w:hAnsi="Times New Roman"/>
        </w:rPr>
        <w:t>)</w:t>
      </w:r>
      <w:r w:rsidRPr="00322E9A">
        <w:rPr>
          <w:rFonts w:ascii="Times New Roman" w:hAnsi="Times New Roman"/>
          <w:bCs/>
        </w:rPr>
        <w:t xml:space="preserve"> </w:t>
      </w:r>
    </w:p>
    <w:p w:rsidR="00DC2504" w:rsidRPr="00322E9A" w:rsidRDefault="00DC2504" w:rsidP="00222054">
      <w:pPr>
        <w:numPr>
          <w:ilvl w:val="0"/>
          <w:numId w:val="217"/>
        </w:numPr>
        <w:spacing w:after="0" w:line="240" w:lineRule="auto"/>
        <w:jc w:val="both"/>
        <w:rPr>
          <w:rFonts w:ascii="Times New Roman" w:hAnsi="Times New Roman"/>
        </w:rPr>
      </w:pPr>
      <w:r w:rsidRPr="00322E9A">
        <w:rPr>
          <w:rFonts w:ascii="Times New Roman" w:hAnsi="Times New Roman"/>
          <w:bCs/>
        </w:rPr>
        <w:t>Initially, TRT is set equal to TTRT, LC=0</w:t>
      </w:r>
      <w:r w:rsidRPr="00322E9A">
        <w:rPr>
          <w:rFonts w:ascii="Times New Roman" w:hAnsi="Times New Roman"/>
        </w:rPr>
        <w:t>.</w:t>
      </w:r>
    </w:p>
    <w:p w:rsidR="00DC2504" w:rsidRPr="00322E9A" w:rsidRDefault="00DC2504" w:rsidP="00DC2504">
      <w:pPr>
        <w:tabs>
          <w:tab w:val="left" w:pos="810"/>
        </w:tabs>
        <w:spacing w:after="0" w:line="240" w:lineRule="auto"/>
        <w:ind w:left="720"/>
        <w:jc w:val="both"/>
        <w:rPr>
          <w:rFonts w:ascii="Times New Roman" w:hAnsi="Times New Roman"/>
        </w:rPr>
      </w:pPr>
      <w:r w:rsidRPr="00322E9A">
        <w:rPr>
          <w:rFonts w:ascii="Times New Roman" w:hAnsi="Times New Roman"/>
        </w:rPr>
        <w:tab/>
        <w:t>TRT begin to count down.</w:t>
      </w:r>
    </w:p>
    <w:p w:rsidR="00DC2504" w:rsidRPr="00322E9A" w:rsidRDefault="00DC2504" w:rsidP="00DC2504">
      <w:pPr>
        <w:spacing w:after="0" w:line="240" w:lineRule="auto"/>
        <w:jc w:val="both"/>
        <w:rPr>
          <w:rFonts w:ascii="Times New Roman" w:hAnsi="Times New Roman"/>
          <w:b/>
        </w:rPr>
      </w:pPr>
      <w:r w:rsidRPr="00322E9A">
        <w:rPr>
          <w:rFonts w:ascii="Times New Roman" w:hAnsi="Times New Roman"/>
          <w:b/>
        </w:rPr>
        <w:t xml:space="preserve">        Case 1: </w:t>
      </w:r>
    </w:p>
    <w:p w:rsidR="00DC2504" w:rsidRPr="00322E9A" w:rsidRDefault="00DC2504" w:rsidP="00DC2504">
      <w:pPr>
        <w:spacing w:after="0" w:line="240" w:lineRule="auto"/>
        <w:jc w:val="both"/>
        <w:rPr>
          <w:rFonts w:ascii="Times New Roman" w:hAnsi="Times New Roman"/>
        </w:rPr>
      </w:pPr>
      <w:r w:rsidRPr="00322E9A">
        <w:rPr>
          <w:rFonts w:ascii="Times New Roman" w:hAnsi="Times New Roman"/>
        </w:rPr>
        <w:tab/>
      </w:r>
      <w:r w:rsidRPr="00322E9A">
        <w:rPr>
          <w:rFonts w:ascii="Times New Roman" w:hAnsi="Times New Roman"/>
        </w:rPr>
        <w:tab/>
      </w:r>
      <w:proofErr w:type="gramStart"/>
      <w:r w:rsidRPr="00322E9A">
        <w:rPr>
          <w:rFonts w:ascii="Times New Roman" w:hAnsi="Times New Roman"/>
        </w:rPr>
        <w:t>if</w:t>
      </w:r>
      <w:proofErr w:type="gramEnd"/>
      <w:r w:rsidRPr="00322E9A">
        <w:rPr>
          <w:rFonts w:ascii="Times New Roman" w:hAnsi="Times New Roman"/>
        </w:rPr>
        <w:t xml:space="preserve"> TRT becomes zero before a token is received, </w:t>
      </w:r>
    </w:p>
    <w:p w:rsidR="00DC2504" w:rsidRPr="00322E9A" w:rsidRDefault="00DC2504" w:rsidP="00DC2504">
      <w:pPr>
        <w:spacing w:after="0" w:line="240" w:lineRule="auto"/>
        <w:jc w:val="both"/>
        <w:rPr>
          <w:rFonts w:ascii="Times New Roman" w:hAnsi="Times New Roman"/>
        </w:rPr>
      </w:pPr>
      <w:r w:rsidRPr="00322E9A">
        <w:rPr>
          <w:rFonts w:ascii="Times New Roman" w:hAnsi="Times New Roman"/>
        </w:rPr>
        <w:tab/>
      </w:r>
      <w:r w:rsidRPr="00322E9A">
        <w:rPr>
          <w:rFonts w:ascii="Times New Roman" w:hAnsi="Times New Roman"/>
        </w:rPr>
        <w:tab/>
        <w:t xml:space="preserve">LC is incremented to 1. </w:t>
      </w:r>
    </w:p>
    <w:p w:rsidR="00DC2504" w:rsidRPr="00322E9A" w:rsidRDefault="00DC2504" w:rsidP="00DC2504">
      <w:pPr>
        <w:spacing w:after="0" w:line="240" w:lineRule="auto"/>
        <w:jc w:val="both"/>
        <w:rPr>
          <w:rFonts w:ascii="Times New Roman" w:hAnsi="Times New Roman"/>
        </w:rPr>
      </w:pPr>
      <w:r w:rsidRPr="00322E9A">
        <w:rPr>
          <w:rFonts w:ascii="Times New Roman" w:hAnsi="Times New Roman"/>
        </w:rPr>
        <w:tab/>
      </w:r>
      <w:r w:rsidRPr="00322E9A">
        <w:rPr>
          <w:rFonts w:ascii="Times New Roman" w:hAnsi="Times New Roman"/>
        </w:rPr>
        <w:tab/>
        <w:t xml:space="preserve">TRT is set again equal to TTRT. </w:t>
      </w:r>
    </w:p>
    <w:p w:rsidR="00DC2504" w:rsidRPr="00322E9A" w:rsidRDefault="00DC2504" w:rsidP="00DC2504">
      <w:pPr>
        <w:spacing w:after="0" w:line="240" w:lineRule="auto"/>
        <w:jc w:val="both"/>
        <w:rPr>
          <w:rFonts w:ascii="Times New Roman" w:hAnsi="Times New Roman"/>
        </w:rPr>
      </w:pPr>
      <w:r w:rsidRPr="00322E9A">
        <w:rPr>
          <w:rFonts w:ascii="Times New Roman" w:hAnsi="Times New Roman"/>
        </w:rPr>
        <w:tab/>
        <w:t xml:space="preserve">  </w:t>
      </w:r>
      <w:proofErr w:type="gramStart"/>
      <w:r w:rsidRPr="00322E9A">
        <w:rPr>
          <w:rFonts w:ascii="Times New Roman" w:hAnsi="Times New Roman"/>
        </w:rPr>
        <w:t>if</w:t>
      </w:r>
      <w:proofErr w:type="gramEnd"/>
      <w:r w:rsidRPr="00322E9A">
        <w:rPr>
          <w:rFonts w:ascii="Times New Roman" w:hAnsi="Times New Roman"/>
        </w:rPr>
        <w:t xml:space="preserve"> TRT expires again before receiving a token,</w:t>
      </w:r>
    </w:p>
    <w:p w:rsidR="00DC2504" w:rsidRPr="00322E9A" w:rsidRDefault="00DC2504" w:rsidP="00DC2504">
      <w:pPr>
        <w:spacing w:after="0" w:line="240" w:lineRule="auto"/>
        <w:jc w:val="both"/>
        <w:rPr>
          <w:rFonts w:ascii="Times New Roman" w:hAnsi="Times New Roman"/>
        </w:rPr>
      </w:pPr>
      <w:r w:rsidRPr="00322E9A">
        <w:rPr>
          <w:rFonts w:ascii="Times New Roman" w:hAnsi="Times New Roman"/>
        </w:rPr>
        <w:t xml:space="preserve">                   LC </w:t>
      </w:r>
      <w:proofErr w:type="gramStart"/>
      <w:r w:rsidRPr="00322E9A">
        <w:rPr>
          <w:rFonts w:ascii="Times New Roman" w:hAnsi="Times New Roman"/>
        </w:rPr>
        <w:t>is  incremented</w:t>
      </w:r>
      <w:proofErr w:type="gramEnd"/>
      <w:r w:rsidRPr="00322E9A">
        <w:rPr>
          <w:rFonts w:ascii="Times New Roman" w:hAnsi="Times New Roman"/>
        </w:rPr>
        <w:t xml:space="preserve"> to 2.</w:t>
      </w:r>
    </w:p>
    <w:p w:rsidR="00DC2504" w:rsidRPr="00322E9A" w:rsidRDefault="00DC2504" w:rsidP="00DC2504">
      <w:pPr>
        <w:spacing w:after="0" w:line="240" w:lineRule="auto"/>
        <w:jc w:val="both"/>
        <w:rPr>
          <w:rFonts w:ascii="Times New Roman" w:hAnsi="Times New Roman"/>
        </w:rPr>
      </w:pPr>
      <w:r w:rsidRPr="00322E9A">
        <w:rPr>
          <w:rFonts w:ascii="Times New Roman" w:hAnsi="Times New Roman"/>
        </w:rPr>
        <w:t xml:space="preserve">         The token is considered as lost.</w:t>
      </w:r>
    </w:p>
    <w:p w:rsidR="00DC2504" w:rsidRPr="00322E9A" w:rsidRDefault="00DC2504" w:rsidP="00DC2504">
      <w:pPr>
        <w:spacing w:after="0" w:line="240" w:lineRule="auto"/>
        <w:jc w:val="both"/>
        <w:rPr>
          <w:rFonts w:ascii="Times New Roman" w:hAnsi="Times New Roman"/>
          <w:b/>
        </w:rPr>
      </w:pPr>
      <w:r w:rsidRPr="00322E9A">
        <w:rPr>
          <w:rFonts w:ascii="Times New Roman" w:hAnsi="Times New Roman"/>
          <w:b/>
        </w:rPr>
        <w:t xml:space="preserve">      Case 2: </w:t>
      </w:r>
    </w:p>
    <w:p w:rsidR="00DC2504" w:rsidRPr="00322E9A" w:rsidRDefault="00DC2504" w:rsidP="00DC2504">
      <w:pPr>
        <w:spacing w:after="0" w:line="240" w:lineRule="auto"/>
        <w:jc w:val="both"/>
        <w:rPr>
          <w:rFonts w:ascii="Times New Roman" w:hAnsi="Times New Roman"/>
        </w:rPr>
      </w:pPr>
      <w:r w:rsidRPr="00322E9A">
        <w:rPr>
          <w:rFonts w:ascii="Times New Roman" w:hAnsi="Times New Roman"/>
        </w:rPr>
        <w:tab/>
      </w:r>
      <w:proofErr w:type="gramStart"/>
      <w:r w:rsidRPr="00322E9A">
        <w:rPr>
          <w:rFonts w:ascii="Times New Roman" w:hAnsi="Times New Roman"/>
        </w:rPr>
        <w:t>if</w:t>
      </w:r>
      <w:proofErr w:type="gramEnd"/>
      <w:r w:rsidRPr="00322E9A">
        <w:rPr>
          <w:rFonts w:ascii="Times New Roman" w:hAnsi="Times New Roman"/>
        </w:rPr>
        <w:t xml:space="preserve"> token arrives earlier before TRT becomes zero.</w:t>
      </w:r>
    </w:p>
    <w:p w:rsidR="00DC2504" w:rsidRPr="00322E9A" w:rsidRDefault="00DC2504" w:rsidP="00222054">
      <w:pPr>
        <w:numPr>
          <w:ilvl w:val="0"/>
          <w:numId w:val="59"/>
        </w:numPr>
        <w:spacing w:after="0" w:line="240" w:lineRule="auto"/>
        <w:jc w:val="both"/>
        <w:rPr>
          <w:rFonts w:ascii="Times New Roman" w:hAnsi="Times New Roman"/>
        </w:rPr>
      </w:pPr>
      <w:r w:rsidRPr="00322E9A">
        <w:rPr>
          <w:rFonts w:ascii="Times New Roman" w:hAnsi="Times New Roman"/>
        </w:rPr>
        <w:t>The station saves TRT in THT   [THT&lt;- TRT]</w:t>
      </w:r>
    </w:p>
    <w:p w:rsidR="00DC2504" w:rsidRPr="00322E9A" w:rsidRDefault="00DC2504" w:rsidP="00DC2504">
      <w:pPr>
        <w:spacing w:after="0" w:line="240" w:lineRule="auto"/>
        <w:jc w:val="both"/>
        <w:rPr>
          <w:rFonts w:ascii="Times New Roman" w:hAnsi="Times New Roman"/>
        </w:rPr>
      </w:pPr>
      <w:r w:rsidRPr="00322E9A">
        <w:rPr>
          <w:rFonts w:ascii="Times New Roman" w:hAnsi="Times New Roman"/>
        </w:rPr>
        <w:t xml:space="preserve">      The station </w:t>
      </w:r>
      <w:proofErr w:type="gramStart"/>
      <w:r w:rsidRPr="00322E9A">
        <w:rPr>
          <w:rFonts w:ascii="Times New Roman" w:hAnsi="Times New Roman"/>
        </w:rPr>
        <w:t>Resets  TRT</w:t>
      </w:r>
      <w:proofErr w:type="gramEnd"/>
      <w:r w:rsidRPr="00322E9A">
        <w:rPr>
          <w:rFonts w:ascii="Times New Roman" w:hAnsi="Times New Roman"/>
        </w:rPr>
        <w:t xml:space="preserve"> = TTRT [TRT&lt;-TTRT]</w:t>
      </w:r>
    </w:p>
    <w:p w:rsidR="00DC2504" w:rsidRPr="00322E9A" w:rsidRDefault="00DC2504" w:rsidP="00222054">
      <w:pPr>
        <w:numPr>
          <w:ilvl w:val="0"/>
          <w:numId w:val="60"/>
        </w:numPr>
        <w:spacing w:after="0" w:line="240" w:lineRule="auto"/>
        <w:jc w:val="both"/>
        <w:rPr>
          <w:rFonts w:ascii="Times New Roman" w:hAnsi="Times New Roman"/>
        </w:rPr>
      </w:pPr>
      <w:r w:rsidRPr="00322E9A">
        <w:rPr>
          <w:rFonts w:ascii="Times New Roman" w:hAnsi="Times New Roman"/>
        </w:rPr>
        <w:t xml:space="preserve">TRT is enabled and the station can transmit </w:t>
      </w:r>
      <w:proofErr w:type="spellStart"/>
      <w:r w:rsidRPr="00322E9A">
        <w:rPr>
          <w:rFonts w:ascii="Times New Roman" w:hAnsi="Times New Roman"/>
        </w:rPr>
        <w:t>syn</w:t>
      </w:r>
      <w:proofErr w:type="spellEnd"/>
      <w:r w:rsidRPr="00322E9A">
        <w:rPr>
          <w:rFonts w:ascii="Times New Roman" w:hAnsi="Times New Roman"/>
        </w:rPr>
        <w:t xml:space="preserve">, frame for allotted time </w:t>
      </w:r>
      <w:proofErr w:type="spellStart"/>
      <w:r w:rsidRPr="00322E9A">
        <w:rPr>
          <w:rFonts w:ascii="Times New Roman" w:hAnsi="Times New Roman"/>
        </w:rPr>
        <w:t>SAi</w:t>
      </w:r>
      <w:proofErr w:type="spellEnd"/>
      <w:r w:rsidRPr="00322E9A">
        <w:rPr>
          <w:rFonts w:ascii="Times New Roman" w:hAnsi="Times New Roman"/>
        </w:rPr>
        <w:t>.</w:t>
      </w:r>
    </w:p>
    <w:p w:rsidR="00DC2504" w:rsidRPr="00322E9A" w:rsidRDefault="00DC2504" w:rsidP="00222054">
      <w:pPr>
        <w:numPr>
          <w:ilvl w:val="0"/>
          <w:numId w:val="60"/>
        </w:numPr>
        <w:spacing w:after="0" w:line="240" w:lineRule="auto"/>
        <w:jc w:val="both"/>
        <w:rPr>
          <w:rFonts w:ascii="Times New Roman" w:hAnsi="Times New Roman"/>
        </w:rPr>
      </w:pPr>
      <w:r w:rsidRPr="00322E9A">
        <w:rPr>
          <w:rFonts w:ascii="Times New Roman" w:hAnsi="Times New Roman"/>
        </w:rPr>
        <w:t xml:space="preserve">After transmitting synchronous frame, THT is enabled. </w:t>
      </w:r>
    </w:p>
    <w:p w:rsidR="00DC2504" w:rsidRPr="00322E9A" w:rsidRDefault="00DC2504" w:rsidP="00222054">
      <w:pPr>
        <w:numPr>
          <w:ilvl w:val="0"/>
          <w:numId w:val="60"/>
        </w:numPr>
        <w:spacing w:after="0" w:line="240" w:lineRule="auto"/>
        <w:jc w:val="both"/>
        <w:rPr>
          <w:rFonts w:ascii="Times New Roman" w:hAnsi="Times New Roman"/>
        </w:rPr>
      </w:pPr>
      <w:r w:rsidRPr="00322E9A">
        <w:rPr>
          <w:rFonts w:ascii="Times New Roman" w:hAnsi="Times New Roman"/>
        </w:rPr>
        <w:t>The station may begin transmission of asynchronous frame as long as THT&gt;0.</w:t>
      </w:r>
    </w:p>
    <w:p w:rsidR="00DC2504" w:rsidRPr="00322E9A" w:rsidRDefault="00DC2504" w:rsidP="00222054">
      <w:pPr>
        <w:numPr>
          <w:ilvl w:val="0"/>
          <w:numId w:val="61"/>
        </w:numPr>
        <w:spacing w:after="0" w:line="240" w:lineRule="auto"/>
        <w:jc w:val="both"/>
        <w:rPr>
          <w:rFonts w:ascii="Times New Roman" w:hAnsi="Times New Roman"/>
        </w:rPr>
      </w:pPr>
      <w:r w:rsidRPr="00322E9A">
        <w:rPr>
          <w:rFonts w:ascii="Times New Roman" w:hAnsi="Times New Roman"/>
        </w:rPr>
        <w:t>The FDDI standard divides transmission functions into four protocols: These protocols correspond to the physical and data link layers of OSI model.</w:t>
      </w:r>
    </w:p>
    <w:p w:rsidR="00DC2504" w:rsidRPr="00322E9A" w:rsidRDefault="00DC2504" w:rsidP="00222054">
      <w:pPr>
        <w:numPr>
          <w:ilvl w:val="1"/>
          <w:numId w:val="61"/>
        </w:numPr>
        <w:spacing w:after="0" w:line="240" w:lineRule="auto"/>
        <w:jc w:val="both"/>
        <w:rPr>
          <w:rFonts w:ascii="Times New Roman" w:hAnsi="Times New Roman"/>
        </w:rPr>
      </w:pPr>
      <w:r w:rsidRPr="00322E9A">
        <w:rPr>
          <w:rFonts w:ascii="Times New Roman" w:hAnsi="Times New Roman"/>
        </w:rPr>
        <w:t>physical medium dependent (PMD),</w:t>
      </w:r>
    </w:p>
    <w:p w:rsidR="00DC2504" w:rsidRPr="00322E9A" w:rsidRDefault="00DC2504" w:rsidP="00222054">
      <w:pPr>
        <w:numPr>
          <w:ilvl w:val="1"/>
          <w:numId w:val="61"/>
        </w:numPr>
        <w:spacing w:after="0" w:line="240" w:lineRule="auto"/>
        <w:jc w:val="both"/>
        <w:rPr>
          <w:rFonts w:ascii="Times New Roman" w:hAnsi="Times New Roman"/>
        </w:rPr>
      </w:pPr>
      <w:r w:rsidRPr="00322E9A">
        <w:rPr>
          <w:rFonts w:ascii="Times New Roman" w:hAnsi="Times New Roman"/>
        </w:rPr>
        <w:t>Physical (PHY),</w:t>
      </w:r>
    </w:p>
    <w:p w:rsidR="00DC2504" w:rsidRPr="00322E9A" w:rsidRDefault="00DC2504" w:rsidP="00222054">
      <w:pPr>
        <w:numPr>
          <w:ilvl w:val="1"/>
          <w:numId w:val="61"/>
        </w:numPr>
        <w:spacing w:after="0" w:line="240" w:lineRule="auto"/>
        <w:jc w:val="both"/>
        <w:rPr>
          <w:rFonts w:ascii="Times New Roman" w:hAnsi="Times New Roman"/>
        </w:rPr>
      </w:pPr>
      <w:r w:rsidRPr="00322E9A">
        <w:rPr>
          <w:rFonts w:ascii="Times New Roman" w:hAnsi="Times New Roman"/>
        </w:rPr>
        <w:t>media access control (MAC),</w:t>
      </w:r>
    </w:p>
    <w:p w:rsidR="00DC2504" w:rsidRPr="00322E9A" w:rsidRDefault="00DC2504" w:rsidP="00222054">
      <w:pPr>
        <w:numPr>
          <w:ilvl w:val="1"/>
          <w:numId w:val="61"/>
        </w:numPr>
        <w:spacing w:after="0" w:line="240" w:lineRule="auto"/>
        <w:jc w:val="both"/>
        <w:rPr>
          <w:rFonts w:ascii="Times New Roman" w:hAnsi="Times New Roman"/>
        </w:rPr>
      </w:pPr>
      <w:proofErr w:type="gramStart"/>
      <w:r w:rsidRPr="00322E9A">
        <w:rPr>
          <w:rFonts w:ascii="Times New Roman" w:hAnsi="Times New Roman"/>
        </w:rPr>
        <w:t>logical</w:t>
      </w:r>
      <w:proofErr w:type="gramEnd"/>
      <w:r w:rsidRPr="00322E9A">
        <w:rPr>
          <w:rFonts w:ascii="Times New Roman" w:hAnsi="Times New Roman"/>
        </w:rPr>
        <w:t xml:space="preserve"> link control (LLC). </w:t>
      </w:r>
    </w:p>
    <w:p w:rsidR="00DC2504"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360"/>
        <w:jc w:val="both"/>
        <w:rPr>
          <w:rFonts w:ascii="Times New Roman" w:hAnsi="Times New Roman"/>
          <w:b/>
        </w:rPr>
      </w:pPr>
      <w:r w:rsidRPr="00322E9A">
        <w:rPr>
          <w:rFonts w:ascii="Times New Roman" w:hAnsi="Times New Roman"/>
          <w:b/>
        </w:rPr>
        <w:t>Frame Format</w:t>
      </w:r>
    </w:p>
    <w:p w:rsidR="00DC2504" w:rsidRPr="00322E9A" w:rsidRDefault="00DC2504" w:rsidP="00DC2504">
      <w:pPr>
        <w:spacing w:after="0" w:line="240" w:lineRule="auto"/>
        <w:jc w:val="both"/>
        <w:rPr>
          <w:rFonts w:ascii="Times New Roman" w:hAnsi="Times New Roman"/>
        </w:rPr>
      </w:pPr>
      <w:r w:rsidRPr="00322E9A">
        <w:rPr>
          <w:rFonts w:ascii="Times New Roman" w:hAnsi="Times New Roman"/>
        </w:rPr>
        <w:tab/>
      </w:r>
      <w:r w:rsidRPr="00322E9A">
        <w:rPr>
          <w:rFonts w:ascii="Times New Roman" w:hAnsi="Times New Roman"/>
        </w:rPr>
        <w:tab/>
        <w:t xml:space="preserve">Token Format   </w:t>
      </w:r>
    </w:p>
    <w:tbl>
      <w:tblPr>
        <w:tblW w:w="6120" w:type="dxa"/>
        <w:tblInd w:w="854" w:type="dxa"/>
        <w:tblCellMar>
          <w:left w:w="0" w:type="dxa"/>
          <w:right w:w="0" w:type="dxa"/>
        </w:tblCellMar>
        <w:tblLook w:val="04A0"/>
      </w:tblPr>
      <w:tblGrid>
        <w:gridCol w:w="2040"/>
        <w:gridCol w:w="2040"/>
        <w:gridCol w:w="2040"/>
      </w:tblGrid>
      <w:tr w:rsidR="00DC2504" w:rsidRPr="00322E9A" w:rsidTr="00F76E8B">
        <w:trPr>
          <w:trHeight w:val="600"/>
        </w:trPr>
        <w:tc>
          <w:tcPr>
            <w:tcW w:w="2040" w:type="dxa"/>
            <w:tcBorders>
              <w:top w:val="single" w:sz="1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SD   8b</w:t>
            </w:r>
          </w:p>
        </w:tc>
        <w:tc>
          <w:tcPr>
            <w:tcW w:w="2040"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FC  8b</w:t>
            </w:r>
          </w:p>
        </w:tc>
        <w:tc>
          <w:tcPr>
            <w:tcW w:w="2040" w:type="dxa"/>
            <w:tcBorders>
              <w:top w:val="single" w:sz="1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DC2504" w:rsidRPr="00322E9A" w:rsidRDefault="00DC2504" w:rsidP="00F76E8B">
            <w:pPr>
              <w:spacing w:after="0" w:line="240" w:lineRule="auto"/>
              <w:jc w:val="both"/>
              <w:rPr>
                <w:rFonts w:ascii="Times New Roman" w:hAnsi="Times New Roman"/>
              </w:rPr>
            </w:pPr>
            <w:r w:rsidRPr="00322E9A">
              <w:rPr>
                <w:rFonts w:ascii="Times New Roman" w:hAnsi="Times New Roman"/>
              </w:rPr>
              <w:t>Ed  8b</w:t>
            </w:r>
          </w:p>
        </w:tc>
      </w:tr>
    </w:tbl>
    <w:p w:rsidR="00DC2504" w:rsidRPr="00322E9A" w:rsidRDefault="00DC2504" w:rsidP="00DC2504">
      <w:pPr>
        <w:spacing w:after="0" w:line="240" w:lineRule="auto"/>
        <w:jc w:val="both"/>
        <w:rPr>
          <w:rFonts w:ascii="Times New Roman" w:hAnsi="Times New Roman"/>
        </w:rPr>
      </w:pPr>
    </w:p>
    <w:p w:rsidR="00DC2504" w:rsidRPr="00322E9A" w:rsidRDefault="00DC2504" w:rsidP="00222054">
      <w:pPr>
        <w:numPr>
          <w:ilvl w:val="3"/>
          <w:numId w:val="62"/>
        </w:numPr>
        <w:spacing w:after="0" w:line="240" w:lineRule="auto"/>
        <w:jc w:val="both"/>
        <w:rPr>
          <w:rFonts w:ascii="Times New Roman" w:hAnsi="Times New Roman"/>
        </w:rPr>
      </w:pPr>
      <w:r w:rsidRPr="00322E9A">
        <w:rPr>
          <w:rFonts w:ascii="Times New Roman" w:hAnsi="Times New Roman"/>
        </w:rPr>
        <w:t>SD start delimiter (flag)</w:t>
      </w:r>
    </w:p>
    <w:p w:rsidR="00DC2504" w:rsidRPr="00322E9A" w:rsidRDefault="00DC2504" w:rsidP="00222054">
      <w:pPr>
        <w:numPr>
          <w:ilvl w:val="3"/>
          <w:numId w:val="62"/>
        </w:numPr>
        <w:spacing w:after="0" w:line="240" w:lineRule="auto"/>
        <w:jc w:val="both"/>
        <w:rPr>
          <w:rFonts w:ascii="Times New Roman" w:hAnsi="Times New Roman"/>
        </w:rPr>
      </w:pPr>
      <w:r w:rsidRPr="00322E9A">
        <w:rPr>
          <w:rFonts w:ascii="Times New Roman" w:hAnsi="Times New Roman"/>
        </w:rPr>
        <w:t>FC frame control (frame type)</w:t>
      </w:r>
      <w:r w:rsidRPr="00322E9A">
        <w:rPr>
          <w:rFonts w:ascii="Times New Roman" w:hAnsi="Times New Roman"/>
          <w:lang w:val="nb-NO"/>
        </w:rPr>
        <w:t xml:space="preserve"> </w:t>
      </w:r>
    </w:p>
    <w:p w:rsidR="00DC2504" w:rsidRPr="00322E9A" w:rsidRDefault="00DC2504" w:rsidP="00222054">
      <w:pPr>
        <w:numPr>
          <w:ilvl w:val="3"/>
          <w:numId w:val="62"/>
        </w:numPr>
        <w:spacing w:after="0" w:line="240" w:lineRule="auto"/>
        <w:jc w:val="both"/>
        <w:rPr>
          <w:rFonts w:ascii="Times New Roman" w:hAnsi="Times New Roman"/>
        </w:rPr>
      </w:pPr>
      <w:r w:rsidRPr="00322E9A">
        <w:rPr>
          <w:rFonts w:ascii="Times New Roman" w:hAnsi="Times New Roman"/>
          <w:lang w:val="nb-NO"/>
        </w:rPr>
        <w:t>ED end delimiter (flag)</w:t>
      </w:r>
      <w:r w:rsidRPr="00322E9A">
        <w:rPr>
          <w:rFonts w:ascii="Times New Roman" w:hAnsi="Times New Roman"/>
        </w:rPr>
        <w:t xml:space="preserve"> </w:t>
      </w:r>
    </w:p>
    <w:p w:rsidR="00DC2504" w:rsidRPr="00322E9A" w:rsidRDefault="00DC2504" w:rsidP="00DC2504">
      <w:pPr>
        <w:spacing w:after="0" w:line="240" w:lineRule="auto"/>
        <w:jc w:val="both"/>
        <w:rPr>
          <w:rFonts w:ascii="Times New Roman" w:hAnsi="Times New Roman"/>
        </w:rPr>
      </w:pPr>
    </w:p>
    <w:p w:rsidR="00DC2504" w:rsidRDefault="00DC2504" w:rsidP="00DC2504">
      <w:pPr>
        <w:spacing w:after="0" w:line="240" w:lineRule="auto"/>
        <w:jc w:val="both"/>
        <w:rPr>
          <w:rFonts w:ascii="Times New Roman" w:hAnsi="Times New Roman"/>
        </w:rPr>
      </w:pPr>
      <w:r w:rsidRPr="00322E9A">
        <w:rPr>
          <w:rFonts w:ascii="Times New Roman" w:hAnsi="Times New Roman"/>
        </w:rPr>
        <w:tab/>
      </w:r>
    </w:p>
    <w:p w:rsidR="00DC2504" w:rsidRPr="00322E9A" w:rsidRDefault="00DC2504" w:rsidP="00DC2504">
      <w:pPr>
        <w:spacing w:after="0" w:line="240" w:lineRule="auto"/>
        <w:jc w:val="both"/>
        <w:rPr>
          <w:rFonts w:ascii="Times New Roman" w:hAnsi="Times New Roman"/>
          <w:b/>
        </w:rPr>
      </w:pPr>
      <w:r>
        <w:rPr>
          <w:rFonts w:ascii="Times New Roman" w:hAnsi="Times New Roman"/>
        </w:rPr>
        <w:br w:type="page"/>
      </w:r>
      <w:r>
        <w:rPr>
          <w:rFonts w:ascii="Times New Roman" w:hAnsi="Times New Roman"/>
        </w:rPr>
        <w:lastRenderedPageBreak/>
        <w:t xml:space="preserve">     </w:t>
      </w:r>
      <w:r w:rsidRPr="00322E9A">
        <w:rPr>
          <w:rFonts w:ascii="Times New Roman" w:hAnsi="Times New Roman"/>
          <w:b/>
        </w:rPr>
        <w:t>DATA FRAME</w:t>
      </w:r>
    </w:p>
    <w:p w:rsidR="00DC2504" w:rsidRPr="00322E9A" w:rsidRDefault="00DC2504" w:rsidP="00DC2504">
      <w:pPr>
        <w:spacing w:after="0" w:line="240" w:lineRule="auto"/>
        <w:ind w:left="270"/>
        <w:jc w:val="both"/>
        <w:rPr>
          <w:rFonts w:ascii="Times New Roman" w:hAnsi="Times New Roman"/>
        </w:rPr>
      </w:pPr>
      <w:r w:rsidRPr="00322E9A">
        <w:rPr>
          <w:rFonts w:ascii="Times New Roman" w:hAnsi="Times New Roman"/>
        </w:rPr>
        <w:tab/>
      </w:r>
      <w:r>
        <w:rPr>
          <w:rFonts w:ascii="Times New Roman" w:hAnsi="Times New Roman"/>
          <w:noProof/>
        </w:rPr>
        <w:drawing>
          <wp:inline distT="0" distB="0" distL="0" distR="0">
            <wp:extent cx="5591175" cy="1581150"/>
            <wp:effectExtent l="0" t="0" r="0" b="0"/>
            <wp:docPr id="9" name="Object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2913063"/>
                      <a:chOff x="838200" y="2209800"/>
                      <a:chExt cx="8077200" cy="2913063"/>
                    </a:xfrm>
                  </a:grpSpPr>
                  <a:pic>
                    <a:nvPicPr>
                      <a:cNvPr id="4" name="table"/>
                      <a:cNvPicPr>
                        <a:picLocks noChangeAspect="1"/>
                      </a:cNvPicPr>
                    </a:nvPicPr>
                    <a:blipFill>
                      <a:blip r:embed="rId43"/>
                      <a:stretch>
                        <a:fillRect/>
                      </a:stretch>
                    </a:blipFill>
                    <a:spPr>
                      <a:xfrm>
                        <a:off x="990600" y="2209800"/>
                        <a:ext cx="6273328" cy="682811"/>
                      </a:xfrm>
                      <a:prstGeom prst="rect">
                        <a:avLst/>
                      </a:prstGeom>
                    </a:spPr>
                  </a:pic>
                  <a:sp>
                    <a:nvSpPr>
                      <a:cNvPr id="61465" name="Rectangle 38"/>
                      <a:cNvSpPr>
                        <a:spLocks noChangeArrowheads="1"/>
                      </a:cNvSpPr>
                    </a:nvSpPr>
                    <a:spPr bwMode="auto">
                      <a:xfrm>
                        <a:off x="838200" y="3657600"/>
                        <a:ext cx="8077200" cy="146526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kern="1200">
                              <a:solidFill>
                                <a:schemeClr val="tx1"/>
                              </a:solidFill>
                              <a:latin typeface="Tahoma" pitchFamily="34" charset="0"/>
                              <a:ea typeface="+mn-ea"/>
                              <a:cs typeface="+mn-cs"/>
                            </a:defRPr>
                          </a:lvl1pPr>
                          <a:lvl2pPr marL="457200" algn="l" rtl="0" eaLnBrk="0" fontAlgn="base" hangingPunct="0">
                            <a:spcBef>
                              <a:spcPct val="0"/>
                            </a:spcBef>
                            <a:spcAft>
                              <a:spcPct val="0"/>
                            </a:spcAft>
                            <a:defRPr kern="1200">
                              <a:solidFill>
                                <a:schemeClr val="tx1"/>
                              </a:solidFill>
                              <a:latin typeface="Tahoma" pitchFamily="34" charset="0"/>
                              <a:ea typeface="+mn-ea"/>
                              <a:cs typeface="+mn-cs"/>
                            </a:defRPr>
                          </a:lvl2pPr>
                          <a:lvl3pPr marL="914400" algn="l" rtl="0" eaLnBrk="0" fontAlgn="base" hangingPunct="0">
                            <a:spcBef>
                              <a:spcPct val="0"/>
                            </a:spcBef>
                            <a:spcAft>
                              <a:spcPct val="0"/>
                            </a:spcAft>
                            <a:defRPr kern="1200">
                              <a:solidFill>
                                <a:schemeClr val="tx1"/>
                              </a:solidFill>
                              <a:latin typeface="Tahoma" pitchFamily="34" charset="0"/>
                              <a:ea typeface="+mn-ea"/>
                              <a:cs typeface="+mn-cs"/>
                            </a:defRPr>
                          </a:lvl3pPr>
                          <a:lvl4pPr marL="1371600" algn="l" rtl="0" eaLnBrk="0" fontAlgn="base" hangingPunct="0">
                            <a:spcBef>
                              <a:spcPct val="0"/>
                            </a:spcBef>
                            <a:spcAft>
                              <a:spcPct val="0"/>
                            </a:spcAft>
                            <a:defRPr kern="1200">
                              <a:solidFill>
                                <a:schemeClr val="tx1"/>
                              </a:solidFill>
                              <a:latin typeface="Tahoma" pitchFamily="34" charset="0"/>
                              <a:ea typeface="+mn-ea"/>
                              <a:cs typeface="+mn-cs"/>
                            </a:defRPr>
                          </a:lvl4pPr>
                          <a:lvl5pPr marL="1828800" algn="l" rtl="0" eaLnBrk="0" fontAlgn="base" hangingPunct="0">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r>
                            <a:rPr lang="en-US" b="1" u="sng" dirty="0"/>
                            <a:t>PREAMBLE</a:t>
                          </a:r>
                          <a:r>
                            <a:rPr lang="en-US" dirty="0"/>
                            <a:t>: to synchronize the frame with each stations clock.</a:t>
                          </a:r>
                        </a:p>
                        <a:p>
                          <a:endParaRPr lang="en-US" b="1" u="sng" dirty="0"/>
                        </a:p>
                        <a:p>
                          <a:r>
                            <a:rPr lang="en-US" b="1" u="sng" dirty="0"/>
                            <a:t>STARTING DELIMITER</a:t>
                          </a:r>
                          <a:r>
                            <a:rPr lang="en-US" dirty="0"/>
                            <a:t>: indicates the starting of the frame.</a:t>
                          </a:r>
                        </a:p>
                        <a:p>
                          <a:endParaRPr lang="en-US" b="1" u="sng" dirty="0"/>
                        </a:p>
                        <a:p>
                          <a:r>
                            <a:rPr lang="en-US" b="1" u="sng" dirty="0"/>
                            <a:t>FRAME CONTROL</a:t>
                          </a:r>
                          <a:r>
                            <a:rPr lang="en-US" dirty="0"/>
                            <a:t>: it lets whether it is data frame or control frame.</a:t>
                          </a:r>
                        </a:p>
                      </a:txBody>
                      <a:useSpRect/>
                    </a:txSp>
                  </a:sp>
                </lc:lockedCanvas>
              </a:graphicData>
            </a:graphic>
          </wp:inline>
        </w:drawing>
      </w:r>
    </w:p>
    <w:p w:rsidR="00DC2504" w:rsidRPr="00322E9A" w:rsidRDefault="00DC2504" w:rsidP="00DC2504">
      <w:pPr>
        <w:spacing w:after="0" w:line="240" w:lineRule="auto"/>
        <w:jc w:val="both"/>
        <w:rPr>
          <w:rFonts w:ascii="Times New Roman" w:hAnsi="Times New Roman"/>
        </w:rPr>
      </w:pPr>
    </w:p>
    <w:p w:rsidR="00DC2504" w:rsidRPr="00322E9A" w:rsidRDefault="00DC2504" w:rsidP="00222054">
      <w:pPr>
        <w:numPr>
          <w:ilvl w:val="0"/>
          <w:numId w:val="63"/>
        </w:numPr>
        <w:spacing w:after="0" w:line="240" w:lineRule="auto"/>
        <w:ind w:firstLine="0"/>
        <w:jc w:val="both"/>
        <w:rPr>
          <w:rFonts w:ascii="Times New Roman" w:hAnsi="Times New Roman"/>
        </w:rPr>
      </w:pPr>
      <w:r w:rsidRPr="00322E9A">
        <w:rPr>
          <w:rFonts w:ascii="Times New Roman" w:hAnsi="Times New Roman"/>
          <w:b/>
          <w:bCs/>
          <w:u w:val="single"/>
        </w:rPr>
        <w:t>DESTINATION ADDRESS</w:t>
      </w:r>
      <w:r w:rsidRPr="00322E9A">
        <w:rPr>
          <w:rFonts w:ascii="Times New Roman" w:hAnsi="Times New Roman"/>
        </w:rPr>
        <w:t>: specifies where the frame should go</w:t>
      </w:r>
      <w:r w:rsidRPr="00322E9A">
        <w:rPr>
          <w:rFonts w:ascii="Times New Roman" w:hAnsi="Times New Roman"/>
          <w:b/>
          <w:bCs/>
          <w:u w:val="single"/>
        </w:rPr>
        <w:t xml:space="preserve"> </w:t>
      </w:r>
    </w:p>
    <w:p w:rsidR="00DC2504" w:rsidRPr="00322E9A" w:rsidRDefault="00DC2504" w:rsidP="00222054">
      <w:pPr>
        <w:numPr>
          <w:ilvl w:val="0"/>
          <w:numId w:val="63"/>
        </w:numPr>
        <w:spacing w:after="0" w:line="240" w:lineRule="auto"/>
        <w:ind w:firstLine="0"/>
        <w:jc w:val="both"/>
        <w:rPr>
          <w:rFonts w:ascii="Times New Roman" w:hAnsi="Times New Roman"/>
        </w:rPr>
      </w:pPr>
      <w:r w:rsidRPr="00322E9A">
        <w:rPr>
          <w:rFonts w:ascii="Times New Roman" w:hAnsi="Times New Roman"/>
          <w:b/>
          <w:bCs/>
          <w:u w:val="single"/>
        </w:rPr>
        <w:t>SOURCE ADDRESS</w:t>
      </w:r>
      <w:r w:rsidRPr="00322E9A">
        <w:rPr>
          <w:rFonts w:ascii="Times New Roman" w:hAnsi="Times New Roman"/>
        </w:rPr>
        <w:t>: specifies the station that sent the frame.</w:t>
      </w:r>
      <w:r w:rsidRPr="00322E9A">
        <w:rPr>
          <w:rFonts w:ascii="Times New Roman" w:hAnsi="Times New Roman"/>
          <w:b/>
          <w:bCs/>
          <w:u w:val="single"/>
        </w:rPr>
        <w:t xml:space="preserve"> </w:t>
      </w:r>
    </w:p>
    <w:p w:rsidR="00DC2504" w:rsidRPr="00322E9A" w:rsidRDefault="00DC2504" w:rsidP="00222054">
      <w:pPr>
        <w:numPr>
          <w:ilvl w:val="0"/>
          <w:numId w:val="63"/>
        </w:numPr>
        <w:spacing w:after="0" w:line="240" w:lineRule="auto"/>
        <w:ind w:firstLine="0"/>
        <w:jc w:val="both"/>
        <w:rPr>
          <w:rFonts w:ascii="Times New Roman" w:hAnsi="Times New Roman"/>
        </w:rPr>
      </w:pPr>
      <w:r w:rsidRPr="00322E9A">
        <w:rPr>
          <w:rFonts w:ascii="Times New Roman" w:hAnsi="Times New Roman"/>
          <w:b/>
          <w:bCs/>
          <w:u w:val="single"/>
        </w:rPr>
        <w:t>INFORMATION</w:t>
      </w:r>
      <w:r w:rsidRPr="00322E9A">
        <w:rPr>
          <w:rFonts w:ascii="Times New Roman" w:hAnsi="Times New Roman"/>
        </w:rPr>
        <w:t>: contains data unit or control information.</w:t>
      </w:r>
      <w:r w:rsidRPr="00322E9A">
        <w:rPr>
          <w:rFonts w:ascii="Times New Roman" w:hAnsi="Times New Roman"/>
          <w:b/>
          <w:bCs/>
          <w:u w:val="single"/>
        </w:rPr>
        <w:t xml:space="preserve"> </w:t>
      </w:r>
    </w:p>
    <w:p w:rsidR="00DC2504" w:rsidRPr="00322E9A" w:rsidRDefault="00DC2504" w:rsidP="00222054">
      <w:pPr>
        <w:numPr>
          <w:ilvl w:val="0"/>
          <w:numId w:val="63"/>
        </w:numPr>
        <w:spacing w:after="0" w:line="240" w:lineRule="auto"/>
        <w:ind w:firstLine="0"/>
        <w:jc w:val="both"/>
        <w:rPr>
          <w:rFonts w:ascii="Times New Roman" w:hAnsi="Times New Roman"/>
        </w:rPr>
      </w:pPr>
      <w:r w:rsidRPr="00322E9A">
        <w:rPr>
          <w:rFonts w:ascii="Times New Roman" w:hAnsi="Times New Roman"/>
          <w:b/>
          <w:bCs/>
          <w:u w:val="single"/>
        </w:rPr>
        <w:t>FRAME CHECK</w:t>
      </w:r>
      <w:r w:rsidRPr="00322E9A">
        <w:rPr>
          <w:rFonts w:ascii="Times New Roman" w:hAnsi="Times New Roman"/>
        </w:rPr>
        <w:t xml:space="preserve"> SEQUENCE: 32bit CRC</w:t>
      </w:r>
      <w:r w:rsidRPr="00322E9A">
        <w:rPr>
          <w:rFonts w:ascii="Times New Roman" w:hAnsi="Times New Roman"/>
          <w:b/>
          <w:bCs/>
          <w:u w:val="single"/>
        </w:rPr>
        <w:t xml:space="preserve"> </w:t>
      </w:r>
    </w:p>
    <w:p w:rsidR="00DC2504" w:rsidRPr="00322E9A" w:rsidRDefault="00DC2504" w:rsidP="00222054">
      <w:pPr>
        <w:numPr>
          <w:ilvl w:val="0"/>
          <w:numId w:val="63"/>
        </w:numPr>
        <w:spacing w:after="0" w:line="240" w:lineRule="auto"/>
        <w:ind w:firstLine="0"/>
        <w:jc w:val="both"/>
        <w:rPr>
          <w:rFonts w:ascii="Times New Roman" w:hAnsi="Times New Roman"/>
        </w:rPr>
      </w:pPr>
      <w:r w:rsidRPr="00322E9A">
        <w:rPr>
          <w:rFonts w:ascii="Times New Roman" w:hAnsi="Times New Roman"/>
          <w:b/>
          <w:bCs/>
          <w:u w:val="single"/>
        </w:rPr>
        <w:t>ENDING DELIMITERS</w:t>
      </w:r>
      <w:r w:rsidRPr="00322E9A">
        <w:rPr>
          <w:rFonts w:ascii="Times New Roman" w:hAnsi="Times New Roman"/>
        </w:rPr>
        <w:t>: marks end of the frame.</w:t>
      </w:r>
      <w:r w:rsidRPr="00322E9A">
        <w:rPr>
          <w:rFonts w:ascii="Times New Roman" w:hAnsi="Times New Roman"/>
          <w:b/>
          <w:bCs/>
          <w:u w:val="single"/>
        </w:rPr>
        <w:t xml:space="preserve"> </w:t>
      </w:r>
    </w:p>
    <w:p w:rsidR="00DC2504" w:rsidRPr="00322E9A" w:rsidRDefault="00DC2504" w:rsidP="00222054">
      <w:pPr>
        <w:numPr>
          <w:ilvl w:val="0"/>
          <w:numId w:val="63"/>
        </w:numPr>
        <w:spacing w:after="0" w:line="240" w:lineRule="auto"/>
        <w:ind w:firstLine="0"/>
        <w:jc w:val="both"/>
        <w:rPr>
          <w:rFonts w:ascii="Times New Roman" w:hAnsi="Times New Roman"/>
        </w:rPr>
      </w:pPr>
      <w:r w:rsidRPr="00322E9A">
        <w:rPr>
          <w:rFonts w:ascii="Times New Roman" w:hAnsi="Times New Roman"/>
          <w:b/>
          <w:bCs/>
          <w:u w:val="single"/>
        </w:rPr>
        <w:t xml:space="preserve">FRAME </w:t>
      </w:r>
      <w:proofErr w:type="spellStart"/>
      <w:r w:rsidRPr="00322E9A">
        <w:rPr>
          <w:rFonts w:ascii="Times New Roman" w:hAnsi="Times New Roman"/>
          <w:b/>
          <w:bCs/>
          <w:u w:val="single"/>
        </w:rPr>
        <w:t>STATUS:</w:t>
      </w:r>
      <w:r w:rsidRPr="00322E9A">
        <w:rPr>
          <w:rFonts w:ascii="Times New Roman" w:hAnsi="Times New Roman"/>
        </w:rPr>
        <w:t>It</w:t>
      </w:r>
      <w:proofErr w:type="spellEnd"/>
      <w:r w:rsidRPr="00322E9A">
        <w:rPr>
          <w:rFonts w:ascii="Times New Roman" w:hAnsi="Times New Roman"/>
        </w:rPr>
        <w:t xml:space="preserve"> </w:t>
      </w:r>
      <w:r w:rsidRPr="00322E9A">
        <w:rPr>
          <w:rFonts w:ascii="Times New Roman" w:hAnsi="Times New Roman"/>
          <w:b/>
          <w:bCs/>
        </w:rPr>
        <w:t xml:space="preserve">contains 3 special bits A , E C E -----Error detected            </w:t>
      </w:r>
    </w:p>
    <w:p w:rsidR="00DC2504" w:rsidRPr="00322E9A" w:rsidRDefault="00DC2504" w:rsidP="00222054">
      <w:pPr>
        <w:numPr>
          <w:ilvl w:val="0"/>
          <w:numId w:val="63"/>
        </w:numPr>
        <w:spacing w:after="0" w:line="240" w:lineRule="auto"/>
        <w:ind w:firstLine="0"/>
        <w:jc w:val="both"/>
        <w:rPr>
          <w:rFonts w:ascii="Times New Roman" w:hAnsi="Times New Roman"/>
        </w:rPr>
      </w:pPr>
      <w:r w:rsidRPr="00322E9A">
        <w:rPr>
          <w:rFonts w:ascii="Times New Roman" w:hAnsi="Times New Roman"/>
          <w:b/>
          <w:bCs/>
        </w:rPr>
        <w:t xml:space="preserve">A -------- address recognized               </w:t>
      </w:r>
    </w:p>
    <w:p w:rsidR="00DC2504" w:rsidRPr="00322E9A" w:rsidRDefault="00DC2504" w:rsidP="00222054">
      <w:pPr>
        <w:numPr>
          <w:ilvl w:val="0"/>
          <w:numId w:val="63"/>
        </w:numPr>
        <w:spacing w:after="0" w:line="240" w:lineRule="auto"/>
        <w:ind w:firstLine="0"/>
        <w:jc w:val="both"/>
        <w:rPr>
          <w:rFonts w:ascii="Times New Roman" w:hAnsi="Times New Roman"/>
        </w:rPr>
      </w:pPr>
      <w:r w:rsidRPr="00322E9A">
        <w:rPr>
          <w:rFonts w:ascii="Times New Roman" w:hAnsi="Times New Roman"/>
          <w:b/>
          <w:bCs/>
        </w:rPr>
        <w:t>C --------- frame copied</w:t>
      </w:r>
    </w:p>
    <w:p w:rsidR="00DC2504" w:rsidRPr="00322E9A" w:rsidRDefault="00DC2504" w:rsidP="00DC2504">
      <w:pPr>
        <w:spacing w:after="0" w:line="240" w:lineRule="auto"/>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b/>
        </w:rPr>
      </w:pPr>
    </w:p>
    <w:p w:rsidR="00DC2504" w:rsidRPr="00322E9A" w:rsidRDefault="00DC2504" w:rsidP="00DC2504">
      <w:pPr>
        <w:spacing w:after="0" w:line="240" w:lineRule="auto"/>
        <w:ind w:left="270"/>
        <w:jc w:val="both"/>
        <w:rPr>
          <w:rFonts w:ascii="Times New Roman" w:hAnsi="Times New Roman"/>
          <w:b/>
        </w:rPr>
      </w:pPr>
      <w:proofErr w:type="gramStart"/>
      <w:r w:rsidRPr="00322E9A">
        <w:rPr>
          <w:rFonts w:ascii="Times New Roman" w:hAnsi="Times New Roman"/>
          <w:b/>
        </w:rPr>
        <w:t>10. Explain in detail the different transmission media and compare and contrast them of cost, speed, security, attenuation and other in terms of relevant characteristics.</w:t>
      </w:r>
      <w:proofErr w:type="gramEnd"/>
      <w:r w:rsidRPr="00322E9A">
        <w:rPr>
          <w:rFonts w:ascii="Times New Roman" w:hAnsi="Times New Roman"/>
          <w:b/>
        </w:rPr>
        <w:t xml:space="preserve"> Write short notes on coaxial cable.</w:t>
      </w:r>
    </w:p>
    <w:p w:rsidR="00DC2504" w:rsidRPr="00322E9A" w:rsidRDefault="00DC2504" w:rsidP="00DC2504">
      <w:pPr>
        <w:pStyle w:val="Title"/>
        <w:ind w:left="450"/>
        <w:jc w:val="both"/>
        <w:rPr>
          <w:b w:val="0"/>
          <w:bCs w:val="0"/>
          <w:sz w:val="22"/>
          <w:szCs w:val="22"/>
        </w:rPr>
      </w:pPr>
      <w:r w:rsidRPr="00322E9A">
        <w:rPr>
          <w:b w:val="0"/>
          <w:bCs w:val="0"/>
          <w:sz w:val="22"/>
          <w:szCs w:val="22"/>
        </w:rPr>
        <w:t xml:space="preserve">The transmission media that are used to convey information can be classified as </w:t>
      </w:r>
      <w:r w:rsidRPr="00322E9A">
        <w:rPr>
          <w:sz w:val="22"/>
          <w:szCs w:val="22"/>
        </w:rPr>
        <w:t>guided</w:t>
      </w:r>
      <w:r w:rsidRPr="00322E9A">
        <w:rPr>
          <w:b w:val="0"/>
          <w:bCs w:val="0"/>
          <w:sz w:val="22"/>
          <w:szCs w:val="22"/>
        </w:rPr>
        <w:t xml:space="preserve"> or </w:t>
      </w:r>
      <w:r w:rsidRPr="00322E9A">
        <w:rPr>
          <w:sz w:val="22"/>
          <w:szCs w:val="22"/>
        </w:rPr>
        <w:t>unguided</w:t>
      </w:r>
      <w:r w:rsidRPr="00322E9A">
        <w:rPr>
          <w:b w:val="0"/>
          <w:bCs w:val="0"/>
          <w:sz w:val="22"/>
          <w:szCs w:val="22"/>
        </w:rPr>
        <w:t xml:space="preserve">. </w:t>
      </w:r>
      <w:r w:rsidRPr="00322E9A">
        <w:rPr>
          <w:sz w:val="22"/>
          <w:szCs w:val="22"/>
        </w:rPr>
        <w:t>Guided media</w:t>
      </w:r>
      <w:r w:rsidRPr="00322E9A">
        <w:rPr>
          <w:b w:val="0"/>
          <w:bCs w:val="0"/>
          <w:sz w:val="22"/>
          <w:szCs w:val="22"/>
        </w:rPr>
        <w:t xml:space="preserve"> provide a physical path along which the signals are propagated; these include twisted pair, coaxial cable, and optical fiber. </w:t>
      </w:r>
      <w:r w:rsidRPr="00322E9A">
        <w:rPr>
          <w:sz w:val="22"/>
          <w:szCs w:val="22"/>
        </w:rPr>
        <w:t>Unguided media</w:t>
      </w:r>
      <w:r w:rsidRPr="00322E9A">
        <w:rPr>
          <w:b w:val="0"/>
          <w:bCs w:val="0"/>
          <w:sz w:val="22"/>
          <w:szCs w:val="22"/>
        </w:rPr>
        <w:t xml:space="preserve"> employ an antenna for transmitting through air, vacuum, or water.</w:t>
      </w:r>
    </w:p>
    <w:p w:rsidR="00DC2504" w:rsidRPr="00322E9A" w:rsidRDefault="00DC2504" w:rsidP="00222054">
      <w:pPr>
        <w:pStyle w:val="Title"/>
        <w:numPr>
          <w:ilvl w:val="0"/>
          <w:numId w:val="7"/>
        </w:numPr>
        <w:ind w:firstLine="720"/>
        <w:jc w:val="both"/>
        <w:rPr>
          <w:b w:val="0"/>
          <w:bCs w:val="0"/>
          <w:sz w:val="22"/>
          <w:szCs w:val="22"/>
        </w:rPr>
      </w:pPr>
      <w:r w:rsidRPr="00322E9A">
        <w:rPr>
          <w:i/>
          <w:iCs/>
          <w:sz w:val="22"/>
          <w:szCs w:val="22"/>
        </w:rPr>
        <w:t>Bandwidth :</w:t>
      </w:r>
      <w:r w:rsidRPr="00322E9A">
        <w:rPr>
          <w:b w:val="0"/>
          <w:bCs w:val="0"/>
          <w:sz w:val="22"/>
          <w:szCs w:val="22"/>
        </w:rPr>
        <w:t xml:space="preserve"> All other factors remaining constant, the greater the bandwidth of the signal, the higher the data rate that can be achieved.</w:t>
      </w:r>
    </w:p>
    <w:p w:rsidR="00DC2504" w:rsidRPr="00322E9A" w:rsidRDefault="00DC2504" w:rsidP="00222054">
      <w:pPr>
        <w:pStyle w:val="Title"/>
        <w:numPr>
          <w:ilvl w:val="0"/>
          <w:numId w:val="7"/>
        </w:numPr>
        <w:ind w:firstLine="720"/>
        <w:jc w:val="both"/>
        <w:rPr>
          <w:b w:val="0"/>
          <w:bCs w:val="0"/>
          <w:sz w:val="22"/>
          <w:szCs w:val="22"/>
        </w:rPr>
      </w:pPr>
      <w:r w:rsidRPr="00322E9A">
        <w:rPr>
          <w:i/>
          <w:iCs/>
          <w:sz w:val="22"/>
          <w:szCs w:val="22"/>
        </w:rPr>
        <w:t>Transmission impairments :</w:t>
      </w:r>
      <w:r w:rsidRPr="00322E9A">
        <w:rPr>
          <w:b w:val="0"/>
          <w:bCs w:val="0"/>
          <w:sz w:val="22"/>
          <w:szCs w:val="22"/>
        </w:rPr>
        <w:t xml:space="preserve"> Impairments, such as attenuation, limit the distance. For guided media, twisted pair generally suffers more than optical fiber.</w:t>
      </w:r>
    </w:p>
    <w:p w:rsidR="00DC2504" w:rsidRPr="00322E9A" w:rsidRDefault="00DC2504" w:rsidP="00222054">
      <w:pPr>
        <w:pStyle w:val="Title"/>
        <w:numPr>
          <w:ilvl w:val="0"/>
          <w:numId w:val="7"/>
        </w:numPr>
        <w:ind w:firstLine="720"/>
        <w:jc w:val="both"/>
        <w:rPr>
          <w:b w:val="0"/>
          <w:bCs w:val="0"/>
          <w:sz w:val="22"/>
          <w:szCs w:val="22"/>
        </w:rPr>
      </w:pPr>
      <w:r w:rsidRPr="00322E9A">
        <w:rPr>
          <w:i/>
          <w:iCs/>
          <w:sz w:val="22"/>
          <w:szCs w:val="22"/>
        </w:rPr>
        <w:t xml:space="preserve">Interference : </w:t>
      </w:r>
      <w:r w:rsidRPr="00322E9A">
        <w:rPr>
          <w:b w:val="0"/>
          <w:bCs w:val="0"/>
          <w:sz w:val="22"/>
          <w:szCs w:val="22"/>
        </w:rPr>
        <w:t>Interference from competing signals in overlapping frequency bands can distort or wipe out a signal. Interference is of particular concern for unguided media, but is also a problem with guided media.</w:t>
      </w:r>
    </w:p>
    <w:p w:rsidR="00DC2504" w:rsidRPr="00322E9A" w:rsidRDefault="00DC2504" w:rsidP="00222054">
      <w:pPr>
        <w:pStyle w:val="Title"/>
        <w:numPr>
          <w:ilvl w:val="0"/>
          <w:numId w:val="7"/>
        </w:numPr>
        <w:ind w:firstLine="720"/>
        <w:jc w:val="both"/>
        <w:rPr>
          <w:b w:val="0"/>
          <w:bCs w:val="0"/>
          <w:sz w:val="22"/>
          <w:szCs w:val="22"/>
        </w:rPr>
      </w:pPr>
      <w:r w:rsidRPr="00322E9A">
        <w:rPr>
          <w:i/>
          <w:iCs/>
          <w:sz w:val="22"/>
          <w:szCs w:val="22"/>
        </w:rPr>
        <w:t>Number of receivers :</w:t>
      </w:r>
      <w:r w:rsidRPr="00322E9A">
        <w:rPr>
          <w:b w:val="0"/>
          <w:bCs w:val="0"/>
          <w:sz w:val="22"/>
          <w:szCs w:val="22"/>
        </w:rPr>
        <w:t xml:space="preserve"> A guided medium can be used to construct a point-to-point link or a shared link with multiple attachments. In the later case, each attachment introduces some attenuation and distortion on the line, limiting distance and/or data rate.</w:t>
      </w:r>
    </w:p>
    <w:p w:rsidR="00DC2504" w:rsidRPr="00322E9A" w:rsidRDefault="00DC2504" w:rsidP="00DC2504">
      <w:pPr>
        <w:pStyle w:val="Title"/>
        <w:ind w:left="360"/>
        <w:jc w:val="both"/>
        <w:rPr>
          <w:sz w:val="22"/>
          <w:szCs w:val="22"/>
        </w:rPr>
      </w:pPr>
      <w:r w:rsidRPr="00322E9A">
        <w:rPr>
          <w:sz w:val="22"/>
          <w:szCs w:val="22"/>
        </w:rPr>
        <w:t>GUIDED TRANSMISSION MEDIA</w:t>
      </w:r>
    </w:p>
    <w:p w:rsidR="00DC2504" w:rsidRPr="00322E9A" w:rsidRDefault="00DC2504" w:rsidP="00DC2504">
      <w:pPr>
        <w:pStyle w:val="Title"/>
        <w:ind w:left="-720"/>
        <w:jc w:val="both"/>
        <w:rPr>
          <w:sz w:val="22"/>
          <w:szCs w:val="22"/>
        </w:rPr>
      </w:pPr>
      <w:r>
        <w:rPr>
          <w:b w:val="0"/>
          <w:bCs w:val="0"/>
          <w:noProof/>
          <w:sz w:val="22"/>
          <w:szCs w:val="22"/>
          <w:lang w:val="en-US" w:eastAsia="en-US"/>
        </w:rPr>
        <w:drawing>
          <wp:anchor distT="0" distB="0" distL="114300" distR="114300" simplePos="0" relativeHeight="251660288" behindDoc="0" locked="0" layoutInCell="1" allowOverlap="1">
            <wp:simplePos x="0" y="0"/>
            <wp:positionH relativeFrom="column">
              <wp:posOffset>168910</wp:posOffset>
            </wp:positionH>
            <wp:positionV relativeFrom="paragraph">
              <wp:posOffset>38735</wp:posOffset>
            </wp:positionV>
            <wp:extent cx="5669915" cy="1189355"/>
            <wp:effectExtent l="19050" t="0" r="6985" b="0"/>
            <wp:wrapNone/>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5669915" cy="1189355"/>
                    </a:xfrm>
                    <a:prstGeom prst="rect">
                      <a:avLst/>
                    </a:prstGeom>
                    <a:noFill/>
                    <a:ln w="9525">
                      <a:noFill/>
                      <a:miter lim="800000"/>
                      <a:headEnd/>
                      <a:tailEnd/>
                    </a:ln>
                  </pic:spPr>
                </pic:pic>
              </a:graphicData>
            </a:graphic>
          </wp:anchor>
        </w:drawing>
      </w:r>
    </w:p>
    <w:p w:rsidR="00DC2504" w:rsidRPr="00322E9A" w:rsidRDefault="00DC2504" w:rsidP="00DC2504">
      <w:pPr>
        <w:pStyle w:val="Title"/>
        <w:ind w:left="-720"/>
        <w:jc w:val="both"/>
        <w:rPr>
          <w:sz w:val="22"/>
          <w:szCs w:val="22"/>
        </w:rPr>
      </w:pPr>
    </w:p>
    <w:p w:rsidR="00DC2504" w:rsidRPr="00322E9A" w:rsidRDefault="00DC2504" w:rsidP="00DC2504">
      <w:pPr>
        <w:pStyle w:val="Title"/>
        <w:ind w:left="-720" w:firstLine="720"/>
        <w:jc w:val="both"/>
        <w:rPr>
          <w:b w:val="0"/>
          <w:bCs w:val="0"/>
          <w:sz w:val="22"/>
          <w:szCs w:val="22"/>
        </w:rPr>
      </w:pPr>
    </w:p>
    <w:p w:rsidR="00DC2504" w:rsidRPr="00322E9A" w:rsidRDefault="00DC2504" w:rsidP="00DC2504">
      <w:pPr>
        <w:pStyle w:val="Title"/>
        <w:ind w:left="-720"/>
        <w:jc w:val="both"/>
        <w:rPr>
          <w:sz w:val="22"/>
          <w:szCs w:val="22"/>
        </w:rPr>
      </w:pPr>
    </w:p>
    <w:p w:rsidR="00DC2504" w:rsidRPr="00322E9A" w:rsidRDefault="00DC2504" w:rsidP="00DC2504">
      <w:pPr>
        <w:pStyle w:val="Title"/>
        <w:ind w:left="-720"/>
        <w:jc w:val="both"/>
        <w:rPr>
          <w:sz w:val="22"/>
          <w:szCs w:val="22"/>
        </w:rPr>
      </w:pPr>
    </w:p>
    <w:p w:rsidR="00DC2504" w:rsidRPr="00322E9A" w:rsidRDefault="00DC2504" w:rsidP="00DC2504">
      <w:pPr>
        <w:pStyle w:val="Title"/>
        <w:ind w:left="90"/>
        <w:jc w:val="both"/>
        <w:rPr>
          <w:sz w:val="22"/>
          <w:szCs w:val="22"/>
        </w:rPr>
      </w:pPr>
    </w:p>
    <w:p w:rsidR="00DC2504" w:rsidRPr="00322E9A" w:rsidRDefault="00DC2504" w:rsidP="00DC2504">
      <w:pPr>
        <w:pStyle w:val="Title"/>
        <w:ind w:left="90"/>
        <w:jc w:val="both"/>
        <w:rPr>
          <w:b w:val="0"/>
          <w:bCs w:val="0"/>
          <w:sz w:val="22"/>
          <w:szCs w:val="22"/>
        </w:rPr>
      </w:pPr>
      <w:r>
        <w:rPr>
          <w:sz w:val="22"/>
          <w:szCs w:val="22"/>
        </w:rPr>
        <w:br w:type="page"/>
      </w:r>
      <w:r w:rsidRPr="00322E9A">
        <w:rPr>
          <w:sz w:val="22"/>
          <w:szCs w:val="22"/>
        </w:rPr>
        <w:lastRenderedPageBreak/>
        <w:t>1.Twisted Pair</w:t>
      </w:r>
      <w:r w:rsidRPr="00322E9A">
        <w:rPr>
          <w:i/>
          <w:iCs/>
          <w:sz w:val="22"/>
          <w:szCs w:val="22"/>
        </w:rPr>
        <w:t xml:space="preserve"> :</w:t>
      </w:r>
      <w:r w:rsidRPr="00322E9A">
        <w:rPr>
          <w:b w:val="0"/>
          <w:bCs w:val="0"/>
          <w:sz w:val="22"/>
          <w:szCs w:val="22"/>
        </w:rPr>
        <w:t xml:space="preserve"> The least expensive and most widely used guided transmission medium is twisted pair.</w:t>
      </w:r>
    </w:p>
    <w:p w:rsidR="00DC2504" w:rsidRPr="00322E9A" w:rsidRDefault="00DC2504" w:rsidP="00DC2504">
      <w:pPr>
        <w:pStyle w:val="Title"/>
        <w:ind w:left="90"/>
        <w:jc w:val="both"/>
        <w:rPr>
          <w:b w:val="0"/>
          <w:bCs w:val="0"/>
          <w:sz w:val="22"/>
          <w:szCs w:val="22"/>
        </w:rPr>
      </w:pPr>
      <w:r w:rsidRPr="00322E9A">
        <w:rPr>
          <w:sz w:val="22"/>
          <w:szCs w:val="22"/>
        </w:rPr>
        <w:t>Physical Description</w:t>
      </w:r>
      <w:r w:rsidRPr="00322E9A">
        <w:rPr>
          <w:i/>
          <w:iCs/>
          <w:sz w:val="22"/>
          <w:szCs w:val="22"/>
        </w:rPr>
        <w:t xml:space="preserve"> :</w:t>
      </w:r>
      <w:r w:rsidRPr="00322E9A">
        <w:rPr>
          <w:b w:val="0"/>
          <w:bCs w:val="0"/>
          <w:sz w:val="22"/>
          <w:szCs w:val="22"/>
        </w:rPr>
        <w:tab/>
        <w:t>A twisted pair consists of two insulated copper wires arranged in a regular spiral pattern. A wire pair acts as a single communication link. Typically, a number of these pairs are bundled together into a cable by wrapping them in a tough protective sheath. Over longer distances, cables may contain hundred of pairs. The twisting tends to decrease the crosstalk interference between adjacent pairs in a cable. Neighboring pairs in a bundle typically have somewhat different twist lengths to reduce crosstalk interference. On long-distance links, the twist length typically varies from 5 to 15 cm. The wires in a pair have thicknesses of form 0.4 to 0.9 mm.</w:t>
      </w:r>
    </w:p>
    <w:p w:rsidR="00DC2504" w:rsidRPr="00322E9A" w:rsidRDefault="00DC2504" w:rsidP="00DC2504">
      <w:pPr>
        <w:pStyle w:val="Title"/>
        <w:ind w:left="-720"/>
        <w:jc w:val="both"/>
        <w:rPr>
          <w:b w:val="0"/>
          <w:bCs w:val="0"/>
          <w:sz w:val="22"/>
          <w:szCs w:val="22"/>
        </w:rPr>
      </w:pPr>
    </w:p>
    <w:p w:rsidR="00DC2504" w:rsidRPr="00322E9A" w:rsidRDefault="00DC2504" w:rsidP="00DC2504">
      <w:pPr>
        <w:pStyle w:val="Title"/>
        <w:ind w:left="-720"/>
        <w:jc w:val="both"/>
        <w:rPr>
          <w:b w:val="0"/>
          <w:bCs w:val="0"/>
          <w:sz w:val="22"/>
          <w:szCs w:val="22"/>
        </w:rPr>
      </w:pPr>
      <w:r>
        <w:rPr>
          <w:b w:val="0"/>
          <w:bCs w:val="0"/>
          <w:noProof/>
          <w:sz w:val="22"/>
          <w:szCs w:val="22"/>
          <w:lang w:val="en-US" w:eastAsia="en-US"/>
        </w:rPr>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4937760" cy="520700"/>
            <wp:effectExtent l="19050" t="0" r="0" b="0"/>
            <wp:wrapNone/>
            <wp:docPr id="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4937760" cy="520700"/>
                    </a:xfrm>
                    <a:prstGeom prst="rect">
                      <a:avLst/>
                    </a:prstGeom>
                    <a:noFill/>
                    <a:ln w="9525">
                      <a:noFill/>
                      <a:miter lim="800000"/>
                      <a:headEnd/>
                      <a:tailEnd/>
                    </a:ln>
                  </pic:spPr>
                </pic:pic>
              </a:graphicData>
            </a:graphic>
          </wp:anchor>
        </w:drawing>
      </w:r>
    </w:p>
    <w:p w:rsidR="00DC2504" w:rsidRPr="00322E9A" w:rsidRDefault="00DC2504" w:rsidP="00DC2504">
      <w:pPr>
        <w:pStyle w:val="Title"/>
        <w:ind w:left="-720"/>
        <w:jc w:val="both"/>
        <w:rPr>
          <w:sz w:val="22"/>
          <w:szCs w:val="22"/>
        </w:rPr>
      </w:pPr>
    </w:p>
    <w:p w:rsidR="00DC2504" w:rsidRPr="00322E9A" w:rsidRDefault="00DC2504" w:rsidP="00DC2504">
      <w:pPr>
        <w:pStyle w:val="Title"/>
        <w:ind w:left="-720"/>
        <w:jc w:val="both"/>
        <w:rPr>
          <w:sz w:val="22"/>
          <w:szCs w:val="22"/>
        </w:rPr>
      </w:pPr>
    </w:p>
    <w:p w:rsidR="00DC2504" w:rsidRPr="00322E9A" w:rsidRDefault="00DC2504" w:rsidP="00DC2504">
      <w:pPr>
        <w:pStyle w:val="Title"/>
        <w:ind w:left="90"/>
        <w:jc w:val="both"/>
        <w:rPr>
          <w:sz w:val="22"/>
          <w:szCs w:val="22"/>
        </w:rPr>
      </w:pPr>
      <w:r w:rsidRPr="00322E9A">
        <w:rPr>
          <w:sz w:val="22"/>
          <w:szCs w:val="22"/>
        </w:rPr>
        <w:t>Transmission characteristics :</w:t>
      </w:r>
    </w:p>
    <w:p w:rsidR="00DC2504" w:rsidRPr="00322E9A" w:rsidRDefault="00DC2504" w:rsidP="00222054">
      <w:pPr>
        <w:pStyle w:val="Title"/>
        <w:numPr>
          <w:ilvl w:val="0"/>
          <w:numId w:val="219"/>
        </w:numPr>
        <w:jc w:val="both"/>
        <w:rPr>
          <w:b w:val="0"/>
          <w:bCs w:val="0"/>
          <w:sz w:val="22"/>
          <w:szCs w:val="22"/>
        </w:rPr>
      </w:pPr>
      <w:r w:rsidRPr="00322E9A">
        <w:rPr>
          <w:b w:val="0"/>
          <w:bCs w:val="0"/>
          <w:sz w:val="22"/>
          <w:szCs w:val="22"/>
        </w:rPr>
        <w:t xml:space="preserve">For analog signals, amplifiers are required about every 5 to 6 km. For digital transmission, repeaters are required every 2 to 3 km. </w:t>
      </w:r>
    </w:p>
    <w:p w:rsidR="00DC2504" w:rsidRPr="00322E9A" w:rsidRDefault="00DC2504" w:rsidP="00222054">
      <w:pPr>
        <w:pStyle w:val="Title"/>
        <w:numPr>
          <w:ilvl w:val="0"/>
          <w:numId w:val="219"/>
        </w:numPr>
        <w:jc w:val="both"/>
        <w:rPr>
          <w:b w:val="0"/>
          <w:bCs w:val="0"/>
          <w:sz w:val="22"/>
          <w:szCs w:val="22"/>
        </w:rPr>
      </w:pPr>
      <w:r w:rsidRPr="00322E9A">
        <w:rPr>
          <w:sz w:val="22"/>
          <w:szCs w:val="22"/>
        </w:rPr>
        <w:t>Twisted pair is limited in distance, bandwidth, and data rate.</w:t>
      </w:r>
      <w:r w:rsidRPr="00322E9A">
        <w:rPr>
          <w:b w:val="0"/>
          <w:bCs w:val="0"/>
          <w:sz w:val="22"/>
          <w:szCs w:val="22"/>
        </w:rPr>
        <w:t xml:space="preserve"> </w:t>
      </w:r>
    </w:p>
    <w:p w:rsidR="00DC2504" w:rsidRPr="00322E9A" w:rsidRDefault="00DC2504" w:rsidP="00222054">
      <w:pPr>
        <w:pStyle w:val="Title"/>
        <w:numPr>
          <w:ilvl w:val="0"/>
          <w:numId w:val="219"/>
        </w:numPr>
        <w:jc w:val="both"/>
        <w:rPr>
          <w:b w:val="0"/>
          <w:bCs w:val="0"/>
          <w:sz w:val="22"/>
          <w:szCs w:val="22"/>
        </w:rPr>
      </w:pPr>
      <w:r w:rsidRPr="00322E9A">
        <w:rPr>
          <w:b w:val="0"/>
          <w:bCs w:val="0"/>
          <w:sz w:val="22"/>
          <w:szCs w:val="22"/>
        </w:rPr>
        <w:t xml:space="preserve">The medium is quite susceptible to interference and noise because of its easy coupling with electromagnetic fields. </w:t>
      </w:r>
    </w:p>
    <w:p w:rsidR="00DC2504" w:rsidRPr="00322E9A" w:rsidRDefault="00DC2504" w:rsidP="00DC2504">
      <w:pPr>
        <w:pStyle w:val="Title"/>
        <w:jc w:val="both"/>
        <w:rPr>
          <w:b w:val="0"/>
          <w:bCs w:val="0"/>
          <w:sz w:val="22"/>
          <w:szCs w:val="22"/>
        </w:rPr>
      </w:pPr>
      <w:r w:rsidRPr="00322E9A">
        <w:rPr>
          <w:b w:val="0"/>
          <w:bCs w:val="0"/>
          <w:sz w:val="22"/>
          <w:szCs w:val="22"/>
        </w:rPr>
        <w:t>Twisted pair comes in two varieties : un</w:t>
      </w:r>
      <w:r w:rsidRPr="00322E9A">
        <w:rPr>
          <w:sz w:val="22"/>
          <w:szCs w:val="22"/>
        </w:rPr>
        <w:t xml:space="preserve">shielded </w:t>
      </w:r>
      <w:r w:rsidRPr="00322E9A">
        <w:rPr>
          <w:b w:val="0"/>
          <w:bCs w:val="0"/>
          <w:sz w:val="22"/>
          <w:szCs w:val="22"/>
        </w:rPr>
        <w:t xml:space="preserve">and </w:t>
      </w:r>
      <w:r w:rsidRPr="00322E9A">
        <w:rPr>
          <w:sz w:val="22"/>
          <w:szCs w:val="22"/>
        </w:rPr>
        <w:t>shielded</w:t>
      </w:r>
      <w:r w:rsidRPr="00322E9A">
        <w:rPr>
          <w:b w:val="0"/>
          <w:bCs w:val="0"/>
          <w:sz w:val="22"/>
          <w:szCs w:val="22"/>
        </w:rPr>
        <w:t>.</w:t>
      </w:r>
    </w:p>
    <w:p w:rsidR="00DC2504" w:rsidRPr="00322E9A" w:rsidRDefault="00DC2504" w:rsidP="00DC2504">
      <w:pPr>
        <w:pStyle w:val="Title"/>
        <w:jc w:val="both"/>
        <w:rPr>
          <w:b w:val="0"/>
          <w:bCs w:val="0"/>
          <w:sz w:val="22"/>
          <w:szCs w:val="22"/>
        </w:rPr>
      </w:pPr>
      <w:r w:rsidRPr="00322E9A">
        <w:rPr>
          <w:b w:val="0"/>
          <w:bCs w:val="0"/>
          <w:sz w:val="22"/>
          <w:szCs w:val="22"/>
        </w:rPr>
        <w:t xml:space="preserve"> </w:t>
      </w:r>
      <w:r w:rsidRPr="00322E9A">
        <w:rPr>
          <w:sz w:val="22"/>
          <w:szCs w:val="22"/>
        </w:rPr>
        <w:t>Unshielded twisted pair (UTP)</w:t>
      </w:r>
      <w:r w:rsidRPr="00322E9A">
        <w:rPr>
          <w:b w:val="0"/>
          <w:bCs w:val="0"/>
          <w:sz w:val="22"/>
          <w:szCs w:val="22"/>
        </w:rPr>
        <w:t xml:space="preserve"> is ordinary telephone wire. Office buildings, by universal practice, are prewired with excess unshielded twisted pair, more than is needed for simple telephone support. This is the least expensive of all the transmission media commonly used for local area networks and is easy to work with and easy to install. </w:t>
      </w:r>
      <w:r w:rsidRPr="00322E9A">
        <w:rPr>
          <w:b w:val="0"/>
          <w:bCs w:val="0"/>
          <w:sz w:val="22"/>
          <w:szCs w:val="22"/>
        </w:rPr>
        <w:tab/>
        <w:t xml:space="preserve">Unshielded twisted pair is subject to external magnetic interference, including interference from nearby twisted pair and from noise generated in the environment. </w:t>
      </w:r>
    </w:p>
    <w:p w:rsidR="00DC2504" w:rsidRPr="00322E9A" w:rsidRDefault="00DC2504" w:rsidP="00DC2504">
      <w:pPr>
        <w:pStyle w:val="Title"/>
        <w:jc w:val="both"/>
        <w:rPr>
          <w:b w:val="0"/>
          <w:bCs w:val="0"/>
          <w:sz w:val="22"/>
          <w:szCs w:val="22"/>
        </w:rPr>
      </w:pPr>
    </w:p>
    <w:p w:rsidR="00DC2504" w:rsidRPr="00322E9A" w:rsidRDefault="00DC2504" w:rsidP="00DC2504">
      <w:pPr>
        <w:pStyle w:val="Title"/>
        <w:jc w:val="both"/>
        <w:rPr>
          <w:b w:val="0"/>
          <w:bCs w:val="0"/>
          <w:sz w:val="22"/>
          <w:szCs w:val="22"/>
        </w:rPr>
      </w:pPr>
    </w:p>
    <w:p w:rsidR="00DC2504" w:rsidRPr="00322E9A" w:rsidRDefault="00DC2504" w:rsidP="00DC2504">
      <w:pPr>
        <w:pStyle w:val="Title"/>
        <w:jc w:val="both"/>
        <w:rPr>
          <w:b w:val="0"/>
          <w:bCs w:val="0"/>
          <w:sz w:val="22"/>
          <w:szCs w:val="22"/>
        </w:rPr>
      </w:pPr>
      <w:r>
        <w:rPr>
          <w:b w:val="0"/>
          <w:noProof/>
          <w:sz w:val="22"/>
          <w:szCs w:val="22"/>
          <w:lang w:val="en-US" w:eastAsia="en-US"/>
        </w:rPr>
        <w:drawing>
          <wp:inline distT="0" distB="0" distL="0" distR="0">
            <wp:extent cx="5295900" cy="89535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grayscl/>
                    </a:blip>
                    <a:srcRect/>
                    <a:stretch>
                      <a:fillRect/>
                    </a:stretch>
                  </pic:blipFill>
                  <pic:spPr bwMode="auto">
                    <a:xfrm>
                      <a:off x="0" y="0"/>
                      <a:ext cx="5295900" cy="895350"/>
                    </a:xfrm>
                    <a:prstGeom prst="rect">
                      <a:avLst/>
                    </a:prstGeom>
                    <a:noFill/>
                    <a:ln w="9525">
                      <a:noFill/>
                      <a:miter lim="800000"/>
                      <a:headEnd/>
                      <a:tailEnd/>
                    </a:ln>
                  </pic:spPr>
                </pic:pic>
              </a:graphicData>
            </a:graphic>
          </wp:inline>
        </w:drawing>
      </w:r>
    </w:p>
    <w:p w:rsidR="00DC2504" w:rsidRPr="00322E9A" w:rsidRDefault="00DC2504" w:rsidP="00DC2504">
      <w:pPr>
        <w:pStyle w:val="Title"/>
        <w:jc w:val="both"/>
        <w:rPr>
          <w:b w:val="0"/>
          <w:bCs w:val="0"/>
          <w:sz w:val="22"/>
          <w:szCs w:val="22"/>
        </w:rPr>
      </w:pPr>
      <w:r w:rsidRPr="00322E9A">
        <w:rPr>
          <w:sz w:val="22"/>
          <w:szCs w:val="22"/>
        </w:rPr>
        <w:t>shielded twisted pair (STP):</w:t>
      </w:r>
    </w:p>
    <w:p w:rsidR="00DC2504" w:rsidRPr="00322E9A" w:rsidRDefault="00DC2504" w:rsidP="00DC2504">
      <w:pPr>
        <w:pStyle w:val="Title"/>
        <w:jc w:val="both"/>
        <w:rPr>
          <w:b w:val="0"/>
          <w:bCs w:val="0"/>
          <w:sz w:val="22"/>
          <w:szCs w:val="22"/>
        </w:rPr>
      </w:pPr>
      <w:r w:rsidRPr="00322E9A">
        <w:rPr>
          <w:b w:val="0"/>
          <w:bCs w:val="0"/>
          <w:sz w:val="22"/>
          <w:szCs w:val="22"/>
        </w:rPr>
        <w:t xml:space="preserve">A way to improve the characteristics of this medium is to shield the twisted pair with a metallic braid or sheathing that reduces interference. This </w:t>
      </w:r>
      <w:r w:rsidRPr="00322E9A">
        <w:rPr>
          <w:sz w:val="22"/>
          <w:szCs w:val="22"/>
        </w:rPr>
        <w:t>shielded twisted pair (STP)</w:t>
      </w:r>
      <w:r w:rsidRPr="00322E9A">
        <w:rPr>
          <w:b w:val="0"/>
          <w:bCs w:val="0"/>
          <w:sz w:val="22"/>
          <w:szCs w:val="22"/>
        </w:rPr>
        <w:t xml:space="preserve"> provides better performance at higher data rates. However, it is more expensive and more difficult to work with than unshielded twisted pair.</w:t>
      </w:r>
    </w:p>
    <w:p w:rsidR="00DC2504" w:rsidRPr="00322E9A" w:rsidRDefault="00DC2504" w:rsidP="00DC2504">
      <w:pPr>
        <w:pStyle w:val="Title"/>
        <w:jc w:val="both"/>
        <w:rPr>
          <w:b w:val="0"/>
          <w:bCs w:val="0"/>
          <w:sz w:val="22"/>
          <w:szCs w:val="22"/>
        </w:rPr>
      </w:pPr>
    </w:p>
    <w:p w:rsidR="00DC2504" w:rsidRPr="00322E9A" w:rsidRDefault="00DC2504" w:rsidP="00DC2504">
      <w:pPr>
        <w:pStyle w:val="Title"/>
        <w:jc w:val="both"/>
        <w:rPr>
          <w:sz w:val="22"/>
          <w:szCs w:val="22"/>
        </w:rPr>
      </w:pPr>
      <w:r>
        <w:rPr>
          <w:noProof/>
          <w:sz w:val="22"/>
          <w:szCs w:val="22"/>
          <w:lang w:val="en-US" w:eastAsia="en-US"/>
        </w:rPr>
        <w:drawing>
          <wp:inline distT="0" distB="0" distL="0" distR="0">
            <wp:extent cx="5934075" cy="1257300"/>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grayscl/>
                    </a:blip>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DC2504" w:rsidRPr="00322E9A" w:rsidRDefault="00DC2504" w:rsidP="00DC2504">
      <w:pPr>
        <w:pStyle w:val="Title"/>
        <w:jc w:val="both"/>
        <w:rPr>
          <w:sz w:val="22"/>
          <w:szCs w:val="22"/>
        </w:rPr>
      </w:pPr>
    </w:p>
    <w:p w:rsidR="00DC2504" w:rsidRPr="00322E9A" w:rsidRDefault="00DC2504" w:rsidP="00DC2504">
      <w:pPr>
        <w:pStyle w:val="Title"/>
        <w:jc w:val="both"/>
        <w:rPr>
          <w:b w:val="0"/>
          <w:bCs w:val="0"/>
          <w:sz w:val="22"/>
          <w:szCs w:val="22"/>
        </w:rPr>
      </w:pPr>
      <w:r w:rsidRPr="00322E9A">
        <w:rPr>
          <w:sz w:val="22"/>
          <w:szCs w:val="22"/>
        </w:rPr>
        <w:t>EIA-568-A</w:t>
      </w:r>
      <w:r w:rsidRPr="00322E9A">
        <w:rPr>
          <w:b w:val="0"/>
          <w:bCs w:val="0"/>
          <w:sz w:val="22"/>
          <w:szCs w:val="22"/>
        </w:rPr>
        <w:t xml:space="preserve"> recognizes three categories of UTP cabling</w:t>
      </w:r>
    </w:p>
    <w:p w:rsidR="00DC2504" w:rsidRPr="00322E9A" w:rsidRDefault="00DC2504" w:rsidP="00222054">
      <w:pPr>
        <w:pStyle w:val="Title"/>
        <w:numPr>
          <w:ilvl w:val="0"/>
          <w:numId w:val="8"/>
        </w:numPr>
        <w:jc w:val="both"/>
        <w:rPr>
          <w:b w:val="0"/>
          <w:bCs w:val="0"/>
          <w:sz w:val="22"/>
          <w:szCs w:val="22"/>
        </w:rPr>
      </w:pPr>
      <w:r w:rsidRPr="00322E9A">
        <w:rPr>
          <w:sz w:val="22"/>
          <w:szCs w:val="22"/>
        </w:rPr>
        <w:t>Category 3 :</w:t>
      </w:r>
      <w:r w:rsidRPr="00322E9A">
        <w:rPr>
          <w:b w:val="0"/>
          <w:bCs w:val="0"/>
          <w:sz w:val="22"/>
          <w:szCs w:val="22"/>
        </w:rPr>
        <w:t xml:space="preserve"> UTP cables and associated connecting hardware whose transmission characteristics are specified up to 16 </w:t>
      </w:r>
      <w:proofErr w:type="spellStart"/>
      <w:r w:rsidRPr="00322E9A">
        <w:rPr>
          <w:b w:val="0"/>
          <w:bCs w:val="0"/>
          <w:sz w:val="22"/>
          <w:szCs w:val="22"/>
        </w:rPr>
        <w:t>MHz.</w:t>
      </w:r>
      <w:proofErr w:type="spellEnd"/>
      <w:r w:rsidRPr="00322E9A">
        <w:rPr>
          <w:b w:val="0"/>
          <w:bCs w:val="0"/>
          <w:sz w:val="22"/>
          <w:szCs w:val="22"/>
        </w:rPr>
        <w:t xml:space="preserve"> (Voice grade cable)</w:t>
      </w:r>
    </w:p>
    <w:p w:rsidR="00DC2504" w:rsidRPr="00322E9A" w:rsidRDefault="00DC2504" w:rsidP="00222054">
      <w:pPr>
        <w:pStyle w:val="Title"/>
        <w:numPr>
          <w:ilvl w:val="0"/>
          <w:numId w:val="8"/>
        </w:numPr>
        <w:jc w:val="both"/>
        <w:rPr>
          <w:b w:val="0"/>
          <w:bCs w:val="0"/>
          <w:sz w:val="22"/>
          <w:szCs w:val="22"/>
        </w:rPr>
      </w:pPr>
      <w:r w:rsidRPr="00322E9A">
        <w:rPr>
          <w:sz w:val="22"/>
          <w:szCs w:val="22"/>
        </w:rPr>
        <w:lastRenderedPageBreak/>
        <w:t>Category 4 :</w:t>
      </w:r>
      <w:r w:rsidRPr="00322E9A">
        <w:rPr>
          <w:b w:val="0"/>
          <w:bCs w:val="0"/>
          <w:sz w:val="22"/>
          <w:szCs w:val="22"/>
        </w:rPr>
        <w:t xml:space="preserve"> UTP cables and associated connecting hardware whose transmission characteristics are specified up to 20 </w:t>
      </w:r>
      <w:proofErr w:type="spellStart"/>
      <w:r w:rsidRPr="00322E9A">
        <w:rPr>
          <w:b w:val="0"/>
          <w:bCs w:val="0"/>
          <w:sz w:val="22"/>
          <w:szCs w:val="22"/>
        </w:rPr>
        <w:t>MHz.</w:t>
      </w:r>
      <w:proofErr w:type="spellEnd"/>
    </w:p>
    <w:p w:rsidR="00DC2504" w:rsidRPr="00322E9A" w:rsidRDefault="00DC2504" w:rsidP="00222054">
      <w:pPr>
        <w:pStyle w:val="Title"/>
        <w:numPr>
          <w:ilvl w:val="0"/>
          <w:numId w:val="8"/>
        </w:numPr>
        <w:jc w:val="both"/>
        <w:rPr>
          <w:b w:val="0"/>
          <w:bCs w:val="0"/>
          <w:sz w:val="22"/>
          <w:szCs w:val="22"/>
        </w:rPr>
      </w:pPr>
      <w:r w:rsidRPr="00322E9A">
        <w:rPr>
          <w:sz w:val="22"/>
          <w:szCs w:val="22"/>
        </w:rPr>
        <w:t>Category 5 :</w:t>
      </w:r>
      <w:r w:rsidRPr="00322E9A">
        <w:rPr>
          <w:b w:val="0"/>
          <w:bCs w:val="0"/>
          <w:sz w:val="22"/>
          <w:szCs w:val="22"/>
        </w:rPr>
        <w:t xml:space="preserve"> UTP cables and associated connecting hardware whose transmission characteristics are specified up to 100 </w:t>
      </w:r>
      <w:proofErr w:type="spellStart"/>
      <w:r w:rsidRPr="00322E9A">
        <w:rPr>
          <w:b w:val="0"/>
          <w:bCs w:val="0"/>
          <w:sz w:val="22"/>
          <w:szCs w:val="22"/>
        </w:rPr>
        <w:t>MHz.</w:t>
      </w:r>
      <w:proofErr w:type="spellEnd"/>
    </w:p>
    <w:p w:rsidR="00DC2504" w:rsidRPr="00322E9A" w:rsidRDefault="00DC2504" w:rsidP="00DC2504">
      <w:pPr>
        <w:pStyle w:val="Title"/>
        <w:jc w:val="both"/>
        <w:rPr>
          <w:b w:val="0"/>
          <w:bCs w:val="0"/>
          <w:sz w:val="22"/>
          <w:szCs w:val="22"/>
        </w:rPr>
      </w:pPr>
      <w:r w:rsidRPr="00322E9A">
        <w:rPr>
          <w:b w:val="0"/>
          <w:bCs w:val="0"/>
          <w:sz w:val="22"/>
          <w:szCs w:val="22"/>
        </w:rPr>
        <w:t>Category 5 is much more tightly twisted, with a typical twist length of 0.6 to 0.85 cm, compared to 7.5 to 10 cm for category 3.  The tighter twisting of category 5 is more expensive but provides much better performance than category 3.</w:t>
      </w:r>
    </w:p>
    <w:p w:rsidR="00DC2504" w:rsidRPr="00322E9A" w:rsidRDefault="00DC2504" w:rsidP="00DC2504">
      <w:pPr>
        <w:pStyle w:val="Title"/>
        <w:jc w:val="both"/>
        <w:rPr>
          <w:sz w:val="22"/>
          <w:szCs w:val="22"/>
        </w:rPr>
      </w:pPr>
      <w:r w:rsidRPr="00322E9A">
        <w:rPr>
          <w:sz w:val="22"/>
          <w:szCs w:val="22"/>
        </w:rPr>
        <w:t xml:space="preserve">2.COAXIAL CABLE        </w:t>
      </w:r>
      <w:r w:rsidRPr="00322E9A">
        <w:rPr>
          <w:sz w:val="22"/>
          <w:szCs w:val="22"/>
        </w:rPr>
        <w:tab/>
      </w:r>
      <w:r w:rsidRPr="00322E9A">
        <w:rPr>
          <w:sz w:val="22"/>
          <w:szCs w:val="22"/>
        </w:rPr>
        <w:tab/>
      </w:r>
      <w:r w:rsidRPr="00322E9A">
        <w:rPr>
          <w:sz w:val="22"/>
          <w:szCs w:val="22"/>
        </w:rPr>
        <w:tab/>
      </w:r>
    </w:p>
    <w:p w:rsidR="00DC2504" w:rsidRPr="00322E9A" w:rsidRDefault="00DC2504" w:rsidP="00DC2504">
      <w:pPr>
        <w:pStyle w:val="Title"/>
        <w:jc w:val="both"/>
        <w:rPr>
          <w:sz w:val="22"/>
          <w:szCs w:val="22"/>
        </w:rPr>
      </w:pPr>
      <w:r w:rsidRPr="00322E9A">
        <w:rPr>
          <w:sz w:val="22"/>
          <w:szCs w:val="22"/>
        </w:rPr>
        <w:t>Physical Description :</w:t>
      </w:r>
    </w:p>
    <w:p w:rsidR="00DC2504" w:rsidRPr="00322E9A" w:rsidRDefault="00DC2504" w:rsidP="00DC2504">
      <w:pPr>
        <w:pStyle w:val="Title"/>
        <w:jc w:val="both"/>
        <w:rPr>
          <w:b w:val="0"/>
          <w:bCs w:val="0"/>
          <w:sz w:val="22"/>
          <w:szCs w:val="22"/>
        </w:rPr>
      </w:pPr>
      <w:r w:rsidRPr="00322E9A">
        <w:rPr>
          <w:b w:val="0"/>
          <w:bCs w:val="0"/>
          <w:sz w:val="22"/>
          <w:szCs w:val="22"/>
        </w:rPr>
        <w:tab/>
        <w:t>Coaxial cable consists of two conductors, but is constructed differently to permit it to operate over a wider range of frequencies. It consists of a hollow outer cylindrical conductor that surrounds a single inner wire conductor. The inner conductor is held in place by either regularly spaced insulating rings or a solid dielectric material. The outer conductor is covered with a jacket or shield. A single coaxial cable has a diameter of 1 to 2.5 cm. Because of its shielded, concentric construction, coaxial cable is much less susceptible to interference and crosstalk than is twisted pair. Coaxial cable can be used over longer distances and support more stations on a shared line than twisted pair.</w:t>
      </w:r>
    </w:p>
    <w:p w:rsidR="00DC2504" w:rsidRPr="00322E9A" w:rsidRDefault="00DC2504" w:rsidP="00DC2504">
      <w:pPr>
        <w:pStyle w:val="Title"/>
        <w:jc w:val="both"/>
        <w:rPr>
          <w:b w:val="0"/>
          <w:bCs w:val="0"/>
          <w:sz w:val="22"/>
          <w:szCs w:val="22"/>
        </w:rPr>
      </w:pPr>
    </w:p>
    <w:p w:rsidR="00DC2504" w:rsidRPr="00322E9A" w:rsidRDefault="00DC2504" w:rsidP="00DC2504">
      <w:pPr>
        <w:pStyle w:val="Title"/>
        <w:jc w:val="both"/>
        <w:rPr>
          <w:b w:val="0"/>
          <w:bCs w:val="0"/>
          <w:sz w:val="22"/>
          <w:szCs w:val="22"/>
        </w:rPr>
      </w:pPr>
      <w:r>
        <w:rPr>
          <w:b w:val="0"/>
          <w:noProof/>
          <w:sz w:val="22"/>
          <w:szCs w:val="22"/>
          <w:lang w:val="en-US" w:eastAsia="en-US"/>
        </w:rPr>
        <w:drawing>
          <wp:inline distT="0" distB="0" distL="0" distR="0">
            <wp:extent cx="5448300" cy="1171575"/>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grayscl/>
                    </a:blip>
                    <a:srcRect/>
                    <a:stretch>
                      <a:fillRect/>
                    </a:stretch>
                  </pic:blipFill>
                  <pic:spPr bwMode="auto">
                    <a:xfrm>
                      <a:off x="0" y="0"/>
                      <a:ext cx="5448300" cy="1171575"/>
                    </a:xfrm>
                    <a:prstGeom prst="rect">
                      <a:avLst/>
                    </a:prstGeom>
                    <a:noFill/>
                    <a:ln w="9525">
                      <a:noFill/>
                      <a:miter lim="800000"/>
                      <a:headEnd/>
                      <a:tailEnd/>
                    </a:ln>
                  </pic:spPr>
                </pic:pic>
              </a:graphicData>
            </a:graphic>
          </wp:inline>
        </w:drawing>
      </w:r>
    </w:p>
    <w:p w:rsidR="00DC2504" w:rsidRPr="00322E9A" w:rsidRDefault="00DC2504" w:rsidP="00DC2504">
      <w:pPr>
        <w:pStyle w:val="Title"/>
        <w:jc w:val="both"/>
        <w:rPr>
          <w:b w:val="0"/>
          <w:bCs w:val="0"/>
          <w:sz w:val="22"/>
          <w:szCs w:val="22"/>
        </w:rPr>
      </w:pPr>
      <w:r w:rsidRPr="00322E9A">
        <w:rPr>
          <w:b w:val="0"/>
          <w:bCs w:val="0"/>
          <w:sz w:val="22"/>
          <w:szCs w:val="22"/>
        </w:rPr>
        <w:tab/>
      </w:r>
    </w:p>
    <w:p w:rsidR="00DC2504" w:rsidRPr="00322E9A" w:rsidRDefault="00DC2504" w:rsidP="00DC2504">
      <w:pPr>
        <w:pStyle w:val="Title"/>
        <w:jc w:val="both"/>
        <w:rPr>
          <w:sz w:val="22"/>
          <w:szCs w:val="22"/>
        </w:rPr>
      </w:pPr>
      <w:r w:rsidRPr="00322E9A">
        <w:rPr>
          <w:sz w:val="22"/>
          <w:szCs w:val="22"/>
        </w:rPr>
        <w:t>Transmission characteristics :</w:t>
      </w:r>
    </w:p>
    <w:p w:rsidR="00DC2504" w:rsidRPr="00322E9A" w:rsidRDefault="00DC2504" w:rsidP="00222054">
      <w:pPr>
        <w:pStyle w:val="Title"/>
        <w:numPr>
          <w:ilvl w:val="1"/>
          <w:numId w:val="9"/>
        </w:numPr>
        <w:jc w:val="both"/>
        <w:rPr>
          <w:b w:val="0"/>
          <w:bCs w:val="0"/>
          <w:sz w:val="22"/>
          <w:szCs w:val="22"/>
        </w:rPr>
      </w:pPr>
      <w:r w:rsidRPr="00322E9A">
        <w:rPr>
          <w:b w:val="0"/>
          <w:bCs w:val="0"/>
          <w:sz w:val="22"/>
          <w:szCs w:val="22"/>
        </w:rPr>
        <w:t>Coaxial cable is used to transmit both analog and digital signals.</w:t>
      </w:r>
    </w:p>
    <w:p w:rsidR="00DC2504" w:rsidRPr="00322E9A" w:rsidRDefault="00DC2504" w:rsidP="00222054">
      <w:pPr>
        <w:pStyle w:val="Title"/>
        <w:numPr>
          <w:ilvl w:val="1"/>
          <w:numId w:val="9"/>
        </w:numPr>
        <w:jc w:val="both"/>
        <w:rPr>
          <w:b w:val="0"/>
          <w:bCs w:val="0"/>
          <w:sz w:val="22"/>
          <w:szCs w:val="22"/>
        </w:rPr>
      </w:pPr>
      <w:r w:rsidRPr="00322E9A">
        <w:rPr>
          <w:b w:val="0"/>
          <w:bCs w:val="0"/>
          <w:sz w:val="22"/>
          <w:szCs w:val="22"/>
        </w:rPr>
        <w:t>Because of its shielded, concentric construction, coaxial cable is much less susceptible to interference and crosstalk than twisted pair.</w:t>
      </w:r>
    </w:p>
    <w:p w:rsidR="00DC2504" w:rsidRPr="00322E9A" w:rsidRDefault="00DC2504" w:rsidP="00222054">
      <w:pPr>
        <w:pStyle w:val="Title"/>
        <w:numPr>
          <w:ilvl w:val="1"/>
          <w:numId w:val="9"/>
        </w:numPr>
        <w:jc w:val="both"/>
        <w:rPr>
          <w:b w:val="0"/>
          <w:bCs w:val="0"/>
          <w:sz w:val="22"/>
          <w:szCs w:val="22"/>
        </w:rPr>
      </w:pPr>
      <w:r w:rsidRPr="00322E9A">
        <w:rPr>
          <w:b w:val="0"/>
          <w:bCs w:val="0"/>
          <w:sz w:val="22"/>
          <w:szCs w:val="22"/>
        </w:rPr>
        <w:t xml:space="preserve">The principal constraints on performance are attenuation, thermal noise, and inter modulation noise. </w:t>
      </w:r>
    </w:p>
    <w:p w:rsidR="00DC2504" w:rsidRPr="00322E9A" w:rsidRDefault="00DC2504" w:rsidP="00DC2504">
      <w:pPr>
        <w:pStyle w:val="Title"/>
        <w:jc w:val="both"/>
        <w:rPr>
          <w:sz w:val="22"/>
          <w:szCs w:val="22"/>
        </w:rPr>
      </w:pPr>
      <w:r w:rsidRPr="00322E9A">
        <w:rPr>
          <w:sz w:val="22"/>
          <w:szCs w:val="22"/>
        </w:rPr>
        <w:t>3.OPTICAL FIBER</w:t>
      </w:r>
    </w:p>
    <w:p w:rsidR="00DC2504" w:rsidRPr="00322E9A" w:rsidRDefault="00DC2504" w:rsidP="00DC2504">
      <w:pPr>
        <w:pStyle w:val="Title"/>
        <w:jc w:val="both"/>
        <w:rPr>
          <w:sz w:val="22"/>
          <w:szCs w:val="22"/>
        </w:rPr>
      </w:pPr>
      <w:r>
        <w:rPr>
          <w:sz w:val="22"/>
          <w:szCs w:val="22"/>
          <w:lang w:val="en-US"/>
        </w:rPr>
        <w:t xml:space="preserve">  </w:t>
      </w:r>
      <w:r w:rsidRPr="00322E9A">
        <w:rPr>
          <w:sz w:val="22"/>
          <w:szCs w:val="22"/>
        </w:rPr>
        <w:t>Physical Description :</w:t>
      </w:r>
    </w:p>
    <w:p w:rsidR="00DC2504" w:rsidRPr="00550164" w:rsidRDefault="00DC2504" w:rsidP="00222054">
      <w:pPr>
        <w:pStyle w:val="Title"/>
        <w:numPr>
          <w:ilvl w:val="0"/>
          <w:numId w:val="220"/>
        </w:numPr>
        <w:ind w:left="720" w:hanging="450"/>
        <w:jc w:val="both"/>
        <w:rPr>
          <w:b w:val="0"/>
          <w:bCs w:val="0"/>
          <w:sz w:val="22"/>
          <w:szCs w:val="22"/>
        </w:rPr>
      </w:pPr>
      <w:r w:rsidRPr="00322E9A">
        <w:rPr>
          <w:b w:val="0"/>
          <w:bCs w:val="0"/>
          <w:sz w:val="22"/>
          <w:szCs w:val="22"/>
        </w:rPr>
        <w:t>An optical fiber is a thin, flexible medium capable of guiding an optical ray. Various glasses and plastics can be used to make optical fibers.</w:t>
      </w:r>
    </w:p>
    <w:p w:rsidR="00DC2504" w:rsidRPr="00550164" w:rsidRDefault="00DC2504" w:rsidP="00222054">
      <w:pPr>
        <w:pStyle w:val="Title"/>
        <w:numPr>
          <w:ilvl w:val="0"/>
          <w:numId w:val="220"/>
        </w:numPr>
        <w:ind w:left="720" w:hanging="450"/>
        <w:jc w:val="both"/>
        <w:rPr>
          <w:b w:val="0"/>
          <w:bCs w:val="0"/>
          <w:sz w:val="22"/>
          <w:szCs w:val="22"/>
        </w:rPr>
      </w:pPr>
      <w:r>
        <w:rPr>
          <w:b w:val="0"/>
          <w:bCs w:val="0"/>
          <w:sz w:val="22"/>
          <w:szCs w:val="22"/>
          <w:lang w:val="en-US"/>
        </w:rPr>
        <w:t xml:space="preserve"> </w:t>
      </w:r>
      <w:r w:rsidRPr="00322E9A">
        <w:rPr>
          <w:b w:val="0"/>
          <w:bCs w:val="0"/>
          <w:sz w:val="22"/>
          <w:szCs w:val="22"/>
        </w:rPr>
        <w:t xml:space="preserve">An optical fiber has a cylindrical shape and consists of three concentric sections; the core, the cladding, and the jacket. </w:t>
      </w:r>
    </w:p>
    <w:p w:rsidR="00DC2504" w:rsidRPr="00550164" w:rsidRDefault="00DC2504" w:rsidP="00222054">
      <w:pPr>
        <w:pStyle w:val="Title"/>
        <w:numPr>
          <w:ilvl w:val="0"/>
          <w:numId w:val="220"/>
        </w:numPr>
        <w:ind w:left="720" w:hanging="450"/>
        <w:jc w:val="both"/>
        <w:rPr>
          <w:b w:val="0"/>
          <w:bCs w:val="0"/>
          <w:sz w:val="22"/>
          <w:szCs w:val="22"/>
        </w:rPr>
      </w:pPr>
      <w:r w:rsidRPr="00322E9A">
        <w:rPr>
          <w:b w:val="0"/>
          <w:bCs w:val="0"/>
          <w:sz w:val="22"/>
          <w:szCs w:val="22"/>
        </w:rPr>
        <w:t>The core is the innermost section and consists of one or more very thin strands, or fibers, made of glass or plastic; the core has a dia</w:t>
      </w:r>
      <w:r>
        <w:rPr>
          <w:b w:val="0"/>
          <w:bCs w:val="0"/>
          <w:sz w:val="22"/>
          <w:szCs w:val="22"/>
        </w:rPr>
        <w:t xml:space="preserve">meter in the range of 8 to 100 </w:t>
      </w:r>
      <w:r w:rsidRPr="00322E9A">
        <w:rPr>
          <w:b w:val="0"/>
          <w:bCs w:val="0"/>
          <w:sz w:val="22"/>
          <w:szCs w:val="22"/>
        </w:rPr>
        <w:t>m.</w:t>
      </w:r>
    </w:p>
    <w:p w:rsidR="00DC2504" w:rsidRPr="00550164" w:rsidRDefault="00DC2504" w:rsidP="00222054">
      <w:pPr>
        <w:pStyle w:val="Title"/>
        <w:numPr>
          <w:ilvl w:val="0"/>
          <w:numId w:val="220"/>
        </w:numPr>
        <w:ind w:left="720" w:hanging="450"/>
        <w:jc w:val="both"/>
        <w:rPr>
          <w:b w:val="0"/>
          <w:bCs w:val="0"/>
          <w:sz w:val="22"/>
          <w:szCs w:val="22"/>
        </w:rPr>
      </w:pPr>
      <w:r w:rsidRPr="00322E9A">
        <w:rPr>
          <w:b w:val="0"/>
          <w:bCs w:val="0"/>
          <w:sz w:val="22"/>
          <w:szCs w:val="22"/>
        </w:rPr>
        <w:t xml:space="preserve"> Each fiber is surrounded by its own cladding, a glass or plastic coating that has optical properties different from those of the core. </w:t>
      </w:r>
    </w:p>
    <w:p w:rsidR="00DC2504" w:rsidRPr="00550164" w:rsidRDefault="00DC2504" w:rsidP="00222054">
      <w:pPr>
        <w:pStyle w:val="Title"/>
        <w:numPr>
          <w:ilvl w:val="0"/>
          <w:numId w:val="220"/>
        </w:numPr>
        <w:ind w:left="720" w:hanging="450"/>
        <w:jc w:val="both"/>
        <w:rPr>
          <w:b w:val="0"/>
          <w:bCs w:val="0"/>
          <w:sz w:val="22"/>
          <w:szCs w:val="22"/>
        </w:rPr>
      </w:pPr>
      <w:r w:rsidRPr="00322E9A">
        <w:rPr>
          <w:b w:val="0"/>
          <w:bCs w:val="0"/>
          <w:sz w:val="22"/>
          <w:szCs w:val="22"/>
        </w:rPr>
        <w:t xml:space="preserve">The interface between the core and the cladding acts as a reflector to confine light that would otherwise escape the core. </w:t>
      </w:r>
    </w:p>
    <w:p w:rsidR="00DC2504" w:rsidRPr="00322E9A" w:rsidRDefault="00DC2504" w:rsidP="00222054">
      <w:pPr>
        <w:pStyle w:val="Title"/>
        <w:numPr>
          <w:ilvl w:val="0"/>
          <w:numId w:val="220"/>
        </w:numPr>
        <w:ind w:left="720" w:hanging="450"/>
        <w:jc w:val="both"/>
        <w:rPr>
          <w:b w:val="0"/>
          <w:bCs w:val="0"/>
          <w:sz w:val="22"/>
          <w:szCs w:val="22"/>
        </w:rPr>
      </w:pPr>
      <w:r w:rsidRPr="00322E9A">
        <w:rPr>
          <w:b w:val="0"/>
          <w:bCs w:val="0"/>
          <w:sz w:val="22"/>
          <w:szCs w:val="22"/>
        </w:rPr>
        <w:t xml:space="preserve">The outermost layer, surrounding one or a bundle of </w:t>
      </w:r>
      <w:proofErr w:type="spellStart"/>
      <w:r w:rsidRPr="00322E9A">
        <w:rPr>
          <w:b w:val="0"/>
          <w:bCs w:val="0"/>
          <w:sz w:val="22"/>
          <w:szCs w:val="22"/>
        </w:rPr>
        <w:t>cladded</w:t>
      </w:r>
      <w:proofErr w:type="spellEnd"/>
      <w:r w:rsidRPr="00322E9A">
        <w:rPr>
          <w:b w:val="0"/>
          <w:bCs w:val="0"/>
          <w:sz w:val="22"/>
          <w:szCs w:val="22"/>
        </w:rPr>
        <w:t xml:space="preserve"> fibers, is the jacket. The jacket is composed of plastic and other material layered to protect against moisture, abrasion, crushing, and other environmental dangers.</w:t>
      </w:r>
    </w:p>
    <w:p w:rsidR="00DC2504" w:rsidRPr="00322E9A" w:rsidRDefault="00DC2504" w:rsidP="00DC2504">
      <w:pPr>
        <w:pStyle w:val="Title"/>
        <w:jc w:val="both"/>
        <w:rPr>
          <w:b w:val="0"/>
          <w:bCs w:val="0"/>
          <w:sz w:val="22"/>
          <w:szCs w:val="22"/>
        </w:rPr>
      </w:pPr>
    </w:p>
    <w:p w:rsidR="00DC2504" w:rsidRPr="00322E9A" w:rsidRDefault="00DC2504" w:rsidP="00DC2504">
      <w:pPr>
        <w:pStyle w:val="Title"/>
        <w:jc w:val="both"/>
        <w:rPr>
          <w:b w:val="0"/>
          <w:bCs w:val="0"/>
          <w:sz w:val="22"/>
          <w:szCs w:val="22"/>
        </w:rPr>
      </w:pPr>
      <w:r>
        <w:rPr>
          <w:b w:val="0"/>
          <w:noProof/>
          <w:sz w:val="22"/>
          <w:szCs w:val="22"/>
          <w:lang w:val="en-US" w:eastAsia="en-US"/>
        </w:rPr>
        <w:lastRenderedPageBreak/>
        <w:drawing>
          <wp:inline distT="0" distB="0" distL="0" distR="0">
            <wp:extent cx="5943600" cy="1362075"/>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grayscl/>
                    </a:blip>
                    <a:srcRect/>
                    <a:stretch>
                      <a:fillRect/>
                    </a:stretch>
                  </pic:blipFill>
                  <pic:spPr bwMode="auto">
                    <a:xfrm>
                      <a:off x="0" y="0"/>
                      <a:ext cx="5943600" cy="1362075"/>
                    </a:xfrm>
                    <a:prstGeom prst="rect">
                      <a:avLst/>
                    </a:prstGeom>
                    <a:noFill/>
                    <a:ln w="9525">
                      <a:noFill/>
                      <a:miter lim="800000"/>
                      <a:headEnd/>
                      <a:tailEnd/>
                    </a:ln>
                  </pic:spPr>
                </pic:pic>
              </a:graphicData>
            </a:graphic>
          </wp:inline>
        </w:drawing>
      </w:r>
    </w:p>
    <w:p w:rsidR="00DC2504" w:rsidRDefault="00DC2504" w:rsidP="00DC2504">
      <w:pPr>
        <w:pStyle w:val="Title"/>
        <w:jc w:val="both"/>
        <w:rPr>
          <w:sz w:val="22"/>
          <w:szCs w:val="22"/>
          <w:lang w:val="en-US"/>
        </w:rPr>
      </w:pPr>
    </w:p>
    <w:p w:rsidR="00DC2504" w:rsidRPr="00322E9A" w:rsidRDefault="00DC2504" w:rsidP="00DC2504">
      <w:pPr>
        <w:pStyle w:val="Title"/>
        <w:jc w:val="both"/>
        <w:rPr>
          <w:sz w:val="22"/>
          <w:szCs w:val="22"/>
        </w:rPr>
      </w:pPr>
      <w:r w:rsidRPr="00322E9A">
        <w:rPr>
          <w:sz w:val="22"/>
          <w:szCs w:val="22"/>
        </w:rPr>
        <w:t>Transmission characteristics :</w:t>
      </w:r>
    </w:p>
    <w:p w:rsidR="00DC2504" w:rsidRDefault="00DC2504" w:rsidP="00DC2504">
      <w:pPr>
        <w:pStyle w:val="Title"/>
        <w:jc w:val="both"/>
        <w:rPr>
          <w:b w:val="0"/>
          <w:bCs w:val="0"/>
          <w:sz w:val="22"/>
          <w:szCs w:val="22"/>
          <w:lang w:val="en-US"/>
        </w:rPr>
      </w:pPr>
      <w:r w:rsidRPr="00322E9A">
        <w:rPr>
          <w:b w:val="0"/>
          <w:bCs w:val="0"/>
          <w:sz w:val="22"/>
          <w:szCs w:val="22"/>
        </w:rPr>
        <w:tab/>
        <w:t xml:space="preserve">Optical fiber transmits a signal-encoded beam of light by means of </w:t>
      </w:r>
      <w:r w:rsidRPr="00322E9A">
        <w:rPr>
          <w:b w:val="0"/>
          <w:bCs w:val="0"/>
          <w:i/>
          <w:iCs/>
          <w:sz w:val="22"/>
          <w:szCs w:val="22"/>
        </w:rPr>
        <w:t>total internal reflection.</w:t>
      </w:r>
      <w:r w:rsidRPr="00322E9A">
        <w:rPr>
          <w:b w:val="0"/>
          <w:bCs w:val="0"/>
          <w:sz w:val="22"/>
          <w:szCs w:val="22"/>
        </w:rPr>
        <w:t xml:space="preserve"> Light from a source enters the cylindrical glass or plastic core. Rays at shallow angles are reflected and propagated along the fiber; other rays are absorbed by the surrounding material. This form of propagation is called </w:t>
      </w:r>
      <w:r w:rsidRPr="00322E9A">
        <w:rPr>
          <w:sz w:val="22"/>
          <w:szCs w:val="22"/>
        </w:rPr>
        <w:t>step-index multimode</w:t>
      </w:r>
      <w:r w:rsidRPr="00322E9A">
        <w:rPr>
          <w:b w:val="0"/>
          <w:bCs w:val="0"/>
          <w:sz w:val="22"/>
          <w:szCs w:val="22"/>
        </w:rPr>
        <w:t xml:space="preserve">, referring to the variety of angles that will reflect. With multimode transmission, multiple propagation paths exist, each with a different length and hence time to traverse the </w:t>
      </w:r>
    </w:p>
    <w:p w:rsidR="00DC2504" w:rsidRDefault="00DC2504" w:rsidP="00DC2504">
      <w:pPr>
        <w:pStyle w:val="Title"/>
        <w:jc w:val="both"/>
        <w:rPr>
          <w:b w:val="0"/>
          <w:bCs w:val="0"/>
          <w:sz w:val="22"/>
          <w:szCs w:val="22"/>
          <w:lang w:val="en-US"/>
        </w:rPr>
      </w:pPr>
      <w:r w:rsidRPr="00322E9A">
        <w:rPr>
          <w:b w:val="0"/>
          <w:bCs w:val="0"/>
          <w:sz w:val="22"/>
          <w:szCs w:val="22"/>
        </w:rPr>
        <w:t>fiber.</w:t>
      </w:r>
    </w:p>
    <w:p w:rsidR="00DC2504" w:rsidRPr="00550164" w:rsidRDefault="00DC2504" w:rsidP="00DC2504">
      <w:pPr>
        <w:pStyle w:val="Title"/>
        <w:ind w:left="270"/>
        <w:jc w:val="both"/>
        <w:rPr>
          <w:b w:val="0"/>
          <w:bCs w:val="0"/>
          <w:sz w:val="22"/>
          <w:szCs w:val="22"/>
          <w:lang w:val="en-US"/>
        </w:rPr>
      </w:pPr>
      <w:r>
        <w:rPr>
          <w:b w:val="0"/>
          <w:noProof/>
          <w:sz w:val="22"/>
          <w:szCs w:val="22"/>
          <w:lang w:val="en-US" w:eastAsia="en-US"/>
        </w:rPr>
        <w:drawing>
          <wp:inline distT="0" distB="0" distL="0" distR="0">
            <wp:extent cx="5343525" cy="1600200"/>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b="9525"/>
                    <a:stretch>
                      <a:fillRect/>
                    </a:stretch>
                  </pic:blipFill>
                  <pic:spPr bwMode="auto">
                    <a:xfrm>
                      <a:off x="0" y="0"/>
                      <a:ext cx="5343525" cy="1600200"/>
                    </a:xfrm>
                    <a:prstGeom prst="rect">
                      <a:avLst/>
                    </a:prstGeom>
                    <a:noFill/>
                    <a:ln w="9525">
                      <a:noFill/>
                      <a:miter lim="800000"/>
                      <a:headEnd/>
                      <a:tailEnd/>
                    </a:ln>
                  </pic:spPr>
                </pic:pic>
              </a:graphicData>
            </a:graphic>
          </wp:inline>
        </w:drawing>
      </w:r>
    </w:p>
    <w:p w:rsidR="00DC2504" w:rsidRPr="00322E9A" w:rsidRDefault="00DC2504" w:rsidP="00DC2504">
      <w:pPr>
        <w:pStyle w:val="Title"/>
        <w:jc w:val="both"/>
        <w:rPr>
          <w:b w:val="0"/>
          <w:bCs w:val="0"/>
          <w:sz w:val="22"/>
          <w:szCs w:val="22"/>
        </w:rPr>
      </w:pPr>
    </w:p>
    <w:p w:rsidR="00DC2504" w:rsidRPr="00322E9A" w:rsidRDefault="00DC2504" w:rsidP="00DC2504">
      <w:pPr>
        <w:spacing w:after="0" w:line="240" w:lineRule="auto"/>
        <w:ind w:left="360"/>
        <w:jc w:val="both"/>
        <w:rPr>
          <w:rFonts w:ascii="Times New Roman" w:hAnsi="Times New Roman"/>
        </w:rPr>
      </w:pPr>
    </w:p>
    <w:p w:rsidR="00DC2504" w:rsidRDefault="00DC2504" w:rsidP="00DC2504">
      <w:pPr>
        <w:spacing w:after="0" w:line="240" w:lineRule="auto"/>
        <w:ind w:left="360"/>
        <w:jc w:val="center"/>
        <w:rPr>
          <w:rFonts w:ascii="Times New Roman" w:hAnsi="Times New Roman"/>
          <w:b/>
          <w:bCs/>
          <w:u w:val="single"/>
        </w:rPr>
      </w:pPr>
    </w:p>
    <w:p w:rsidR="00DC2504" w:rsidRPr="00322E9A" w:rsidRDefault="00DC2504" w:rsidP="00DC2504">
      <w:pPr>
        <w:spacing w:after="0" w:line="240" w:lineRule="auto"/>
        <w:ind w:left="360"/>
        <w:jc w:val="center"/>
        <w:rPr>
          <w:rFonts w:ascii="Times New Roman" w:hAnsi="Times New Roman"/>
          <w:b/>
          <w:bCs/>
          <w:u w:val="single"/>
        </w:rPr>
      </w:pPr>
      <w:r w:rsidRPr="00322E9A">
        <w:rPr>
          <w:rFonts w:ascii="Times New Roman" w:hAnsi="Times New Roman"/>
          <w:b/>
          <w:bCs/>
          <w:u w:val="single"/>
        </w:rPr>
        <w:t>UNIT – II</w:t>
      </w:r>
    </w:p>
    <w:p w:rsidR="00DC2504" w:rsidRPr="00322E9A" w:rsidRDefault="00DC2504" w:rsidP="00DC2504">
      <w:pPr>
        <w:spacing w:after="0" w:line="240" w:lineRule="auto"/>
        <w:ind w:left="360"/>
        <w:jc w:val="center"/>
        <w:rPr>
          <w:rFonts w:ascii="Times New Roman" w:hAnsi="Times New Roman"/>
          <w:b/>
          <w:bCs/>
          <w:u w:val="single"/>
        </w:rPr>
      </w:pPr>
    </w:p>
    <w:p w:rsidR="00DC2504" w:rsidRPr="00322E9A" w:rsidRDefault="00DC2504" w:rsidP="00DC2504">
      <w:pPr>
        <w:spacing w:after="0" w:line="240" w:lineRule="auto"/>
        <w:ind w:hanging="90"/>
        <w:jc w:val="both"/>
        <w:rPr>
          <w:rFonts w:ascii="Times New Roman" w:hAnsi="Times New Roman"/>
          <w:b/>
        </w:rPr>
      </w:pPr>
      <w:r w:rsidRPr="00322E9A">
        <w:rPr>
          <w:rFonts w:ascii="Times New Roman" w:hAnsi="Times New Roman"/>
          <w:b/>
        </w:rPr>
        <w:t>1. Explain Internetworking with its principles</w:t>
      </w:r>
    </w:p>
    <w:p w:rsidR="00DC2504" w:rsidRPr="00322E9A" w:rsidRDefault="00DC2504" w:rsidP="00DC2504">
      <w:pPr>
        <w:spacing w:after="0" w:line="240" w:lineRule="auto"/>
        <w:ind w:left="360"/>
        <w:jc w:val="both"/>
        <w:rPr>
          <w:rFonts w:ascii="Times New Roman" w:hAnsi="Times New Roman"/>
        </w:rPr>
      </w:pPr>
    </w:p>
    <w:p w:rsidR="00DC2504" w:rsidRDefault="00DC2504" w:rsidP="00222054">
      <w:pPr>
        <w:numPr>
          <w:ilvl w:val="0"/>
          <w:numId w:val="221"/>
        </w:numPr>
        <w:autoSpaceDE w:val="0"/>
        <w:autoSpaceDN w:val="0"/>
        <w:adjustRightInd w:val="0"/>
        <w:spacing w:after="0" w:line="240" w:lineRule="auto"/>
        <w:ind w:left="540"/>
        <w:jc w:val="both"/>
        <w:rPr>
          <w:rFonts w:ascii="Times New Roman" w:hAnsi="Times New Roman"/>
        </w:rPr>
      </w:pPr>
      <w:r w:rsidRPr="00550164">
        <w:rPr>
          <w:rFonts w:ascii="Times New Roman" w:hAnsi="Times New Roman"/>
        </w:rPr>
        <w:t xml:space="preserve">We use the term “internetwork,” or sometimes just “internet” with a lowercase </w:t>
      </w:r>
      <w:proofErr w:type="spellStart"/>
      <w:r w:rsidRPr="00550164">
        <w:rPr>
          <w:rFonts w:ascii="Times New Roman" w:hAnsi="Times New Roman"/>
          <w:i/>
          <w:iCs/>
        </w:rPr>
        <w:t>i</w:t>
      </w:r>
      <w:proofErr w:type="spellEnd"/>
      <w:r w:rsidRPr="00550164">
        <w:rPr>
          <w:rFonts w:ascii="Times New Roman" w:hAnsi="Times New Roman"/>
          <w:i/>
          <w:iCs/>
        </w:rPr>
        <w:t xml:space="preserve">, </w:t>
      </w:r>
      <w:r w:rsidRPr="00550164">
        <w:rPr>
          <w:rFonts w:ascii="Times New Roman" w:hAnsi="Times New Roman"/>
        </w:rPr>
        <w:t>to refer to an arbitrary collection of networks interconnected to provide some sort of host-to host packet delivery service. For example, a corporation with many sites might construct a private internetwork by interconnecting the LANs at their different sites with point</w:t>
      </w:r>
      <w:r>
        <w:rPr>
          <w:rFonts w:ascii="Times New Roman" w:hAnsi="Times New Roman"/>
        </w:rPr>
        <w:t xml:space="preserve"> </w:t>
      </w:r>
      <w:r w:rsidRPr="00550164">
        <w:rPr>
          <w:rFonts w:ascii="Times New Roman" w:hAnsi="Times New Roman"/>
        </w:rPr>
        <w:t xml:space="preserve">to- point links leased from the phone company. </w:t>
      </w:r>
    </w:p>
    <w:p w:rsidR="00DC2504" w:rsidRDefault="00DC2504" w:rsidP="00222054">
      <w:pPr>
        <w:numPr>
          <w:ilvl w:val="0"/>
          <w:numId w:val="221"/>
        </w:numPr>
        <w:autoSpaceDE w:val="0"/>
        <w:autoSpaceDN w:val="0"/>
        <w:adjustRightInd w:val="0"/>
        <w:spacing w:after="0" w:line="240" w:lineRule="auto"/>
        <w:ind w:left="540"/>
        <w:jc w:val="both"/>
        <w:rPr>
          <w:rFonts w:ascii="Times New Roman" w:hAnsi="Times New Roman"/>
        </w:rPr>
      </w:pPr>
      <w:r w:rsidRPr="00550164">
        <w:rPr>
          <w:rFonts w:ascii="Times New Roman" w:hAnsi="Times New Roman"/>
        </w:rPr>
        <w:t xml:space="preserve">When we are talking about the widely used, global internetwork to which a large percentage of networks are now connected, we call it the “Internet” with a capital </w:t>
      </w:r>
      <w:proofErr w:type="gramStart"/>
      <w:r w:rsidRPr="00550164">
        <w:rPr>
          <w:rFonts w:ascii="Times New Roman" w:hAnsi="Times New Roman"/>
          <w:i/>
          <w:iCs/>
        </w:rPr>
        <w:t xml:space="preserve">I </w:t>
      </w:r>
      <w:r w:rsidRPr="00550164">
        <w:rPr>
          <w:rFonts w:ascii="Times New Roman" w:hAnsi="Times New Roman"/>
        </w:rPr>
        <w:t>.</w:t>
      </w:r>
      <w:proofErr w:type="gramEnd"/>
      <w:r w:rsidRPr="00550164">
        <w:rPr>
          <w:rFonts w:ascii="Times New Roman" w:hAnsi="Times New Roman"/>
        </w:rPr>
        <w:t xml:space="preserve"> </w:t>
      </w:r>
      <w:proofErr w:type="gramStart"/>
      <w:r w:rsidRPr="00550164">
        <w:rPr>
          <w:rFonts w:ascii="Times New Roman" w:hAnsi="Times New Roman"/>
        </w:rPr>
        <w:t>we</w:t>
      </w:r>
      <w:proofErr w:type="gramEnd"/>
      <w:r w:rsidRPr="00550164">
        <w:rPr>
          <w:rFonts w:ascii="Times New Roman" w:hAnsi="Times New Roman"/>
        </w:rPr>
        <w:t xml:space="preserve"> illustrate these ideas with real-world examples from the “big </w:t>
      </w:r>
      <w:r w:rsidRPr="00550164">
        <w:rPr>
          <w:rFonts w:ascii="Times New Roman" w:hAnsi="Times New Roman"/>
          <w:i/>
          <w:iCs/>
        </w:rPr>
        <w:t xml:space="preserve">I </w:t>
      </w:r>
      <w:r w:rsidRPr="00550164">
        <w:rPr>
          <w:rFonts w:ascii="Times New Roman" w:hAnsi="Times New Roman"/>
        </w:rPr>
        <w:t xml:space="preserve">” Internet. </w:t>
      </w:r>
    </w:p>
    <w:p w:rsidR="00DC2504" w:rsidRDefault="00DC2504" w:rsidP="00222054">
      <w:pPr>
        <w:numPr>
          <w:ilvl w:val="0"/>
          <w:numId w:val="221"/>
        </w:numPr>
        <w:autoSpaceDE w:val="0"/>
        <w:autoSpaceDN w:val="0"/>
        <w:adjustRightInd w:val="0"/>
        <w:spacing w:after="0" w:line="240" w:lineRule="auto"/>
        <w:ind w:left="540"/>
        <w:jc w:val="both"/>
        <w:rPr>
          <w:rFonts w:ascii="Times New Roman" w:hAnsi="Times New Roman"/>
        </w:rPr>
      </w:pPr>
      <w:r w:rsidRPr="00550164">
        <w:rPr>
          <w:rFonts w:ascii="Times New Roman" w:hAnsi="Times New Roman"/>
        </w:rPr>
        <w:t xml:space="preserve">Another piece of terminology that can be confusing is the difference between networks, </w:t>
      </w:r>
      <w:proofErr w:type="spellStart"/>
      <w:r w:rsidRPr="00550164">
        <w:rPr>
          <w:rFonts w:ascii="Times New Roman" w:hAnsi="Times New Roman"/>
        </w:rPr>
        <w:t>subnetworks</w:t>
      </w:r>
      <w:proofErr w:type="spellEnd"/>
      <w:r w:rsidRPr="00550164">
        <w:rPr>
          <w:rFonts w:ascii="Times New Roman" w:hAnsi="Times New Roman"/>
        </w:rPr>
        <w:t xml:space="preserve">, and internetworks. For now, we use </w:t>
      </w:r>
      <w:r w:rsidRPr="00550164">
        <w:rPr>
          <w:rFonts w:ascii="Times New Roman" w:hAnsi="Times New Roman"/>
          <w:i/>
          <w:iCs/>
        </w:rPr>
        <w:t xml:space="preserve">network </w:t>
      </w:r>
      <w:r w:rsidRPr="00550164">
        <w:rPr>
          <w:rFonts w:ascii="Times New Roman" w:hAnsi="Times New Roman"/>
        </w:rPr>
        <w:t xml:space="preserve">to mean either a directly connected or a switched network of the kind that was discussed in the last two chapters. </w:t>
      </w:r>
    </w:p>
    <w:p w:rsidR="00DC2504" w:rsidRDefault="00DC2504" w:rsidP="00222054">
      <w:pPr>
        <w:numPr>
          <w:ilvl w:val="0"/>
          <w:numId w:val="221"/>
        </w:numPr>
        <w:autoSpaceDE w:val="0"/>
        <w:autoSpaceDN w:val="0"/>
        <w:adjustRightInd w:val="0"/>
        <w:spacing w:after="0" w:line="240" w:lineRule="auto"/>
        <w:ind w:left="540"/>
        <w:jc w:val="both"/>
        <w:rPr>
          <w:rFonts w:ascii="Times New Roman" w:hAnsi="Times New Roman"/>
          <w:i/>
          <w:iCs/>
        </w:rPr>
      </w:pPr>
      <w:r w:rsidRPr="00550164">
        <w:rPr>
          <w:rFonts w:ascii="Times New Roman" w:hAnsi="Times New Roman"/>
        </w:rPr>
        <w:t xml:space="preserve">Such a network uses one technology, such as 802.5, Ethernet, or ATM. An </w:t>
      </w:r>
      <w:r w:rsidRPr="00550164">
        <w:rPr>
          <w:rFonts w:ascii="Times New Roman" w:hAnsi="Times New Roman"/>
          <w:i/>
          <w:iCs/>
        </w:rPr>
        <w:t xml:space="preserve">internetwork </w:t>
      </w:r>
      <w:r w:rsidRPr="00550164">
        <w:rPr>
          <w:rFonts w:ascii="Times New Roman" w:hAnsi="Times New Roman"/>
        </w:rPr>
        <w:t xml:space="preserve">is an interconnected collection of such networks. Sometimes, to avoid ambiguity, we refer to the underlying networks that we are interconnecting as </w:t>
      </w:r>
      <w:r w:rsidRPr="00550164">
        <w:rPr>
          <w:rFonts w:ascii="Times New Roman" w:hAnsi="Times New Roman"/>
          <w:i/>
          <w:iCs/>
        </w:rPr>
        <w:t xml:space="preserve">physical </w:t>
      </w:r>
      <w:r w:rsidRPr="00550164">
        <w:rPr>
          <w:rFonts w:ascii="Times New Roman" w:hAnsi="Times New Roman"/>
        </w:rPr>
        <w:t xml:space="preserve">networks. An internet is a </w:t>
      </w:r>
      <w:r w:rsidRPr="00550164">
        <w:rPr>
          <w:rFonts w:ascii="Times New Roman" w:hAnsi="Times New Roman"/>
          <w:i/>
          <w:iCs/>
        </w:rPr>
        <w:t xml:space="preserve">logical </w:t>
      </w:r>
    </w:p>
    <w:p w:rsidR="00DC2504" w:rsidRDefault="00DC2504" w:rsidP="00DC2504">
      <w:pPr>
        <w:autoSpaceDE w:val="0"/>
        <w:autoSpaceDN w:val="0"/>
        <w:adjustRightInd w:val="0"/>
        <w:spacing w:after="0" w:line="240" w:lineRule="auto"/>
        <w:ind w:left="540"/>
        <w:jc w:val="both"/>
        <w:rPr>
          <w:rFonts w:ascii="Times New Roman" w:hAnsi="Times New Roman"/>
        </w:rPr>
      </w:pPr>
      <w:r>
        <w:rPr>
          <w:rFonts w:ascii="Times New Roman" w:hAnsi="Times New Roman"/>
          <w:i/>
          <w:iCs/>
        </w:rPr>
        <w:br w:type="page"/>
      </w:r>
      <w:proofErr w:type="gramStart"/>
      <w:r w:rsidRPr="00550164">
        <w:rPr>
          <w:rFonts w:ascii="Times New Roman" w:hAnsi="Times New Roman"/>
        </w:rPr>
        <w:lastRenderedPageBreak/>
        <w:t>network</w:t>
      </w:r>
      <w:proofErr w:type="gramEnd"/>
      <w:r w:rsidRPr="00550164">
        <w:rPr>
          <w:rFonts w:ascii="Times New Roman" w:hAnsi="Times New Roman"/>
        </w:rPr>
        <w:t xml:space="preserve"> built out of a collection of physical networks. In this context, a collection of Ethernets connected by bridges or switches would still be viewed as a single network. </w:t>
      </w:r>
      <w:r>
        <w:rPr>
          <w:rFonts w:ascii="Times New Roman" w:hAnsi="Times New Roman"/>
        </w:rPr>
        <w:t xml:space="preserve">Following </w:t>
      </w:r>
      <w:proofErr w:type="gramStart"/>
      <w:r w:rsidRPr="00550164">
        <w:rPr>
          <w:rFonts w:ascii="Times New Roman" w:hAnsi="Times New Roman"/>
        </w:rPr>
        <w:t>Figure  shows</w:t>
      </w:r>
      <w:proofErr w:type="gramEnd"/>
      <w:r w:rsidRPr="00550164">
        <w:rPr>
          <w:rFonts w:ascii="Times New Roman" w:hAnsi="Times New Roman"/>
        </w:rPr>
        <w:t xml:space="preserve"> an example internetwork. </w:t>
      </w:r>
    </w:p>
    <w:p w:rsidR="00DC2504" w:rsidRDefault="00DC2504" w:rsidP="00DC2504">
      <w:pPr>
        <w:autoSpaceDE w:val="0"/>
        <w:autoSpaceDN w:val="0"/>
        <w:adjustRightInd w:val="0"/>
        <w:spacing w:after="0" w:line="240" w:lineRule="auto"/>
        <w:ind w:left="540"/>
        <w:jc w:val="both"/>
        <w:rPr>
          <w:rFonts w:ascii="Times New Roman" w:hAnsi="Times New Roman"/>
        </w:rPr>
      </w:pPr>
      <w:r w:rsidRPr="00550164">
        <w:rPr>
          <w:rFonts w:ascii="Times New Roman" w:hAnsi="Times New Roman"/>
        </w:rPr>
        <w:t xml:space="preserve">An internetwork is often referred to as a network of networks because it is made up of lots of smaller networks. In this figure, we see Ethernets, an FDDI ring, and a point-to-point link. Each of these is a single technology network. The nodes that interconnect the networks are called </w:t>
      </w:r>
      <w:r w:rsidRPr="00550164">
        <w:rPr>
          <w:rFonts w:ascii="Times New Roman" w:hAnsi="Times New Roman"/>
          <w:i/>
          <w:iCs/>
        </w:rPr>
        <w:t>routers</w:t>
      </w:r>
      <w:r w:rsidRPr="00550164">
        <w:rPr>
          <w:rFonts w:ascii="Times New Roman" w:hAnsi="Times New Roman"/>
        </w:rPr>
        <w:t xml:space="preserve">. </w:t>
      </w:r>
    </w:p>
    <w:p w:rsidR="00DC2504" w:rsidRDefault="00DC2504" w:rsidP="00DC2504">
      <w:pPr>
        <w:autoSpaceDE w:val="0"/>
        <w:autoSpaceDN w:val="0"/>
        <w:adjustRightInd w:val="0"/>
        <w:spacing w:after="0" w:line="240" w:lineRule="auto"/>
        <w:ind w:left="540"/>
        <w:jc w:val="both"/>
        <w:rPr>
          <w:rFonts w:ascii="Times New Roman" w:hAnsi="Times New Roman"/>
        </w:rPr>
      </w:pPr>
    </w:p>
    <w:p w:rsidR="00DC2504" w:rsidRDefault="00DC2504" w:rsidP="00DC2504">
      <w:pPr>
        <w:autoSpaceDE w:val="0"/>
        <w:autoSpaceDN w:val="0"/>
        <w:adjustRightInd w:val="0"/>
        <w:spacing w:after="0" w:line="240" w:lineRule="auto"/>
        <w:ind w:left="540"/>
        <w:jc w:val="both"/>
        <w:rPr>
          <w:rFonts w:ascii="Times New Roman" w:hAnsi="Times New Roman"/>
        </w:rPr>
      </w:pPr>
      <w:r>
        <w:rPr>
          <w:rFonts w:ascii="Times New Roman" w:hAnsi="Times New Roman"/>
          <w:noProof/>
        </w:rPr>
        <w:drawing>
          <wp:inline distT="0" distB="0" distL="0" distR="0">
            <wp:extent cx="4562475" cy="24669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4562475" cy="2466975"/>
                    </a:xfrm>
                    <a:prstGeom prst="rect">
                      <a:avLst/>
                    </a:prstGeom>
                    <a:noFill/>
                    <a:ln w="9525">
                      <a:noFill/>
                      <a:miter lim="800000"/>
                      <a:headEnd/>
                      <a:tailEnd/>
                    </a:ln>
                  </pic:spPr>
                </pic:pic>
              </a:graphicData>
            </a:graphic>
          </wp:inline>
        </w:drawing>
      </w:r>
    </w:p>
    <w:p w:rsidR="00DC2504" w:rsidRDefault="00DC2504" w:rsidP="00222054">
      <w:pPr>
        <w:numPr>
          <w:ilvl w:val="0"/>
          <w:numId w:val="221"/>
        </w:numPr>
        <w:autoSpaceDE w:val="0"/>
        <w:autoSpaceDN w:val="0"/>
        <w:adjustRightInd w:val="0"/>
        <w:spacing w:after="0" w:line="240" w:lineRule="auto"/>
        <w:jc w:val="both"/>
        <w:rPr>
          <w:rFonts w:ascii="Times New Roman" w:hAnsi="Times New Roman"/>
        </w:rPr>
      </w:pPr>
      <w:r w:rsidRPr="00550164">
        <w:rPr>
          <w:rFonts w:ascii="Times New Roman" w:hAnsi="Times New Roman"/>
        </w:rPr>
        <w:t>They</w:t>
      </w:r>
      <w:r>
        <w:rPr>
          <w:rFonts w:ascii="Times New Roman" w:hAnsi="Times New Roman"/>
        </w:rPr>
        <w:t xml:space="preserve"> </w:t>
      </w:r>
      <w:r w:rsidRPr="00322E9A">
        <w:rPr>
          <w:rFonts w:ascii="Times New Roman" w:hAnsi="Times New Roman"/>
        </w:rPr>
        <w:t xml:space="preserve">are also sometimes called </w:t>
      </w:r>
      <w:r w:rsidRPr="00322E9A">
        <w:rPr>
          <w:rFonts w:ascii="Times New Roman" w:hAnsi="Times New Roman"/>
          <w:i/>
          <w:iCs/>
        </w:rPr>
        <w:t>gateways</w:t>
      </w:r>
      <w:r w:rsidRPr="00322E9A">
        <w:rPr>
          <w:rFonts w:ascii="Times New Roman" w:hAnsi="Times New Roman"/>
        </w:rPr>
        <w:t>, but since this term has several other connotations, we restrict our usage to router. The Internet Protocol is the key tool used today to build scalable, heterogeneous</w:t>
      </w:r>
      <w:r>
        <w:rPr>
          <w:rFonts w:ascii="Times New Roman" w:hAnsi="Times New Roman"/>
        </w:rPr>
        <w:t xml:space="preserve"> </w:t>
      </w:r>
      <w:r w:rsidRPr="00322E9A">
        <w:rPr>
          <w:rFonts w:ascii="Times New Roman" w:hAnsi="Times New Roman"/>
        </w:rPr>
        <w:t>internetworks. It was originally known as the Kahn-Cerf protocol after its inventors. One way to think of IP is that it runs on all the nodes (both hosts and routers) in a collection of networks and defines the infrastructure that allows these nodes and networks to function as a single logical internetwork. For example,</w:t>
      </w:r>
      <w:r>
        <w:rPr>
          <w:rFonts w:ascii="Times New Roman" w:hAnsi="Times New Roman"/>
        </w:rPr>
        <w:t xml:space="preserve"> the following </w:t>
      </w:r>
      <w:r w:rsidRPr="00322E9A">
        <w:rPr>
          <w:rFonts w:ascii="Times New Roman" w:hAnsi="Times New Roman"/>
        </w:rPr>
        <w:t>Figure shows how hosts H1 and H8 are logically connected by the internet in Figure 4.1, including the protocol graph running on each node. Note that higher-level protocols, such as TCP</w:t>
      </w:r>
      <w:r>
        <w:rPr>
          <w:rFonts w:ascii="Times New Roman" w:hAnsi="Times New Roman"/>
        </w:rPr>
        <w:t xml:space="preserve"> </w:t>
      </w:r>
      <w:r w:rsidRPr="00322E9A">
        <w:rPr>
          <w:rFonts w:ascii="Times New Roman" w:hAnsi="Times New Roman"/>
        </w:rPr>
        <w:t xml:space="preserve">and UDP, typically run on top of IP on the hosts. Most of the rest of this chapter is about various aspects of IP. </w:t>
      </w:r>
    </w:p>
    <w:p w:rsidR="00DC2504" w:rsidRPr="00322E9A" w:rsidRDefault="00DC2504" w:rsidP="00222054">
      <w:pPr>
        <w:numPr>
          <w:ilvl w:val="0"/>
          <w:numId w:val="221"/>
        </w:numPr>
        <w:autoSpaceDE w:val="0"/>
        <w:autoSpaceDN w:val="0"/>
        <w:adjustRightInd w:val="0"/>
        <w:spacing w:after="0" w:line="240" w:lineRule="auto"/>
        <w:jc w:val="both"/>
        <w:rPr>
          <w:rFonts w:ascii="Times New Roman" w:hAnsi="Times New Roman"/>
        </w:rPr>
      </w:pPr>
      <w:r w:rsidRPr="00322E9A">
        <w:rPr>
          <w:rFonts w:ascii="Times New Roman" w:hAnsi="Times New Roman"/>
        </w:rPr>
        <w:t>While it is certainly possible to build an internetwork that does not use IP—for example, Novell created an internetworking protocol called IPX, which was in turn based on the XNS internet designed by Xerox—IP is the most interesting case to study simply because of the size of the Internet. Said another way, it is only the IP Internet that has really faced the issue of scale, thus, it provides the best case study of a scalable internetworking protocol.</w:t>
      </w:r>
    </w:p>
    <w:p w:rsidR="00DC2504" w:rsidRDefault="00DC2504" w:rsidP="00DC2504">
      <w:pPr>
        <w:spacing w:after="0" w:line="240" w:lineRule="auto"/>
        <w:ind w:left="360"/>
        <w:jc w:val="both"/>
        <w:rPr>
          <w:rFonts w:ascii="Times New Roman" w:hAnsi="Times New Roman"/>
        </w:rPr>
      </w:pPr>
      <w:r>
        <w:rPr>
          <w:rFonts w:ascii="Times New Roman" w:hAnsi="Times New Roman"/>
          <w:noProof/>
        </w:rPr>
        <w:drawing>
          <wp:inline distT="0" distB="0" distL="0" distR="0">
            <wp:extent cx="5705475" cy="19526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5705475" cy="1952625"/>
                    </a:xfrm>
                    <a:prstGeom prst="rect">
                      <a:avLst/>
                    </a:prstGeom>
                    <a:noFill/>
                    <a:ln w="9525">
                      <a:noFill/>
                      <a:miter lim="800000"/>
                      <a:headEnd/>
                      <a:tailEnd/>
                    </a:ln>
                  </pic:spPr>
                </pic:pic>
              </a:graphicData>
            </a:graphic>
          </wp:inline>
        </w:drawing>
      </w:r>
    </w:p>
    <w:p w:rsidR="00DC2504" w:rsidRPr="00322E9A" w:rsidRDefault="00DC2504" w:rsidP="00DC2504">
      <w:pPr>
        <w:spacing w:after="0" w:line="240" w:lineRule="auto"/>
        <w:ind w:left="360"/>
        <w:jc w:val="both"/>
        <w:rPr>
          <w:rFonts w:ascii="Times New Roman" w:hAnsi="Times New Roman"/>
          <w:b/>
        </w:rPr>
      </w:pPr>
      <w:r>
        <w:rPr>
          <w:rFonts w:ascii="Times New Roman" w:hAnsi="Times New Roman"/>
        </w:rPr>
        <w:br w:type="page"/>
      </w:r>
      <w:r w:rsidRPr="00322E9A">
        <w:rPr>
          <w:rFonts w:ascii="Times New Roman" w:hAnsi="Times New Roman"/>
          <w:b/>
        </w:rPr>
        <w:lastRenderedPageBreak/>
        <w:t xml:space="preserve">2. Explain about Link state routing algorithm with OSPF. </w:t>
      </w:r>
    </w:p>
    <w:p w:rsidR="00DC2504" w:rsidRPr="00322E9A" w:rsidRDefault="00DC2504" w:rsidP="00DC2504">
      <w:pPr>
        <w:spacing w:after="0" w:line="240" w:lineRule="auto"/>
        <w:ind w:left="720"/>
        <w:jc w:val="both"/>
        <w:rPr>
          <w:rFonts w:ascii="Times New Roman" w:hAnsi="Times New Roman"/>
        </w:rPr>
      </w:pPr>
    </w:p>
    <w:p w:rsidR="00DC2504" w:rsidRPr="00322E9A" w:rsidRDefault="00DC2504" w:rsidP="00DC2504">
      <w:pPr>
        <w:ind w:left="720"/>
        <w:rPr>
          <w:rFonts w:ascii="Times New Roman" w:hAnsi="Times New Roman"/>
          <w:bCs/>
        </w:rPr>
      </w:pPr>
      <w:r w:rsidRPr="00322E9A">
        <w:rPr>
          <w:rFonts w:ascii="Times New Roman" w:hAnsi="Times New Roman"/>
          <w:bCs/>
        </w:rPr>
        <w:t>Every node knows how to reach its directly connected neighbors.</w:t>
      </w:r>
    </w:p>
    <w:p w:rsidR="00DC2504" w:rsidRPr="00322E9A" w:rsidRDefault="00DC2504" w:rsidP="00222054">
      <w:pPr>
        <w:numPr>
          <w:ilvl w:val="0"/>
          <w:numId w:val="222"/>
        </w:numPr>
        <w:tabs>
          <w:tab w:val="left" w:pos="990"/>
        </w:tabs>
        <w:spacing w:after="0" w:line="240" w:lineRule="auto"/>
        <w:rPr>
          <w:rFonts w:ascii="Times New Roman" w:hAnsi="Times New Roman"/>
          <w:bCs/>
        </w:rPr>
      </w:pPr>
      <w:r w:rsidRPr="00322E9A">
        <w:rPr>
          <w:rFonts w:ascii="Times New Roman" w:hAnsi="Times New Roman"/>
          <w:bCs/>
        </w:rPr>
        <w:t>This Knowledge is shared between the all nodes.</w:t>
      </w:r>
    </w:p>
    <w:p w:rsidR="00DC2504" w:rsidRPr="00322E9A" w:rsidRDefault="00DC2504" w:rsidP="00DC2504">
      <w:pPr>
        <w:ind w:left="1620"/>
        <w:rPr>
          <w:rFonts w:ascii="Times New Roman" w:hAnsi="Times New Roman"/>
          <w:bCs/>
        </w:rPr>
      </w:pPr>
      <w:r w:rsidRPr="00322E9A">
        <w:rPr>
          <w:rFonts w:ascii="Times New Roman" w:hAnsi="Times New Roman"/>
          <w:bCs/>
        </w:rPr>
        <w:t xml:space="preserve">Two mechanisms: </w:t>
      </w:r>
    </w:p>
    <w:p w:rsidR="00DC2504" w:rsidRPr="00322E9A" w:rsidRDefault="00DC2504" w:rsidP="00222054">
      <w:pPr>
        <w:numPr>
          <w:ilvl w:val="0"/>
          <w:numId w:val="222"/>
        </w:numPr>
        <w:tabs>
          <w:tab w:val="left" w:pos="990"/>
          <w:tab w:val="left" w:pos="1170"/>
        </w:tabs>
        <w:spacing w:after="0" w:line="240" w:lineRule="auto"/>
        <w:rPr>
          <w:rFonts w:ascii="Times New Roman" w:hAnsi="Times New Roman"/>
          <w:bCs/>
        </w:rPr>
      </w:pPr>
      <w:r w:rsidRPr="00322E9A">
        <w:rPr>
          <w:rFonts w:ascii="Times New Roman" w:hAnsi="Times New Roman"/>
          <w:b/>
          <w:bCs/>
        </w:rPr>
        <w:t xml:space="preserve">Reliable flooding of link-state information, </w:t>
      </w:r>
      <w:r w:rsidRPr="00322E9A">
        <w:rPr>
          <w:rFonts w:ascii="Times New Roman" w:hAnsi="Times New Roman"/>
          <w:bCs/>
        </w:rPr>
        <w:t xml:space="preserve">and the </w:t>
      </w:r>
      <w:r w:rsidRPr="00322E9A">
        <w:rPr>
          <w:rFonts w:ascii="Times New Roman" w:hAnsi="Times New Roman"/>
          <w:b/>
          <w:bCs/>
        </w:rPr>
        <w:t xml:space="preserve">calculation of routes </w:t>
      </w:r>
      <w:r w:rsidRPr="00322E9A">
        <w:rPr>
          <w:rFonts w:ascii="Times New Roman" w:hAnsi="Times New Roman"/>
          <w:bCs/>
        </w:rPr>
        <w:t>from the sum of all the accumulated link-</w:t>
      </w:r>
      <w:proofErr w:type="gramStart"/>
      <w:r w:rsidRPr="00322E9A">
        <w:rPr>
          <w:rFonts w:ascii="Times New Roman" w:hAnsi="Times New Roman"/>
          <w:bCs/>
        </w:rPr>
        <w:t>state  knowledge</w:t>
      </w:r>
      <w:proofErr w:type="gramEnd"/>
      <w:r w:rsidRPr="00322E9A">
        <w:rPr>
          <w:rFonts w:ascii="Times New Roman" w:hAnsi="Times New Roman"/>
          <w:bCs/>
        </w:rPr>
        <w:t>.</w:t>
      </w:r>
    </w:p>
    <w:p w:rsidR="00DC2504" w:rsidRPr="00322E9A" w:rsidRDefault="00DC2504" w:rsidP="00222054">
      <w:pPr>
        <w:numPr>
          <w:ilvl w:val="0"/>
          <w:numId w:val="222"/>
        </w:numPr>
        <w:tabs>
          <w:tab w:val="left" w:pos="990"/>
          <w:tab w:val="left" w:pos="1170"/>
        </w:tabs>
        <w:rPr>
          <w:rFonts w:ascii="Times New Roman" w:hAnsi="Times New Roman"/>
          <w:bCs/>
        </w:rPr>
      </w:pPr>
      <w:r w:rsidRPr="00322E9A">
        <w:rPr>
          <w:rFonts w:ascii="Times New Roman" w:hAnsi="Times New Roman"/>
          <w:b/>
          <w:bCs/>
        </w:rPr>
        <w:t>Link state packet</w:t>
      </w:r>
      <w:r>
        <w:rPr>
          <w:rFonts w:ascii="Times New Roman" w:hAnsi="Times New Roman"/>
          <w:b/>
          <w:bCs/>
        </w:rPr>
        <w:t xml:space="preserve">   </w:t>
      </w:r>
      <w:r w:rsidRPr="00322E9A">
        <w:rPr>
          <w:rFonts w:ascii="Times New Roman" w:hAnsi="Times New Roman"/>
          <w:bCs/>
        </w:rPr>
        <w:t xml:space="preserve">Each node </w:t>
      </w:r>
      <w:proofErr w:type="gramStart"/>
      <w:r w:rsidRPr="00322E9A">
        <w:rPr>
          <w:rFonts w:ascii="Times New Roman" w:hAnsi="Times New Roman"/>
          <w:bCs/>
        </w:rPr>
        <w:t>creates  an</w:t>
      </w:r>
      <w:proofErr w:type="gramEnd"/>
      <w:r w:rsidRPr="00322E9A">
        <w:rPr>
          <w:rFonts w:ascii="Times New Roman" w:hAnsi="Times New Roman"/>
          <w:bCs/>
        </w:rPr>
        <w:t xml:space="preserve">  </w:t>
      </w:r>
      <w:r w:rsidRPr="00322E9A">
        <w:rPr>
          <w:rFonts w:ascii="Times New Roman" w:hAnsi="Times New Roman"/>
          <w:b/>
          <w:bCs/>
        </w:rPr>
        <w:t>update packet  /link state packet</w:t>
      </w:r>
      <w:r w:rsidRPr="00322E9A">
        <w:rPr>
          <w:rFonts w:ascii="Times New Roman" w:hAnsi="Times New Roman"/>
          <w:bCs/>
        </w:rPr>
        <w:t xml:space="preserve">  and forward it  to all the nodes.</w:t>
      </w:r>
    </w:p>
    <w:p w:rsidR="00DC2504" w:rsidRPr="00322E9A" w:rsidRDefault="00DC2504" w:rsidP="00222054">
      <w:pPr>
        <w:numPr>
          <w:ilvl w:val="0"/>
          <w:numId w:val="64"/>
        </w:numPr>
        <w:tabs>
          <w:tab w:val="left" w:pos="990"/>
          <w:tab w:val="left" w:pos="1080"/>
          <w:tab w:val="left" w:pos="1170"/>
        </w:tabs>
        <w:spacing w:after="0" w:line="240" w:lineRule="auto"/>
        <w:ind w:hanging="90"/>
        <w:rPr>
          <w:rFonts w:ascii="Times New Roman" w:hAnsi="Times New Roman"/>
          <w:bCs/>
        </w:rPr>
      </w:pPr>
      <w:r w:rsidRPr="00322E9A">
        <w:rPr>
          <w:rFonts w:ascii="Times New Roman" w:hAnsi="Times New Roman"/>
          <w:bCs/>
        </w:rPr>
        <w:t xml:space="preserve"> </w:t>
      </w:r>
      <w:r w:rsidRPr="00322E9A">
        <w:rPr>
          <w:rFonts w:ascii="Times New Roman" w:hAnsi="Times New Roman"/>
          <w:b/>
          <w:bCs/>
        </w:rPr>
        <w:t>LSP packet contains</w:t>
      </w:r>
    </w:p>
    <w:p w:rsidR="00DC2504" w:rsidRPr="00322E9A" w:rsidRDefault="00DC2504" w:rsidP="00DC2504">
      <w:pPr>
        <w:tabs>
          <w:tab w:val="left" w:pos="990"/>
          <w:tab w:val="left" w:pos="1080"/>
          <w:tab w:val="left" w:pos="1170"/>
        </w:tabs>
        <w:spacing w:after="0" w:line="240" w:lineRule="auto"/>
        <w:ind w:left="720" w:firstLine="86"/>
        <w:rPr>
          <w:rFonts w:ascii="Times New Roman" w:hAnsi="Times New Roman"/>
          <w:bCs/>
        </w:rPr>
      </w:pPr>
      <w:r w:rsidRPr="00322E9A">
        <w:rPr>
          <w:rFonts w:ascii="Times New Roman" w:hAnsi="Times New Roman"/>
          <w:bCs/>
        </w:rPr>
        <w:t xml:space="preserve">  1) ID of the node that created the LSP.   2) List of directly connected neighbors </w:t>
      </w:r>
    </w:p>
    <w:p w:rsidR="00DC2504" w:rsidRPr="00322E9A" w:rsidRDefault="00DC2504" w:rsidP="00DC2504">
      <w:pPr>
        <w:tabs>
          <w:tab w:val="left" w:pos="990"/>
          <w:tab w:val="left" w:pos="1080"/>
          <w:tab w:val="left" w:pos="1170"/>
        </w:tabs>
        <w:spacing w:after="0" w:line="240" w:lineRule="auto"/>
        <w:ind w:left="720" w:firstLine="86"/>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along</w:t>
      </w:r>
      <w:proofErr w:type="gramEnd"/>
      <w:r w:rsidRPr="00322E9A">
        <w:rPr>
          <w:rFonts w:ascii="Times New Roman" w:hAnsi="Times New Roman"/>
          <w:bCs/>
        </w:rPr>
        <w:t xml:space="preserve"> with the cost.   3) </w:t>
      </w:r>
      <w:proofErr w:type="gramStart"/>
      <w:r w:rsidRPr="00322E9A">
        <w:rPr>
          <w:rFonts w:ascii="Times New Roman" w:hAnsi="Times New Roman"/>
          <w:bCs/>
        </w:rPr>
        <w:t>a</w:t>
      </w:r>
      <w:proofErr w:type="gramEnd"/>
      <w:r w:rsidRPr="00322E9A">
        <w:rPr>
          <w:rFonts w:ascii="Times New Roman" w:hAnsi="Times New Roman"/>
          <w:bCs/>
        </w:rPr>
        <w:t xml:space="preserve"> sequence number    4)  a time to live for this packet </w:t>
      </w:r>
    </w:p>
    <w:p w:rsidR="00DC2504" w:rsidRPr="00322E9A" w:rsidRDefault="00DC2504" w:rsidP="00DC2504">
      <w:pPr>
        <w:tabs>
          <w:tab w:val="left" w:pos="990"/>
          <w:tab w:val="left" w:pos="1080"/>
          <w:tab w:val="left" w:pos="1170"/>
        </w:tabs>
        <w:ind w:left="720" w:hanging="270"/>
        <w:rPr>
          <w:rFonts w:ascii="Times New Roman" w:hAnsi="Times New Roman"/>
          <w:b/>
          <w:bCs/>
        </w:rPr>
      </w:pPr>
      <w:r w:rsidRPr="00322E9A">
        <w:rPr>
          <w:rFonts w:ascii="Times New Roman" w:hAnsi="Times New Roman"/>
          <w:b/>
          <w:bCs/>
        </w:rPr>
        <w:t>LSP – Update</w:t>
      </w:r>
    </w:p>
    <w:p w:rsidR="00DC2504" w:rsidRPr="00322E9A" w:rsidRDefault="00DC2504" w:rsidP="00222054">
      <w:pPr>
        <w:numPr>
          <w:ilvl w:val="0"/>
          <w:numId w:val="65"/>
        </w:numPr>
        <w:tabs>
          <w:tab w:val="clear" w:pos="720"/>
          <w:tab w:val="left" w:pos="900"/>
          <w:tab w:val="num" w:pos="990"/>
          <w:tab w:val="left" w:pos="1080"/>
          <w:tab w:val="left" w:pos="1170"/>
        </w:tabs>
        <w:spacing w:after="0" w:line="240" w:lineRule="auto"/>
        <w:ind w:firstLine="0"/>
        <w:rPr>
          <w:rFonts w:ascii="Times New Roman" w:hAnsi="Times New Roman"/>
          <w:bCs/>
        </w:rPr>
      </w:pPr>
      <w:r w:rsidRPr="00322E9A">
        <w:rPr>
          <w:rFonts w:ascii="Times New Roman" w:hAnsi="Times New Roman"/>
          <w:bCs/>
        </w:rPr>
        <w:t xml:space="preserve">When LSP </w:t>
      </w:r>
      <w:proofErr w:type="gramStart"/>
      <w:r w:rsidRPr="00322E9A">
        <w:rPr>
          <w:rFonts w:ascii="Times New Roman" w:hAnsi="Times New Roman"/>
          <w:bCs/>
        </w:rPr>
        <w:t>will  be</w:t>
      </w:r>
      <w:proofErr w:type="gramEnd"/>
      <w:r w:rsidRPr="00322E9A">
        <w:rPr>
          <w:rFonts w:ascii="Times New Roman" w:hAnsi="Times New Roman"/>
          <w:bCs/>
        </w:rPr>
        <w:t xml:space="preserve">  created ? 1)    Expiry of timer. 2)     </w:t>
      </w:r>
      <w:proofErr w:type="gramStart"/>
      <w:r w:rsidRPr="00322E9A">
        <w:rPr>
          <w:rFonts w:ascii="Times New Roman" w:hAnsi="Times New Roman"/>
          <w:bCs/>
        </w:rPr>
        <w:t>topology</w:t>
      </w:r>
      <w:proofErr w:type="gramEnd"/>
      <w:r w:rsidRPr="00322E9A">
        <w:rPr>
          <w:rFonts w:ascii="Times New Roman" w:hAnsi="Times New Roman"/>
          <w:bCs/>
        </w:rPr>
        <w:t xml:space="preserve"> change.</w:t>
      </w:r>
    </w:p>
    <w:p w:rsidR="00DC2504" w:rsidRPr="00322E9A" w:rsidRDefault="00DC2504" w:rsidP="00222054">
      <w:pPr>
        <w:numPr>
          <w:ilvl w:val="0"/>
          <w:numId w:val="66"/>
        </w:numPr>
        <w:tabs>
          <w:tab w:val="clear" w:pos="720"/>
          <w:tab w:val="left" w:pos="900"/>
          <w:tab w:val="num" w:pos="990"/>
          <w:tab w:val="left" w:pos="1080"/>
          <w:tab w:val="left" w:pos="1170"/>
        </w:tabs>
        <w:spacing w:after="0" w:line="240" w:lineRule="auto"/>
        <w:ind w:firstLine="0"/>
        <w:rPr>
          <w:rFonts w:ascii="Times New Roman" w:hAnsi="Times New Roman"/>
          <w:bCs/>
        </w:rPr>
      </w:pPr>
      <w:r w:rsidRPr="00322E9A">
        <w:rPr>
          <w:rFonts w:ascii="Times New Roman" w:hAnsi="Times New Roman"/>
          <w:bCs/>
        </w:rPr>
        <w:t>To reduce the overhead in generating LSP’s, it uses triggering mechanism (</w:t>
      </w:r>
      <w:proofErr w:type="spellStart"/>
      <w:r w:rsidRPr="00322E9A">
        <w:rPr>
          <w:rFonts w:ascii="Times New Roman" w:hAnsi="Times New Roman"/>
          <w:bCs/>
        </w:rPr>
        <w:t>ie</w:t>
      </w:r>
      <w:proofErr w:type="spellEnd"/>
      <w:r w:rsidRPr="00322E9A">
        <w:rPr>
          <w:rFonts w:ascii="Times New Roman" w:hAnsi="Times New Roman"/>
          <w:bCs/>
        </w:rPr>
        <w:t>) updates are advertised only when there is a topology change.</w:t>
      </w:r>
    </w:p>
    <w:p w:rsidR="00DC2504" w:rsidRPr="00322E9A" w:rsidRDefault="00DC2504" w:rsidP="00DC2504">
      <w:pPr>
        <w:tabs>
          <w:tab w:val="left" w:pos="900"/>
          <w:tab w:val="num" w:pos="990"/>
          <w:tab w:val="left" w:pos="1080"/>
          <w:tab w:val="left" w:pos="1170"/>
        </w:tabs>
        <w:ind w:left="720"/>
        <w:rPr>
          <w:rFonts w:ascii="Times New Roman" w:hAnsi="Times New Roman"/>
          <w:bCs/>
        </w:rPr>
      </w:pPr>
      <w:r w:rsidRPr="00322E9A">
        <w:rPr>
          <w:rFonts w:ascii="Times New Roman" w:hAnsi="Times New Roman"/>
          <w:bCs/>
        </w:rPr>
        <w:t xml:space="preserve">Whenever one of its directly connected links or immediate neighbors has gone </w:t>
      </w:r>
      <w:proofErr w:type="gramStart"/>
      <w:r w:rsidRPr="00322E9A">
        <w:rPr>
          <w:rFonts w:ascii="Times New Roman" w:hAnsi="Times New Roman"/>
          <w:bCs/>
        </w:rPr>
        <w:t>down ,</w:t>
      </w:r>
      <w:proofErr w:type="gramEnd"/>
      <w:r w:rsidRPr="00322E9A">
        <w:rPr>
          <w:rFonts w:ascii="Times New Roman" w:hAnsi="Times New Roman"/>
          <w:bCs/>
        </w:rPr>
        <w:t xml:space="preserve"> a  node will create LSP.</w:t>
      </w:r>
    </w:p>
    <w:p w:rsidR="00DC2504" w:rsidRPr="00322E9A" w:rsidRDefault="00DC2504" w:rsidP="00DC2504">
      <w:pPr>
        <w:tabs>
          <w:tab w:val="left" w:pos="990"/>
          <w:tab w:val="left" w:pos="1080"/>
          <w:tab w:val="left" w:pos="1170"/>
        </w:tabs>
        <w:ind w:left="720" w:hanging="270"/>
        <w:rPr>
          <w:rFonts w:ascii="Times New Roman" w:hAnsi="Times New Roman"/>
          <w:b/>
          <w:bCs/>
        </w:rPr>
      </w:pPr>
      <w:r>
        <w:rPr>
          <w:rFonts w:ascii="Times New Roman" w:hAnsi="Times New Roman"/>
          <w:b/>
          <w:bCs/>
        </w:rPr>
        <w:t xml:space="preserve"> </w:t>
      </w:r>
      <w:r w:rsidRPr="00322E9A">
        <w:rPr>
          <w:rFonts w:ascii="Times New Roman" w:hAnsi="Times New Roman"/>
          <w:b/>
          <w:bCs/>
        </w:rPr>
        <w:t>Shortest path Calculation</w:t>
      </w:r>
    </w:p>
    <w:p w:rsidR="00DC2504" w:rsidRPr="00322E9A" w:rsidRDefault="00DC2504" w:rsidP="00222054">
      <w:pPr>
        <w:numPr>
          <w:ilvl w:val="0"/>
          <w:numId w:val="67"/>
        </w:numPr>
        <w:tabs>
          <w:tab w:val="clear" w:pos="720"/>
          <w:tab w:val="num" w:pos="900"/>
          <w:tab w:val="left" w:pos="990"/>
          <w:tab w:val="left" w:pos="1080"/>
          <w:tab w:val="left" w:pos="1170"/>
        </w:tabs>
        <w:spacing w:after="0" w:line="240" w:lineRule="auto"/>
        <w:ind w:hanging="180"/>
        <w:rPr>
          <w:rFonts w:ascii="Times New Roman" w:hAnsi="Times New Roman"/>
          <w:bCs/>
        </w:rPr>
      </w:pPr>
      <w:r w:rsidRPr="00322E9A">
        <w:rPr>
          <w:rFonts w:ascii="Times New Roman" w:hAnsi="Times New Roman"/>
          <w:bCs/>
        </w:rPr>
        <w:t xml:space="preserve">It uses </w:t>
      </w:r>
      <w:proofErr w:type="spellStart"/>
      <w:r w:rsidRPr="00322E9A">
        <w:rPr>
          <w:rFonts w:ascii="Times New Roman" w:hAnsi="Times New Roman"/>
          <w:bCs/>
        </w:rPr>
        <w:t>Dijkstra’s</w:t>
      </w:r>
      <w:proofErr w:type="spellEnd"/>
      <w:r w:rsidRPr="00322E9A">
        <w:rPr>
          <w:rFonts w:ascii="Times New Roman" w:hAnsi="Times New Roman"/>
          <w:bCs/>
        </w:rPr>
        <w:t xml:space="preserve"> shortest-path algorithm.</w:t>
      </w:r>
    </w:p>
    <w:p w:rsidR="00DC2504" w:rsidRPr="00322E9A" w:rsidRDefault="00DC2504" w:rsidP="00222054">
      <w:pPr>
        <w:numPr>
          <w:ilvl w:val="0"/>
          <w:numId w:val="67"/>
        </w:numPr>
        <w:tabs>
          <w:tab w:val="clear" w:pos="720"/>
          <w:tab w:val="num" w:pos="900"/>
          <w:tab w:val="left" w:pos="990"/>
          <w:tab w:val="left" w:pos="1080"/>
          <w:tab w:val="left" w:pos="1170"/>
        </w:tabs>
        <w:spacing w:after="0" w:line="240" w:lineRule="auto"/>
        <w:ind w:hanging="180"/>
        <w:rPr>
          <w:rFonts w:ascii="Times New Roman" w:hAnsi="Times New Roman"/>
          <w:bCs/>
        </w:rPr>
      </w:pPr>
      <w:r w:rsidRPr="00322E9A">
        <w:rPr>
          <w:rFonts w:ascii="Times New Roman" w:hAnsi="Times New Roman"/>
          <w:bCs/>
        </w:rPr>
        <w:t xml:space="preserve">After collecting all </w:t>
      </w:r>
      <w:proofErr w:type="gramStart"/>
      <w:r w:rsidRPr="00322E9A">
        <w:rPr>
          <w:rFonts w:ascii="Times New Roman" w:hAnsi="Times New Roman"/>
          <w:bCs/>
        </w:rPr>
        <w:t>LSPs  a</w:t>
      </w:r>
      <w:proofErr w:type="gramEnd"/>
      <w:r w:rsidRPr="00322E9A">
        <w:rPr>
          <w:rFonts w:ascii="Times New Roman" w:hAnsi="Times New Roman"/>
          <w:bCs/>
        </w:rPr>
        <w:t xml:space="preserve"> node is now ready to construct the network  hence calculate the routes.    </w:t>
      </w:r>
      <w:r w:rsidRPr="00322E9A">
        <w:rPr>
          <w:rFonts w:ascii="Times New Roman" w:hAnsi="Times New Roman"/>
          <w:bCs/>
          <w:i/>
          <w:iCs/>
        </w:rPr>
        <w:t xml:space="preserve">N </w:t>
      </w:r>
      <w:r w:rsidRPr="00322E9A">
        <w:rPr>
          <w:rFonts w:ascii="Times New Roman" w:hAnsi="Times New Roman"/>
          <w:bCs/>
        </w:rPr>
        <w:t xml:space="preserve">denotes the set of nodes in the graph, </w:t>
      </w:r>
    </w:p>
    <w:p w:rsidR="00DC2504" w:rsidRPr="00322E9A" w:rsidRDefault="00DC2504" w:rsidP="00DC2504">
      <w:pPr>
        <w:tabs>
          <w:tab w:val="num" w:pos="900"/>
          <w:tab w:val="left" w:pos="990"/>
          <w:tab w:val="left" w:pos="1080"/>
          <w:tab w:val="left" w:pos="1170"/>
        </w:tabs>
        <w:ind w:left="720" w:hanging="180"/>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i/>
          <w:iCs/>
        </w:rPr>
        <w:t>l</w:t>
      </w:r>
      <w:proofErr w:type="gramEnd"/>
      <w:r w:rsidRPr="00322E9A">
        <w:rPr>
          <w:rFonts w:ascii="Times New Roman" w:hAnsi="Times New Roman"/>
          <w:bCs/>
          <w:i/>
          <w:iCs/>
        </w:rPr>
        <w:t xml:space="preserve"> </w:t>
      </w:r>
      <w:r w:rsidRPr="00322E9A">
        <w:rPr>
          <w:rFonts w:ascii="Times New Roman" w:hAnsi="Times New Roman"/>
          <w:bCs/>
        </w:rPr>
        <w:t>(</w:t>
      </w:r>
      <w:proofErr w:type="spellStart"/>
      <w:r w:rsidRPr="00322E9A">
        <w:rPr>
          <w:rFonts w:ascii="Times New Roman" w:hAnsi="Times New Roman"/>
          <w:bCs/>
          <w:i/>
          <w:iCs/>
        </w:rPr>
        <w:t>i</w:t>
      </w:r>
      <w:proofErr w:type="spellEnd"/>
      <w:r w:rsidRPr="00322E9A">
        <w:rPr>
          <w:rFonts w:ascii="Times New Roman" w:hAnsi="Times New Roman"/>
          <w:bCs/>
        </w:rPr>
        <w:t xml:space="preserve">, </w:t>
      </w:r>
      <w:r w:rsidRPr="00322E9A">
        <w:rPr>
          <w:rFonts w:ascii="Times New Roman" w:hAnsi="Times New Roman"/>
          <w:bCs/>
          <w:i/>
          <w:iCs/>
        </w:rPr>
        <w:t xml:space="preserve">j </w:t>
      </w:r>
      <w:r w:rsidRPr="00322E9A">
        <w:rPr>
          <w:rFonts w:ascii="Times New Roman" w:hAnsi="Times New Roman"/>
          <w:bCs/>
        </w:rPr>
        <w:t xml:space="preserve">) denotes the nonnegative cost (weight) </w:t>
      </w:r>
    </w:p>
    <w:p w:rsidR="00DC2504" w:rsidRPr="00322E9A" w:rsidRDefault="00DC2504" w:rsidP="00DC2504">
      <w:pPr>
        <w:tabs>
          <w:tab w:val="num" w:pos="900"/>
          <w:tab w:val="left" w:pos="990"/>
          <w:tab w:val="left" w:pos="1080"/>
          <w:tab w:val="left" w:pos="1170"/>
        </w:tabs>
        <w:ind w:left="720" w:hanging="180"/>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associated</w:t>
      </w:r>
      <w:proofErr w:type="gramEnd"/>
      <w:r w:rsidRPr="00322E9A">
        <w:rPr>
          <w:rFonts w:ascii="Times New Roman" w:hAnsi="Times New Roman"/>
          <w:bCs/>
        </w:rPr>
        <w:t xml:space="preserve"> with the edge between nodes </w:t>
      </w:r>
      <w:r w:rsidRPr="00322E9A">
        <w:rPr>
          <w:rFonts w:ascii="Times New Roman" w:hAnsi="Times New Roman"/>
          <w:bCs/>
          <w:i/>
          <w:iCs/>
        </w:rPr>
        <w:t xml:space="preserve">  </w:t>
      </w:r>
      <w:proofErr w:type="spellStart"/>
      <w:r w:rsidRPr="00322E9A">
        <w:rPr>
          <w:rFonts w:ascii="Times New Roman" w:hAnsi="Times New Roman"/>
          <w:bCs/>
          <w:i/>
          <w:iCs/>
        </w:rPr>
        <w:t>i</w:t>
      </w:r>
      <w:proofErr w:type="spellEnd"/>
      <w:r w:rsidRPr="00322E9A">
        <w:rPr>
          <w:rFonts w:ascii="Times New Roman" w:hAnsi="Times New Roman"/>
          <w:bCs/>
        </w:rPr>
        <w:t xml:space="preserve">, </w:t>
      </w:r>
      <w:r w:rsidRPr="00322E9A">
        <w:rPr>
          <w:rFonts w:ascii="Times New Roman" w:hAnsi="Times New Roman"/>
          <w:bCs/>
          <w:i/>
          <w:iCs/>
        </w:rPr>
        <w:t xml:space="preserve">j  € </w:t>
      </w:r>
      <w:r w:rsidRPr="00322E9A">
        <w:rPr>
          <w:rFonts w:ascii="Times New Roman" w:hAnsi="Times New Roman"/>
          <w:bCs/>
        </w:rPr>
        <w:t xml:space="preserve"> </w:t>
      </w:r>
      <w:r w:rsidRPr="00322E9A">
        <w:rPr>
          <w:rFonts w:ascii="Times New Roman" w:hAnsi="Times New Roman"/>
          <w:bCs/>
          <w:i/>
          <w:iCs/>
        </w:rPr>
        <w:t>N</w:t>
      </w:r>
      <w:r w:rsidRPr="00322E9A">
        <w:rPr>
          <w:rFonts w:ascii="Times New Roman" w:hAnsi="Times New Roman"/>
          <w:bCs/>
        </w:rPr>
        <w:t xml:space="preserve">, </w:t>
      </w:r>
    </w:p>
    <w:p w:rsidR="00DC2504" w:rsidRPr="00322E9A" w:rsidRDefault="00DC2504" w:rsidP="00DC2504">
      <w:pPr>
        <w:tabs>
          <w:tab w:val="num" w:pos="900"/>
          <w:tab w:val="left" w:pos="990"/>
          <w:tab w:val="left" w:pos="1080"/>
          <w:tab w:val="left" w:pos="1170"/>
        </w:tabs>
        <w:ind w:left="720" w:firstLine="90"/>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and</w:t>
      </w:r>
      <w:proofErr w:type="gramEnd"/>
      <w:r w:rsidRPr="00322E9A">
        <w:rPr>
          <w:rFonts w:ascii="Times New Roman" w:hAnsi="Times New Roman"/>
          <w:bCs/>
        </w:rPr>
        <w:t xml:space="preserve"> </w:t>
      </w:r>
      <w:r w:rsidRPr="00322E9A">
        <w:rPr>
          <w:rFonts w:ascii="Times New Roman" w:hAnsi="Times New Roman"/>
          <w:bCs/>
          <w:i/>
          <w:iCs/>
        </w:rPr>
        <w:t xml:space="preserve">l </w:t>
      </w:r>
      <w:r w:rsidRPr="00322E9A">
        <w:rPr>
          <w:rFonts w:ascii="Times New Roman" w:hAnsi="Times New Roman"/>
          <w:bCs/>
        </w:rPr>
        <w:t>(</w:t>
      </w:r>
      <w:proofErr w:type="spellStart"/>
      <w:r w:rsidRPr="00322E9A">
        <w:rPr>
          <w:rFonts w:ascii="Times New Roman" w:hAnsi="Times New Roman"/>
          <w:bCs/>
          <w:i/>
          <w:iCs/>
        </w:rPr>
        <w:t>i</w:t>
      </w:r>
      <w:proofErr w:type="spellEnd"/>
      <w:r w:rsidRPr="00322E9A">
        <w:rPr>
          <w:rFonts w:ascii="Times New Roman" w:hAnsi="Times New Roman"/>
          <w:bCs/>
        </w:rPr>
        <w:t xml:space="preserve">, </w:t>
      </w:r>
      <w:r w:rsidRPr="00322E9A">
        <w:rPr>
          <w:rFonts w:ascii="Times New Roman" w:hAnsi="Times New Roman"/>
          <w:bCs/>
          <w:i/>
          <w:iCs/>
        </w:rPr>
        <w:t xml:space="preserve">j </w:t>
      </w:r>
      <w:r w:rsidRPr="00322E9A">
        <w:rPr>
          <w:rFonts w:ascii="Times New Roman" w:hAnsi="Times New Roman"/>
          <w:bCs/>
        </w:rPr>
        <w:t xml:space="preserve">) =  ∞   if  no edge connects </w:t>
      </w:r>
      <w:proofErr w:type="spellStart"/>
      <w:r w:rsidRPr="00322E9A">
        <w:rPr>
          <w:rFonts w:ascii="Times New Roman" w:hAnsi="Times New Roman"/>
          <w:bCs/>
          <w:i/>
          <w:iCs/>
        </w:rPr>
        <w:t>i</w:t>
      </w:r>
      <w:proofErr w:type="spellEnd"/>
      <w:r w:rsidRPr="00322E9A">
        <w:rPr>
          <w:rFonts w:ascii="Times New Roman" w:hAnsi="Times New Roman"/>
          <w:bCs/>
          <w:i/>
          <w:iCs/>
        </w:rPr>
        <w:t xml:space="preserve"> </w:t>
      </w:r>
      <w:r w:rsidRPr="00322E9A">
        <w:rPr>
          <w:rFonts w:ascii="Times New Roman" w:hAnsi="Times New Roman"/>
          <w:bCs/>
        </w:rPr>
        <w:t xml:space="preserve">and </w:t>
      </w:r>
      <w:r w:rsidRPr="00322E9A">
        <w:rPr>
          <w:rFonts w:ascii="Times New Roman" w:hAnsi="Times New Roman"/>
          <w:bCs/>
          <w:i/>
          <w:iCs/>
        </w:rPr>
        <w:t xml:space="preserve">j </w:t>
      </w:r>
      <w:r w:rsidRPr="00322E9A">
        <w:rPr>
          <w:rFonts w:ascii="Times New Roman" w:hAnsi="Times New Roman"/>
          <w:bCs/>
        </w:rPr>
        <w:t>.</w:t>
      </w:r>
    </w:p>
    <w:p w:rsidR="00DC2504" w:rsidRPr="00322E9A" w:rsidRDefault="00DC2504" w:rsidP="00222054">
      <w:pPr>
        <w:numPr>
          <w:ilvl w:val="0"/>
          <w:numId w:val="68"/>
        </w:numPr>
        <w:tabs>
          <w:tab w:val="left" w:pos="990"/>
        </w:tabs>
        <w:spacing w:after="0" w:line="240" w:lineRule="auto"/>
        <w:ind w:firstLine="90"/>
        <w:rPr>
          <w:rFonts w:ascii="Times New Roman" w:hAnsi="Times New Roman"/>
          <w:bCs/>
        </w:rPr>
      </w:pPr>
      <w:r w:rsidRPr="00322E9A">
        <w:rPr>
          <w:rFonts w:ascii="Times New Roman" w:hAnsi="Times New Roman"/>
          <w:bCs/>
        </w:rPr>
        <w:t xml:space="preserve">Each switch maintains two lists, known as </w:t>
      </w:r>
      <w:r w:rsidRPr="00322E9A">
        <w:rPr>
          <w:rFonts w:ascii="Times New Roman" w:hAnsi="Times New Roman"/>
          <w:b/>
          <w:bCs/>
        </w:rPr>
        <w:t>Tentative and Confirmed</w:t>
      </w:r>
      <w:r w:rsidRPr="00322E9A">
        <w:rPr>
          <w:rFonts w:ascii="Times New Roman" w:hAnsi="Times New Roman"/>
          <w:bCs/>
        </w:rPr>
        <w:t>.</w:t>
      </w:r>
    </w:p>
    <w:p w:rsidR="00DC2504" w:rsidRDefault="00DC2504" w:rsidP="00222054">
      <w:pPr>
        <w:numPr>
          <w:ilvl w:val="0"/>
          <w:numId w:val="68"/>
        </w:numPr>
        <w:tabs>
          <w:tab w:val="left" w:pos="990"/>
        </w:tabs>
        <w:spacing w:after="0" w:line="240" w:lineRule="auto"/>
        <w:ind w:firstLine="90"/>
        <w:rPr>
          <w:rFonts w:ascii="Times New Roman" w:hAnsi="Times New Roman"/>
          <w:bCs/>
        </w:rPr>
      </w:pPr>
      <w:r w:rsidRPr="00322E9A">
        <w:rPr>
          <w:rFonts w:ascii="Times New Roman" w:hAnsi="Times New Roman"/>
          <w:bCs/>
        </w:rPr>
        <w:t xml:space="preserve">Each of these lists contains a set of entries of the form (Destination, </w:t>
      </w:r>
      <w:r>
        <w:rPr>
          <w:rFonts w:ascii="Times New Roman" w:hAnsi="Times New Roman"/>
          <w:bCs/>
        </w:rPr>
        <w:t xml:space="preserve">   </w:t>
      </w:r>
      <w:r w:rsidRPr="00322E9A">
        <w:rPr>
          <w:rFonts w:ascii="Times New Roman" w:hAnsi="Times New Roman"/>
          <w:bCs/>
        </w:rPr>
        <w:t xml:space="preserve">Cost,     </w:t>
      </w:r>
      <w:proofErr w:type="spellStart"/>
      <w:proofErr w:type="gramStart"/>
      <w:r w:rsidRPr="00322E9A">
        <w:rPr>
          <w:rFonts w:ascii="Times New Roman" w:hAnsi="Times New Roman"/>
          <w:bCs/>
        </w:rPr>
        <w:t>NextHop</w:t>
      </w:r>
      <w:proofErr w:type="spellEnd"/>
      <w:proofErr w:type="gramEnd"/>
      <w:r w:rsidRPr="00322E9A">
        <w:rPr>
          <w:rFonts w:ascii="Times New Roman" w:hAnsi="Times New Roman"/>
          <w:bCs/>
        </w:rPr>
        <w:t>).</w:t>
      </w:r>
    </w:p>
    <w:p w:rsidR="00DC2504" w:rsidRPr="00322E9A" w:rsidRDefault="00DC2504" w:rsidP="00DC2504">
      <w:pPr>
        <w:tabs>
          <w:tab w:val="left" w:pos="990"/>
        </w:tabs>
        <w:spacing w:after="0" w:line="240" w:lineRule="auto"/>
        <w:ind w:left="810"/>
        <w:rPr>
          <w:rFonts w:ascii="Times New Roman" w:hAnsi="Times New Roman"/>
          <w:bCs/>
        </w:rPr>
      </w:pPr>
    </w:p>
    <w:p w:rsidR="00DC2504" w:rsidRPr="00322E9A" w:rsidRDefault="00DC2504" w:rsidP="00DC2504">
      <w:pPr>
        <w:rPr>
          <w:rFonts w:ascii="Times New Roman" w:hAnsi="Times New Roman"/>
          <w:bCs/>
        </w:rPr>
      </w:pPr>
      <w:r>
        <w:rPr>
          <w:rFonts w:ascii="Times New Roman" w:hAnsi="Times New Roman"/>
          <w:bCs/>
          <w:noProof/>
        </w:rPr>
        <w:drawing>
          <wp:anchor distT="0" distB="0" distL="114300" distR="114300" simplePos="0" relativeHeight="251678720" behindDoc="0" locked="0" layoutInCell="1" allowOverlap="1">
            <wp:simplePos x="0" y="0"/>
            <wp:positionH relativeFrom="column">
              <wp:posOffset>295275</wp:posOffset>
            </wp:positionH>
            <wp:positionV relativeFrom="paragraph">
              <wp:posOffset>24130</wp:posOffset>
            </wp:positionV>
            <wp:extent cx="4812665" cy="1412240"/>
            <wp:effectExtent l="19050" t="0" r="6985" b="0"/>
            <wp:wrapNone/>
            <wp:docPr id="1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grayscl/>
                    </a:blip>
                    <a:srcRect/>
                    <a:stretch>
                      <a:fillRect/>
                    </a:stretch>
                  </pic:blipFill>
                  <pic:spPr bwMode="auto">
                    <a:xfrm>
                      <a:off x="0" y="0"/>
                      <a:ext cx="4812665" cy="1412240"/>
                    </a:xfrm>
                    <a:prstGeom prst="rect">
                      <a:avLst/>
                    </a:prstGeom>
                    <a:noFill/>
                    <a:ln w="9525">
                      <a:noFill/>
                      <a:miter lim="800000"/>
                      <a:headEnd/>
                      <a:tailEnd/>
                    </a:ln>
                  </pic:spPr>
                </pic:pic>
              </a:graphicData>
            </a:graphic>
          </wp:anchor>
        </w:drawing>
      </w:r>
    </w:p>
    <w:p w:rsidR="00DC2504" w:rsidRPr="00322E9A" w:rsidRDefault="00DC2504" w:rsidP="00DC2504">
      <w:pPr>
        <w:rPr>
          <w:rFonts w:ascii="Times New Roman" w:hAnsi="Times New Roman"/>
          <w:bCs/>
        </w:rPr>
      </w:pPr>
    </w:p>
    <w:p w:rsidR="00DC2504" w:rsidRPr="00322E9A" w:rsidRDefault="00DC2504" w:rsidP="00DC2504">
      <w:pPr>
        <w:rPr>
          <w:rFonts w:ascii="Times New Roman" w:hAnsi="Times New Roman"/>
          <w:bCs/>
        </w:rPr>
      </w:pPr>
    </w:p>
    <w:p w:rsidR="00DC2504" w:rsidRPr="00322E9A" w:rsidRDefault="00DC2504" w:rsidP="00DC2504">
      <w:pPr>
        <w:rPr>
          <w:rFonts w:ascii="Times New Roman" w:hAnsi="Times New Roman"/>
          <w:bCs/>
        </w:rPr>
      </w:pPr>
      <w:r w:rsidRPr="00322E9A">
        <w:rPr>
          <w:rFonts w:ascii="Times New Roman" w:hAnsi="Times New Roman"/>
          <w:bCs/>
        </w:rPr>
        <w:tab/>
      </w:r>
      <w:r w:rsidRPr="00322E9A">
        <w:rPr>
          <w:rFonts w:ascii="Times New Roman" w:hAnsi="Times New Roman"/>
          <w:bCs/>
        </w:rPr>
        <w:tab/>
      </w:r>
    </w:p>
    <w:p w:rsidR="00DC2504" w:rsidRPr="00322E9A" w:rsidRDefault="00DC2504" w:rsidP="00DC2504">
      <w:pPr>
        <w:rPr>
          <w:rFonts w:ascii="Times New Roman" w:hAnsi="Times New Roman"/>
          <w:bCs/>
        </w:rPr>
      </w:pPr>
      <w:r>
        <w:rPr>
          <w:rFonts w:ascii="Times New Roman" w:hAnsi="Times New Roman"/>
          <w:bCs/>
        </w:rPr>
        <w:br w:type="page"/>
      </w:r>
      <w:r>
        <w:rPr>
          <w:rFonts w:ascii="Times New Roman" w:hAnsi="Times New Roman"/>
          <w:bCs/>
          <w:noProof/>
        </w:rPr>
        <w:drawing>
          <wp:anchor distT="0" distB="0" distL="114300" distR="114300" simplePos="0" relativeHeight="251679744" behindDoc="0" locked="0" layoutInCell="1" allowOverlap="1">
            <wp:simplePos x="0" y="0"/>
            <wp:positionH relativeFrom="column">
              <wp:posOffset>123825</wp:posOffset>
            </wp:positionH>
            <wp:positionV relativeFrom="paragraph">
              <wp:posOffset>204470</wp:posOffset>
            </wp:positionV>
            <wp:extent cx="5293995" cy="1354455"/>
            <wp:effectExtent l="0" t="0" r="1905" b="0"/>
            <wp:wrapNone/>
            <wp:docPr id="49" name="Objec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spect="1" noChangeArrowheads="1"/>
                    </pic:cNvPicPr>
                  </pic:nvPicPr>
                  <pic:blipFill>
                    <a:blip r:embed="rId54">
                      <a:grayscl/>
                    </a:blip>
                    <a:srcRect l="-2208" t="-4546" r="-316" b="-757"/>
                    <a:stretch>
                      <a:fillRect/>
                    </a:stretch>
                  </pic:blipFill>
                  <pic:spPr bwMode="auto">
                    <a:xfrm>
                      <a:off x="0" y="0"/>
                      <a:ext cx="5293995" cy="1354455"/>
                    </a:xfrm>
                    <a:prstGeom prst="rect">
                      <a:avLst/>
                    </a:prstGeom>
                    <a:noFill/>
                    <a:ln w="9525">
                      <a:noFill/>
                      <a:miter lim="800000"/>
                      <a:headEnd/>
                      <a:tailEnd/>
                    </a:ln>
                  </pic:spPr>
                </pic:pic>
              </a:graphicData>
            </a:graphic>
          </wp:anchor>
        </w:drawing>
      </w:r>
    </w:p>
    <w:p w:rsidR="00DC2504" w:rsidRPr="00322E9A" w:rsidRDefault="00DC2504" w:rsidP="00DC2504">
      <w:pPr>
        <w:rPr>
          <w:rFonts w:ascii="Times New Roman" w:hAnsi="Times New Roman"/>
          <w:bCs/>
        </w:rPr>
      </w:pPr>
    </w:p>
    <w:p w:rsidR="00DC2504" w:rsidRPr="00322E9A" w:rsidRDefault="00DC2504" w:rsidP="00DC2504">
      <w:pPr>
        <w:rPr>
          <w:rFonts w:ascii="Times New Roman" w:hAnsi="Times New Roman"/>
          <w:bCs/>
        </w:rPr>
      </w:pPr>
    </w:p>
    <w:p w:rsidR="00DC2504" w:rsidRDefault="00DC2504" w:rsidP="00DC2504">
      <w:pPr>
        <w:rPr>
          <w:rFonts w:ascii="Times New Roman" w:hAnsi="Times New Roman"/>
          <w:bCs/>
        </w:rPr>
      </w:pPr>
    </w:p>
    <w:p w:rsidR="00DC2504" w:rsidRDefault="00DC2504" w:rsidP="00DC2504">
      <w:pPr>
        <w:rPr>
          <w:rFonts w:ascii="Times New Roman" w:hAnsi="Times New Roman"/>
          <w:bCs/>
        </w:rPr>
      </w:pPr>
    </w:p>
    <w:p w:rsidR="00DC2504" w:rsidRDefault="00DC2504" w:rsidP="00DC2504">
      <w:pPr>
        <w:rPr>
          <w:rFonts w:ascii="Times New Roman" w:hAnsi="Times New Roman"/>
          <w:bCs/>
        </w:rPr>
      </w:pPr>
    </w:p>
    <w:p w:rsidR="00DC2504" w:rsidRPr="00322E9A" w:rsidRDefault="00DC2504" w:rsidP="00DC2504">
      <w:pPr>
        <w:rPr>
          <w:rFonts w:ascii="Times New Roman" w:hAnsi="Times New Roman"/>
          <w:noProof/>
        </w:rPr>
      </w:pPr>
      <w:r>
        <w:rPr>
          <w:rFonts w:ascii="Times New Roman" w:hAnsi="Times New Roman"/>
          <w:noProof/>
        </w:rPr>
        <w:drawing>
          <wp:inline distT="0" distB="0" distL="0" distR="0">
            <wp:extent cx="5886450" cy="5915025"/>
            <wp:effectExtent l="19050" t="0" r="0" b="0"/>
            <wp:docPr id="17"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55"/>
                    <a:srcRect/>
                    <a:stretch>
                      <a:fillRect/>
                    </a:stretch>
                  </pic:blipFill>
                  <pic:spPr bwMode="auto">
                    <a:xfrm>
                      <a:off x="0" y="0"/>
                      <a:ext cx="5886450" cy="5915025"/>
                    </a:xfrm>
                    <a:prstGeom prst="rect">
                      <a:avLst/>
                    </a:prstGeom>
                    <a:noFill/>
                    <a:ln w="9525">
                      <a:noFill/>
                      <a:miter lim="800000"/>
                      <a:headEnd/>
                      <a:tailEnd/>
                    </a:ln>
                  </pic:spPr>
                </pic:pic>
              </a:graphicData>
            </a:graphic>
          </wp:inline>
        </w:drawing>
      </w:r>
    </w:p>
    <w:p w:rsidR="00DC2504" w:rsidRPr="00444FFF" w:rsidRDefault="00DC2504" w:rsidP="00DC2504">
      <w:pPr>
        <w:spacing w:after="0" w:line="240" w:lineRule="auto"/>
        <w:ind w:left="90"/>
        <w:jc w:val="both"/>
        <w:rPr>
          <w:rFonts w:ascii="Times New Roman" w:hAnsi="Times New Roman"/>
          <w:b/>
        </w:rPr>
      </w:pPr>
      <w:r w:rsidRPr="00322E9A">
        <w:rPr>
          <w:rFonts w:ascii="Times New Roman" w:hAnsi="Times New Roman"/>
        </w:rPr>
        <w:t>3</w:t>
      </w:r>
      <w:r w:rsidRPr="00444FFF">
        <w:rPr>
          <w:rFonts w:ascii="Times New Roman" w:hAnsi="Times New Roman"/>
          <w:b/>
        </w:rPr>
        <w:t xml:space="preserve">. Discuss in detail about Sub-netting with suitable examples       </w:t>
      </w: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222054">
      <w:pPr>
        <w:numPr>
          <w:ilvl w:val="0"/>
          <w:numId w:val="69"/>
        </w:numPr>
        <w:tabs>
          <w:tab w:val="left" w:pos="270"/>
          <w:tab w:val="left" w:pos="450"/>
          <w:tab w:val="left" w:pos="540"/>
        </w:tabs>
        <w:spacing w:after="0" w:line="240" w:lineRule="auto"/>
        <w:jc w:val="both"/>
        <w:rPr>
          <w:rFonts w:ascii="Times New Roman" w:hAnsi="Times New Roman"/>
        </w:rPr>
      </w:pPr>
      <w:proofErr w:type="gramStart"/>
      <w:r w:rsidRPr="00322E9A">
        <w:rPr>
          <w:rFonts w:ascii="Times New Roman" w:hAnsi="Times New Roman"/>
          <w:b/>
        </w:rPr>
        <w:lastRenderedPageBreak/>
        <w:t>SUBNETTING :</w:t>
      </w:r>
      <w:proofErr w:type="gramEnd"/>
      <w:r w:rsidRPr="00322E9A">
        <w:rPr>
          <w:rFonts w:ascii="Times New Roman" w:hAnsi="Times New Roman"/>
          <w:b/>
        </w:rPr>
        <w:t xml:space="preserve"> </w:t>
      </w:r>
      <w:r w:rsidRPr="00322E9A">
        <w:rPr>
          <w:rFonts w:ascii="Times New Roman" w:hAnsi="Times New Roman"/>
        </w:rPr>
        <w:t xml:space="preserve">A subnet is a logical grouping of nodes in a network,  normally defined using a subnet mask of the form </w:t>
      </w:r>
      <w:proofErr w:type="spellStart"/>
      <w:r w:rsidRPr="00322E9A">
        <w:rPr>
          <w:rFonts w:ascii="Times New Roman" w:hAnsi="Times New Roman"/>
        </w:rPr>
        <w:t>a.b.c.d</w:t>
      </w:r>
      <w:proofErr w:type="spellEnd"/>
      <w:r w:rsidRPr="00322E9A">
        <w:rPr>
          <w:rFonts w:ascii="Times New Roman" w:hAnsi="Times New Roman"/>
        </w:rPr>
        <w:t xml:space="preserve">/x. The </w:t>
      </w:r>
      <w:proofErr w:type="gramStart"/>
      <w:r w:rsidRPr="00322E9A">
        <w:rPr>
          <w:rFonts w:ascii="Times New Roman" w:hAnsi="Times New Roman"/>
        </w:rPr>
        <w:t>value  x</w:t>
      </w:r>
      <w:proofErr w:type="gramEnd"/>
      <w:r w:rsidRPr="00322E9A">
        <w:rPr>
          <w:rFonts w:ascii="Times New Roman" w:hAnsi="Times New Roman"/>
        </w:rPr>
        <w:t xml:space="preserve">  is the n/w prefix common to all hosts in the subnet. </w:t>
      </w:r>
    </w:p>
    <w:p w:rsidR="00DC2504" w:rsidRPr="00322E9A" w:rsidRDefault="00DC2504" w:rsidP="00222054">
      <w:pPr>
        <w:numPr>
          <w:ilvl w:val="0"/>
          <w:numId w:val="69"/>
        </w:numPr>
        <w:tabs>
          <w:tab w:val="left" w:pos="270"/>
          <w:tab w:val="left" w:pos="450"/>
          <w:tab w:val="left" w:pos="540"/>
        </w:tabs>
        <w:spacing w:after="0" w:line="240" w:lineRule="auto"/>
        <w:jc w:val="both"/>
        <w:rPr>
          <w:rFonts w:ascii="Times New Roman" w:hAnsi="Times New Roman"/>
        </w:rPr>
      </w:pPr>
      <w:r>
        <w:rPr>
          <w:rFonts w:ascii="Times New Roman" w:hAnsi="Times New Roman"/>
          <w:noProof/>
        </w:rPr>
        <w:drawing>
          <wp:anchor distT="0" distB="0" distL="114300" distR="114300" simplePos="0" relativeHeight="251680768" behindDoc="0" locked="0" layoutInCell="1" allowOverlap="1">
            <wp:simplePos x="0" y="0"/>
            <wp:positionH relativeFrom="column">
              <wp:posOffset>523875</wp:posOffset>
            </wp:positionH>
            <wp:positionV relativeFrom="paragraph">
              <wp:posOffset>316230</wp:posOffset>
            </wp:positionV>
            <wp:extent cx="5253355" cy="354330"/>
            <wp:effectExtent l="19050" t="0" r="4445" b="0"/>
            <wp:wrapNone/>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grayscl/>
                    </a:blip>
                    <a:srcRect/>
                    <a:stretch>
                      <a:fillRect/>
                    </a:stretch>
                  </pic:blipFill>
                  <pic:spPr bwMode="auto">
                    <a:xfrm>
                      <a:off x="0" y="0"/>
                      <a:ext cx="5253355" cy="354330"/>
                    </a:xfrm>
                    <a:prstGeom prst="rect">
                      <a:avLst/>
                    </a:prstGeom>
                    <a:noFill/>
                    <a:ln w="9525">
                      <a:noFill/>
                      <a:miter lim="800000"/>
                      <a:headEnd/>
                      <a:tailEnd/>
                    </a:ln>
                  </pic:spPr>
                </pic:pic>
              </a:graphicData>
            </a:graphic>
          </wp:anchor>
        </w:drawing>
      </w:r>
      <w:r w:rsidRPr="00322E9A">
        <w:rPr>
          <w:rFonts w:ascii="Times New Roman" w:hAnsi="Times New Roman"/>
        </w:rPr>
        <w:t xml:space="preserve">To create a subnet address, a network administrator borrows bits from the original host portion and </w:t>
      </w:r>
      <w:proofErr w:type="gramStart"/>
      <w:r w:rsidRPr="00322E9A">
        <w:rPr>
          <w:rFonts w:ascii="Times New Roman" w:hAnsi="Times New Roman"/>
        </w:rPr>
        <w:t>designates  them</w:t>
      </w:r>
      <w:proofErr w:type="gramEnd"/>
      <w:r w:rsidRPr="00322E9A">
        <w:rPr>
          <w:rFonts w:ascii="Times New Roman" w:hAnsi="Times New Roman"/>
        </w:rPr>
        <w:t xml:space="preserve">  as  the  subnet field.</w:t>
      </w:r>
    </w:p>
    <w:p w:rsidR="00DC2504" w:rsidRPr="00322E9A" w:rsidRDefault="00DC2504" w:rsidP="00DC2504">
      <w:pPr>
        <w:tabs>
          <w:tab w:val="left" w:pos="270"/>
          <w:tab w:val="left" w:pos="450"/>
          <w:tab w:val="left" w:pos="540"/>
        </w:tabs>
        <w:jc w:val="both"/>
        <w:rPr>
          <w:rFonts w:ascii="Times New Roman" w:hAnsi="Times New Roman"/>
          <w:b/>
        </w:rPr>
      </w:pPr>
    </w:p>
    <w:p w:rsidR="00DC2504" w:rsidRPr="00322E9A" w:rsidRDefault="00DC2504" w:rsidP="00222054">
      <w:pPr>
        <w:numPr>
          <w:ilvl w:val="0"/>
          <w:numId w:val="70"/>
        </w:numPr>
        <w:tabs>
          <w:tab w:val="left" w:pos="270"/>
          <w:tab w:val="left" w:pos="450"/>
          <w:tab w:val="left" w:pos="540"/>
        </w:tabs>
        <w:jc w:val="both"/>
        <w:rPr>
          <w:rFonts w:ascii="Times New Roman" w:hAnsi="Times New Roman"/>
        </w:rPr>
      </w:pPr>
      <w:r w:rsidRPr="00322E9A">
        <w:rPr>
          <w:rFonts w:ascii="Times New Roman" w:hAnsi="Times New Roman"/>
        </w:rPr>
        <w:t xml:space="preserve">Subnet mask indicates which bits are subnet number </w:t>
      </w:r>
      <w:proofErr w:type="gramStart"/>
      <w:r w:rsidRPr="00322E9A">
        <w:rPr>
          <w:rFonts w:ascii="Times New Roman" w:hAnsi="Times New Roman"/>
        </w:rPr>
        <w:t>and  which</w:t>
      </w:r>
      <w:proofErr w:type="gramEnd"/>
      <w:r w:rsidRPr="00322E9A">
        <w:rPr>
          <w:rFonts w:ascii="Times New Roman" w:hAnsi="Times New Roman"/>
        </w:rPr>
        <w:t xml:space="preserve">  are  host  number. </w:t>
      </w:r>
    </w:p>
    <w:p w:rsidR="00DC2504" w:rsidRPr="00444FFF" w:rsidRDefault="00DC2504" w:rsidP="00222054">
      <w:pPr>
        <w:numPr>
          <w:ilvl w:val="0"/>
          <w:numId w:val="70"/>
        </w:numPr>
        <w:tabs>
          <w:tab w:val="left" w:pos="270"/>
          <w:tab w:val="left" w:pos="450"/>
          <w:tab w:val="left" w:pos="540"/>
        </w:tabs>
        <w:spacing w:after="0" w:line="240" w:lineRule="auto"/>
        <w:jc w:val="both"/>
        <w:rPr>
          <w:rFonts w:ascii="Times New Roman" w:hAnsi="Times New Roman"/>
        </w:rPr>
      </w:pPr>
      <w:proofErr w:type="gramStart"/>
      <w:r w:rsidRPr="00444FFF">
        <w:rPr>
          <w:rFonts w:ascii="Times New Roman" w:hAnsi="Times New Roman"/>
        </w:rPr>
        <w:t>In  the</w:t>
      </w:r>
      <w:proofErr w:type="gramEnd"/>
      <w:r w:rsidRPr="00444FFF">
        <w:rPr>
          <w:rFonts w:ascii="Times New Roman" w:hAnsi="Times New Roman"/>
        </w:rPr>
        <w:t xml:space="preserve"> </w:t>
      </w:r>
      <w:r w:rsidRPr="00444FFF">
        <w:rPr>
          <w:rFonts w:ascii="Times New Roman" w:hAnsi="Times New Roman"/>
          <w:b/>
        </w:rPr>
        <w:t>subnet mask,</w:t>
      </w:r>
      <w:r w:rsidRPr="00444FFF">
        <w:rPr>
          <w:rFonts w:ascii="Times New Roman" w:hAnsi="Times New Roman"/>
        </w:rPr>
        <w:t xml:space="preserve">  </w:t>
      </w:r>
      <w:r>
        <w:rPr>
          <w:rFonts w:ascii="Times New Roman" w:hAnsi="Times New Roman"/>
        </w:rPr>
        <w:t xml:space="preserve"> </w:t>
      </w:r>
      <w:r w:rsidRPr="00444FFF">
        <w:rPr>
          <w:rFonts w:ascii="Times New Roman" w:hAnsi="Times New Roman"/>
        </w:rPr>
        <w:t xml:space="preserve"> All bits that correspond to the </w:t>
      </w:r>
      <w:r w:rsidRPr="00444FFF">
        <w:rPr>
          <w:rFonts w:ascii="Times New Roman" w:hAnsi="Times New Roman"/>
          <w:b/>
        </w:rPr>
        <w:t>network ID are set to 1.</w:t>
      </w:r>
      <w:r w:rsidRPr="00444FFF">
        <w:rPr>
          <w:rFonts w:ascii="Times New Roman" w:hAnsi="Times New Roman"/>
        </w:rPr>
        <w:t xml:space="preserve"> </w:t>
      </w:r>
    </w:p>
    <w:p w:rsidR="00DC2504" w:rsidRPr="00322E9A" w:rsidRDefault="00DC2504" w:rsidP="00DC2504">
      <w:pPr>
        <w:tabs>
          <w:tab w:val="left" w:pos="270"/>
          <w:tab w:val="left" w:pos="450"/>
          <w:tab w:val="left" w:pos="540"/>
        </w:tabs>
        <w:spacing w:after="0" w:line="240" w:lineRule="auto"/>
        <w:jc w:val="both"/>
        <w:rPr>
          <w:rFonts w:ascii="Times New Roman" w:hAnsi="Times New Roman"/>
          <w:b/>
        </w:rPr>
      </w:pPr>
      <w:r>
        <w:rPr>
          <w:rFonts w:ascii="Times New Roman" w:hAnsi="Times New Roman"/>
        </w:rPr>
        <w:tab/>
        <w:t xml:space="preserve">  </w:t>
      </w:r>
      <w:r w:rsidRPr="00322E9A">
        <w:rPr>
          <w:rFonts w:ascii="Times New Roman" w:hAnsi="Times New Roman"/>
        </w:rPr>
        <w:t xml:space="preserve"> All bits that correspond to the </w:t>
      </w:r>
      <w:r w:rsidRPr="00322E9A">
        <w:rPr>
          <w:rFonts w:ascii="Times New Roman" w:hAnsi="Times New Roman"/>
          <w:b/>
        </w:rPr>
        <w:t>host ID are set to   0.</w:t>
      </w:r>
    </w:p>
    <w:p w:rsidR="00DC2504" w:rsidRPr="00322E9A" w:rsidRDefault="00DC2504" w:rsidP="00DC2504">
      <w:pPr>
        <w:tabs>
          <w:tab w:val="left" w:pos="270"/>
          <w:tab w:val="left" w:pos="450"/>
          <w:tab w:val="left" w:pos="540"/>
        </w:tabs>
        <w:spacing w:after="0" w:line="240" w:lineRule="auto"/>
        <w:ind w:left="450"/>
        <w:jc w:val="both"/>
        <w:rPr>
          <w:rFonts w:ascii="Times New Roman" w:hAnsi="Times New Roman"/>
        </w:rPr>
      </w:pPr>
      <w:r w:rsidRPr="00322E9A">
        <w:rPr>
          <w:rFonts w:ascii="Times New Roman" w:hAnsi="Times New Roman"/>
          <w:b/>
        </w:rPr>
        <w:t xml:space="preserve"> </w:t>
      </w:r>
      <w:r w:rsidRPr="00322E9A">
        <w:rPr>
          <w:rFonts w:ascii="Times New Roman" w:hAnsi="Times New Roman"/>
        </w:rPr>
        <w:t xml:space="preserve">The subnet mask is always extended by masking off the next bit in the address, from left to right. </w:t>
      </w:r>
    </w:p>
    <w:p w:rsidR="00DC2504" w:rsidRDefault="00DC2504" w:rsidP="00DC2504">
      <w:pPr>
        <w:tabs>
          <w:tab w:val="left" w:pos="270"/>
          <w:tab w:val="left" w:pos="450"/>
          <w:tab w:val="left" w:pos="540"/>
        </w:tabs>
        <w:spacing w:after="0" w:line="240" w:lineRule="auto"/>
        <w:ind w:left="450"/>
        <w:jc w:val="both"/>
        <w:rPr>
          <w:rFonts w:ascii="Times New Roman" w:hAnsi="Times New Roman"/>
        </w:rPr>
      </w:pPr>
      <w:r w:rsidRPr="00322E9A">
        <w:rPr>
          <w:rFonts w:ascii="Times New Roman" w:hAnsi="Times New Roman"/>
        </w:rPr>
        <w:t xml:space="preserve">Thus, the last octet in the subnet mask will always be one of these: 128, 192, 224, 240, 248, 252, </w:t>
      </w:r>
      <w:proofErr w:type="gramStart"/>
      <w:r w:rsidRPr="00322E9A">
        <w:rPr>
          <w:rFonts w:ascii="Times New Roman" w:hAnsi="Times New Roman"/>
        </w:rPr>
        <w:t>254</w:t>
      </w:r>
      <w:proofErr w:type="gramEnd"/>
      <w:r w:rsidRPr="00322E9A">
        <w:rPr>
          <w:rFonts w:ascii="Times New Roman" w:hAnsi="Times New Roman"/>
        </w:rPr>
        <w:t xml:space="preserve"> </w:t>
      </w:r>
      <w:r>
        <w:rPr>
          <w:rFonts w:ascii="Times New Roman" w:hAnsi="Times New Roman"/>
        </w:rPr>
        <w:t xml:space="preserve">  </w:t>
      </w:r>
    </w:p>
    <w:p w:rsidR="00DC2504" w:rsidRPr="00322E9A" w:rsidRDefault="00DC2504" w:rsidP="00DC2504">
      <w:pPr>
        <w:tabs>
          <w:tab w:val="left" w:pos="270"/>
          <w:tab w:val="left" w:pos="450"/>
          <w:tab w:val="left" w:pos="540"/>
        </w:tabs>
        <w:spacing w:after="0" w:line="240" w:lineRule="auto"/>
        <w:ind w:left="450"/>
        <w:jc w:val="both"/>
        <w:rPr>
          <w:rFonts w:ascii="Times New Roman" w:hAnsi="Times New Roman"/>
        </w:rPr>
      </w:pPr>
      <w:proofErr w:type="gramStart"/>
      <w:r w:rsidRPr="00322E9A">
        <w:rPr>
          <w:rFonts w:ascii="Times New Roman" w:hAnsi="Times New Roman"/>
        </w:rPr>
        <w:t>or</w:t>
      </w:r>
      <w:proofErr w:type="gramEnd"/>
      <w:r w:rsidRPr="00322E9A">
        <w:rPr>
          <w:rFonts w:ascii="Times New Roman" w:hAnsi="Times New Roman"/>
        </w:rPr>
        <w:t xml:space="preserve"> 255.</w:t>
      </w:r>
    </w:p>
    <w:p w:rsidR="00DC2504" w:rsidRPr="00322E9A" w:rsidRDefault="00DC2504" w:rsidP="00DC2504">
      <w:pPr>
        <w:tabs>
          <w:tab w:val="left" w:pos="270"/>
          <w:tab w:val="left" w:pos="450"/>
          <w:tab w:val="left" w:pos="540"/>
        </w:tabs>
        <w:ind w:left="360"/>
        <w:jc w:val="both"/>
        <w:rPr>
          <w:rFonts w:ascii="Times New Roman" w:hAnsi="Times New Roman"/>
          <w:b/>
        </w:rPr>
      </w:pPr>
      <w:proofErr w:type="gramStart"/>
      <w:r w:rsidRPr="00322E9A">
        <w:rPr>
          <w:rFonts w:ascii="Times New Roman" w:hAnsi="Times New Roman"/>
          <w:b/>
        </w:rPr>
        <w:t>WITHOUT  SUBNETTING</w:t>
      </w:r>
      <w:proofErr w:type="gramEnd"/>
    </w:p>
    <w:p w:rsidR="00DC2504" w:rsidRPr="00322E9A" w:rsidRDefault="00DC2504" w:rsidP="00DC2504">
      <w:pPr>
        <w:spacing w:after="0" w:line="240" w:lineRule="auto"/>
        <w:ind w:left="360"/>
        <w:jc w:val="both"/>
        <w:rPr>
          <w:rFonts w:ascii="Times New Roman" w:hAnsi="Times New Roman"/>
        </w:rPr>
      </w:pPr>
      <w:r>
        <w:rPr>
          <w:rFonts w:ascii="Times New Roman" w:hAnsi="Times New Roman"/>
          <w:noProof/>
        </w:rPr>
        <w:drawing>
          <wp:anchor distT="0" distB="0" distL="114300" distR="114300" simplePos="0" relativeHeight="251681792" behindDoc="0" locked="0" layoutInCell="1" allowOverlap="1">
            <wp:simplePos x="0" y="0"/>
            <wp:positionH relativeFrom="column">
              <wp:posOffset>409575</wp:posOffset>
            </wp:positionH>
            <wp:positionV relativeFrom="paragraph">
              <wp:posOffset>28575</wp:posOffset>
            </wp:positionV>
            <wp:extent cx="5657850" cy="2061210"/>
            <wp:effectExtent l="19050" t="19050" r="19050" b="15240"/>
            <wp:wrapNone/>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grayscl/>
                    </a:blip>
                    <a:srcRect/>
                    <a:stretch>
                      <a:fillRect/>
                    </a:stretch>
                  </pic:blipFill>
                  <pic:spPr bwMode="auto">
                    <a:xfrm>
                      <a:off x="0" y="0"/>
                      <a:ext cx="5657850" cy="2061210"/>
                    </a:xfrm>
                    <a:prstGeom prst="rect">
                      <a:avLst/>
                    </a:prstGeom>
                    <a:noFill/>
                    <a:ln w="9525">
                      <a:solidFill>
                        <a:srgbClr val="000000"/>
                      </a:solidFill>
                      <a:miter lim="800000"/>
                      <a:headEnd/>
                      <a:tailEnd/>
                    </a:ln>
                  </pic:spPr>
                </pic:pic>
              </a:graphicData>
            </a:graphic>
          </wp:anchor>
        </w:drawing>
      </w: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ind w:left="360"/>
        <w:jc w:val="both"/>
        <w:rPr>
          <w:rFonts w:ascii="Times New Roman" w:hAnsi="Times New Roman"/>
          <w:b/>
        </w:rPr>
      </w:pPr>
    </w:p>
    <w:p w:rsidR="00DC2504" w:rsidRPr="00322E9A" w:rsidRDefault="00DC2504" w:rsidP="00DC2504">
      <w:pPr>
        <w:ind w:left="360"/>
        <w:jc w:val="both"/>
        <w:rPr>
          <w:rFonts w:ascii="Times New Roman" w:hAnsi="Times New Roman"/>
          <w:b/>
        </w:rPr>
      </w:pPr>
      <w:r w:rsidRPr="00322E9A">
        <w:rPr>
          <w:rFonts w:ascii="Times New Roman" w:hAnsi="Times New Roman"/>
          <w:b/>
        </w:rPr>
        <w:t>WITH   SUBNETTING</w:t>
      </w:r>
    </w:p>
    <w:p w:rsidR="00DC2504" w:rsidRPr="00322E9A" w:rsidRDefault="00DC2504" w:rsidP="00DC2504">
      <w:pPr>
        <w:spacing w:after="0" w:line="240" w:lineRule="auto"/>
        <w:ind w:left="360"/>
        <w:jc w:val="both"/>
        <w:rPr>
          <w:rFonts w:ascii="Times New Roman" w:hAnsi="Times New Roman"/>
        </w:rPr>
      </w:pPr>
      <w:r>
        <w:rPr>
          <w:rFonts w:ascii="Times New Roman" w:hAnsi="Times New Roman"/>
          <w:noProof/>
        </w:rPr>
        <w:drawing>
          <wp:anchor distT="0" distB="0" distL="114300" distR="114300" simplePos="0" relativeHeight="251682816" behindDoc="0" locked="0" layoutInCell="1" allowOverlap="1">
            <wp:simplePos x="0" y="0"/>
            <wp:positionH relativeFrom="column">
              <wp:posOffset>409575</wp:posOffset>
            </wp:positionH>
            <wp:positionV relativeFrom="paragraph">
              <wp:posOffset>105410</wp:posOffset>
            </wp:positionV>
            <wp:extent cx="5705475" cy="2190750"/>
            <wp:effectExtent l="19050" t="19050" r="28575" b="19050"/>
            <wp:wrapNone/>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grayscl/>
                    </a:blip>
                    <a:srcRect/>
                    <a:stretch>
                      <a:fillRect/>
                    </a:stretch>
                  </pic:blipFill>
                  <pic:spPr bwMode="auto">
                    <a:xfrm>
                      <a:off x="0" y="0"/>
                      <a:ext cx="5705475" cy="2190750"/>
                    </a:xfrm>
                    <a:prstGeom prst="rect">
                      <a:avLst/>
                    </a:prstGeom>
                    <a:noFill/>
                    <a:ln w="9525">
                      <a:solidFill>
                        <a:srgbClr val="000000"/>
                      </a:solidFill>
                      <a:miter lim="800000"/>
                      <a:headEnd/>
                      <a:tailEnd/>
                    </a:ln>
                  </pic:spPr>
                </pic:pic>
              </a:graphicData>
            </a:graphic>
          </wp:anchor>
        </w:drawing>
      </w: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r w:rsidRPr="00322E9A">
        <w:rPr>
          <w:rFonts w:ascii="Times New Roman" w:hAnsi="Times New Roman"/>
        </w:rPr>
        <w:t xml:space="preserve">                                       </w:t>
      </w:r>
    </w:p>
    <w:p w:rsidR="00DC2504" w:rsidRPr="00322E9A" w:rsidRDefault="00DC2504" w:rsidP="00DC2504">
      <w:pPr>
        <w:spacing w:after="0" w:line="240" w:lineRule="auto"/>
        <w:ind w:left="360"/>
        <w:jc w:val="both"/>
        <w:rPr>
          <w:rFonts w:ascii="Times New Roman" w:hAnsi="Times New Roman"/>
          <w:b/>
        </w:rPr>
      </w:pPr>
      <w:r>
        <w:rPr>
          <w:rFonts w:ascii="Times New Roman" w:hAnsi="Times New Roman"/>
        </w:rPr>
        <w:br w:type="page"/>
      </w:r>
      <w:r w:rsidRPr="00444FFF">
        <w:rPr>
          <w:rFonts w:ascii="Times New Roman" w:hAnsi="Times New Roman"/>
          <w:b/>
        </w:rPr>
        <w:lastRenderedPageBreak/>
        <w:t>4.</w:t>
      </w:r>
      <w:r w:rsidRPr="00322E9A">
        <w:rPr>
          <w:rFonts w:ascii="Times New Roman" w:hAnsi="Times New Roman"/>
        </w:rPr>
        <w:t xml:space="preserve"> </w:t>
      </w:r>
      <w:r w:rsidRPr="00322E9A">
        <w:rPr>
          <w:rFonts w:ascii="Times New Roman" w:hAnsi="Times New Roman"/>
          <w:b/>
        </w:rPr>
        <w:t>Explain IPv4 with its packet format.</w:t>
      </w: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222054">
      <w:pPr>
        <w:numPr>
          <w:ilvl w:val="0"/>
          <w:numId w:val="71"/>
        </w:numPr>
        <w:tabs>
          <w:tab w:val="left" w:pos="900"/>
        </w:tabs>
        <w:spacing w:after="0" w:line="240" w:lineRule="auto"/>
        <w:ind w:firstLine="0"/>
        <w:rPr>
          <w:rFonts w:ascii="Times New Roman" w:hAnsi="Times New Roman"/>
          <w:bCs/>
        </w:rPr>
      </w:pPr>
      <w:r w:rsidRPr="00322E9A">
        <w:rPr>
          <w:rFonts w:ascii="Times New Roman" w:hAnsi="Times New Roman"/>
          <w:bCs/>
        </w:rPr>
        <w:t>To send data to any host on any network, global addressing Scheme is needed.</w:t>
      </w:r>
    </w:p>
    <w:p w:rsidR="00DC2504" w:rsidRPr="00322E9A" w:rsidRDefault="00DC2504" w:rsidP="00222054">
      <w:pPr>
        <w:numPr>
          <w:ilvl w:val="0"/>
          <w:numId w:val="71"/>
        </w:numPr>
        <w:tabs>
          <w:tab w:val="left" w:pos="900"/>
        </w:tabs>
        <w:spacing w:after="0" w:line="240" w:lineRule="auto"/>
        <w:ind w:firstLine="0"/>
        <w:rPr>
          <w:rFonts w:ascii="Times New Roman" w:hAnsi="Times New Roman"/>
          <w:bCs/>
        </w:rPr>
      </w:pPr>
      <w:r w:rsidRPr="00322E9A">
        <w:rPr>
          <w:rFonts w:ascii="Times New Roman" w:hAnsi="Times New Roman"/>
          <w:bCs/>
        </w:rPr>
        <w:t xml:space="preserve"> IP address </w:t>
      </w:r>
      <w:proofErr w:type="gramStart"/>
      <w:r w:rsidRPr="00322E9A">
        <w:rPr>
          <w:rFonts w:ascii="Times New Roman" w:hAnsi="Times New Roman"/>
          <w:bCs/>
        </w:rPr>
        <w:t>is  unique</w:t>
      </w:r>
      <w:proofErr w:type="gramEnd"/>
      <w:r w:rsidRPr="00322E9A">
        <w:rPr>
          <w:rFonts w:ascii="Times New Roman" w:hAnsi="Times New Roman"/>
          <w:bCs/>
        </w:rPr>
        <w:t xml:space="preserve"> &amp; hierarchical.</w:t>
      </w:r>
    </w:p>
    <w:p w:rsidR="00DC2504" w:rsidRPr="00322E9A" w:rsidRDefault="00DC2504" w:rsidP="00222054">
      <w:pPr>
        <w:numPr>
          <w:ilvl w:val="0"/>
          <w:numId w:val="71"/>
        </w:numPr>
        <w:tabs>
          <w:tab w:val="left" w:pos="990"/>
        </w:tabs>
        <w:spacing w:after="0" w:line="240" w:lineRule="auto"/>
        <w:ind w:firstLine="0"/>
        <w:rPr>
          <w:rFonts w:ascii="Times New Roman" w:hAnsi="Times New Roman"/>
          <w:bCs/>
        </w:rPr>
      </w:pPr>
      <w:r w:rsidRPr="00322E9A">
        <w:rPr>
          <w:rFonts w:ascii="Times New Roman" w:hAnsi="Times New Roman"/>
          <w:bCs/>
        </w:rPr>
        <w:t xml:space="preserve"> It is of </w:t>
      </w:r>
      <w:r w:rsidRPr="00322E9A">
        <w:rPr>
          <w:rFonts w:ascii="Times New Roman" w:hAnsi="Times New Roman"/>
          <w:b/>
          <w:bCs/>
        </w:rPr>
        <w:t xml:space="preserve">32- bits.  </w:t>
      </w:r>
      <w:r w:rsidRPr="00322E9A">
        <w:rPr>
          <w:rFonts w:ascii="Times New Roman" w:hAnsi="Times New Roman"/>
          <w:bCs/>
        </w:rPr>
        <w:t>( 4-bytes)</w:t>
      </w:r>
    </w:p>
    <w:p w:rsidR="00DC2504" w:rsidRPr="00322E9A" w:rsidRDefault="00DC2504" w:rsidP="00DC2504">
      <w:pPr>
        <w:rPr>
          <w:rFonts w:ascii="Times New Roman" w:hAnsi="Times New Roman"/>
          <w:bCs/>
        </w:rPr>
      </w:pPr>
      <w:r w:rsidRPr="00322E9A">
        <w:rPr>
          <w:rFonts w:ascii="Times New Roman" w:hAnsi="Times New Roman"/>
          <w:bCs/>
        </w:rPr>
        <w:tab/>
        <w:t xml:space="preserve"> It is </w:t>
      </w:r>
      <w:proofErr w:type="gramStart"/>
      <w:r w:rsidRPr="00322E9A">
        <w:rPr>
          <w:rFonts w:ascii="Times New Roman" w:hAnsi="Times New Roman"/>
          <w:bCs/>
        </w:rPr>
        <w:t>Grouped  into</w:t>
      </w:r>
      <w:proofErr w:type="gramEnd"/>
      <w:r w:rsidRPr="00322E9A">
        <w:rPr>
          <w:rFonts w:ascii="Times New Roman" w:hAnsi="Times New Roman"/>
          <w:bCs/>
        </w:rPr>
        <w:t xml:space="preserve"> 4 – groups &amp; each of the 8-bits separated by  a period.</w:t>
      </w:r>
    </w:p>
    <w:p w:rsidR="00DC2504" w:rsidRPr="00322E9A" w:rsidRDefault="00DC2504" w:rsidP="00DC2504">
      <w:pPr>
        <w:rPr>
          <w:rFonts w:ascii="Times New Roman" w:hAnsi="Times New Roman"/>
          <w:bCs/>
        </w:rPr>
      </w:pPr>
      <w:r w:rsidRPr="00322E9A">
        <w:rPr>
          <w:rFonts w:ascii="Times New Roman" w:hAnsi="Times New Roman"/>
          <w:bCs/>
        </w:rPr>
        <w:tab/>
      </w:r>
      <w:r>
        <w:rPr>
          <w:rFonts w:ascii="Times New Roman" w:hAnsi="Times New Roman"/>
          <w:noProof/>
        </w:rPr>
        <w:drawing>
          <wp:anchor distT="0" distB="0" distL="114300" distR="114300" simplePos="0" relativeHeight="251684864" behindDoc="0" locked="0" layoutInCell="1" allowOverlap="1">
            <wp:simplePos x="0" y="0"/>
            <wp:positionH relativeFrom="column">
              <wp:posOffset>488315</wp:posOffset>
            </wp:positionH>
            <wp:positionV relativeFrom="paragraph">
              <wp:posOffset>-5080</wp:posOffset>
            </wp:positionV>
            <wp:extent cx="4948555" cy="354330"/>
            <wp:effectExtent l="19050" t="0" r="4445" b="0"/>
            <wp:wrapNone/>
            <wp:docPr id="8"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59"/>
                    <a:srcRect l="-557" t="-1120" b="-1120"/>
                    <a:stretch>
                      <a:fillRect/>
                    </a:stretch>
                  </pic:blipFill>
                  <pic:spPr bwMode="auto">
                    <a:xfrm>
                      <a:off x="0" y="0"/>
                      <a:ext cx="4948555" cy="354330"/>
                    </a:xfrm>
                    <a:prstGeom prst="rect">
                      <a:avLst/>
                    </a:prstGeom>
                    <a:noFill/>
                    <a:ln w="9525">
                      <a:noFill/>
                      <a:miter lim="800000"/>
                      <a:headEnd/>
                      <a:tailEnd/>
                    </a:ln>
                  </pic:spPr>
                </pic:pic>
              </a:graphicData>
            </a:graphic>
          </wp:anchor>
        </w:drawing>
      </w:r>
    </w:p>
    <w:p w:rsidR="00DC2504" w:rsidRPr="00322E9A" w:rsidRDefault="00DC2504" w:rsidP="00DC2504">
      <w:pPr>
        <w:rPr>
          <w:rFonts w:ascii="Times New Roman" w:hAnsi="Times New Roman"/>
          <w:bCs/>
        </w:rPr>
      </w:pPr>
    </w:p>
    <w:p w:rsidR="00DC2504" w:rsidRPr="00322E9A" w:rsidRDefault="00DC2504" w:rsidP="00DC2504">
      <w:pPr>
        <w:tabs>
          <w:tab w:val="left" w:pos="450"/>
          <w:tab w:val="left" w:pos="630"/>
        </w:tabs>
        <w:ind w:left="720"/>
        <w:rPr>
          <w:rFonts w:ascii="Times New Roman" w:hAnsi="Times New Roman"/>
          <w:bCs/>
        </w:rPr>
      </w:pPr>
      <w:r w:rsidRPr="00322E9A">
        <w:rPr>
          <w:rFonts w:ascii="Times New Roman" w:hAnsi="Times New Roman"/>
          <w:bCs/>
        </w:rPr>
        <w:t xml:space="preserve">It consists </w:t>
      </w:r>
      <w:proofErr w:type="gramStart"/>
      <w:r w:rsidRPr="00322E9A">
        <w:rPr>
          <w:rFonts w:ascii="Times New Roman" w:hAnsi="Times New Roman"/>
          <w:bCs/>
        </w:rPr>
        <w:t>of  2</w:t>
      </w:r>
      <w:proofErr w:type="gramEnd"/>
      <w:r w:rsidRPr="00322E9A">
        <w:rPr>
          <w:rFonts w:ascii="Times New Roman" w:hAnsi="Times New Roman"/>
          <w:bCs/>
        </w:rPr>
        <w:t xml:space="preserve"> – parts .     1. Net id          2. </w:t>
      </w:r>
      <w:proofErr w:type="gramStart"/>
      <w:r w:rsidRPr="00322E9A">
        <w:rPr>
          <w:rFonts w:ascii="Times New Roman" w:hAnsi="Times New Roman"/>
          <w:bCs/>
        </w:rPr>
        <w:t>host</w:t>
      </w:r>
      <w:proofErr w:type="gramEnd"/>
      <w:r w:rsidRPr="00322E9A">
        <w:rPr>
          <w:rFonts w:ascii="Times New Roman" w:hAnsi="Times New Roman"/>
          <w:bCs/>
        </w:rPr>
        <w:t xml:space="preserve"> id</w:t>
      </w:r>
    </w:p>
    <w:p w:rsidR="00DC2504" w:rsidRPr="00322E9A" w:rsidRDefault="00DC2504" w:rsidP="00DC2504">
      <w:pPr>
        <w:tabs>
          <w:tab w:val="left" w:pos="450"/>
        </w:tabs>
        <w:ind w:left="630"/>
        <w:rPr>
          <w:rFonts w:ascii="Times New Roman" w:hAnsi="Times New Roman"/>
          <w:bCs/>
        </w:rPr>
      </w:pPr>
      <w:r w:rsidRPr="00322E9A">
        <w:rPr>
          <w:rFonts w:ascii="Times New Roman" w:hAnsi="Times New Roman"/>
          <w:b/>
          <w:bCs/>
        </w:rPr>
        <w:t xml:space="preserve">Net </w:t>
      </w:r>
      <w:proofErr w:type="gramStart"/>
      <w:r w:rsidRPr="00322E9A">
        <w:rPr>
          <w:rFonts w:ascii="Times New Roman" w:hAnsi="Times New Roman"/>
          <w:b/>
          <w:bCs/>
        </w:rPr>
        <w:t>id :</w:t>
      </w:r>
      <w:proofErr w:type="gramEnd"/>
      <w:r w:rsidRPr="00322E9A">
        <w:rPr>
          <w:rFonts w:ascii="Times New Roman" w:hAnsi="Times New Roman"/>
          <w:b/>
          <w:bCs/>
        </w:rPr>
        <w:t xml:space="preserve"> -  </w:t>
      </w:r>
      <w:r w:rsidRPr="00322E9A">
        <w:rPr>
          <w:rFonts w:ascii="Times New Roman" w:hAnsi="Times New Roman"/>
          <w:bCs/>
        </w:rPr>
        <w:t>The net id of IP address specifies the n/w to which the host belongs.</w:t>
      </w:r>
    </w:p>
    <w:p w:rsidR="00DC2504" w:rsidRPr="00322E9A" w:rsidRDefault="00DC2504" w:rsidP="00DC2504">
      <w:pPr>
        <w:tabs>
          <w:tab w:val="left" w:pos="450"/>
        </w:tabs>
        <w:ind w:left="630"/>
        <w:rPr>
          <w:rFonts w:ascii="Times New Roman" w:hAnsi="Times New Roman"/>
          <w:bCs/>
        </w:rPr>
      </w:pPr>
      <w:r>
        <w:rPr>
          <w:rFonts w:ascii="Times New Roman" w:hAnsi="Times New Roman"/>
          <w:noProof/>
        </w:rPr>
        <w:drawing>
          <wp:anchor distT="0" distB="0" distL="114300" distR="114300" simplePos="0" relativeHeight="251685888" behindDoc="0" locked="0" layoutInCell="1" allowOverlap="1">
            <wp:simplePos x="0" y="0"/>
            <wp:positionH relativeFrom="column">
              <wp:posOffset>286385</wp:posOffset>
            </wp:positionH>
            <wp:positionV relativeFrom="paragraph">
              <wp:posOffset>244475</wp:posOffset>
            </wp:positionV>
            <wp:extent cx="5293995" cy="1487805"/>
            <wp:effectExtent l="19050" t="0" r="1905"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grayscl/>
                    </a:blip>
                    <a:srcRect/>
                    <a:stretch>
                      <a:fillRect/>
                    </a:stretch>
                  </pic:blipFill>
                  <pic:spPr bwMode="auto">
                    <a:xfrm>
                      <a:off x="0" y="0"/>
                      <a:ext cx="5293995" cy="1487805"/>
                    </a:xfrm>
                    <a:prstGeom prst="rect">
                      <a:avLst/>
                    </a:prstGeom>
                    <a:noFill/>
                    <a:ln w="9525">
                      <a:noFill/>
                      <a:miter lim="800000"/>
                      <a:headEnd/>
                      <a:tailEnd/>
                    </a:ln>
                  </pic:spPr>
                </pic:pic>
              </a:graphicData>
            </a:graphic>
          </wp:anchor>
        </w:drawing>
      </w:r>
      <w:r w:rsidRPr="00322E9A">
        <w:rPr>
          <w:rFonts w:ascii="Times New Roman" w:hAnsi="Times New Roman"/>
          <w:b/>
          <w:bCs/>
        </w:rPr>
        <w:t xml:space="preserve">Host </w:t>
      </w:r>
      <w:proofErr w:type="gramStart"/>
      <w:r w:rsidRPr="00322E9A">
        <w:rPr>
          <w:rFonts w:ascii="Times New Roman" w:hAnsi="Times New Roman"/>
          <w:b/>
          <w:bCs/>
        </w:rPr>
        <w:t>id :-</w:t>
      </w:r>
      <w:proofErr w:type="gramEnd"/>
      <w:r w:rsidRPr="00322E9A">
        <w:rPr>
          <w:rFonts w:ascii="Times New Roman" w:hAnsi="Times New Roman"/>
          <w:b/>
          <w:bCs/>
        </w:rPr>
        <w:t xml:space="preserve">   </w:t>
      </w:r>
      <w:r w:rsidRPr="00322E9A">
        <w:rPr>
          <w:rFonts w:ascii="Times New Roman" w:hAnsi="Times New Roman"/>
          <w:bCs/>
        </w:rPr>
        <w:t>Identifies   each   host   uniquely  in  a particular n/w.</w:t>
      </w: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r>
        <w:rPr>
          <w:rFonts w:ascii="Times New Roman" w:hAnsi="Times New Roman"/>
          <w:noProof/>
        </w:rPr>
        <w:drawing>
          <wp:anchor distT="0" distB="0" distL="114300" distR="114300" simplePos="0" relativeHeight="251683840" behindDoc="0" locked="0" layoutInCell="1" allowOverlap="1">
            <wp:simplePos x="0" y="0"/>
            <wp:positionH relativeFrom="column">
              <wp:posOffset>223520</wp:posOffset>
            </wp:positionH>
            <wp:positionV relativeFrom="paragraph">
              <wp:posOffset>40005</wp:posOffset>
            </wp:positionV>
            <wp:extent cx="5422265" cy="1267460"/>
            <wp:effectExtent l="19050" t="0" r="6985"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grayscl/>
                    </a:blip>
                    <a:srcRect/>
                    <a:stretch>
                      <a:fillRect/>
                    </a:stretch>
                  </pic:blipFill>
                  <pic:spPr bwMode="auto">
                    <a:xfrm>
                      <a:off x="0" y="0"/>
                      <a:ext cx="5422265" cy="1267460"/>
                    </a:xfrm>
                    <a:prstGeom prst="rect">
                      <a:avLst/>
                    </a:prstGeom>
                    <a:noFill/>
                    <a:ln w="9525">
                      <a:noFill/>
                      <a:miter lim="800000"/>
                      <a:headEnd/>
                      <a:tailEnd/>
                    </a:ln>
                  </pic:spPr>
                </pic:pic>
              </a:graphicData>
            </a:graphic>
          </wp:anchor>
        </w:drawing>
      </w: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r>
        <w:rPr>
          <w:rFonts w:ascii="Times New Roman" w:hAnsi="Times New Roman"/>
          <w:noProof/>
        </w:rPr>
        <w:drawing>
          <wp:anchor distT="0" distB="0" distL="114300" distR="114300" simplePos="0" relativeHeight="251686912" behindDoc="0" locked="0" layoutInCell="1" allowOverlap="1">
            <wp:simplePos x="0" y="0"/>
            <wp:positionH relativeFrom="column">
              <wp:posOffset>351790</wp:posOffset>
            </wp:positionH>
            <wp:positionV relativeFrom="paragraph">
              <wp:posOffset>66040</wp:posOffset>
            </wp:positionV>
            <wp:extent cx="5293995" cy="1543050"/>
            <wp:effectExtent l="19050" t="0" r="190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grayscl/>
                    </a:blip>
                    <a:srcRect/>
                    <a:stretch>
                      <a:fillRect/>
                    </a:stretch>
                  </pic:blipFill>
                  <pic:spPr bwMode="auto">
                    <a:xfrm>
                      <a:off x="0" y="0"/>
                      <a:ext cx="5293995" cy="1543050"/>
                    </a:xfrm>
                    <a:prstGeom prst="rect">
                      <a:avLst/>
                    </a:prstGeom>
                    <a:noFill/>
                    <a:ln w="9525">
                      <a:noFill/>
                      <a:miter lim="800000"/>
                      <a:headEnd/>
                      <a:tailEnd/>
                    </a:ln>
                  </pic:spPr>
                </pic:pic>
              </a:graphicData>
            </a:graphic>
          </wp:anchor>
        </w:drawing>
      </w: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bCs/>
        </w:rPr>
      </w:pPr>
      <w:r>
        <w:rPr>
          <w:rFonts w:ascii="Times New Roman" w:hAnsi="Times New Roman"/>
        </w:rPr>
        <w:br w:type="page"/>
      </w:r>
      <w:r w:rsidRPr="00322E9A">
        <w:rPr>
          <w:rFonts w:ascii="Times New Roman" w:hAnsi="Times New Roman"/>
          <w:bCs/>
        </w:rPr>
        <w:lastRenderedPageBreak/>
        <w:t xml:space="preserve">A datagram is a type of packet that has been sent in a </w:t>
      </w:r>
      <w:proofErr w:type="gramStart"/>
      <w:r w:rsidRPr="00322E9A">
        <w:rPr>
          <w:rFonts w:ascii="Times New Roman" w:hAnsi="Times New Roman"/>
          <w:bCs/>
        </w:rPr>
        <w:t>connectionless  manner</w:t>
      </w:r>
      <w:proofErr w:type="gramEnd"/>
      <w:r w:rsidRPr="00322E9A">
        <w:rPr>
          <w:rFonts w:ascii="Times New Roman" w:hAnsi="Times New Roman"/>
          <w:bCs/>
        </w:rPr>
        <w:t xml:space="preserve"> over a network.  Every datagram carries enough information to let the network forward the packet to its correct destination.</w:t>
      </w:r>
    </w:p>
    <w:p w:rsidR="00DC2504" w:rsidRPr="00322E9A" w:rsidRDefault="00DC2504" w:rsidP="00222054">
      <w:pPr>
        <w:numPr>
          <w:ilvl w:val="0"/>
          <w:numId w:val="75"/>
        </w:numPr>
        <w:spacing w:after="0" w:line="240" w:lineRule="auto"/>
        <w:rPr>
          <w:rFonts w:ascii="Times New Roman" w:hAnsi="Times New Roman"/>
          <w:bCs/>
        </w:rPr>
      </w:pPr>
    </w:p>
    <w:p w:rsidR="00DC2504" w:rsidRPr="00322E9A" w:rsidRDefault="00DC2504" w:rsidP="00DC2504">
      <w:pPr>
        <w:spacing w:after="0" w:line="240" w:lineRule="auto"/>
        <w:ind w:left="360"/>
        <w:jc w:val="both"/>
        <w:rPr>
          <w:rFonts w:ascii="Times New Roman" w:hAnsi="Times New Roman"/>
        </w:rPr>
      </w:pPr>
      <w:r>
        <w:rPr>
          <w:rFonts w:ascii="Times New Roman" w:hAnsi="Times New Roman"/>
          <w:bCs/>
          <w:noProof/>
        </w:rPr>
        <w:drawing>
          <wp:anchor distT="0" distB="0" distL="114300" distR="114300" simplePos="0" relativeHeight="251687936" behindDoc="0" locked="0" layoutInCell="1" allowOverlap="1">
            <wp:simplePos x="0" y="0"/>
            <wp:positionH relativeFrom="column">
              <wp:posOffset>223520</wp:posOffset>
            </wp:positionH>
            <wp:positionV relativeFrom="paragraph">
              <wp:posOffset>50800</wp:posOffset>
            </wp:positionV>
            <wp:extent cx="5691505" cy="1505585"/>
            <wp:effectExtent l="19050" t="0" r="4445" b="0"/>
            <wp:wrapNone/>
            <wp:docPr id="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grayscl/>
                    </a:blip>
                    <a:srcRect/>
                    <a:stretch>
                      <a:fillRect/>
                    </a:stretch>
                  </pic:blipFill>
                  <pic:spPr bwMode="auto">
                    <a:xfrm>
                      <a:off x="0" y="0"/>
                      <a:ext cx="5691505" cy="1505585"/>
                    </a:xfrm>
                    <a:prstGeom prst="rect">
                      <a:avLst/>
                    </a:prstGeom>
                    <a:noFill/>
                    <a:ln w="9525">
                      <a:noFill/>
                      <a:miter lim="800000"/>
                      <a:headEnd/>
                      <a:tailEnd/>
                    </a:ln>
                  </pic:spPr>
                </pic:pic>
              </a:graphicData>
            </a:graphic>
          </wp:anchor>
        </w:drawing>
      </w: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222054">
      <w:pPr>
        <w:numPr>
          <w:ilvl w:val="0"/>
          <w:numId w:val="76"/>
        </w:numPr>
        <w:spacing w:after="0" w:line="240" w:lineRule="auto"/>
        <w:rPr>
          <w:rFonts w:ascii="Times New Roman" w:hAnsi="Times New Roman"/>
          <w:bCs/>
        </w:rPr>
      </w:pPr>
      <w:r w:rsidRPr="00322E9A">
        <w:rPr>
          <w:rFonts w:ascii="Times New Roman" w:hAnsi="Times New Roman"/>
          <w:bCs/>
        </w:rPr>
        <w:t>Version field specifies the version of IP. Current version is     IPv4.</w:t>
      </w:r>
    </w:p>
    <w:p w:rsidR="00DC2504" w:rsidRPr="00322E9A" w:rsidRDefault="00DC2504" w:rsidP="00222054">
      <w:pPr>
        <w:numPr>
          <w:ilvl w:val="0"/>
          <w:numId w:val="76"/>
        </w:numPr>
        <w:spacing w:after="0" w:line="240" w:lineRule="auto"/>
        <w:rPr>
          <w:rFonts w:ascii="Times New Roman" w:hAnsi="Times New Roman"/>
          <w:bCs/>
        </w:rPr>
      </w:pPr>
      <w:r w:rsidRPr="00322E9A">
        <w:rPr>
          <w:rFonts w:ascii="Times New Roman" w:hAnsi="Times New Roman"/>
          <w:bCs/>
        </w:rPr>
        <w:t xml:space="preserve"> </w:t>
      </w:r>
      <w:proofErr w:type="spellStart"/>
      <w:r w:rsidRPr="00322E9A">
        <w:rPr>
          <w:rFonts w:ascii="Times New Roman" w:hAnsi="Times New Roman"/>
          <w:bCs/>
        </w:rPr>
        <w:t>Hlen</w:t>
      </w:r>
      <w:proofErr w:type="spellEnd"/>
      <w:r w:rsidRPr="00322E9A">
        <w:rPr>
          <w:rFonts w:ascii="Times New Roman" w:hAnsi="Times New Roman"/>
          <w:bCs/>
        </w:rPr>
        <w:t xml:space="preserve"> - length of the header in 32-bit words. The header is 5 words (</w:t>
      </w:r>
      <w:r w:rsidRPr="00322E9A">
        <w:rPr>
          <w:rFonts w:ascii="Times New Roman" w:hAnsi="Times New Roman"/>
          <w:bCs/>
          <w:u w:val="single"/>
        </w:rPr>
        <w:t>20 bytes</w:t>
      </w:r>
      <w:r w:rsidRPr="00322E9A">
        <w:rPr>
          <w:rFonts w:ascii="Times New Roman" w:hAnsi="Times New Roman"/>
          <w:bCs/>
        </w:rPr>
        <w:t>) long when there are no options.</w:t>
      </w:r>
    </w:p>
    <w:p w:rsidR="00DC2504" w:rsidRPr="00322E9A" w:rsidRDefault="00DC2504" w:rsidP="00222054">
      <w:pPr>
        <w:numPr>
          <w:ilvl w:val="0"/>
          <w:numId w:val="76"/>
        </w:numPr>
        <w:spacing w:after="0" w:line="240" w:lineRule="auto"/>
        <w:rPr>
          <w:rFonts w:ascii="Times New Roman" w:hAnsi="Times New Roman"/>
          <w:bCs/>
        </w:rPr>
      </w:pPr>
      <w:r w:rsidRPr="00322E9A">
        <w:rPr>
          <w:rFonts w:ascii="Times New Roman" w:hAnsi="Times New Roman"/>
          <w:bCs/>
        </w:rPr>
        <w:t xml:space="preserve"> TOS - type of </w:t>
      </w:r>
      <w:proofErr w:type="gramStart"/>
      <w:r w:rsidRPr="00322E9A">
        <w:rPr>
          <w:rFonts w:ascii="Times New Roman" w:hAnsi="Times New Roman"/>
          <w:bCs/>
        </w:rPr>
        <w:t>service  field</w:t>
      </w:r>
      <w:proofErr w:type="gramEnd"/>
      <w:r w:rsidRPr="00322E9A">
        <w:rPr>
          <w:rFonts w:ascii="Times New Roman" w:hAnsi="Times New Roman"/>
          <w:bCs/>
        </w:rPr>
        <w:t xml:space="preserve">  allow packets to be treated differently based on application needs.</w:t>
      </w:r>
    </w:p>
    <w:tbl>
      <w:tblPr>
        <w:tblW w:w="7960" w:type="dxa"/>
        <w:tblInd w:w="774" w:type="dxa"/>
        <w:tblCellMar>
          <w:left w:w="0" w:type="dxa"/>
          <w:right w:w="0" w:type="dxa"/>
        </w:tblCellMar>
        <w:tblLook w:val="04A0"/>
      </w:tblPr>
      <w:tblGrid>
        <w:gridCol w:w="2079"/>
        <w:gridCol w:w="1183"/>
        <w:gridCol w:w="1170"/>
        <w:gridCol w:w="1183"/>
        <w:gridCol w:w="2345"/>
      </w:tblGrid>
      <w:tr w:rsidR="00DC2504" w:rsidRPr="00322E9A" w:rsidTr="00F76E8B">
        <w:trPr>
          <w:trHeight w:val="393"/>
        </w:trPr>
        <w:tc>
          <w:tcPr>
            <w:tcW w:w="2079"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tcPr>
          <w:p w:rsidR="00DC2504" w:rsidRPr="00322E9A" w:rsidRDefault="00DC2504" w:rsidP="00F76E8B">
            <w:pPr>
              <w:ind w:left="720"/>
              <w:rPr>
                <w:rFonts w:ascii="Times New Roman" w:hAnsi="Times New Roman"/>
                <w:bCs/>
              </w:rPr>
            </w:pPr>
            <w:r w:rsidRPr="00322E9A">
              <w:rPr>
                <w:rFonts w:ascii="Times New Roman" w:hAnsi="Times New Roman"/>
                <w:b/>
                <w:bCs/>
              </w:rPr>
              <w:t xml:space="preserve">Precedence </w:t>
            </w:r>
          </w:p>
        </w:tc>
        <w:tc>
          <w:tcPr>
            <w:tcW w:w="1183"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tcPr>
          <w:p w:rsidR="00DC2504" w:rsidRPr="00322E9A" w:rsidRDefault="00DC2504" w:rsidP="00F76E8B">
            <w:pPr>
              <w:ind w:left="720"/>
              <w:rPr>
                <w:rFonts w:ascii="Times New Roman" w:hAnsi="Times New Roman"/>
                <w:bCs/>
              </w:rPr>
            </w:pPr>
            <w:r w:rsidRPr="00322E9A">
              <w:rPr>
                <w:rFonts w:ascii="Times New Roman" w:hAnsi="Times New Roman"/>
                <w:b/>
                <w:bCs/>
              </w:rPr>
              <w:t xml:space="preserve">D </w:t>
            </w:r>
          </w:p>
        </w:tc>
        <w:tc>
          <w:tcPr>
            <w:tcW w:w="117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tcPr>
          <w:p w:rsidR="00DC2504" w:rsidRPr="00322E9A" w:rsidRDefault="00DC2504" w:rsidP="00F76E8B">
            <w:pPr>
              <w:ind w:left="720"/>
              <w:rPr>
                <w:rFonts w:ascii="Times New Roman" w:hAnsi="Times New Roman"/>
                <w:bCs/>
              </w:rPr>
            </w:pPr>
            <w:r w:rsidRPr="00322E9A">
              <w:rPr>
                <w:rFonts w:ascii="Times New Roman" w:hAnsi="Times New Roman"/>
                <w:b/>
                <w:bCs/>
              </w:rPr>
              <w:t xml:space="preserve">T </w:t>
            </w:r>
          </w:p>
        </w:tc>
        <w:tc>
          <w:tcPr>
            <w:tcW w:w="1183"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tcPr>
          <w:p w:rsidR="00DC2504" w:rsidRPr="00322E9A" w:rsidRDefault="00DC2504" w:rsidP="00F76E8B">
            <w:pPr>
              <w:ind w:left="720"/>
              <w:rPr>
                <w:rFonts w:ascii="Times New Roman" w:hAnsi="Times New Roman"/>
                <w:bCs/>
              </w:rPr>
            </w:pPr>
            <w:r w:rsidRPr="00322E9A">
              <w:rPr>
                <w:rFonts w:ascii="Times New Roman" w:hAnsi="Times New Roman"/>
                <w:b/>
                <w:bCs/>
              </w:rPr>
              <w:t xml:space="preserve">R </w:t>
            </w:r>
          </w:p>
        </w:tc>
        <w:tc>
          <w:tcPr>
            <w:tcW w:w="2345"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tcPr>
          <w:p w:rsidR="00DC2504" w:rsidRPr="00322E9A" w:rsidRDefault="00DC2504" w:rsidP="00F76E8B">
            <w:pPr>
              <w:ind w:left="720"/>
              <w:rPr>
                <w:rFonts w:ascii="Times New Roman" w:hAnsi="Times New Roman"/>
                <w:bCs/>
              </w:rPr>
            </w:pPr>
            <w:r w:rsidRPr="00322E9A">
              <w:rPr>
                <w:rFonts w:ascii="Times New Roman" w:hAnsi="Times New Roman"/>
                <w:b/>
                <w:bCs/>
              </w:rPr>
              <w:t xml:space="preserve">Unused </w:t>
            </w:r>
          </w:p>
        </w:tc>
      </w:tr>
    </w:tbl>
    <w:p w:rsidR="00DC2504" w:rsidRPr="00322E9A" w:rsidRDefault="00DC2504" w:rsidP="00DC2504">
      <w:pPr>
        <w:ind w:left="450"/>
        <w:rPr>
          <w:rFonts w:ascii="Times New Roman" w:hAnsi="Times New Roman"/>
          <w:bCs/>
        </w:rPr>
      </w:pPr>
      <w:r w:rsidRPr="00322E9A">
        <w:rPr>
          <w:rFonts w:ascii="Times New Roman" w:hAnsi="Times New Roman"/>
          <w:bCs/>
        </w:rPr>
        <w:t xml:space="preserve">Precedence – varies from 000(normal) to </w:t>
      </w:r>
      <w:proofErr w:type="gramStart"/>
      <w:r w:rsidRPr="00322E9A">
        <w:rPr>
          <w:rFonts w:ascii="Times New Roman" w:hAnsi="Times New Roman"/>
          <w:bCs/>
        </w:rPr>
        <w:t>111  (</w:t>
      </w:r>
      <w:proofErr w:type="gramEnd"/>
      <w:r w:rsidRPr="00322E9A">
        <w:rPr>
          <w:rFonts w:ascii="Times New Roman" w:hAnsi="Times New Roman"/>
          <w:bCs/>
        </w:rPr>
        <w:t>high)</w:t>
      </w:r>
    </w:p>
    <w:p w:rsidR="00DC2504" w:rsidRPr="00322E9A" w:rsidRDefault="00DC2504" w:rsidP="00DC2504">
      <w:pPr>
        <w:ind w:left="450"/>
        <w:rPr>
          <w:rFonts w:ascii="Times New Roman" w:hAnsi="Times New Roman"/>
          <w:bCs/>
        </w:rPr>
      </w:pPr>
      <w:r w:rsidRPr="00322E9A">
        <w:rPr>
          <w:rFonts w:ascii="Times New Roman" w:hAnsi="Times New Roman"/>
          <w:bCs/>
        </w:rPr>
        <w:t xml:space="preserve">D- </w:t>
      </w:r>
      <w:proofErr w:type="gramStart"/>
      <w:r w:rsidRPr="00322E9A">
        <w:rPr>
          <w:rFonts w:ascii="Times New Roman" w:hAnsi="Times New Roman"/>
          <w:bCs/>
        </w:rPr>
        <w:t>bit</w:t>
      </w:r>
      <w:proofErr w:type="gramEnd"/>
      <w:r w:rsidRPr="00322E9A">
        <w:rPr>
          <w:rFonts w:ascii="Times New Roman" w:hAnsi="Times New Roman"/>
          <w:bCs/>
        </w:rPr>
        <w:t xml:space="preserve"> = 1  request for low delay in datagram delivery</w:t>
      </w:r>
    </w:p>
    <w:p w:rsidR="00DC2504" w:rsidRPr="00322E9A" w:rsidRDefault="00DC2504" w:rsidP="00DC2504">
      <w:pPr>
        <w:ind w:left="450"/>
        <w:rPr>
          <w:rFonts w:ascii="Times New Roman" w:hAnsi="Times New Roman"/>
          <w:bCs/>
        </w:rPr>
      </w:pPr>
      <w:r w:rsidRPr="00322E9A">
        <w:rPr>
          <w:rFonts w:ascii="Times New Roman" w:hAnsi="Times New Roman"/>
          <w:bCs/>
        </w:rPr>
        <w:t xml:space="preserve">T – </w:t>
      </w:r>
      <w:proofErr w:type="gramStart"/>
      <w:r w:rsidRPr="00322E9A">
        <w:rPr>
          <w:rFonts w:ascii="Times New Roman" w:hAnsi="Times New Roman"/>
          <w:bCs/>
        </w:rPr>
        <w:t>bit</w:t>
      </w:r>
      <w:proofErr w:type="gramEnd"/>
      <w:r w:rsidRPr="00322E9A">
        <w:rPr>
          <w:rFonts w:ascii="Times New Roman" w:hAnsi="Times New Roman"/>
          <w:bCs/>
        </w:rPr>
        <w:t xml:space="preserve"> = 1 –Request for high through put.</w:t>
      </w:r>
    </w:p>
    <w:p w:rsidR="00DC2504" w:rsidRPr="00322E9A" w:rsidRDefault="00DC2504" w:rsidP="00DC2504">
      <w:pPr>
        <w:ind w:left="450"/>
        <w:rPr>
          <w:rFonts w:ascii="Times New Roman" w:hAnsi="Times New Roman"/>
          <w:bCs/>
        </w:rPr>
      </w:pPr>
      <w:r w:rsidRPr="00322E9A">
        <w:rPr>
          <w:rFonts w:ascii="Times New Roman" w:hAnsi="Times New Roman"/>
          <w:bCs/>
        </w:rPr>
        <w:t xml:space="preserve">R- </w:t>
      </w:r>
      <w:proofErr w:type="gramStart"/>
      <w:r w:rsidRPr="00322E9A">
        <w:rPr>
          <w:rFonts w:ascii="Times New Roman" w:hAnsi="Times New Roman"/>
          <w:bCs/>
        </w:rPr>
        <w:t>bit  =</w:t>
      </w:r>
      <w:proofErr w:type="gramEnd"/>
      <w:r w:rsidRPr="00322E9A">
        <w:rPr>
          <w:rFonts w:ascii="Times New Roman" w:hAnsi="Times New Roman"/>
          <w:bCs/>
        </w:rPr>
        <w:t xml:space="preserve"> 1 – Request for high reliability.</w:t>
      </w:r>
    </w:p>
    <w:p w:rsidR="00DC2504" w:rsidRPr="00322E9A" w:rsidRDefault="00DC2504" w:rsidP="00DC2504">
      <w:pPr>
        <w:ind w:left="450"/>
        <w:rPr>
          <w:rFonts w:ascii="Times New Roman" w:hAnsi="Times New Roman"/>
          <w:bCs/>
        </w:rPr>
      </w:pPr>
      <w:proofErr w:type="gramStart"/>
      <w:r w:rsidRPr="00322E9A">
        <w:rPr>
          <w:rFonts w:ascii="Times New Roman" w:hAnsi="Times New Roman"/>
          <w:b/>
          <w:bCs/>
        </w:rPr>
        <w:t xml:space="preserve">Length </w:t>
      </w:r>
      <w:r w:rsidRPr="00322E9A">
        <w:rPr>
          <w:rFonts w:ascii="Times New Roman" w:hAnsi="Times New Roman"/>
          <w:bCs/>
        </w:rPr>
        <w:t>field - Length of the datagram, including the header.</w:t>
      </w:r>
      <w:proofErr w:type="gramEnd"/>
      <w:r w:rsidRPr="00322E9A">
        <w:rPr>
          <w:rFonts w:ascii="Times New Roman" w:hAnsi="Times New Roman"/>
          <w:bCs/>
        </w:rPr>
        <w:t xml:space="preserve">  It counts bytes rather than words. Max – </w:t>
      </w:r>
      <w:proofErr w:type="gramStart"/>
      <w:r w:rsidRPr="00322E9A">
        <w:rPr>
          <w:rFonts w:ascii="Times New Roman" w:hAnsi="Times New Roman"/>
          <w:bCs/>
        </w:rPr>
        <w:t>size  of</w:t>
      </w:r>
      <w:proofErr w:type="gramEnd"/>
      <w:r w:rsidRPr="00322E9A">
        <w:rPr>
          <w:rFonts w:ascii="Times New Roman" w:hAnsi="Times New Roman"/>
          <w:bCs/>
        </w:rPr>
        <w:t xml:space="preserve"> data gram is 65535 bytes.</w:t>
      </w:r>
    </w:p>
    <w:p w:rsidR="00DC2504" w:rsidRPr="00322E9A" w:rsidRDefault="00DC2504" w:rsidP="00DC2504">
      <w:pPr>
        <w:rPr>
          <w:rFonts w:ascii="Times New Roman" w:hAnsi="Times New Roman"/>
          <w:bCs/>
        </w:rPr>
      </w:pPr>
      <w:r w:rsidRPr="00322E9A">
        <w:rPr>
          <w:rFonts w:ascii="Times New Roman" w:hAnsi="Times New Roman"/>
          <w:bCs/>
        </w:rPr>
        <w:tab/>
        <w:t>Identification (</w:t>
      </w:r>
      <w:proofErr w:type="spellStart"/>
      <w:r w:rsidRPr="00322E9A">
        <w:rPr>
          <w:rFonts w:ascii="Times New Roman" w:hAnsi="Times New Roman"/>
          <w:bCs/>
        </w:rPr>
        <w:t>Ident</w:t>
      </w:r>
      <w:proofErr w:type="spellEnd"/>
      <w:r w:rsidRPr="00322E9A">
        <w:rPr>
          <w:rFonts w:ascii="Times New Roman" w:hAnsi="Times New Roman"/>
          <w:bCs/>
        </w:rPr>
        <w:t>)</w:t>
      </w:r>
      <w:r w:rsidRPr="00322E9A">
        <w:rPr>
          <w:rFonts w:ascii="Times New Roman" w:hAnsi="Times New Roman"/>
          <w:b/>
          <w:bCs/>
        </w:rPr>
        <w:t xml:space="preserve"> </w:t>
      </w:r>
      <w:r w:rsidRPr="00322E9A">
        <w:rPr>
          <w:rFonts w:ascii="Times New Roman" w:hAnsi="Times New Roman"/>
          <w:bCs/>
        </w:rPr>
        <w:t xml:space="preserve">– Unique identifier that identifies the </w:t>
      </w:r>
      <w:proofErr w:type="gramStart"/>
      <w:r w:rsidRPr="00322E9A">
        <w:rPr>
          <w:rFonts w:ascii="Times New Roman" w:hAnsi="Times New Roman"/>
          <w:bCs/>
        </w:rPr>
        <w:t>datagram ,</w:t>
      </w:r>
      <w:proofErr w:type="gramEnd"/>
      <w:r w:rsidRPr="00322E9A">
        <w:rPr>
          <w:rFonts w:ascii="Times New Roman" w:hAnsi="Times New Roman"/>
          <w:bCs/>
        </w:rPr>
        <w:t xml:space="preserve"> when the datagram is </w:t>
      </w:r>
      <w:r w:rsidRPr="00322E9A">
        <w:rPr>
          <w:rFonts w:ascii="Times New Roman" w:hAnsi="Times New Roman"/>
          <w:bCs/>
        </w:rPr>
        <w:tab/>
        <w:t>divided into fragments.</w:t>
      </w:r>
    </w:p>
    <w:p w:rsidR="00DC2504" w:rsidRPr="00322E9A" w:rsidRDefault="00DC2504" w:rsidP="00222054">
      <w:pPr>
        <w:numPr>
          <w:ilvl w:val="0"/>
          <w:numId w:val="77"/>
        </w:numPr>
        <w:tabs>
          <w:tab w:val="left" w:pos="900"/>
        </w:tabs>
        <w:spacing w:after="0" w:line="240" w:lineRule="auto"/>
        <w:ind w:hanging="90"/>
        <w:rPr>
          <w:rFonts w:ascii="Times New Roman" w:hAnsi="Times New Roman"/>
          <w:bCs/>
        </w:rPr>
      </w:pPr>
      <w:r w:rsidRPr="00322E9A">
        <w:rPr>
          <w:rFonts w:ascii="Times New Roman" w:hAnsi="Times New Roman"/>
          <w:bCs/>
        </w:rPr>
        <w:t>During fragmentation, this number is copied into all fragments of the original datagram.</w:t>
      </w:r>
    </w:p>
    <w:p w:rsidR="00DC2504" w:rsidRPr="00322E9A" w:rsidRDefault="00DC2504" w:rsidP="00DC2504">
      <w:pPr>
        <w:ind w:left="450"/>
        <w:rPr>
          <w:rFonts w:ascii="Times New Roman" w:hAnsi="Times New Roman"/>
          <w:bCs/>
        </w:rPr>
      </w:pPr>
      <w:r w:rsidRPr="00322E9A">
        <w:rPr>
          <w:rFonts w:ascii="Times New Roman" w:hAnsi="Times New Roman"/>
          <w:bCs/>
        </w:rPr>
        <w:t xml:space="preserve">    Flag (3-bits</w:t>
      </w:r>
      <w:proofErr w:type="gramStart"/>
      <w:r w:rsidRPr="00322E9A">
        <w:rPr>
          <w:rFonts w:ascii="Times New Roman" w:hAnsi="Times New Roman"/>
          <w:bCs/>
        </w:rPr>
        <w:t>)</w:t>
      </w:r>
      <w:r w:rsidRPr="00322E9A">
        <w:rPr>
          <w:rFonts w:ascii="Times New Roman" w:hAnsi="Times New Roman"/>
          <w:b/>
          <w:bCs/>
        </w:rPr>
        <w:t>-</w:t>
      </w:r>
      <w:proofErr w:type="gramEnd"/>
      <w:r w:rsidRPr="00322E9A">
        <w:rPr>
          <w:rFonts w:ascii="Times New Roman" w:hAnsi="Times New Roman"/>
          <w:b/>
          <w:bCs/>
        </w:rPr>
        <w:t xml:space="preserve"> </w:t>
      </w:r>
      <w:r w:rsidRPr="00322E9A">
        <w:rPr>
          <w:rFonts w:ascii="Times New Roman" w:hAnsi="Times New Roman"/>
          <w:bCs/>
        </w:rPr>
        <w:t>the lower order bit M specifies whether some more fragments are following or   not.</w:t>
      </w:r>
    </w:p>
    <w:p w:rsidR="00DC2504" w:rsidRPr="00322E9A" w:rsidRDefault="00DC2504" w:rsidP="00DC2504">
      <w:pPr>
        <w:ind w:left="1170"/>
        <w:rPr>
          <w:rFonts w:ascii="Times New Roman" w:hAnsi="Times New Roman"/>
          <w:bCs/>
        </w:rPr>
      </w:pPr>
      <w:r w:rsidRPr="00322E9A">
        <w:rPr>
          <w:rFonts w:ascii="Times New Roman" w:hAnsi="Times New Roman"/>
          <w:bCs/>
        </w:rPr>
        <w:t xml:space="preserve">   M = </w:t>
      </w:r>
      <w:proofErr w:type="gramStart"/>
      <w:r w:rsidRPr="00322E9A">
        <w:rPr>
          <w:rFonts w:ascii="Times New Roman" w:hAnsi="Times New Roman"/>
          <w:bCs/>
        </w:rPr>
        <w:t>0  -</w:t>
      </w:r>
      <w:proofErr w:type="gramEnd"/>
      <w:r w:rsidRPr="00322E9A">
        <w:rPr>
          <w:rFonts w:ascii="Times New Roman" w:hAnsi="Times New Roman"/>
          <w:bCs/>
        </w:rPr>
        <w:t xml:space="preserve">  No more fragments.</w:t>
      </w:r>
    </w:p>
    <w:p w:rsidR="00DC2504" w:rsidRPr="00322E9A" w:rsidRDefault="00DC2504" w:rsidP="00DC2504">
      <w:pPr>
        <w:ind w:left="1170"/>
        <w:rPr>
          <w:rFonts w:ascii="Times New Roman" w:hAnsi="Times New Roman"/>
          <w:bCs/>
        </w:rPr>
      </w:pPr>
      <w:r w:rsidRPr="00322E9A">
        <w:rPr>
          <w:rFonts w:ascii="Times New Roman" w:hAnsi="Times New Roman"/>
          <w:bCs/>
        </w:rPr>
        <w:t xml:space="preserve">   M = </w:t>
      </w:r>
      <w:proofErr w:type="gramStart"/>
      <w:r w:rsidRPr="00322E9A">
        <w:rPr>
          <w:rFonts w:ascii="Times New Roman" w:hAnsi="Times New Roman"/>
          <w:bCs/>
        </w:rPr>
        <w:t>1  -</w:t>
      </w:r>
      <w:proofErr w:type="gramEnd"/>
      <w:r w:rsidRPr="00322E9A">
        <w:rPr>
          <w:rFonts w:ascii="Times New Roman" w:hAnsi="Times New Roman"/>
          <w:bCs/>
        </w:rPr>
        <w:t xml:space="preserve">  still more fragments are arriving.</w:t>
      </w:r>
    </w:p>
    <w:p w:rsidR="00DC2504" w:rsidRPr="00322E9A" w:rsidRDefault="00DC2504" w:rsidP="00DC2504">
      <w:pPr>
        <w:ind w:left="1170"/>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F  -</w:t>
      </w:r>
      <w:proofErr w:type="gramEnd"/>
      <w:r w:rsidRPr="00322E9A">
        <w:rPr>
          <w:rFonts w:ascii="Times New Roman" w:hAnsi="Times New Roman"/>
          <w:bCs/>
        </w:rPr>
        <w:t xml:space="preserve"> (F = 1) bit specifies whether datagram is fragmented or not.</w:t>
      </w:r>
    </w:p>
    <w:p w:rsidR="00DC2504" w:rsidRPr="00322E9A" w:rsidRDefault="00DC2504" w:rsidP="00DC2504">
      <w:pPr>
        <w:ind w:left="1170"/>
        <w:rPr>
          <w:rFonts w:ascii="Times New Roman" w:hAnsi="Times New Roman"/>
          <w:bCs/>
        </w:rPr>
      </w:pPr>
      <w:r w:rsidRPr="00322E9A">
        <w:rPr>
          <w:rFonts w:ascii="Times New Roman" w:hAnsi="Times New Roman"/>
          <w:bCs/>
        </w:rPr>
        <w:t xml:space="preserve">   C – (C= 1</w:t>
      </w:r>
      <w:proofErr w:type="gramStart"/>
      <w:r w:rsidRPr="00322E9A">
        <w:rPr>
          <w:rFonts w:ascii="Times New Roman" w:hAnsi="Times New Roman"/>
          <w:bCs/>
        </w:rPr>
        <w:t>)bit</w:t>
      </w:r>
      <w:proofErr w:type="gramEnd"/>
      <w:r w:rsidRPr="00322E9A">
        <w:rPr>
          <w:rFonts w:ascii="Times New Roman" w:hAnsi="Times New Roman"/>
          <w:bCs/>
        </w:rPr>
        <w:t xml:space="preserve"> specifies to copy the option in each fragment.</w:t>
      </w:r>
    </w:p>
    <w:p w:rsidR="00DC2504" w:rsidRPr="00322E9A" w:rsidRDefault="00DC2504" w:rsidP="00DC2504">
      <w:pPr>
        <w:ind w:left="450"/>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TTL (time to live) field.</w:t>
      </w:r>
      <w:proofErr w:type="gramEnd"/>
      <w:r w:rsidRPr="00322E9A">
        <w:rPr>
          <w:rFonts w:ascii="Times New Roman" w:hAnsi="Times New Roman"/>
          <w:bCs/>
        </w:rPr>
        <w:t xml:space="preserve"> TTL was set to a specific number of seconds (hops) that the packet would be allowed to live. </w:t>
      </w:r>
    </w:p>
    <w:p w:rsidR="00DC2504" w:rsidRPr="00322E9A" w:rsidRDefault="00DC2504" w:rsidP="00DC2504">
      <w:pPr>
        <w:rPr>
          <w:rFonts w:ascii="Times New Roman" w:hAnsi="Times New Roman"/>
          <w:bCs/>
        </w:rPr>
      </w:pPr>
      <w:r w:rsidRPr="00322E9A">
        <w:rPr>
          <w:rFonts w:ascii="Times New Roman" w:hAnsi="Times New Roman"/>
          <w:bCs/>
        </w:rPr>
        <w:tab/>
        <w:t xml:space="preserve">Routers along the path would decrement this field until it </w:t>
      </w:r>
      <w:proofErr w:type="gramStart"/>
      <w:r w:rsidRPr="00322E9A">
        <w:rPr>
          <w:rFonts w:ascii="Times New Roman" w:hAnsi="Times New Roman"/>
          <w:bCs/>
        </w:rPr>
        <w:t>reached  0</w:t>
      </w:r>
      <w:proofErr w:type="gramEnd"/>
      <w:r w:rsidRPr="00322E9A">
        <w:rPr>
          <w:rFonts w:ascii="Times New Roman" w:hAnsi="Times New Roman"/>
          <w:bCs/>
        </w:rPr>
        <w:t>.</w:t>
      </w:r>
    </w:p>
    <w:p w:rsidR="00DC2504" w:rsidRPr="00322E9A" w:rsidRDefault="00DC2504" w:rsidP="00222054">
      <w:pPr>
        <w:numPr>
          <w:ilvl w:val="0"/>
          <w:numId w:val="78"/>
        </w:numPr>
        <w:spacing w:after="0" w:line="240" w:lineRule="auto"/>
        <w:rPr>
          <w:rFonts w:ascii="Times New Roman" w:hAnsi="Times New Roman"/>
          <w:bCs/>
        </w:rPr>
      </w:pPr>
      <w:r w:rsidRPr="00322E9A">
        <w:rPr>
          <w:rFonts w:ascii="Times New Roman" w:hAnsi="Times New Roman"/>
          <w:bCs/>
        </w:rPr>
        <w:lastRenderedPageBreak/>
        <w:t xml:space="preserve">Purpose is to discard the </w:t>
      </w:r>
      <w:proofErr w:type="gramStart"/>
      <w:r w:rsidRPr="00322E9A">
        <w:rPr>
          <w:rFonts w:ascii="Times New Roman" w:hAnsi="Times New Roman"/>
          <w:bCs/>
        </w:rPr>
        <w:t>packets that forms</w:t>
      </w:r>
      <w:proofErr w:type="gramEnd"/>
      <w:r w:rsidRPr="00322E9A">
        <w:rPr>
          <w:rFonts w:ascii="Times New Roman" w:hAnsi="Times New Roman"/>
          <w:bCs/>
        </w:rPr>
        <w:t xml:space="preserve"> loops or consume the resources indefinitely. Set by the sender. </w:t>
      </w:r>
    </w:p>
    <w:p w:rsidR="00DC2504" w:rsidRPr="00322E9A" w:rsidRDefault="00DC2504" w:rsidP="00DC2504">
      <w:pPr>
        <w:rPr>
          <w:rFonts w:ascii="Times New Roman" w:hAnsi="Times New Roman"/>
          <w:bCs/>
        </w:rPr>
      </w:pPr>
      <w:r w:rsidRPr="00322E9A">
        <w:rPr>
          <w:rFonts w:ascii="Times New Roman" w:hAnsi="Times New Roman"/>
          <w:bCs/>
        </w:rPr>
        <w:t xml:space="preserve">   The Protocol field </w:t>
      </w:r>
      <w:r w:rsidRPr="00322E9A">
        <w:rPr>
          <w:rFonts w:ascii="Times New Roman" w:hAnsi="Times New Roman"/>
          <w:b/>
          <w:bCs/>
        </w:rPr>
        <w:t xml:space="preserve">- </w:t>
      </w:r>
      <w:r w:rsidRPr="00322E9A">
        <w:rPr>
          <w:rFonts w:ascii="Times New Roman" w:hAnsi="Times New Roman"/>
          <w:bCs/>
        </w:rPr>
        <w:t xml:space="preserve">  identifies the higher-level protocol to which this IP packet should be </w:t>
      </w:r>
      <w:r w:rsidRPr="00322E9A">
        <w:rPr>
          <w:rFonts w:ascii="Times New Roman" w:hAnsi="Times New Roman"/>
          <w:bCs/>
        </w:rPr>
        <w:tab/>
        <w:t xml:space="preserve">passed. </w:t>
      </w:r>
    </w:p>
    <w:p w:rsidR="00DC2504" w:rsidRPr="00322E9A" w:rsidRDefault="00DC2504" w:rsidP="00222054">
      <w:pPr>
        <w:numPr>
          <w:ilvl w:val="0"/>
          <w:numId w:val="79"/>
        </w:numPr>
        <w:spacing w:after="0" w:line="240" w:lineRule="auto"/>
        <w:rPr>
          <w:rFonts w:ascii="Times New Roman" w:hAnsi="Times New Roman"/>
          <w:bCs/>
        </w:rPr>
      </w:pPr>
      <w:r w:rsidRPr="00322E9A">
        <w:rPr>
          <w:rFonts w:ascii="Times New Roman" w:hAnsi="Times New Roman"/>
          <w:bCs/>
        </w:rPr>
        <w:t xml:space="preserve"> TCP – 6   UDP – 17</w:t>
      </w:r>
    </w:p>
    <w:p w:rsidR="00DC2504" w:rsidRPr="00322E9A" w:rsidRDefault="00DC2504" w:rsidP="00222054">
      <w:pPr>
        <w:numPr>
          <w:ilvl w:val="0"/>
          <w:numId w:val="79"/>
        </w:numPr>
        <w:spacing w:after="0" w:line="240" w:lineRule="auto"/>
        <w:rPr>
          <w:rFonts w:ascii="Times New Roman" w:hAnsi="Times New Roman"/>
          <w:bCs/>
        </w:rPr>
      </w:pPr>
      <w:r w:rsidRPr="00322E9A">
        <w:rPr>
          <w:rFonts w:ascii="Times New Roman" w:hAnsi="Times New Roman"/>
          <w:b/>
          <w:bCs/>
        </w:rPr>
        <w:t xml:space="preserve">Checksum –  </w:t>
      </w:r>
      <w:r w:rsidRPr="00322E9A">
        <w:rPr>
          <w:rFonts w:ascii="Times New Roman" w:hAnsi="Times New Roman"/>
          <w:bCs/>
        </w:rPr>
        <w:t>for Error detection</w:t>
      </w:r>
    </w:p>
    <w:p w:rsidR="00DC2504" w:rsidRPr="00322E9A" w:rsidRDefault="00DC2504" w:rsidP="00222054">
      <w:pPr>
        <w:numPr>
          <w:ilvl w:val="0"/>
          <w:numId w:val="79"/>
        </w:numPr>
        <w:spacing w:after="0" w:line="240" w:lineRule="auto"/>
        <w:rPr>
          <w:rFonts w:ascii="Times New Roman" w:hAnsi="Times New Roman"/>
          <w:bCs/>
        </w:rPr>
      </w:pPr>
      <w:r w:rsidRPr="00322E9A">
        <w:rPr>
          <w:rFonts w:ascii="Times New Roman" w:hAnsi="Times New Roman"/>
          <w:bCs/>
        </w:rPr>
        <w:t xml:space="preserve"> </w:t>
      </w:r>
      <w:proofErr w:type="spellStart"/>
      <w:r w:rsidRPr="00322E9A">
        <w:rPr>
          <w:rFonts w:ascii="Times New Roman" w:hAnsi="Times New Roman"/>
          <w:bCs/>
        </w:rPr>
        <w:t>SourceAddr</w:t>
      </w:r>
      <w:proofErr w:type="spellEnd"/>
      <w:r w:rsidRPr="00322E9A">
        <w:rPr>
          <w:rFonts w:ascii="Times New Roman" w:hAnsi="Times New Roman"/>
          <w:bCs/>
        </w:rPr>
        <w:t xml:space="preserve"> and the </w:t>
      </w:r>
      <w:proofErr w:type="spellStart"/>
      <w:r w:rsidRPr="00322E9A">
        <w:rPr>
          <w:rFonts w:ascii="Times New Roman" w:hAnsi="Times New Roman"/>
          <w:bCs/>
        </w:rPr>
        <w:t>DestinationAddr</w:t>
      </w:r>
      <w:proofErr w:type="spellEnd"/>
      <w:r w:rsidRPr="00322E9A">
        <w:rPr>
          <w:rFonts w:ascii="Times New Roman" w:hAnsi="Times New Roman"/>
          <w:bCs/>
        </w:rPr>
        <w:t xml:space="preserve"> for the packet.</w:t>
      </w:r>
    </w:p>
    <w:p w:rsidR="00DC2504" w:rsidRPr="00322E9A" w:rsidRDefault="00DC2504" w:rsidP="00222054">
      <w:pPr>
        <w:numPr>
          <w:ilvl w:val="0"/>
          <w:numId w:val="79"/>
        </w:numPr>
        <w:spacing w:after="0" w:line="240" w:lineRule="auto"/>
        <w:rPr>
          <w:rFonts w:ascii="Times New Roman" w:hAnsi="Times New Roman"/>
          <w:bCs/>
        </w:rPr>
      </w:pPr>
      <w:r w:rsidRPr="00322E9A">
        <w:rPr>
          <w:rFonts w:ascii="Times New Roman" w:hAnsi="Times New Roman"/>
          <w:b/>
          <w:bCs/>
        </w:rPr>
        <w:t xml:space="preserve"> </w:t>
      </w:r>
      <w:r w:rsidRPr="00322E9A">
        <w:rPr>
          <w:rFonts w:ascii="Times New Roman" w:hAnsi="Times New Roman"/>
          <w:bCs/>
        </w:rPr>
        <w:t>Every packet contains a full address.</w:t>
      </w:r>
    </w:p>
    <w:p w:rsidR="00DC2504" w:rsidRPr="00322E9A" w:rsidRDefault="00DC2504" w:rsidP="00DC2504">
      <w:pPr>
        <w:rPr>
          <w:rFonts w:ascii="Times New Roman" w:hAnsi="Times New Roman"/>
          <w:bCs/>
        </w:rPr>
      </w:pPr>
      <w:r w:rsidRPr="00322E9A">
        <w:rPr>
          <w:rFonts w:ascii="Times New Roman" w:hAnsi="Times New Roman"/>
          <w:bCs/>
        </w:rPr>
        <w:tab/>
        <w:t xml:space="preserve">Option </w:t>
      </w:r>
      <w:proofErr w:type="gramStart"/>
      <w:r w:rsidRPr="00322E9A">
        <w:rPr>
          <w:rFonts w:ascii="Times New Roman" w:hAnsi="Times New Roman"/>
          <w:bCs/>
        </w:rPr>
        <w:t>-  it</w:t>
      </w:r>
      <w:proofErr w:type="gramEnd"/>
      <w:r w:rsidRPr="00322E9A">
        <w:rPr>
          <w:rFonts w:ascii="Times New Roman" w:hAnsi="Times New Roman"/>
          <w:bCs/>
        </w:rPr>
        <w:t xml:space="preserve"> is optional one. Not required for all the data grams.</w:t>
      </w:r>
    </w:p>
    <w:p w:rsidR="00DC2504" w:rsidRPr="00322E9A" w:rsidRDefault="00DC2504" w:rsidP="00222054">
      <w:pPr>
        <w:numPr>
          <w:ilvl w:val="0"/>
          <w:numId w:val="80"/>
        </w:numPr>
        <w:spacing w:after="0" w:line="240" w:lineRule="auto"/>
        <w:rPr>
          <w:rFonts w:ascii="Times New Roman" w:hAnsi="Times New Roman"/>
          <w:bCs/>
        </w:rPr>
      </w:pPr>
      <w:r w:rsidRPr="00322E9A">
        <w:rPr>
          <w:rFonts w:ascii="Times New Roman" w:hAnsi="Times New Roman"/>
          <w:bCs/>
        </w:rPr>
        <w:t xml:space="preserve"> Some of the options</w:t>
      </w:r>
    </w:p>
    <w:p w:rsidR="00DC2504" w:rsidRPr="00322E9A" w:rsidRDefault="00DC2504" w:rsidP="00DC2504">
      <w:pPr>
        <w:rPr>
          <w:rFonts w:ascii="Times New Roman" w:hAnsi="Times New Roman"/>
          <w:bCs/>
        </w:rPr>
      </w:pPr>
      <w:r w:rsidRPr="00322E9A">
        <w:rPr>
          <w:rFonts w:ascii="Times New Roman" w:hAnsi="Times New Roman"/>
          <w:bCs/>
        </w:rPr>
        <w:t xml:space="preserve">     1) Trace Route          2) Source Route</w:t>
      </w:r>
    </w:p>
    <w:p w:rsidR="00DC2504" w:rsidRPr="00322E9A" w:rsidRDefault="00DC2504" w:rsidP="00DC2504">
      <w:pPr>
        <w:ind w:left="450"/>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Trace  route</w:t>
      </w:r>
      <w:proofErr w:type="gramEnd"/>
      <w:r w:rsidRPr="00322E9A">
        <w:rPr>
          <w:rFonts w:ascii="Times New Roman" w:hAnsi="Times New Roman"/>
          <w:bCs/>
        </w:rPr>
        <w:t xml:space="preserve"> – Source creates an empty list in which  each intermediate routers  on the path of the datagram has to write their  IP address.</w:t>
      </w:r>
    </w:p>
    <w:p w:rsidR="00DC2504" w:rsidRPr="00322E9A" w:rsidRDefault="00DC2504" w:rsidP="00222054">
      <w:pPr>
        <w:numPr>
          <w:ilvl w:val="0"/>
          <w:numId w:val="81"/>
        </w:numPr>
        <w:tabs>
          <w:tab w:val="left" w:pos="450"/>
          <w:tab w:val="left" w:pos="540"/>
          <w:tab w:val="left" w:pos="900"/>
        </w:tabs>
        <w:spacing w:after="0" w:line="240" w:lineRule="auto"/>
        <w:ind w:left="450" w:firstLine="0"/>
        <w:rPr>
          <w:rFonts w:ascii="Times New Roman" w:hAnsi="Times New Roman"/>
          <w:bCs/>
        </w:rPr>
      </w:pPr>
      <w:r w:rsidRPr="00322E9A">
        <w:rPr>
          <w:rFonts w:ascii="Times New Roman" w:hAnsi="Times New Roman"/>
          <w:bCs/>
        </w:rPr>
        <w:t xml:space="preserve"> When the data gram with this option arrives, router will check the pointer length ,</w:t>
      </w:r>
    </w:p>
    <w:p w:rsidR="00DC2504" w:rsidRPr="00322E9A" w:rsidRDefault="00DC2504" w:rsidP="00DC2504">
      <w:pPr>
        <w:ind w:left="450"/>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if</w:t>
      </w:r>
      <w:proofErr w:type="gramEnd"/>
      <w:r w:rsidRPr="00322E9A">
        <w:rPr>
          <w:rFonts w:ascii="Times New Roman" w:hAnsi="Times New Roman"/>
          <w:bCs/>
        </w:rPr>
        <w:t xml:space="preserve"> it is  &gt; length – list is full hence the router won’t insert its IP address.</w:t>
      </w:r>
    </w:p>
    <w:p w:rsidR="00DC2504" w:rsidRPr="00322E9A" w:rsidRDefault="00DC2504" w:rsidP="00DC2504">
      <w:pPr>
        <w:ind w:left="450"/>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otherwise</w:t>
      </w:r>
      <w:proofErr w:type="gramEnd"/>
      <w:r w:rsidRPr="00322E9A">
        <w:rPr>
          <w:rFonts w:ascii="Times New Roman" w:hAnsi="Times New Roman"/>
          <w:bCs/>
        </w:rPr>
        <w:t xml:space="preserve"> – insert the address &amp; increment the pointer.</w:t>
      </w:r>
    </w:p>
    <w:p w:rsidR="00DC2504" w:rsidRPr="00322E9A" w:rsidRDefault="00DC2504" w:rsidP="00DC2504">
      <w:pPr>
        <w:ind w:left="450"/>
        <w:rPr>
          <w:rFonts w:ascii="Times New Roman" w:hAnsi="Times New Roman"/>
          <w:bCs/>
        </w:rPr>
      </w:pPr>
      <w:r w:rsidRPr="00322E9A">
        <w:rPr>
          <w:rFonts w:ascii="Times New Roman" w:hAnsi="Times New Roman"/>
          <w:bCs/>
        </w:rPr>
        <w:t xml:space="preserve">Source </w:t>
      </w:r>
      <w:proofErr w:type="gramStart"/>
      <w:r w:rsidRPr="00322E9A">
        <w:rPr>
          <w:rFonts w:ascii="Times New Roman" w:hAnsi="Times New Roman"/>
          <w:bCs/>
        </w:rPr>
        <w:t>route  :</w:t>
      </w:r>
      <w:proofErr w:type="gramEnd"/>
      <w:r w:rsidRPr="00322E9A">
        <w:rPr>
          <w:rFonts w:ascii="Times New Roman" w:hAnsi="Times New Roman"/>
          <w:bCs/>
        </w:rPr>
        <w:t xml:space="preserve"> Here the source specifies the path through which the data gram has to be sent.</w:t>
      </w:r>
    </w:p>
    <w:p w:rsidR="00DC2504" w:rsidRPr="00322E9A" w:rsidRDefault="00DC2504" w:rsidP="00222054">
      <w:pPr>
        <w:numPr>
          <w:ilvl w:val="0"/>
          <w:numId w:val="5"/>
        </w:numPr>
        <w:spacing w:after="0" w:line="240" w:lineRule="auto"/>
        <w:ind w:left="270" w:hanging="270"/>
        <w:jc w:val="both"/>
        <w:rPr>
          <w:rFonts w:ascii="Times New Roman" w:hAnsi="Times New Roman"/>
          <w:b/>
        </w:rPr>
      </w:pPr>
      <w:r w:rsidRPr="00210794">
        <w:rPr>
          <w:rFonts w:ascii="Times New Roman" w:hAnsi="Times New Roman"/>
          <w:b/>
        </w:rPr>
        <w:t>Write in detail about ARP and RARP mechanisms with suitable example.</w:t>
      </w:r>
      <w:r w:rsidRPr="00322E9A">
        <w:rPr>
          <w:rFonts w:ascii="Times New Roman" w:hAnsi="Times New Roman"/>
        </w:rPr>
        <w:t>(</w:t>
      </w:r>
      <w:r w:rsidRPr="00322E9A">
        <w:rPr>
          <w:rFonts w:ascii="Times New Roman" w:hAnsi="Times New Roman"/>
          <w:b/>
        </w:rPr>
        <w:t>May ‘14)</w:t>
      </w:r>
    </w:p>
    <w:p w:rsidR="00DC2504" w:rsidRPr="00322E9A" w:rsidRDefault="00DC2504" w:rsidP="00DC2504">
      <w:pPr>
        <w:pStyle w:val="Heading3"/>
        <w:ind w:left="360"/>
        <w:jc w:val="both"/>
        <w:rPr>
          <w:rFonts w:ascii="Times New Roman" w:hAnsi="Times New Roman"/>
          <w:color w:val="000000"/>
          <w:sz w:val="22"/>
          <w:szCs w:val="22"/>
        </w:rPr>
      </w:pPr>
      <w:r w:rsidRPr="00322E9A">
        <w:rPr>
          <w:rFonts w:ascii="Times New Roman" w:hAnsi="Times New Roman"/>
          <w:color w:val="000000"/>
          <w:sz w:val="22"/>
          <w:szCs w:val="22"/>
        </w:rPr>
        <w:t>Address Resolution Protocol</w:t>
      </w:r>
    </w:p>
    <w:p w:rsidR="00DC2504" w:rsidRPr="00322E9A" w:rsidRDefault="00DC2504" w:rsidP="00DC2504">
      <w:pPr>
        <w:ind w:left="360"/>
        <w:jc w:val="both"/>
        <w:rPr>
          <w:rFonts w:ascii="Times New Roman" w:hAnsi="Times New Roman"/>
        </w:rPr>
      </w:pPr>
      <w:r w:rsidRPr="00322E9A">
        <w:rPr>
          <w:rFonts w:ascii="Times New Roman" w:hAnsi="Times New Roman"/>
          <w:color w:val="000000"/>
          <w:shd w:val="clear" w:color="auto" w:fill="FFFFFF"/>
        </w:rPr>
        <w:t xml:space="preserve">If a machine talks to another machine in the same network, it requires its physical or MAC address. </w:t>
      </w:r>
      <w:proofErr w:type="gramStart"/>
      <w:r w:rsidRPr="00322E9A">
        <w:rPr>
          <w:rFonts w:ascii="Times New Roman" w:hAnsi="Times New Roman"/>
          <w:color w:val="000000"/>
          <w:shd w:val="clear" w:color="auto" w:fill="FFFFFF"/>
        </w:rPr>
        <w:t>But ,since</w:t>
      </w:r>
      <w:proofErr w:type="gramEnd"/>
      <w:r w:rsidRPr="00322E9A">
        <w:rPr>
          <w:rFonts w:ascii="Times New Roman" w:hAnsi="Times New Roman"/>
          <w:color w:val="000000"/>
          <w:shd w:val="clear" w:color="auto" w:fill="FFFFFF"/>
        </w:rPr>
        <w:t xml:space="preserve"> the application has given the destination's IP address it requires some mechanism to bind the IP address with its MAC address.</w:t>
      </w:r>
      <w:r>
        <w:rPr>
          <w:rFonts w:ascii="Times New Roman" w:hAnsi="Times New Roman"/>
          <w:color w:val="000000"/>
          <w:shd w:val="clear" w:color="auto" w:fill="FFFFFF"/>
        </w:rPr>
        <w:t xml:space="preserve"> </w:t>
      </w:r>
      <w:r w:rsidRPr="00322E9A">
        <w:rPr>
          <w:rFonts w:ascii="Times New Roman" w:hAnsi="Times New Roman"/>
          <w:color w:val="000000"/>
          <w:shd w:val="clear" w:color="auto" w:fill="FFFFFF"/>
        </w:rPr>
        <w:t>This is done through Address Resolution protocol (ARP).IP address of the destination node is broadcast and the destination node informs the source of its MAC address.</w:t>
      </w:r>
    </w:p>
    <w:p w:rsidR="00DC2504" w:rsidRPr="00322E9A" w:rsidRDefault="00DC2504" w:rsidP="00222054">
      <w:pPr>
        <w:numPr>
          <w:ilvl w:val="0"/>
          <w:numId w:val="72"/>
        </w:numPr>
        <w:tabs>
          <w:tab w:val="clear" w:pos="720"/>
          <w:tab w:val="left" w:pos="900"/>
          <w:tab w:val="num" w:pos="990"/>
        </w:tabs>
        <w:spacing w:before="100" w:beforeAutospacing="1" w:after="100" w:afterAutospacing="1" w:line="240" w:lineRule="auto"/>
        <w:ind w:hanging="180"/>
        <w:jc w:val="both"/>
        <w:rPr>
          <w:rFonts w:ascii="Times New Roman" w:hAnsi="Times New Roman"/>
          <w:color w:val="000000"/>
        </w:rPr>
      </w:pPr>
      <w:r w:rsidRPr="00322E9A">
        <w:rPr>
          <w:rFonts w:ascii="Times New Roman" w:hAnsi="Times New Roman"/>
          <w:color w:val="000000"/>
        </w:rPr>
        <w:t>Assume broadcast nature of LAN</w:t>
      </w:r>
    </w:p>
    <w:p w:rsidR="00DC2504" w:rsidRPr="00322E9A" w:rsidRDefault="00DC2504" w:rsidP="00222054">
      <w:pPr>
        <w:numPr>
          <w:ilvl w:val="0"/>
          <w:numId w:val="72"/>
        </w:numPr>
        <w:tabs>
          <w:tab w:val="clear" w:pos="720"/>
          <w:tab w:val="left" w:pos="900"/>
          <w:tab w:val="num" w:pos="990"/>
        </w:tabs>
        <w:spacing w:before="100" w:beforeAutospacing="1" w:after="100" w:afterAutospacing="1" w:line="240" w:lineRule="auto"/>
        <w:ind w:hanging="180"/>
        <w:jc w:val="both"/>
        <w:rPr>
          <w:rFonts w:ascii="Times New Roman" w:hAnsi="Times New Roman"/>
          <w:color w:val="000000"/>
        </w:rPr>
      </w:pPr>
      <w:r w:rsidRPr="00322E9A">
        <w:rPr>
          <w:rFonts w:ascii="Times New Roman" w:hAnsi="Times New Roman"/>
          <w:color w:val="000000"/>
        </w:rPr>
        <w:t>Broadcast IP address of the destination</w:t>
      </w:r>
    </w:p>
    <w:p w:rsidR="00DC2504" w:rsidRPr="00322E9A" w:rsidRDefault="00DC2504" w:rsidP="00222054">
      <w:pPr>
        <w:numPr>
          <w:ilvl w:val="0"/>
          <w:numId w:val="72"/>
        </w:numPr>
        <w:tabs>
          <w:tab w:val="clear" w:pos="720"/>
          <w:tab w:val="left" w:pos="900"/>
          <w:tab w:val="num" w:pos="990"/>
        </w:tabs>
        <w:spacing w:before="100" w:beforeAutospacing="1" w:after="100" w:afterAutospacing="1" w:line="240" w:lineRule="auto"/>
        <w:ind w:hanging="180"/>
        <w:jc w:val="both"/>
        <w:rPr>
          <w:rFonts w:ascii="Times New Roman" w:hAnsi="Times New Roman"/>
          <w:color w:val="000000"/>
        </w:rPr>
      </w:pPr>
      <w:r w:rsidRPr="00322E9A">
        <w:rPr>
          <w:rFonts w:ascii="Times New Roman" w:hAnsi="Times New Roman"/>
          <w:color w:val="000000"/>
        </w:rPr>
        <w:t>Destination replies it with its MAC address.</w:t>
      </w:r>
    </w:p>
    <w:p w:rsidR="00DC2504" w:rsidRPr="00322E9A" w:rsidRDefault="00DC2504" w:rsidP="00222054">
      <w:pPr>
        <w:numPr>
          <w:ilvl w:val="0"/>
          <w:numId w:val="72"/>
        </w:numPr>
        <w:tabs>
          <w:tab w:val="clear" w:pos="720"/>
          <w:tab w:val="left" w:pos="900"/>
          <w:tab w:val="num" w:pos="990"/>
        </w:tabs>
        <w:spacing w:before="100" w:beforeAutospacing="1" w:after="100" w:afterAutospacing="1" w:line="240" w:lineRule="auto"/>
        <w:ind w:hanging="180"/>
        <w:jc w:val="both"/>
        <w:rPr>
          <w:rFonts w:ascii="Times New Roman" w:hAnsi="Times New Roman"/>
          <w:color w:val="000000"/>
        </w:rPr>
      </w:pPr>
      <w:r w:rsidRPr="00322E9A">
        <w:rPr>
          <w:rFonts w:ascii="Times New Roman" w:hAnsi="Times New Roman"/>
          <w:color w:val="000000"/>
        </w:rPr>
        <w:t>Source maintains a cache of IP and MAC address bindings</w:t>
      </w:r>
    </w:p>
    <w:p w:rsidR="00DC2504" w:rsidRDefault="00DC2504" w:rsidP="00222054">
      <w:pPr>
        <w:numPr>
          <w:ilvl w:val="0"/>
          <w:numId w:val="223"/>
        </w:numPr>
        <w:tabs>
          <w:tab w:val="clear" w:pos="1080"/>
          <w:tab w:val="num" w:pos="900"/>
        </w:tabs>
        <w:spacing w:after="0" w:line="240" w:lineRule="auto"/>
        <w:ind w:hanging="540"/>
        <w:jc w:val="both"/>
        <w:rPr>
          <w:rFonts w:ascii="Times New Roman" w:hAnsi="Times New Roman"/>
          <w:color w:val="000000"/>
          <w:shd w:val="clear" w:color="auto" w:fill="FFFFFF"/>
        </w:rPr>
      </w:pPr>
      <w:r>
        <w:rPr>
          <w:rFonts w:ascii="Times New Roman" w:hAnsi="Times New Roman"/>
          <w:color w:val="000000"/>
          <w:shd w:val="clear" w:color="auto" w:fill="FFFFFF"/>
        </w:rPr>
        <w:t xml:space="preserve">    </w:t>
      </w:r>
      <w:r w:rsidRPr="00322E9A">
        <w:rPr>
          <w:rFonts w:ascii="Times New Roman" w:hAnsi="Times New Roman"/>
          <w:color w:val="000000"/>
          <w:shd w:val="clear" w:color="auto" w:fill="FFFFFF"/>
        </w:rPr>
        <w:t xml:space="preserve">But this means that every time machine A wants to send packets to machine B, A has to send an ARP packet to resolve the MAC address of B and hence this will increase the traffic load too much, so to reduce the communication cost computers that use ARP maintains a cache of recently acquired </w:t>
      </w:r>
      <w:proofErr w:type="spellStart"/>
      <w:r w:rsidRPr="00322E9A">
        <w:rPr>
          <w:rFonts w:ascii="Times New Roman" w:hAnsi="Times New Roman"/>
          <w:color w:val="000000"/>
          <w:shd w:val="clear" w:color="auto" w:fill="FFFFFF"/>
        </w:rPr>
        <w:t>IP_to_MAC</w:t>
      </w:r>
      <w:proofErr w:type="spellEnd"/>
      <w:r w:rsidRPr="00322E9A">
        <w:rPr>
          <w:rFonts w:ascii="Times New Roman" w:hAnsi="Times New Roman"/>
          <w:color w:val="000000"/>
          <w:shd w:val="clear" w:color="auto" w:fill="FFFFFF"/>
        </w:rPr>
        <w:t xml:space="preserve"> address bindings, i.e. they don</w:t>
      </w:r>
      <w:r>
        <w:rPr>
          <w:rFonts w:ascii="Times New Roman" w:hAnsi="Times New Roman"/>
          <w:color w:val="000000"/>
          <w:shd w:val="clear" w:color="auto" w:fill="FFFFFF"/>
        </w:rPr>
        <w:t>’</w:t>
      </w:r>
      <w:r w:rsidRPr="00322E9A">
        <w:rPr>
          <w:rFonts w:ascii="Times New Roman" w:hAnsi="Times New Roman"/>
          <w:color w:val="000000"/>
          <w:shd w:val="clear" w:color="auto" w:fill="FFFFFF"/>
        </w:rPr>
        <w:t xml:space="preserve">t have to use ARP repeatedly. </w:t>
      </w:r>
    </w:p>
    <w:p w:rsidR="00DC2504" w:rsidRPr="00A90B1C" w:rsidRDefault="00DC2504" w:rsidP="00222054">
      <w:pPr>
        <w:numPr>
          <w:ilvl w:val="0"/>
          <w:numId w:val="223"/>
        </w:numPr>
        <w:tabs>
          <w:tab w:val="clear" w:pos="1080"/>
          <w:tab w:val="num" w:pos="900"/>
        </w:tabs>
        <w:spacing w:after="0" w:line="240" w:lineRule="auto"/>
        <w:ind w:hanging="540"/>
        <w:jc w:val="both"/>
        <w:rPr>
          <w:rFonts w:ascii="Times New Roman" w:hAnsi="Times New Roman"/>
          <w:color w:val="000000"/>
          <w:shd w:val="clear" w:color="auto" w:fill="FFFFFF"/>
        </w:rPr>
      </w:pPr>
      <w:r>
        <w:rPr>
          <w:rFonts w:ascii="Times New Roman" w:hAnsi="Times New Roman"/>
          <w:color w:val="000000"/>
          <w:shd w:val="clear" w:color="auto" w:fill="FFFFFF"/>
        </w:rPr>
        <w:t xml:space="preserve">  </w:t>
      </w:r>
      <w:r w:rsidRPr="00322E9A">
        <w:rPr>
          <w:rFonts w:ascii="Times New Roman" w:hAnsi="Times New Roman"/>
          <w:color w:val="000000"/>
          <w:shd w:val="clear" w:color="auto" w:fill="FFFFFF"/>
        </w:rPr>
        <w:t>ARP Refinements Several refinements of ARP are possible: When machine A wants to send packets to machine B, it is possible that machine B is going to send packets to machine A in the near future.</w:t>
      </w:r>
      <w:r>
        <w:rPr>
          <w:rFonts w:ascii="Times New Roman" w:hAnsi="Times New Roman"/>
          <w:color w:val="000000"/>
          <w:shd w:val="clear" w:color="auto" w:fill="FFFFFF"/>
        </w:rPr>
        <w:t xml:space="preserve"> </w:t>
      </w:r>
      <w:r w:rsidRPr="00322E9A">
        <w:rPr>
          <w:rFonts w:ascii="Times New Roman" w:hAnsi="Times New Roman"/>
          <w:color w:val="000000"/>
          <w:shd w:val="clear" w:color="auto" w:fill="FFFFFF"/>
        </w:rPr>
        <w:t xml:space="preserve">So to avoid ARP for machine B, A should put its </w:t>
      </w:r>
      <w:proofErr w:type="spellStart"/>
      <w:r w:rsidRPr="00322E9A">
        <w:rPr>
          <w:rFonts w:ascii="Times New Roman" w:hAnsi="Times New Roman"/>
          <w:color w:val="000000"/>
          <w:shd w:val="clear" w:color="auto" w:fill="FFFFFF"/>
        </w:rPr>
        <w:t>IP_to_MAC</w:t>
      </w:r>
      <w:proofErr w:type="spellEnd"/>
      <w:r w:rsidRPr="00322E9A">
        <w:rPr>
          <w:rFonts w:ascii="Times New Roman" w:hAnsi="Times New Roman"/>
          <w:color w:val="000000"/>
          <w:shd w:val="clear" w:color="auto" w:fill="FFFFFF"/>
        </w:rPr>
        <w:t xml:space="preserve"> address binding in the special packet while requesting for the MAC address of B. Since A broadcasts its initial request for the MAC address of B, every machine on the network should extract and store in its cache the </w:t>
      </w:r>
      <w:proofErr w:type="spellStart"/>
      <w:r w:rsidRPr="00322E9A">
        <w:rPr>
          <w:rFonts w:ascii="Times New Roman" w:hAnsi="Times New Roman"/>
          <w:color w:val="000000"/>
          <w:shd w:val="clear" w:color="auto" w:fill="FFFFFF"/>
        </w:rPr>
        <w:t>IP_to_MAC</w:t>
      </w:r>
      <w:proofErr w:type="spellEnd"/>
      <w:r w:rsidRPr="00322E9A">
        <w:rPr>
          <w:rFonts w:ascii="Times New Roman" w:hAnsi="Times New Roman"/>
          <w:color w:val="000000"/>
          <w:shd w:val="clear" w:color="auto" w:fill="FFFFFF"/>
        </w:rPr>
        <w:t xml:space="preserve"> address binding of A When a new machine appears on the network (e.g. when an operating system reboots) it can broadcast its </w:t>
      </w:r>
      <w:proofErr w:type="spellStart"/>
      <w:r w:rsidRPr="00322E9A">
        <w:rPr>
          <w:rFonts w:ascii="Times New Roman" w:hAnsi="Times New Roman"/>
          <w:color w:val="000000"/>
          <w:shd w:val="clear" w:color="auto" w:fill="FFFFFF"/>
        </w:rPr>
        <w:t>IP_to_MAC</w:t>
      </w:r>
      <w:proofErr w:type="spellEnd"/>
      <w:r w:rsidRPr="00322E9A">
        <w:rPr>
          <w:rFonts w:ascii="Times New Roman" w:hAnsi="Times New Roman"/>
          <w:color w:val="000000"/>
          <w:shd w:val="clear" w:color="auto" w:fill="FFFFFF"/>
        </w:rPr>
        <w:t xml:space="preserve"> address </w:t>
      </w:r>
      <w:r w:rsidRPr="00322E9A">
        <w:rPr>
          <w:rFonts w:ascii="Times New Roman" w:hAnsi="Times New Roman"/>
          <w:color w:val="000000"/>
          <w:shd w:val="clear" w:color="auto" w:fill="FFFFFF"/>
        </w:rPr>
        <w:lastRenderedPageBreak/>
        <w:t>binding so that all other machines can store it in their caches. This will eliminate a lot of ARP packets by all other machines, when they want to communicate with this new machine.</w:t>
      </w:r>
      <w:r w:rsidRPr="00322E9A">
        <w:rPr>
          <w:rStyle w:val="apple-converted-space"/>
          <w:rFonts w:ascii="Times New Roman" w:hAnsi="Times New Roman"/>
          <w:color w:val="000000"/>
          <w:shd w:val="clear" w:color="auto" w:fill="FFFFFF"/>
        </w:rPr>
        <w:t> </w:t>
      </w:r>
      <w:r>
        <w:rPr>
          <w:rFonts w:ascii="Times New Roman" w:hAnsi="Times New Roman"/>
          <w:color w:val="000000"/>
        </w:rPr>
        <w:br/>
      </w:r>
    </w:p>
    <w:p w:rsidR="00DC2504" w:rsidRDefault="00DC2504" w:rsidP="00DC2504">
      <w:pPr>
        <w:spacing w:after="0" w:line="240" w:lineRule="auto"/>
        <w:ind w:left="1080"/>
        <w:rPr>
          <w:rFonts w:ascii="Times New Roman" w:hAnsi="Times New Roman"/>
          <w:color w:val="000000"/>
        </w:rPr>
      </w:pPr>
      <w:proofErr w:type="gramStart"/>
      <w:r w:rsidRPr="00322E9A">
        <w:rPr>
          <w:rFonts w:ascii="Times New Roman" w:hAnsi="Times New Roman"/>
          <w:color w:val="000000"/>
          <w:shd w:val="clear" w:color="auto" w:fill="FFFFFF"/>
        </w:rPr>
        <w:t>Example</w:t>
      </w:r>
      <w:r>
        <w:rPr>
          <w:rFonts w:ascii="Times New Roman" w:hAnsi="Times New Roman"/>
          <w:color w:val="000000"/>
          <w:shd w:val="clear" w:color="auto" w:fill="FFFFFF"/>
        </w:rPr>
        <w:t xml:space="preserve"> :</w:t>
      </w:r>
      <w:proofErr w:type="gramEnd"/>
      <w:r w:rsidRPr="00322E9A">
        <w:rPr>
          <w:rFonts w:ascii="Times New Roman" w:hAnsi="Times New Roman"/>
          <w:color w:val="000000"/>
          <w:shd w:val="clear" w:color="auto" w:fill="FFFFFF"/>
        </w:rPr>
        <w:t xml:space="preserve"> displaying the use of Address Resolution Protocol:</w:t>
      </w:r>
      <w:r w:rsidRPr="00322E9A">
        <w:rPr>
          <w:rStyle w:val="apple-converted-space"/>
          <w:rFonts w:ascii="Times New Roman" w:hAnsi="Times New Roman"/>
          <w:color w:val="000000"/>
          <w:shd w:val="clear" w:color="auto" w:fill="FFFFFF"/>
        </w:rPr>
        <w:t> </w:t>
      </w:r>
      <w:r w:rsidRPr="00322E9A">
        <w:rPr>
          <w:rFonts w:ascii="Times New Roman" w:hAnsi="Times New Roman"/>
          <w:color w:val="000000"/>
        </w:rPr>
        <w:br/>
      </w:r>
    </w:p>
    <w:p w:rsidR="00DC2504" w:rsidRPr="00322E9A" w:rsidRDefault="00DC2504" w:rsidP="00DC2504">
      <w:pPr>
        <w:spacing w:after="0" w:line="240" w:lineRule="auto"/>
        <w:ind w:left="1080"/>
        <w:jc w:val="both"/>
        <w:rPr>
          <w:rStyle w:val="apple-converted-space"/>
          <w:rFonts w:ascii="Times New Roman" w:hAnsi="Times New Roman"/>
          <w:color w:val="000000"/>
          <w:shd w:val="clear" w:color="auto" w:fill="FFFFFF"/>
        </w:rPr>
      </w:pPr>
      <w:r w:rsidRPr="00322E9A">
        <w:rPr>
          <w:rFonts w:ascii="Times New Roman" w:hAnsi="Times New Roman"/>
          <w:color w:val="000000"/>
        </w:rPr>
        <w:br/>
      </w:r>
      <w:r w:rsidRPr="00322E9A">
        <w:rPr>
          <w:rFonts w:ascii="Times New Roman" w:hAnsi="Times New Roman"/>
          <w:color w:val="000000"/>
          <w:shd w:val="clear" w:color="auto" w:fill="FFFFFF"/>
        </w:rPr>
        <w:t>Consider a scenario where a computer tries to contact some remote machine using ping</w:t>
      </w:r>
      <w:r>
        <w:rPr>
          <w:rFonts w:ascii="Times New Roman" w:hAnsi="Times New Roman"/>
          <w:color w:val="000000"/>
          <w:shd w:val="clear" w:color="auto" w:fill="FFFFFF"/>
        </w:rPr>
        <w:t xml:space="preserve"> </w:t>
      </w:r>
      <w:r w:rsidRPr="00322E9A">
        <w:rPr>
          <w:rFonts w:ascii="Times New Roman" w:hAnsi="Times New Roman"/>
          <w:color w:val="000000"/>
          <w:shd w:val="clear" w:color="auto" w:fill="FFFFFF"/>
        </w:rPr>
        <w:t xml:space="preserve">program, assuming that there has been no exchange of IP </w:t>
      </w:r>
      <w:proofErr w:type="spellStart"/>
      <w:r w:rsidRPr="00322E9A">
        <w:rPr>
          <w:rFonts w:ascii="Times New Roman" w:hAnsi="Times New Roman"/>
          <w:color w:val="000000"/>
          <w:shd w:val="clear" w:color="auto" w:fill="FFFFFF"/>
        </w:rPr>
        <w:t>datagrams</w:t>
      </w:r>
      <w:proofErr w:type="spellEnd"/>
      <w:r w:rsidRPr="00322E9A">
        <w:rPr>
          <w:rFonts w:ascii="Times New Roman" w:hAnsi="Times New Roman"/>
          <w:color w:val="000000"/>
          <w:shd w:val="clear" w:color="auto" w:fill="FFFFFF"/>
        </w:rPr>
        <w:t xml:space="preserve"> previously between the two machines and therefore </w:t>
      </w:r>
      <w:proofErr w:type="spellStart"/>
      <w:proofErr w:type="gramStart"/>
      <w:r w:rsidRPr="00322E9A">
        <w:rPr>
          <w:rFonts w:ascii="Times New Roman" w:hAnsi="Times New Roman"/>
          <w:color w:val="000000"/>
          <w:shd w:val="clear" w:color="auto" w:fill="FFFFFF"/>
        </w:rPr>
        <w:t>arp</w:t>
      </w:r>
      <w:proofErr w:type="spellEnd"/>
      <w:proofErr w:type="gramEnd"/>
      <w:r w:rsidRPr="00322E9A">
        <w:rPr>
          <w:rFonts w:ascii="Times New Roman" w:hAnsi="Times New Roman"/>
          <w:color w:val="000000"/>
          <w:shd w:val="clear" w:color="auto" w:fill="FFFFFF"/>
        </w:rPr>
        <w:t xml:space="preserve"> packet must be sent to identify the MAC address of the remote machine.</w:t>
      </w:r>
      <w:r w:rsidRPr="00322E9A">
        <w:rPr>
          <w:rStyle w:val="apple-converted-space"/>
          <w:rFonts w:ascii="Times New Roman" w:hAnsi="Times New Roman"/>
          <w:color w:val="000000"/>
          <w:shd w:val="clear" w:color="auto" w:fill="FFFFFF"/>
        </w:rPr>
        <w:t> </w:t>
      </w:r>
    </w:p>
    <w:p w:rsidR="00DC2504" w:rsidRPr="00322E9A" w:rsidRDefault="00DC2504" w:rsidP="00DC2504">
      <w:pPr>
        <w:pStyle w:val="Heading3"/>
        <w:jc w:val="both"/>
        <w:rPr>
          <w:rFonts w:ascii="Times New Roman" w:hAnsi="Times New Roman"/>
          <w:color w:val="000000"/>
          <w:sz w:val="22"/>
          <w:szCs w:val="22"/>
        </w:rPr>
      </w:pPr>
      <w:r w:rsidRPr="00322E9A">
        <w:rPr>
          <w:rFonts w:ascii="Times New Roman" w:hAnsi="Times New Roman"/>
          <w:color w:val="000000"/>
          <w:sz w:val="22"/>
          <w:szCs w:val="22"/>
        </w:rPr>
        <w:t>Reverse Address Resolution Protocol</w:t>
      </w:r>
    </w:p>
    <w:p w:rsidR="00DC2504" w:rsidRPr="00210794" w:rsidRDefault="00DC2504" w:rsidP="00222054">
      <w:pPr>
        <w:numPr>
          <w:ilvl w:val="0"/>
          <w:numId w:val="73"/>
        </w:numPr>
        <w:jc w:val="both"/>
        <w:rPr>
          <w:rFonts w:ascii="Times New Roman" w:hAnsi="Times New Roman"/>
        </w:rPr>
      </w:pPr>
      <w:r w:rsidRPr="00322E9A">
        <w:rPr>
          <w:rFonts w:ascii="Times New Roman" w:hAnsi="Times New Roman"/>
          <w:color w:val="000000"/>
          <w:shd w:val="clear" w:color="auto" w:fill="FFFFFF"/>
        </w:rPr>
        <w:t xml:space="preserve">RARP is a protocol by which a physical machine in a local area network can request to learn its IP address from a gateway server's Address Resolution Protocol table or cache. This is needed since the machine may not have permanently attached disk where it can store its IP address permanently. </w:t>
      </w:r>
    </w:p>
    <w:p w:rsidR="00DC2504" w:rsidRPr="00210794" w:rsidRDefault="00DC2504" w:rsidP="00222054">
      <w:pPr>
        <w:numPr>
          <w:ilvl w:val="0"/>
          <w:numId w:val="73"/>
        </w:numPr>
        <w:jc w:val="both"/>
        <w:rPr>
          <w:rFonts w:ascii="Times New Roman" w:hAnsi="Times New Roman"/>
        </w:rPr>
      </w:pPr>
      <w:r w:rsidRPr="00322E9A">
        <w:rPr>
          <w:rFonts w:ascii="Times New Roman" w:hAnsi="Times New Roman"/>
          <w:color w:val="000000"/>
          <w:shd w:val="clear" w:color="auto" w:fill="FFFFFF"/>
        </w:rPr>
        <w:t xml:space="preserve">A network administrator creates a table in a local area network's gateway router that maps the physical machine (or Medium Access Control - MAC) addresses to corresponding Internet Protocol addresses. </w:t>
      </w:r>
    </w:p>
    <w:p w:rsidR="00DC2504" w:rsidRPr="00210794" w:rsidRDefault="00DC2504" w:rsidP="00222054">
      <w:pPr>
        <w:numPr>
          <w:ilvl w:val="0"/>
          <w:numId w:val="73"/>
        </w:numPr>
        <w:jc w:val="both"/>
        <w:rPr>
          <w:rFonts w:ascii="Times New Roman" w:hAnsi="Times New Roman"/>
        </w:rPr>
      </w:pPr>
      <w:r w:rsidRPr="00322E9A">
        <w:rPr>
          <w:rFonts w:ascii="Times New Roman" w:hAnsi="Times New Roman"/>
          <w:color w:val="000000"/>
          <w:shd w:val="clear" w:color="auto" w:fill="FFFFFF"/>
        </w:rPr>
        <w:t>When a new machine is set up, its RARP client program requests from the RARP server on the router to be sent its IP address. Assuming that an entry has been set up in the router table, the RARP server will return the IP address to the machine which can store it for future use.</w:t>
      </w:r>
      <w:r w:rsidRPr="00322E9A">
        <w:rPr>
          <w:rStyle w:val="apple-converted-space"/>
          <w:rFonts w:ascii="Times New Roman" w:hAnsi="Times New Roman"/>
          <w:color w:val="000000"/>
          <w:shd w:val="clear" w:color="auto" w:fill="FFFFFF"/>
        </w:rPr>
        <w:t> </w:t>
      </w:r>
    </w:p>
    <w:p w:rsidR="00DC2504" w:rsidRPr="00322E9A" w:rsidRDefault="00DC2504" w:rsidP="00DC2504">
      <w:pPr>
        <w:ind w:left="270" w:hanging="90"/>
        <w:jc w:val="both"/>
        <w:rPr>
          <w:rFonts w:ascii="Times New Roman" w:hAnsi="Times New Roman"/>
        </w:rPr>
      </w:pPr>
      <w:r w:rsidRPr="00322E9A">
        <w:rPr>
          <w:rFonts w:ascii="Times New Roman" w:hAnsi="Times New Roman"/>
          <w:b/>
          <w:color w:val="000000"/>
          <w:shd w:val="clear" w:color="auto" w:fill="FFFFFF"/>
        </w:rPr>
        <w:t>Mechanism</w:t>
      </w:r>
      <w:r w:rsidRPr="00322E9A">
        <w:rPr>
          <w:rStyle w:val="apple-converted-space"/>
          <w:rFonts w:ascii="Times New Roman" w:hAnsi="Times New Roman"/>
          <w:b/>
          <w:color w:val="000000"/>
          <w:shd w:val="clear" w:color="auto" w:fill="FFFFFF"/>
        </w:rPr>
        <w:t> </w:t>
      </w:r>
      <w:r w:rsidRPr="00322E9A">
        <w:rPr>
          <w:rFonts w:ascii="Times New Roman" w:hAnsi="Times New Roman"/>
          <w:color w:val="000000"/>
        </w:rPr>
        <w:br/>
      </w:r>
      <w:r w:rsidRPr="00322E9A">
        <w:rPr>
          <w:rFonts w:ascii="Times New Roman" w:hAnsi="Times New Roman"/>
          <w:color w:val="000000"/>
          <w:shd w:val="clear" w:color="auto" w:fill="FFFFFF"/>
        </w:rPr>
        <w:t xml:space="preserve">Both the machine that issues the request and the server that responds use physical network addresses during their brief communication. Usually, the requester does not know the physical address. So, the request is broadcasted to all the machines on the network. Now, the requester must identify </w:t>
      </w:r>
      <w:proofErr w:type="spellStart"/>
      <w:r w:rsidRPr="00322E9A">
        <w:rPr>
          <w:rFonts w:ascii="Times New Roman" w:hAnsi="Times New Roman"/>
          <w:color w:val="000000"/>
          <w:shd w:val="clear" w:color="auto" w:fill="FFFFFF"/>
        </w:rPr>
        <w:t>istelf</w:t>
      </w:r>
      <w:proofErr w:type="spellEnd"/>
      <w:r w:rsidRPr="00322E9A">
        <w:rPr>
          <w:rFonts w:ascii="Times New Roman" w:hAnsi="Times New Roman"/>
          <w:color w:val="000000"/>
          <w:shd w:val="clear" w:color="auto" w:fill="FFFFFF"/>
        </w:rPr>
        <w:t xml:space="preserve"> uniquely to the server. For this either CPU serial number or the machine's physical network address can be used. </w:t>
      </w:r>
      <w:proofErr w:type="gramStart"/>
      <w:r w:rsidRPr="00322E9A">
        <w:rPr>
          <w:rFonts w:ascii="Times New Roman" w:hAnsi="Times New Roman"/>
          <w:color w:val="000000"/>
          <w:shd w:val="clear" w:color="auto" w:fill="FFFFFF"/>
        </w:rPr>
        <w:t>But using the physical address as a unique id has two advantages.</w:t>
      </w:r>
      <w:proofErr w:type="gramEnd"/>
    </w:p>
    <w:p w:rsidR="00DC2504" w:rsidRPr="00322E9A" w:rsidRDefault="00DC2504" w:rsidP="00222054">
      <w:pPr>
        <w:numPr>
          <w:ilvl w:val="0"/>
          <w:numId w:val="73"/>
        </w:numPr>
        <w:spacing w:before="100" w:beforeAutospacing="1" w:after="100" w:afterAutospacing="1" w:line="240" w:lineRule="auto"/>
        <w:jc w:val="both"/>
        <w:rPr>
          <w:rFonts w:ascii="Times New Roman" w:hAnsi="Times New Roman"/>
          <w:color w:val="000000"/>
        </w:rPr>
      </w:pPr>
      <w:r w:rsidRPr="00322E9A">
        <w:rPr>
          <w:rFonts w:ascii="Times New Roman" w:hAnsi="Times New Roman"/>
          <w:color w:val="000000"/>
        </w:rPr>
        <w:t>These addresses are always available and do not have to be bound into bootstrap code.</w:t>
      </w:r>
    </w:p>
    <w:p w:rsidR="00DC2504" w:rsidRPr="00322E9A" w:rsidRDefault="00DC2504" w:rsidP="00222054">
      <w:pPr>
        <w:numPr>
          <w:ilvl w:val="0"/>
          <w:numId w:val="73"/>
        </w:numPr>
        <w:spacing w:before="100" w:beforeAutospacing="1" w:after="100" w:afterAutospacing="1" w:line="240" w:lineRule="auto"/>
        <w:jc w:val="both"/>
        <w:rPr>
          <w:rFonts w:ascii="Times New Roman" w:hAnsi="Times New Roman"/>
          <w:color w:val="000000"/>
        </w:rPr>
      </w:pPr>
      <w:r w:rsidRPr="00322E9A">
        <w:rPr>
          <w:rFonts w:ascii="Times New Roman" w:hAnsi="Times New Roman"/>
          <w:color w:val="000000"/>
        </w:rPr>
        <w:t>Because the identifying information depends on the network and not on the CPU vendor, all machines on a given network will supply unique identifiers.</w:t>
      </w:r>
    </w:p>
    <w:p w:rsidR="00DC2504" w:rsidRDefault="00DC2504" w:rsidP="00DC2504">
      <w:pPr>
        <w:spacing w:after="0"/>
        <w:jc w:val="both"/>
        <w:rPr>
          <w:rFonts w:ascii="Times New Roman" w:hAnsi="Times New Roman"/>
          <w:b/>
          <w:bCs/>
          <w:color w:val="000000"/>
        </w:rPr>
      </w:pPr>
      <w:r w:rsidRPr="00322E9A">
        <w:rPr>
          <w:rFonts w:ascii="Times New Roman" w:hAnsi="Times New Roman"/>
          <w:b/>
          <w:bCs/>
          <w:color w:val="000000"/>
        </w:rPr>
        <w:t>Request:</w:t>
      </w:r>
    </w:p>
    <w:p w:rsidR="00DC2504" w:rsidRPr="00210794" w:rsidRDefault="00DC2504" w:rsidP="00DC2504">
      <w:pPr>
        <w:spacing w:after="0"/>
        <w:ind w:left="360" w:firstLine="720"/>
        <w:jc w:val="both"/>
        <w:rPr>
          <w:rFonts w:ascii="Times New Roman" w:hAnsi="Times New Roman"/>
          <w:b/>
          <w:bCs/>
          <w:color w:val="000000"/>
        </w:rPr>
      </w:pPr>
      <w:r w:rsidRPr="00322E9A">
        <w:rPr>
          <w:rFonts w:ascii="Times New Roman" w:hAnsi="Times New Roman"/>
          <w:color w:val="000000"/>
        </w:rPr>
        <w:br/>
      </w:r>
      <w:r w:rsidRPr="00322E9A">
        <w:rPr>
          <w:rFonts w:ascii="Times New Roman" w:hAnsi="Times New Roman"/>
          <w:color w:val="000000"/>
          <w:shd w:val="clear" w:color="auto" w:fill="FFFFFF"/>
        </w:rPr>
        <w:t xml:space="preserve">Like an ARP message, a RARP message is sent from one machine to </w:t>
      </w:r>
      <w:proofErr w:type="gramStart"/>
      <w:r w:rsidRPr="00322E9A">
        <w:rPr>
          <w:rFonts w:ascii="Times New Roman" w:hAnsi="Times New Roman"/>
          <w:color w:val="000000"/>
          <w:shd w:val="clear" w:color="auto" w:fill="FFFFFF"/>
        </w:rPr>
        <w:t>the another</w:t>
      </w:r>
      <w:proofErr w:type="gramEnd"/>
      <w:r w:rsidRPr="00322E9A">
        <w:rPr>
          <w:rFonts w:ascii="Times New Roman" w:hAnsi="Times New Roman"/>
          <w:color w:val="000000"/>
          <w:shd w:val="clear" w:color="auto" w:fill="FFFFFF"/>
        </w:rPr>
        <w:t xml:space="preserve"> encapsulated in the data portion of a network frame. </w:t>
      </w:r>
      <w:proofErr w:type="gramStart"/>
      <w:r w:rsidRPr="00322E9A">
        <w:rPr>
          <w:rFonts w:ascii="Times New Roman" w:hAnsi="Times New Roman"/>
          <w:color w:val="000000"/>
          <w:shd w:val="clear" w:color="auto" w:fill="FFFFFF"/>
        </w:rPr>
        <w:t xml:space="preserve">An </w:t>
      </w:r>
      <w:r>
        <w:rPr>
          <w:rFonts w:ascii="Times New Roman" w:hAnsi="Times New Roman"/>
          <w:color w:val="000000"/>
          <w:shd w:val="clear" w:color="auto" w:fill="FFFFFF"/>
        </w:rPr>
        <w:t xml:space="preserve"> </w:t>
      </w:r>
      <w:proofErr w:type="spellStart"/>
      <w:r w:rsidRPr="00322E9A">
        <w:rPr>
          <w:rFonts w:ascii="Times New Roman" w:hAnsi="Times New Roman"/>
          <w:color w:val="000000"/>
          <w:shd w:val="clear" w:color="auto" w:fill="FFFFFF"/>
        </w:rPr>
        <w:t>ethernet</w:t>
      </w:r>
      <w:proofErr w:type="spellEnd"/>
      <w:proofErr w:type="gramEnd"/>
      <w:r w:rsidRPr="00322E9A">
        <w:rPr>
          <w:rFonts w:ascii="Times New Roman" w:hAnsi="Times New Roman"/>
          <w:color w:val="000000"/>
          <w:shd w:val="clear" w:color="auto" w:fill="FFFFFF"/>
        </w:rPr>
        <w:t xml:space="preserve"> frame carrying a RARP request has the usual </w:t>
      </w:r>
      <w:proofErr w:type="spellStart"/>
      <w:r w:rsidRPr="00322E9A">
        <w:rPr>
          <w:rFonts w:ascii="Times New Roman" w:hAnsi="Times New Roman"/>
          <w:color w:val="000000"/>
          <w:shd w:val="clear" w:color="auto" w:fill="FFFFFF"/>
        </w:rPr>
        <w:t>preamle</w:t>
      </w:r>
      <w:proofErr w:type="spellEnd"/>
      <w:r w:rsidRPr="00322E9A">
        <w:rPr>
          <w:rFonts w:ascii="Times New Roman" w:hAnsi="Times New Roman"/>
          <w:color w:val="000000"/>
          <w:shd w:val="clear" w:color="auto" w:fill="FFFFFF"/>
        </w:rPr>
        <w:t xml:space="preserve">, Ethernet source and destination addresses, and packet type fields in front of the frame. The frame </w:t>
      </w:r>
      <w:proofErr w:type="gramStart"/>
      <w:r w:rsidRPr="00322E9A">
        <w:rPr>
          <w:rFonts w:ascii="Times New Roman" w:hAnsi="Times New Roman"/>
          <w:color w:val="000000"/>
          <w:shd w:val="clear" w:color="auto" w:fill="FFFFFF"/>
        </w:rPr>
        <w:t xml:space="preserve">contains </w:t>
      </w:r>
      <w:r>
        <w:rPr>
          <w:rFonts w:ascii="Times New Roman" w:hAnsi="Times New Roman"/>
          <w:color w:val="000000"/>
          <w:shd w:val="clear" w:color="auto" w:fill="FFFFFF"/>
        </w:rPr>
        <w:t xml:space="preserve"> </w:t>
      </w:r>
      <w:r w:rsidRPr="00322E9A">
        <w:rPr>
          <w:rFonts w:ascii="Times New Roman" w:hAnsi="Times New Roman"/>
          <w:color w:val="000000"/>
          <w:shd w:val="clear" w:color="auto" w:fill="FFFFFF"/>
        </w:rPr>
        <w:t>the</w:t>
      </w:r>
      <w:proofErr w:type="gramEnd"/>
      <w:r w:rsidRPr="00322E9A">
        <w:rPr>
          <w:rFonts w:ascii="Times New Roman" w:hAnsi="Times New Roman"/>
          <w:color w:val="000000"/>
          <w:shd w:val="clear" w:color="auto" w:fill="FFFFFF"/>
        </w:rPr>
        <w:t xml:space="preserve"> value 8035 (base 16) to identify the contents of the frame as a RARP message. </w:t>
      </w:r>
    </w:p>
    <w:p w:rsidR="00DC2504" w:rsidRDefault="00DC2504" w:rsidP="00DC2504">
      <w:pPr>
        <w:spacing w:after="0"/>
        <w:ind w:left="360"/>
        <w:jc w:val="both"/>
        <w:rPr>
          <w:rFonts w:ascii="Times New Roman" w:hAnsi="Times New Roman"/>
          <w:color w:val="000000"/>
          <w:shd w:val="clear" w:color="auto" w:fill="FFFFFF"/>
        </w:rPr>
      </w:pPr>
      <w:r w:rsidRPr="00322E9A">
        <w:rPr>
          <w:rFonts w:ascii="Times New Roman" w:hAnsi="Times New Roman"/>
          <w:color w:val="000000"/>
          <w:shd w:val="clear" w:color="auto" w:fill="FFFFFF"/>
        </w:rPr>
        <w:t xml:space="preserve">The data portion of the frame contains the 28-octet RARP message. </w:t>
      </w:r>
    </w:p>
    <w:p w:rsidR="00DC2504" w:rsidRDefault="00DC2504" w:rsidP="00DC2504">
      <w:pPr>
        <w:spacing w:after="0"/>
        <w:ind w:left="360"/>
        <w:rPr>
          <w:rFonts w:ascii="Times New Roman" w:hAnsi="Times New Roman"/>
          <w:b/>
          <w:bCs/>
          <w:color w:val="000000"/>
        </w:rPr>
      </w:pPr>
      <w:r>
        <w:rPr>
          <w:rFonts w:ascii="Times New Roman" w:hAnsi="Times New Roman"/>
          <w:color w:val="000000"/>
          <w:shd w:val="clear" w:color="auto" w:fill="FFFFFF"/>
        </w:rPr>
        <w:br w:type="page"/>
      </w:r>
      <w:r w:rsidRPr="00322E9A">
        <w:rPr>
          <w:rFonts w:ascii="Times New Roman" w:hAnsi="Times New Roman"/>
          <w:color w:val="000000"/>
          <w:shd w:val="clear" w:color="auto" w:fill="FFFFFF"/>
        </w:rPr>
        <w:lastRenderedPageBreak/>
        <w:t>The sender broadcasts a RARP request that specifies itself as both the sender and target machine, and supplies its physical network address in the target hardware address field. All machines on the</w:t>
      </w:r>
      <w:r>
        <w:rPr>
          <w:rFonts w:ascii="Times New Roman" w:hAnsi="Times New Roman"/>
          <w:color w:val="000000"/>
          <w:shd w:val="clear" w:color="auto" w:fill="FFFFFF"/>
        </w:rPr>
        <w:t xml:space="preserve"> n</w:t>
      </w:r>
      <w:r w:rsidRPr="00322E9A">
        <w:rPr>
          <w:rFonts w:ascii="Times New Roman" w:hAnsi="Times New Roman"/>
          <w:color w:val="000000"/>
          <w:shd w:val="clear" w:color="auto" w:fill="FFFFFF"/>
        </w:rPr>
        <w:t>etwork receive the request, but only those authorized to supply the RARP services process the request and send a reply, such machines are known informally as RARP servers. For RARP to succeed, the network must contain at least one RARP server.</w:t>
      </w:r>
      <w:r w:rsidRPr="00322E9A">
        <w:rPr>
          <w:rStyle w:val="apple-converted-space"/>
          <w:rFonts w:ascii="Times New Roman" w:hAnsi="Times New Roman"/>
          <w:color w:val="000000"/>
          <w:shd w:val="clear" w:color="auto" w:fill="FFFFFF"/>
        </w:rPr>
        <w:t> </w:t>
      </w:r>
      <w:r w:rsidRPr="00322E9A">
        <w:rPr>
          <w:rFonts w:ascii="Times New Roman" w:hAnsi="Times New Roman"/>
          <w:color w:val="000000"/>
        </w:rPr>
        <w:br/>
      </w:r>
    </w:p>
    <w:p w:rsidR="00DC2504" w:rsidRDefault="00DC2504" w:rsidP="00DC2504">
      <w:pPr>
        <w:spacing w:after="0"/>
        <w:rPr>
          <w:rStyle w:val="apple-converted-space"/>
          <w:rFonts w:ascii="Times New Roman" w:hAnsi="Times New Roman"/>
          <w:color w:val="000000"/>
          <w:shd w:val="clear" w:color="auto" w:fill="FFFFFF"/>
        </w:rPr>
      </w:pPr>
      <w:r w:rsidRPr="00322E9A">
        <w:rPr>
          <w:rFonts w:ascii="Times New Roman" w:hAnsi="Times New Roman"/>
          <w:b/>
          <w:bCs/>
          <w:color w:val="000000"/>
        </w:rPr>
        <w:t>Reply:</w:t>
      </w:r>
      <w:r w:rsidRPr="00322E9A">
        <w:rPr>
          <w:rStyle w:val="apple-converted-space"/>
          <w:rFonts w:ascii="Times New Roman" w:hAnsi="Times New Roman"/>
          <w:b/>
          <w:bCs/>
          <w:color w:val="000000"/>
        </w:rPr>
        <w:t> </w:t>
      </w:r>
      <w:r w:rsidRPr="00322E9A">
        <w:rPr>
          <w:rFonts w:ascii="Times New Roman" w:hAnsi="Times New Roman"/>
          <w:color w:val="000000"/>
        </w:rPr>
        <w:br/>
      </w:r>
      <w:r w:rsidRPr="00322E9A">
        <w:rPr>
          <w:rFonts w:ascii="Times New Roman" w:hAnsi="Times New Roman"/>
          <w:color w:val="000000"/>
          <w:shd w:val="clear" w:color="auto" w:fill="FFFFFF"/>
        </w:rPr>
        <w:t>Servers answers request by filling in the target protocol address field, changing the message type from request to reply, and sending the reply back directly to the machine making the request.</w:t>
      </w:r>
      <w:r w:rsidRPr="00322E9A">
        <w:rPr>
          <w:rStyle w:val="apple-converted-space"/>
          <w:rFonts w:ascii="Times New Roman" w:hAnsi="Times New Roman"/>
          <w:color w:val="000000"/>
          <w:shd w:val="clear" w:color="auto" w:fill="FFFFFF"/>
        </w:rPr>
        <w:t> </w:t>
      </w:r>
      <w:r w:rsidRPr="00322E9A">
        <w:rPr>
          <w:rFonts w:ascii="Times New Roman" w:hAnsi="Times New Roman"/>
          <w:color w:val="000000"/>
        </w:rPr>
        <w:br/>
      </w:r>
      <w:r w:rsidRPr="00322E9A">
        <w:rPr>
          <w:rFonts w:ascii="Times New Roman" w:hAnsi="Times New Roman"/>
          <w:color w:val="000000"/>
        </w:rPr>
        <w:br/>
      </w:r>
      <w:r w:rsidRPr="00322E9A">
        <w:rPr>
          <w:rFonts w:ascii="Times New Roman" w:hAnsi="Times New Roman"/>
          <w:b/>
          <w:bCs/>
          <w:color w:val="000000"/>
        </w:rPr>
        <w:t>Timing</w:t>
      </w:r>
      <w:r>
        <w:rPr>
          <w:rFonts w:ascii="Times New Roman" w:hAnsi="Times New Roman"/>
          <w:b/>
          <w:bCs/>
          <w:color w:val="000000"/>
        </w:rPr>
        <w:t xml:space="preserve"> </w:t>
      </w:r>
      <w:r w:rsidRPr="00322E9A">
        <w:rPr>
          <w:rFonts w:ascii="Times New Roman" w:hAnsi="Times New Roman"/>
          <w:b/>
          <w:bCs/>
          <w:color w:val="000000"/>
        </w:rPr>
        <w:t>RARP</w:t>
      </w:r>
      <w:r>
        <w:rPr>
          <w:rFonts w:ascii="Times New Roman" w:hAnsi="Times New Roman"/>
          <w:b/>
          <w:bCs/>
          <w:color w:val="000000"/>
        </w:rPr>
        <w:t xml:space="preserve"> </w:t>
      </w:r>
      <w:r w:rsidRPr="00322E9A">
        <w:rPr>
          <w:rFonts w:ascii="Times New Roman" w:hAnsi="Times New Roman"/>
          <w:b/>
          <w:bCs/>
          <w:color w:val="000000"/>
        </w:rPr>
        <w:t>Transactions</w:t>
      </w:r>
      <w:r w:rsidRPr="00322E9A">
        <w:rPr>
          <w:rStyle w:val="apple-converted-space"/>
          <w:rFonts w:ascii="Times New Roman" w:hAnsi="Times New Roman"/>
          <w:color w:val="000000"/>
          <w:shd w:val="clear" w:color="auto" w:fill="FFFFFF"/>
        </w:rPr>
        <w:t> </w:t>
      </w:r>
    </w:p>
    <w:p w:rsidR="00DC2504" w:rsidRDefault="00DC2504" w:rsidP="00DC2504">
      <w:pPr>
        <w:spacing w:after="0"/>
        <w:jc w:val="both"/>
        <w:rPr>
          <w:rStyle w:val="apple-converted-space"/>
          <w:rFonts w:ascii="Times New Roman" w:hAnsi="Times New Roman"/>
          <w:color w:val="000000"/>
          <w:shd w:val="clear" w:color="auto" w:fill="FFFFFF"/>
        </w:rPr>
      </w:pPr>
      <w:r w:rsidRPr="00322E9A">
        <w:rPr>
          <w:rFonts w:ascii="Times New Roman" w:hAnsi="Times New Roman"/>
          <w:color w:val="000000"/>
        </w:rPr>
        <w:br/>
      </w:r>
      <w:r w:rsidRPr="00322E9A">
        <w:rPr>
          <w:rFonts w:ascii="Times New Roman" w:hAnsi="Times New Roman"/>
          <w:color w:val="000000"/>
          <w:shd w:val="clear" w:color="auto" w:fill="FFFFFF"/>
        </w:rPr>
        <w:t xml:space="preserve">Since RARP uses the physical network directly, no other protocol software will time the response or retransmit the request. RARP software must handle these tasks. Some workstations that rely on RARP to boot, choose to retry indefinitely until </w:t>
      </w:r>
      <w:proofErr w:type="gramStart"/>
      <w:r w:rsidRPr="00322E9A">
        <w:rPr>
          <w:rFonts w:ascii="Times New Roman" w:hAnsi="Times New Roman"/>
          <w:color w:val="000000"/>
          <w:shd w:val="clear" w:color="auto" w:fill="FFFFFF"/>
        </w:rPr>
        <w:t>the receive</w:t>
      </w:r>
      <w:proofErr w:type="gramEnd"/>
      <w:r w:rsidRPr="00322E9A">
        <w:rPr>
          <w:rFonts w:ascii="Times New Roman" w:hAnsi="Times New Roman"/>
          <w:color w:val="000000"/>
          <w:shd w:val="clear" w:color="auto" w:fill="FFFFFF"/>
        </w:rPr>
        <w:t xml:space="preserve"> a response. Other implementations announce failure after only a few tries to avoid flooding the network with unnecessary broadcast.</w:t>
      </w:r>
      <w:r w:rsidRPr="00322E9A">
        <w:rPr>
          <w:rStyle w:val="apple-converted-space"/>
          <w:rFonts w:ascii="Times New Roman" w:hAnsi="Times New Roman"/>
          <w:color w:val="000000"/>
          <w:shd w:val="clear" w:color="auto" w:fill="FFFFFF"/>
        </w:rPr>
        <w:t> </w:t>
      </w:r>
      <w:r w:rsidRPr="00322E9A">
        <w:rPr>
          <w:rFonts w:ascii="Times New Roman" w:hAnsi="Times New Roman"/>
          <w:color w:val="000000"/>
        </w:rPr>
        <w:br/>
      </w:r>
      <w:r w:rsidRPr="00322E9A">
        <w:rPr>
          <w:rFonts w:ascii="Times New Roman" w:hAnsi="Times New Roman"/>
          <w:color w:val="000000"/>
        </w:rPr>
        <w:br/>
      </w:r>
      <w:proofErr w:type="spellStart"/>
      <w:r w:rsidRPr="00322E9A">
        <w:rPr>
          <w:rFonts w:ascii="Times New Roman" w:hAnsi="Times New Roman"/>
          <w:b/>
          <w:bCs/>
          <w:color w:val="000000"/>
        </w:rPr>
        <w:t>Mulitple</w:t>
      </w:r>
      <w:proofErr w:type="spellEnd"/>
      <w:r>
        <w:rPr>
          <w:rFonts w:ascii="Times New Roman" w:hAnsi="Times New Roman"/>
          <w:b/>
          <w:bCs/>
          <w:color w:val="000000"/>
        </w:rPr>
        <w:t xml:space="preserve"> </w:t>
      </w:r>
      <w:r w:rsidRPr="00322E9A">
        <w:rPr>
          <w:rFonts w:ascii="Times New Roman" w:hAnsi="Times New Roman"/>
          <w:b/>
          <w:bCs/>
          <w:color w:val="000000"/>
        </w:rPr>
        <w:t>RARP</w:t>
      </w:r>
      <w:r>
        <w:rPr>
          <w:rFonts w:ascii="Times New Roman" w:hAnsi="Times New Roman"/>
          <w:b/>
          <w:bCs/>
          <w:color w:val="000000"/>
        </w:rPr>
        <w:t xml:space="preserve"> </w:t>
      </w:r>
      <w:r w:rsidRPr="00322E9A">
        <w:rPr>
          <w:rFonts w:ascii="Times New Roman" w:hAnsi="Times New Roman"/>
          <w:b/>
          <w:bCs/>
          <w:color w:val="000000"/>
        </w:rPr>
        <w:t>Servers</w:t>
      </w:r>
      <w:r w:rsidRPr="00322E9A">
        <w:rPr>
          <w:rStyle w:val="apple-converted-space"/>
          <w:rFonts w:ascii="Times New Roman" w:hAnsi="Times New Roman"/>
          <w:color w:val="000000"/>
          <w:shd w:val="clear" w:color="auto" w:fill="FFFFFF"/>
        </w:rPr>
        <w:t> </w:t>
      </w:r>
    </w:p>
    <w:p w:rsidR="00DC2504" w:rsidRDefault="00DC2504" w:rsidP="00DC2504">
      <w:pPr>
        <w:spacing w:after="0"/>
        <w:jc w:val="both"/>
        <w:rPr>
          <w:rFonts w:ascii="Times New Roman" w:hAnsi="Times New Roman"/>
          <w:color w:val="000000"/>
          <w:shd w:val="clear" w:color="auto" w:fill="FFFFFF"/>
        </w:rPr>
      </w:pPr>
      <w:r w:rsidRPr="00322E9A">
        <w:rPr>
          <w:rFonts w:ascii="Times New Roman" w:hAnsi="Times New Roman"/>
          <w:color w:val="000000"/>
        </w:rPr>
        <w:br/>
      </w:r>
      <w:r w:rsidRPr="00322E9A">
        <w:rPr>
          <w:rFonts w:ascii="Times New Roman" w:hAnsi="Times New Roman"/>
          <w:color w:val="000000"/>
          <w:shd w:val="clear" w:color="auto" w:fill="FFFFFF"/>
        </w:rPr>
        <w:t>Advantage: More reliability. Disadvantage: Overloading may result when all servers respond. So, to get away with disadvantage we have primary and secondary servers. Each machine that makes RARP request is assigned a primary server. Normally, the primary server responds but if it fails, then requester may time out and rebroadcast the request.</w:t>
      </w:r>
      <w:r>
        <w:rPr>
          <w:rFonts w:ascii="Times New Roman" w:hAnsi="Times New Roman"/>
          <w:color w:val="000000"/>
          <w:shd w:val="clear" w:color="auto" w:fill="FFFFFF"/>
        </w:rPr>
        <w:t xml:space="preserve"> </w:t>
      </w:r>
      <w:r w:rsidRPr="00322E9A">
        <w:rPr>
          <w:rFonts w:ascii="Times New Roman" w:hAnsi="Times New Roman"/>
          <w:color w:val="000000"/>
          <w:shd w:val="clear" w:color="auto" w:fill="FFFFFF"/>
        </w:rPr>
        <w:t>Whenever a secondary server receives a second copy of the request within a short time of the first, it responds. But, still there might be a problem that all secondary servers respond, thus overloading the network. So, the solution adopted is to avoid having all secondary servers transmit responses simultaneously. Each secondary server that receives the request computes a random delay</w:t>
      </w:r>
      <w:r>
        <w:rPr>
          <w:rFonts w:ascii="Times New Roman" w:hAnsi="Times New Roman"/>
          <w:color w:val="000000"/>
          <w:shd w:val="clear" w:color="auto" w:fill="FFFFFF"/>
        </w:rPr>
        <w:t>.</w:t>
      </w:r>
      <w:r w:rsidRPr="00322E9A">
        <w:rPr>
          <w:rFonts w:ascii="Times New Roman" w:hAnsi="Times New Roman"/>
          <w:color w:val="000000"/>
          <w:shd w:val="clear" w:color="auto" w:fill="FFFFFF"/>
        </w:rPr>
        <w:t xml:space="preserve"> </w:t>
      </w:r>
    </w:p>
    <w:p w:rsidR="00DC2504" w:rsidRDefault="00DC2504" w:rsidP="00DC2504">
      <w:pPr>
        <w:spacing w:after="0"/>
        <w:jc w:val="both"/>
        <w:rPr>
          <w:rFonts w:ascii="Times New Roman" w:hAnsi="Times New Roman"/>
          <w:b/>
          <w:bCs/>
          <w:color w:val="000000"/>
        </w:rPr>
      </w:pPr>
    </w:p>
    <w:p w:rsidR="00DC2504" w:rsidRPr="00322E9A" w:rsidRDefault="00DC2504" w:rsidP="00DC2504">
      <w:pPr>
        <w:spacing w:after="0"/>
        <w:jc w:val="both"/>
        <w:rPr>
          <w:rFonts w:ascii="Times New Roman" w:hAnsi="Times New Roman"/>
        </w:rPr>
      </w:pPr>
      <w:r w:rsidRPr="00322E9A">
        <w:rPr>
          <w:rFonts w:ascii="Times New Roman" w:hAnsi="Times New Roman"/>
          <w:b/>
          <w:bCs/>
          <w:color w:val="000000"/>
        </w:rPr>
        <w:t>Drawbacks of RARP</w:t>
      </w:r>
    </w:p>
    <w:p w:rsidR="00DC2504" w:rsidRPr="00322E9A" w:rsidRDefault="00DC2504" w:rsidP="00222054">
      <w:pPr>
        <w:numPr>
          <w:ilvl w:val="0"/>
          <w:numId w:val="74"/>
        </w:numPr>
        <w:spacing w:before="100" w:beforeAutospacing="1" w:after="100" w:afterAutospacing="1" w:line="240" w:lineRule="auto"/>
        <w:jc w:val="both"/>
        <w:rPr>
          <w:rFonts w:ascii="Times New Roman" w:hAnsi="Times New Roman"/>
          <w:color w:val="000000"/>
        </w:rPr>
      </w:pPr>
      <w:r w:rsidRPr="00322E9A">
        <w:rPr>
          <w:rFonts w:ascii="Times New Roman" w:hAnsi="Times New Roman"/>
          <w:color w:val="000000"/>
        </w:rPr>
        <w:t xml:space="preserve">Since it operates at low level, it requires direct </w:t>
      </w:r>
      <w:proofErr w:type="spellStart"/>
      <w:r w:rsidRPr="00322E9A">
        <w:rPr>
          <w:rFonts w:ascii="Times New Roman" w:hAnsi="Times New Roman"/>
          <w:color w:val="000000"/>
        </w:rPr>
        <w:t>addresss</w:t>
      </w:r>
      <w:proofErr w:type="spellEnd"/>
      <w:r w:rsidRPr="00322E9A">
        <w:rPr>
          <w:rFonts w:ascii="Times New Roman" w:hAnsi="Times New Roman"/>
          <w:color w:val="000000"/>
        </w:rPr>
        <w:t xml:space="preserve"> to the network which makes it difficult for an application programmer to build a server.</w:t>
      </w:r>
    </w:p>
    <w:p w:rsidR="00DC2504" w:rsidRPr="00322E9A" w:rsidRDefault="00DC2504" w:rsidP="00222054">
      <w:pPr>
        <w:numPr>
          <w:ilvl w:val="0"/>
          <w:numId w:val="74"/>
        </w:numPr>
        <w:spacing w:before="100" w:beforeAutospacing="1" w:after="100" w:afterAutospacing="1" w:line="240" w:lineRule="auto"/>
        <w:jc w:val="both"/>
        <w:rPr>
          <w:rFonts w:ascii="Times New Roman" w:hAnsi="Times New Roman"/>
          <w:color w:val="000000"/>
        </w:rPr>
      </w:pPr>
      <w:r w:rsidRPr="00322E9A">
        <w:rPr>
          <w:rFonts w:ascii="Times New Roman" w:hAnsi="Times New Roman"/>
          <w:color w:val="000000"/>
        </w:rPr>
        <w:t xml:space="preserve">It doesn't fully utilizes the capability of a network like </w:t>
      </w:r>
      <w:proofErr w:type="spellStart"/>
      <w:r w:rsidRPr="00322E9A">
        <w:rPr>
          <w:rFonts w:ascii="Times New Roman" w:hAnsi="Times New Roman"/>
          <w:color w:val="000000"/>
        </w:rPr>
        <w:t>ethernet</w:t>
      </w:r>
      <w:proofErr w:type="spellEnd"/>
      <w:r w:rsidRPr="00322E9A">
        <w:rPr>
          <w:rFonts w:ascii="Times New Roman" w:hAnsi="Times New Roman"/>
          <w:color w:val="000000"/>
        </w:rPr>
        <w:t xml:space="preserve"> which is enforced to send a minimum packet size since the reply from the server contains only one small piece of information, the 32-bit internet address.</w:t>
      </w:r>
    </w:p>
    <w:p w:rsidR="00DC2504" w:rsidRDefault="00DC2504" w:rsidP="00DC2504">
      <w:pPr>
        <w:spacing w:after="0" w:line="240" w:lineRule="auto"/>
        <w:jc w:val="both"/>
        <w:rPr>
          <w:rFonts w:ascii="Times New Roman" w:hAnsi="Times New Roman"/>
          <w:b/>
        </w:rPr>
      </w:pPr>
      <w:r w:rsidRPr="00210794">
        <w:rPr>
          <w:rFonts w:ascii="Times New Roman" w:hAnsi="Times New Roman"/>
          <w:b/>
        </w:rPr>
        <w:t>6. Explain IPv6 with its header format.</w:t>
      </w:r>
    </w:p>
    <w:p w:rsidR="00DC2504" w:rsidRPr="00210794" w:rsidRDefault="00DC2504" w:rsidP="00DC2504">
      <w:pPr>
        <w:spacing w:after="0" w:line="240" w:lineRule="auto"/>
        <w:jc w:val="both"/>
        <w:rPr>
          <w:rFonts w:ascii="Times New Roman" w:hAnsi="Times New Roman"/>
          <w:b/>
        </w:rPr>
      </w:pPr>
    </w:p>
    <w:p w:rsidR="00DC2504" w:rsidRPr="00322E9A" w:rsidRDefault="00DC2504" w:rsidP="00222054">
      <w:pPr>
        <w:numPr>
          <w:ilvl w:val="0"/>
          <w:numId w:val="224"/>
        </w:numPr>
        <w:autoSpaceDE w:val="0"/>
        <w:autoSpaceDN w:val="0"/>
        <w:adjustRightInd w:val="0"/>
        <w:jc w:val="both"/>
        <w:rPr>
          <w:rFonts w:ascii="Times New Roman" w:hAnsi="Times New Roman"/>
        </w:rPr>
      </w:pPr>
      <w:r w:rsidRPr="00322E9A">
        <w:rPr>
          <w:rFonts w:ascii="Times New Roman" w:hAnsi="Times New Roman"/>
        </w:rPr>
        <w:t>IPV4 address is a 32 bit address. IP V4 can potentially address four billion nodes if address assignment efficiency reaches 100%.</w:t>
      </w:r>
      <w:r w:rsidRPr="00322E9A">
        <w:rPr>
          <w:rFonts w:ascii="Times New Roman" w:hAnsi="Times New Roman"/>
          <w:b/>
        </w:rPr>
        <w:t xml:space="preserve"> </w:t>
      </w:r>
      <w:r w:rsidRPr="00322E9A">
        <w:rPr>
          <w:rFonts w:ascii="Times New Roman" w:hAnsi="Times New Roman"/>
        </w:rPr>
        <w:t xml:space="preserve">It is virtually impossible to achieve 100% address utilization efficiency, so the address space will be exhausted well before the four-billionth host is connected to the Internet. Even if we were able to use all four billion addresses, then also that number could be exhausted, such as the assignment of IP addresses to set-top boxes for cable TV or to mobile phones. </w:t>
      </w:r>
    </w:p>
    <w:p w:rsidR="00DC2504" w:rsidRPr="00322E9A" w:rsidRDefault="00DC2504" w:rsidP="00DC2504">
      <w:pPr>
        <w:autoSpaceDE w:val="0"/>
        <w:autoSpaceDN w:val="0"/>
        <w:adjustRightInd w:val="0"/>
        <w:rPr>
          <w:rFonts w:ascii="Times New Roman" w:hAnsi="Times New Roman"/>
        </w:rPr>
      </w:pPr>
      <w:r w:rsidRPr="00322E9A">
        <w:rPr>
          <w:rFonts w:ascii="Times New Roman" w:hAnsi="Times New Roman"/>
        </w:rPr>
        <w:lastRenderedPageBreak/>
        <w:t xml:space="preserve">So we need bigger address space. </w:t>
      </w:r>
    </w:p>
    <w:p w:rsidR="00DC2504" w:rsidRPr="00322E9A" w:rsidRDefault="00DC2504" w:rsidP="00DC2504">
      <w:pPr>
        <w:autoSpaceDE w:val="0"/>
        <w:autoSpaceDN w:val="0"/>
        <w:adjustRightInd w:val="0"/>
        <w:rPr>
          <w:rFonts w:ascii="Times New Roman" w:hAnsi="Times New Roman"/>
        </w:rPr>
      </w:pPr>
      <w:r w:rsidRPr="00322E9A">
        <w:rPr>
          <w:rFonts w:ascii="Times New Roman" w:hAnsi="Times New Roman"/>
        </w:rPr>
        <w:t>IPV6 provides 128 bits address space.</w:t>
      </w:r>
    </w:p>
    <w:p w:rsidR="00DC2504" w:rsidRPr="00322E9A" w:rsidRDefault="00DC2504" w:rsidP="00DC2504">
      <w:pPr>
        <w:autoSpaceDE w:val="0"/>
        <w:autoSpaceDN w:val="0"/>
        <w:adjustRightInd w:val="0"/>
        <w:rPr>
          <w:rFonts w:ascii="Times New Roman" w:hAnsi="Times New Roman"/>
          <w:b/>
        </w:rPr>
      </w:pPr>
      <w:r w:rsidRPr="00322E9A">
        <w:rPr>
          <w:rFonts w:ascii="Times New Roman" w:hAnsi="Times New Roman"/>
          <w:b/>
        </w:rPr>
        <w:t>The other services of IPV6:</w:t>
      </w:r>
    </w:p>
    <w:p w:rsidR="00DC2504" w:rsidRPr="00322E9A" w:rsidRDefault="00DC2504" w:rsidP="00DC2504">
      <w:pPr>
        <w:autoSpaceDE w:val="0"/>
        <w:autoSpaceDN w:val="0"/>
        <w:adjustRightInd w:val="0"/>
        <w:ind w:left="540"/>
        <w:rPr>
          <w:rFonts w:ascii="Times New Roman" w:eastAsia="ZapfDingbats" w:hAnsi="Times New Roman"/>
          <w:color w:val="000000"/>
        </w:rPr>
      </w:pPr>
      <w:r w:rsidRPr="00322E9A">
        <w:rPr>
          <w:rFonts w:ascii="Times New Roman" w:eastAsia="ZapfDingbats" w:hAnsi="Times New Roman"/>
          <w:color w:val="00FFFF"/>
        </w:rPr>
        <w:t xml:space="preserve">■ </w:t>
      </w:r>
      <w:proofErr w:type="gramStart"/>
      <w:r w:rsidRPr="00322E9A">
        <w:rPr>
          <w:rFonts w:ascii="Times New Roman" w:eastAsia="ZapfDingbats" w:hAnsi="Times New Roman"/>
          <w:color w:val="000000"/>
        </w:rPr>
        <w:t>support</w:t>
      </w:r>
      <w:proofErr w:type="gramEnd"/>
      <w:r w:rsidRPr="00322E9A">
        <w:rPr>
          <w:rFonts w:ascii="Times New Roman" w:eastAsia="ZapfDingbats" w:hAnsi="Times New Roman"/>
          <w:color w:val="000000"/>
        </w:rPr>
        <w:t xml:space="preserve"> for real-time services</w:t>
      </w:r>
    </w:p>
    <w:p w:rsidR="00DC2504" w:rsidRPr="00322E9A" w:rsidRDefault="00DC2504" w:rsidP="00DC2504">
      <w:pPr>
        <w:autoSpaceDE w:val="0"/>
        <w:autoSpaceDN w:val="0"/>
        <w:adjustRightInd w:val="0"/>
        <w:ind w:left="540"/>
        <w:rPr>
          <w:rFonts w:ascii="Times New Roman" w:eastAsia="ZapfDingbats" w:hAnsi="Times New Roman"/>
          <w:color w:val="000000"/>
        </w:rPr>
      </w:pPr>
      <w:r w:rsidRPr="00322E9A">
        <w:rPr>
          <w:rFonts w:ascii="Times New Roman" w:eastAsia="ZapfDingbats" w:hAnsi="Times New Roman"/>
          <w:color w:val="00FFFF"/>
        </w:rPr>
        <w:t xml:space="preserve">■ </w:t>
      </w:r>
      <w:proofErr w:type="gramStart"/>
      <w:r w:rsidRPr="00322E9A">
        <w:rPr>
          <w:rFonts w:ascii="Times New Roman" w:eastAsia="ZapfDingbats" w:hAnsi="Times New Roman"/>
          <w:color w:val="000000"/>
        </w:rPr>
        <w:t>security</w:t>
      </w:r>
      <w:proofErr w:type="gramEnd"/>
      <w:r w:rsidRPr="00322E9A">
        <w:rPr>
          <w:rFonts w:ascii="Times New Roman" w:eastAsia="ZapfDingbats" w:hAnsi="Times New Roman"/>
          <w:color w:val="000000"/>
        </w:rPr>
        <w:t xml:space="preserve"> support</w:t>
      </w:r>
    </w:p>
    <w:p w:rsidR="00DC2504" w:rsidRPr="00322E9A" w:rsidRDefault="00DC2504" w:rsidP="00DC2504">
      <w:pPr>
        <w:autoSpaceDE w:val="0"/>
        <w:autoSpaceDN w:val="0"/>
        <w:adjustRightInd w:val="0"/>
        <w:ind w:left="540"/>
        <w:rPr>
          <w:rFonts w:ascii="Times New Roman" w:eastAsia="ZapfDingbats" w:hAnsi="Times New Roman"/>
          <w:color w:val="000000"/>
        </w:rPr>
      </w:pPr>
      <w:r w:rsidRPr="00322E9A">
        <w:rPr>
          <w:rFonts w:ascii="Times New Roman" w:eastAsia="ZapfDingbats" w:hAnsi="Times New Roman"/>
          <w:color w:val="00FFFF"/>
        </w:rPr>
        <w:t xml:space="preserve">■ </w:t>
      </w:r>
      <w:proofErr w:type="spellStart"/>
      <w:proofErr w:type="gramStart"/>
      <w:r w:rsidRPr="00322E9A">
        <w:rPr>
          <w:rFonts w:ascii="Times New Roman" w:eastAsia="ZapfDingbats" w:hAnsi="Times New Roman"/>
          <w:color w:val="000000"/>
        </w:rPr>
        <w:t>autoconfiguration</w:t>
      </w:r>
      <w:proofErr w:type="spellEnd"/>
      <w:proofErr w:type="gramEnd"/>
      <w:r w:rsidRPr="00322E9A">
        <w:rPr>
          <w:rFonts w:ascii="Times New Roman" w:eastAsia="ZapfDingbats" w:hAnsi="Times New Roman"/>
          <w:color w:val="000000"/>
        </w:rPr>
        <w:t xml:space="preserve"> (i.e., the ability of hosts to automatically configure themselves with such information as their own IP address and domain name)</w:t>
      </w:r>
    </w:p>
    <w:p w:rsidR="00DC2504" w:rsidRPr="00322E9A" w:rsidRDefault="00DC2504" w:rsidP="00DC2504">
      <w:pPr>
        <w:autoSpaceDE w:val="0"/>
        <w:autoSpaceDN w:val="0"/>
        <w:adjustRightInd w:val="0"/>
        <w:ind w:left="540"/>
        <w:rPr>
          <w:rFonts w:ascii="Times New Roman" w:eastAsia="ZapfDingbats" w:hAnsi="Times New Roman"/>
          <w:color w:val="000000"/>
        </w:rPr>
      </w:pPr>
      <w:r w:rsidRPr="00322E9A">
        <w:rPr>
          <w:rFonts w:ascii="Times New Roman" w:eastAsia="ZapfDingbats" w:hAnsi="Times New Roman"/>
          <w:color w:val="00FFFF"/>
        </w:rPr>
        <w:t xml:space="preserve">■ </w:t>
      </w:r>
      <w:r w:rsidRPr="00322E9A">
        <w:rPr>
          <w:rFonts w:ascii="Times New Roman" w:eastAsia="ZapfDingbats" w:hAnsi="Times New Roman"/>
          <w:color w:val="000000"/>
        </w:rPr>
        <w:t>enhanced routing functionality, including support for mobile hosts</w:t>
      </w:r>
    </w:p>
    <w:p w:rsidR="00DC2504" w:rsidRPr="00322E9A" w:rsidRDefault="00DC2504" w:rsidP="00DC2504">
      <w:pPr>
        <w:autoSpaceDE w:val="0"/>
        <w:autoSpaceDN w:val="0"/>
        <w:adjustRightInd w:val="0"/>
        <w:ind w:left="540"/>
        <w:rPr>
          <w:rFonts w:ascii="Times New Roman" w:hAnsi="Times New Roman"/>
        </w:rPr>
      </w:pPr>
      <w:r w:rsidRPr="00322E9A">
        <w:rPr>
          <w:rFonts w:ascii="Times New Roman" w:hAnsi="Times New Roman"/>
        </w:rPr>
        <w:t>IPv6 can address 3.4</w:t>
      </w:r>
      <w:r w:rsidRPr="00322E9A">
        <w:rPr>
          <w:rFonts w:ascii="Times New Roman" w:eastAsia="MTSY" w:hAnsi="Times New Roman"/>
        </w:rPr>
        <w:t>×</w:t>
      </w:r>
      <w:r w:rsidRPr="00322E9A">
        <w:rPr>
          <w:rFonts w:ascii="Times New Roman" w:hAnsi="Times New Roman"/>
        </w:rPr>
        <w:t>10</w:t>
      </w:r>
      <w:r w:rsidRPr="00322E9A">
        <w:rPr>
          <w:rFonts w:ascii="Times New Roman" w:hAnsi="Times New Roman"/>
          <w:vertAlign w:val="superscript"/>
        </w:rPr>
        <w:t>38</w:t>
      </w:r>
      <w:r w:rsidRPr="00322E9A">
        <w:rPr>
          <w:rFonts w:ascii="Times New Roman" w:hAnsi="Times New Roman"/>
        </w:rPr>
        <w:t xml:space="preserve"> nodes,</w:t>
      </w:r>
    </w:p>
    <w:p w:rsidR="00DC2504" w:rsidRPr="00322E9A" w:rsidRDefault="00DC2504" w:rsidP="00DC2504">
      <w:pPr>
        <w:autoSpaceDE w:val="0"/>
        <w:autoSpaceDN w:val="0"/>
        <w:adjustRightInd w:val="0"/>
        <w:ind w:left="540"/>
        <w:rPr>
          <w:rFonts w:ascii="Times New Roman" w:hAnsi="Times New Roman"/>
        </w:rPr>
      </w:pPr>
      <w:r w:rsidRPr="00322E9A">
        <w:rPr>
          <w:rFonts w:ascii="Times New Roman" w:hAnsi="Times New Roman"/>
        </w:rPr>
        <w:t>IPV4 can address 4 billion nodes.</w:t>
      </w:r>
    </w:p>
    <w:p w:rsidR="00DC2504" w:rsidRPr="00322E9A" w:rsidRDefault="00DC2504" w:rsidP="00DC2504">
      <w:pPr>
        <w:autoSpaceDE w:val="0"/>
        <w:autoSpaceDN w:val="0"/>
        <w:adjustRightInd w:val="0"/>
        <w:ind w:left="540"/>
        <w:rPr>
          <w:rFonts w:ascii="Times New Roman" w:hAnsi="Times New Roman"/>
          <w:b/>
        </w:rPr>
      </w:pPr>
      <w:r w:rsidRPr="00322E9A">
        <w:rPr>
          <w:rFonts w:ascii="Times New Roman" w:hAnsi="Times New Roman"/>
          <w:b/>
        </w:rPr>
        <w:t>Address Space Allocation:</w:t>
      </w:r>
    </w:p>
    <w:p w:rsidR="00DC2504" w:rsidRPr="00322E9A" w:rsidRDefault="00DC2504" w:rsidP="00DC2504">
      <w:pPr>
        <w:autoSpaceDE w:val="0"/>
        <w:autoSpaceDN w:val="0"/>
        <w:adjustRightInd w:val="0"/>
        <w:ind w:left="540" w:firstLine="720"/>
        <w:rPr>
          <w:rFonts w:ascii="Times New Roman" w:hAnsi="Times New Roman"/>
        </w:rPr>
      </w:pPr>
      <w:r w:rsidRPr="00322E9A">
        <w:rPr>
          <w:rFonts w:ascii="Times New Roman" w:hAnsi="Times New Roman"/>
        </w:rPr>
        <w:t>IPv6 addresses do not have classes, but the address space is still subdivided in various</w:t>
      </w:r>
    </w:p>
    <w:p w:rsidR="00DC2504" w:rsidRPr="00322E9A" w:rsidRDefault="00DC2504" w:rsidP="00DC2504">
      <w:pPr>
        <w:autoSpaceDE w:val="0"/>
        <w:autoSpaceDN w:val="0"/>
        <w:adjustRightInd w:val="0"/>
        <w:ind w:left="540"/>
        <w:rPr>
          <w:rFonts w:ascii="Times New Roman" w:hAnsi="Times New Roman"/>
        </w:rPr>
      </w:pPr>
      <w:proofErr w:type="gramStart"/>
      <w:r w:rsidRPr="00322E9A">
        <w:rPr>
          <w:rFonts w:ascii="Times New Roman" w:hAnsi="Times New Roman"/>
        </w:rPr>
        <w:t>ways</w:t>
      </w:r>
      <w:proofErr w:type="gramEnd"/>
      <w:r w:rsidRPr="00322E9A">
        <w:rPr>
          <w:rFonts w:ascii="Times New Roman" w:hAnsi="Times New Roman"/>
        </w:rPr>
        <w:t xml:space="preserve"> based on the leading bits. The leading bits specify different uses of the IPv6 address.</w:t>
      </w:r>
    </w:p>
    <w:tbl>
      <w:tblPr>
        <w:tblW w:w="8370"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5"/>
        <w:gridCol w:w="4005"/>
      </w:tblGrid>
      <w:tr w:rsidR="00DC2504" w:rsidRPr="00322E9A" w:rsidTr="00F76E8B">
        <w:tc>
          <w:tcPr>
            <w:tcW w:w="4365" w:type="dxa"/>
          </w:tcPr>
          <w:p w:rsidR="00DC2504" w:rsidRPr="00322E9A" w:rsidRDefault="00DC2504" w:rsidP="00F76E8B">
            <w:pPr>
              <w:autoSpaceDE w:val="0"/>
              <w:autoSpaceDN w:val="0"/>
              <w:adjustRightInd w:val="0"/>
              <w:rPr>
                <w:rFonts w:ascii="Times New Roman" w:hAnsi="Times New Roman"/>
              </w:rPr>
            </w:pPr>
            <w:r w:rsidRPr="00322E9A">
              <w:rPr>
                <w:rFonts w:ascii="Times New Roman" w:hAnsi="Times New Roman"/>
              </w:rPr>
              <w:t xml:space="preserve">Prefix </w:t>
            </w:r>
          </w:p>
        </w:tc>
        <w:tc>
          <w:tcPr>
            <w:tcW w:w="4005" w:type="dxa"/>
          </w:tcPr>
          <w:p w:rsidR="00DC2504" w:rsidRPr="00322E9A" w:rsidRDefault="00DC2504" w:rsidP="00F76E8B">
            <w:pPr>
              <w:autoSpaceDE w:val="0"/>
              <w:autoSpaceDN w:val="0"/>
              <w:adjustRightInd w:val="0"/>
              <w:rPr>
                <w:rFonts w:ascii="Times New Roman" w:hAnsi="Times New Roman"/>
              </w:rPr>
            </w:pPr>
            <w:r w:rsidRPr="00322E9A">
              <w:rPr>
                <w:rFonts w:ascii="Times New Roman" w:hAnsi="Times New Roman"/>
              </w:rPr>
              <w:t>Use</w:t>
            </w:r>
          </w:p>
        </w:tc>
      </w:tr>
      <w:tr w:rsidR="00DC2504" w:rsidRPr="00322E9A" w:rsidTr="00F76E8B">
        <w:tc>
          <w:tcPr>
            <w:tcW w:w="4365" w:type="dxa"/>
          </w:tcPr>
          <w:p w:rsidR="00DC2504" w:rsidRPr="00322E9A" w:rsidRDefault="00DC2504" w:rsidP="00F76E8B">
            <w:pPr>
              <w:autoSpaceDE w:val="0"/>
              <w:autoSpaceDN w:val="0"/>
              <w:adjustRightInd w:val="0"/>
              <w:rPr>
                <w:rFonts w:ascii="Times New Roman" w:hAnsi="Times New Roman"/>
              </w:rPr>
            </w:pPr>
            <w:r w:rsidRPr="00322E9A">
              <w:rPr>
                <w:rFonts w:ascii="Times New Roman" w:hAnsi="Times New Roman"/>
              </w:rPr>
              <w:t>000…0(128 bits)</w:t>
            </w:r>
          </w:p>
        </w:tc>
        <w:tc>
          <w:tcPr>
            <w:tcW w:w="4005" w:type="dxa"/>
          </w:tcPr>
          <w:p w:rsidR="00DC2504" w:rsidRPr="00322E9A" w:rsidRDefault="00DC2504" w:rsidP="00F76E8B">
            <w:pPr>
              <w:autoSpaceDE w:val="0"/>
              <w:autoSpaceDN w:val="0"/>
              <w:adjustRightInd w:val="0"/>
              <w:rPr>
                <w:rFonts w:ascii="Times New Roman" w:hAnsi="Times New Roman"/>
              </w:rPr>
            </w:pPr>
            <w:r w:rsidRPr="00322E9A">
              <w:rPr>
                <w:rFonts w:ascii="Times New Roman" w:hAnsi="Times New Roman"/>
              </w:rPr>
              <w:t>Unspecified</w:t>
            </w:r>
          </w:p>
        </w:tc>
      </w:tr>
      <w:tr w:rsidR="00DC2504" w:rsidRPr="00322E9A" w:rsidTr="00F76E8B">
        <w:tc>
          <w:tcPr>
            <w:tcW w:w="4365" w:type="dxa"/>
          </w:tcPr>
          <w:p w:rsidR="00DC2504" w:rsidRPr="00322E9A" w:rsidRDefault="00DC2504" w:rsidP="00F76E8B">
            <w:pPr>
              <w:autoSpaceDE w:val="0"/>
              <w:autoSpaceDN w:val="0"/>
              <w:adjustRightInd w:val="0"/>
              <w:rPr>
                <w:rFonts w:ascii="Times New Roman" w:hAnsi="Times New Roman"/>
              </w:rPr>
            </w:pPr>
            <w:r w:rsidRPr="00322E9A">
              <w:rPr>
                <w:rFonts w:ascii="Times New Roman" w:hAnsi="Times New Roman"/>
              </w:rPr>
              <w:t>000…1(128 bits)</w:t>
            </w:r>
          </w:p>
        </w:tc>
        <w:tc>
          <w:tcPr>
            <w:tcW w:w="4005" w:type="dxa"/>
          </w:tcPr>
          <w:p w:rsidR="00DC2504" w:rsidRPr="00322E9A" w:rsidRDefault="00DC2504" w:rsidP="00F76E8B">
            <w:pPr>
              <w:autoSpaceDE w:val="0"/>
              <w:autoSpaceDN w:val="0"/>
              <w:adjustRightInd w:val="0"/>
              <w:rPr>
                <w:rFonts w:ascii="Times New Roman" w:hAnsi="Times New Roman"/>
              </w:rPr>
            </w:pPr>
            <w:r w:rsidRPr="00322E9A">
              <w:rPr>
                <w:rFonts w:ascii="Times New Roman" w:hAnsi="Times New Roman"/>
              </w:rPr>
              <w:t>Loop back</w:t>
            </w:r>
          </w:p>
        </w:tc>
      </w:tr>
      <w:tr w:rsidR="00DC2504" w:rsidRPr="00322E9A" w:rsidTr="00F76E8B">
        <w:tc>
          <w:tcPr>
            <w:tcW w:w="4365" w:type="dxa"/>
          </w:tcPr>
          <w:p w:rsidR="00DC2504" w:rsidRPr="00322E9A" w:rsidRDefault="00DC2504" w:rsidP="00F76E8B">
            <w:pPr>
              <w:autoSpaceDE w:val="0"/>
              <w:autoSpaceDN w:val="0"/>
              <w:adjustRightInd w:val="0"/>
              <w:rPr>
                <w:rFonts w:ascii="Times New Roman" w:hAnsi="Times New Roman"/>
              </w:rPr>
            </w:pPr>
            <w:r w:rsidRPr="00322E9A">
              <w:rPr>
                <w:rFonts w:ascii="Times New Roman" w:hAnsi="Times New Roman"/>
              </w:rPr>
              <w:t xml:space="preserve">1111 </w:t>
            </w:r>
            <w:proofErr w:type="spellStart"/>
            <w:r w:rsidRPr="00322E9A">
              <w:rPr>
                <w:rFonts w:ascii="Times New Roman" w:hAnsi="Times New Roman"/>
              </w:rPr>
              <w:t>1111</w:t>
            </w:r>
            <w:proofErr w:type="spellEnd"/>
          </w:p>
        </w:tc>
        <w:tc>
          <w:tcPr>
            <w:tcW w:w="4005" w:type="dxa"/>
          </w:tcPr>
          <w:p w:rsidR="00DC2504" w:rsidRPr="00322E9A" w:rsidRDefault="00DC2504" w:rsidP="00F76E8B">
            <w:pPr>
              <w:autoSpaceDE w:val="0"/>
              <w:autoSpaceDN w:val="0"/>
              <w:adjustRightInd w:val="0"/>
              <w:rPr>
                <w:rFonts w:ascii="Times New Roman" w:hAnsi="Times New Roman"/>
              </w:rPr>
            </w:pPr>
            <w:r w:rsidRPr="00322E9A">
              <w:rPr>
                <w:rFonts w:ascii="Times New Roman" w:hAnsi="Times New Roman"/>
              </w:rPr>
              <w:t>Multicast address</w:t>
            </w:r>
          </w:p>
        </w:tc>
      </w:tr>
      <w:tr w:rsidR="00DC2504" w:rsidRPr="00322E9A" w:rsidTr="00F76E8B">
        <w:tc>
          <w:tcPr>
            <w:tcW w:w="4365" w:type="dxa"/>
          </w:tcPr>
          <w:p w:rsidR="00DC2504" w:rsidRPr="00322E9A" w:rsidRDefault="00DC2504" w:rsidP="00F76E8B">
            <w:pPr>
              <w:autoSpaceDE w:val="0"/>
              <w:autoSpaceDN w:val="0"/>
              <w:adjustRightInd w:val="0"/>
              <w:rPr>
                <w:rFonts w:ascii="Times New Roman" w:hAnsi="Times New Roman"/>
              </w:rPr>
            </w:pPr>
            <w:r w:rsidRPr="00322E9A">
              <w:rPr>
                <w:rFonts w:ascii="Times New Roman" w:hAnsi="Times New Roman"/>
              </w:rPr>
              <w:t>1111 1110 10</w:t>
            </w:r>
          </w:p>
        </w:tc>
        <w:tc>
          <w:tcPr>
            <w:tcW w:w="4005" w:type="dxa"/>
          </w:tcPr>
          <w:p w:rsidR="00DC2504" w:rsidRPr="00322E9A" w:rsidRDefault="00DC2504" w:rsidP="00F76E8B">
            <w:pPr>
              <w:autoSpaceDE w:val="0"/>
              <w:autoSpaceDN w:val="0"/>
              <w:adjustRightInd w:val="0"/>
              <w:rPr>
                <w:rFonts w:ascii="Times New Roman" w:hAnsi="Times New Roman"/>
              </w:rPr>
            </w:pPr>
            <w:r w:rsidRPr="00322E9A">
              <w:rPr>
                <w:rFonts w:ascii="Times New Roman" w:hAnsi="Times New Roman"/>
              </w:rPr>
              <w:t xml:space="preserve">Local link </w:t>
            </w:r>
            <w:proofErr w:type="spellStart"/>
            <w:r w:rsidRPr="00322E9A">
              <w:rPr>
                <w:rFonts w:ascii="Times New Roman" w:hAnsi="Times New Roman"/>
              </w:rPr>
              <w:t>unicast</w:t>
            </w:r>
            <w:proofErr w:type="spellEnd"/>
          </w:p>
        </w:tc>
      </w:tr>
      <w:tr w:rsidR="00DC2504" w:rsidRPr="00322E9A" w:rsidTr="00F76E8B">
        <w:tc>
          <w:tcPr>
            <w:tcW w:w="4365" w:type="dxa"/>
          </w:tcPr>
          <w:p w:rsidR="00DC2504" w:rsidRPr="00322E9A" w:rsidRDefault="00DC2504" w:rsidP="00F76E8B">
            <w:pPr>
              <w:autoSpaceDE w:val="0"/>
              <w:autoSpaceDN w:val="0"/>
              <w:adjustRightInd w:val="0"/>
              <w:rPr>
                <w:rFonts w:ascii="Times New Roman" w:hAnsi="Times New Roman"/>
              </w:rPr>
            </w:pPr>
            <w:r w:rsidRPr="00322E9A">
              <w:rPr>
                <w:rFonts w:ascii="Times New Roman" w:hAnsi="Times New Roman"/>
              </w:rPr>
              <w:t>1111 1110 11</w:t>
            </w:r>
          </w:p>
        </w:tc>
        <w:tc>
          <w:tcPr>
            <w:tcW w:w="4005" w:type="dxa"/>
          </w:tcPr>
          <w:p w:rsidR="00DC2504" w:rsidRPr="00322E9A" w:rsidRDefault="00DC2504" w:rsidP="00F76E8B">
            <w:pPr>
              <w:autoSpaceDE w:val="0"/>
              <w:autoSpaceDN w:val="0"/>
              <w:adjustRightInd w:val="0"/>
              <w:rPr>
                <w:rFonts w:ascii="Times New Roman" w:hAnsi="Times New Roman"/>
              </w:rPr>
            </w:pPr>
            <w:r w:rsidRPr="00322E9A">
              <w:rPr>
                <w:rFonts w:ascii="Times New Roman" w:hAnsi="Times New Roman"/>
              </w:rPr>
              <w:t xml:space="preserve">Site link </w:t>
            </w:r>
            <w:proofErr w:type="spellStart"/>
            <w:r w:rsidRPr="00322E9A">
              <w:rPr>
                <w:rFonts w:ascii="Times New Roman" w:hAnsi="Times New Roman"/>
              </w:rPr>
              <w:t>unicast</w:t>
            </w:r>
            <w:proofErr w:type="spellEnd"/>
          </w:p>
        </w:tc>
      </w:tr>
      <w:tr w:rsidR="00DC2504" w:rsidRPr="00322E9A" w:rsidTr="00F76E8B">
        <w:tc>
          <w:tcPr>
            <w:tcW w:w="4365" w:type="dxa"/>
          </w:tcPr>
          <w:p w:rsidR="00DC2504" w:rsidRPr="00322E9A" w:rsidRDefault="00DC2504" w:rsidP="00F76E8B">
            <w:pPr>
              <w:autoSpaceDE w:val="0"/>
              <w:autoSpaceDN w:val="0"/>
              <w:adjustRightInd w:val="0"/>
              <w:rPr>
                <w:rFonts w:ascii="Times New Roman" w:hAnsi="Times New Roman"/>
              </w:rPr>
            </w:pPr>
            <w:proofErr w:type="spellStart"/>
            <w:r w:rsidRPr="00322E9A">
              <w:rPr>
                <w:rFonts w:ascii="Times New Roman" w:hAnsi="Times New Roman"/>
              </w:rPr>
              <w:t>Every thing</w:t>
            </w:r>
            <w:proofErr w:type="spellEnd"/>
            <w:r w:rsidRPr="00322E9A">
              <w:rPr>
                <w:rFonts w:ascii="Times New Roman" w:hAnsi="Times New Roman"/>
              </w:rPr>
              <w:t xml:space="preserve"> else</w:t>
            </w:r>
          </w:p>
        </w:tc>
        <w:tc>
          <w:tcPr>
            <w:tcW w:w="4005" w:type="dxa"/>
          </w:tcPr>
          <w:p w:rsidR="00DC2504" w:rsidRPr="00322E9A" w:rsidRDefault="00DC2504" w:rsidP="00F76E8B">
            <w:pPr>
              <w:autoSpaceDE w:val="0"/>
              <w:autoSpaceDN w:val="0"/>
              <w:adjustRightInd w:val="0"/>
              <w:rPr>
                <w:rFonts w:ascii="Times New Roman" w:hAnsi="Times New Roman"/>
              </w:rPr>
            </w:pPr>
            <w:r w:rsidRPr="00322E9A">
              <w:rPr>
                <w:rFonts w:ascii="Times New Roman" w:hAnsi="Times New Roman"/>
              </w:rPr>
              <w:t xml:space="preserve">Global </w:t>
            </w:r>
            <w:proofErr w:type="spellStart"/>
            <w:r w:rsidRPr="00322E9A">
              <w:rPr>
                <w:rFonts w:ascii="Times New Roman" w:hAnsi="Times New Roman"/>
              </w:rPr>
              <w:t>unicast</w:t>
            </w:r>
            <w:proofErr w:type="spellEnd"/>
          </w:p>
        </w:tc>
      </w:tr>
    </w:tbl>
    <w:p w:rsidR="00DC2504" w:rsidRPr="00322E9A" w:rsidRDefault="00DC2504" w:rsidP="00222054">
      <w:pPr>
        <w:pStyle w:val="ListParagraph"/>
        <w:numPr>
          <w:ilvl w:val="0"/>
          <w:numId w:val="82"/>
        </w:numPr>
        <w:autoSpaceDE w:val="0"/>
        <w:autoSpaceDN w:val="0"/>
        <w:adjustRightInd w:val="0"/>
        <w:rPr>
          <w:sz w:val="22"/>
          <w:szCs w:val="22"/>
        </w:rPr>
      </w:pPr>
      <w:r w:rsidRPr="00322E9A">
        <w:rPr>
          <w:sz w:val="22"/>
          <w:szCs w:val="22"/>
        </w:rPr>
        <w:t xml:space="preserve">First, the entire functionality of IPv4’s three main address classes (A, B, and C) is contained inside everything else.  Global </w:t>
      </w:r>
      <w:proofErr w:type="spellStart"/>
      <w:r w:rsidRPr="00322E9A">
        <w:rPr>
          <w:sz w:val="22"/>
          <w:szCs w:val="22"/>
        </w:rPr>
        <w:t>Unicast</w:t>
      </w:r>
      <w:proofErr w:type="spellEnd"/>
      <w:r w:rsidRPr="00322E9A">
        <w:rPr>
          <w:sz w:val="22"/>
          <w:szCs w:val="22"/>
        </w:rPr>
        <w:t xml:space="preserve"> Addresses are a lot like classless IPv4 addresses, only much longer.</w:t>
      </w:r>
    </w:p>
    <w:p w:rsidR="00DC2504" w:rsidRPr="00322E9A" w:rsidRDefault="00DC2504" w:rsidP="00222054">
      <w:pPr>
        <w:pStyle w:val="ListParagraph"/>
        <w:numPr>
          <w:ilvl w:val="0"/>
          <w:numId w:val="82"/>
        </w:numPr>
        <w:autoSpaceDE w:val="0"/>
        <w:autoSpaceDN w:val="0"/>
        <w:adjustRightInd w:val="0"/>
        <w:rPr>
          <w:sz w:val="22"/>
          <w:szCs w:val="22"/>
        </w:rPr>
      </w:pPr>
      <w:r w:rsidRPr="00322E9A">
        <w:rPr>
          <w:sz w:val="22"/>
          <w:szCs w:val="22"/>
        </w:rPr>
        <w:t>“</w:t>
      </w:r>
      <w:proofErr w:type="gramStart"/>
      <w:r w:rsidRPr="00322E9A">
        <w:rPr>
          <w:sz w:val="22"/>
          <w:szCs w:val="22"/>
        </w:rPr>
        <w:t>link</w:t>
      </w:r>
      <w:proofErr w:type="gramEnd"/>
      <w:r w:rsidRPr="00322E9A">
        <w:rPr>
          <w:sz w:val="22"/>
          <w:szCs w:val="22"/>
        </w:rPr>
        <w:t xml:space="preserve"> local use” addresses is to enable a host to construct an address that will work on the local network to which it is connected.</w:t>
      </w:r>
    </w:p>
    <w:p w:rsidR="00DC2504" w:rsidRPr="00322E9A" w:rsidRDefault="00DC2504" w:rsidP="00222054">
      <w:pPr>
        <w:pStyle w:val="ListParagraph"/>
        <w:numPr>
          <w:ilvl w:val="0"/>
          <w:numId w:val="82"/>
        </w:numPr>
        <w:autoSpaceDE w:val="0"/>
        <w:autoSpaceDN w:val="0"/>
        <w:adjustRightInd w:val="0"/>
        <w:rPr>
          <w:sz w:val="22"/>
          <w:szCs w:val="22"/>
        </w:rPr>
      </w:pPr>
      <w:r w:rsidRPr="00322E9A">
        <w:rPr>
          <w:sz w:val="22"/>
          <w:szCs w:val="22"/>
        </w:rPr>
        <w:t>“</w:t>
      </w:r>
      <w:proofErr w:type="gramStart"/>
      <w:r w:rsidRPr="00322E9A">
        <w:rPr>
          <w:sz w:val="22"/>
          <w:szCs w:val="22"/>
        </w:rPr>
        <w:t>site</w:t>
      </w:r>
      <w:proofErr w:type="gramEnd"/>
      <w:r w:rsidRPr="00322E9A">
        <w:rPr>
          <w:sz w:val="22"/>
          <w:szCs w:val="22"/>
        </w:rPr>
        <w:t xml:space="preserve"> local use” addresses are intended to allow valid addresses to be constructed on a site (e.g., a private corporate network) that is not connected to the larger Internet.</w:t>
      </w:r>
    </w:p>
    <w:p w:rsidR="00DC2504" w:rsidRPr="00322E9A" w:rsidRDefault="00DC2504" w:rsidP="00222054">
      <w:pPr>
        <w:pStyle w:val="ListParagraph"/>
        <w:numPr>
          <w:ilvl w:val="0"/>
          <w:numId w:val="82"/>
        </w:numPr>
        <w:autoSpaceDE w:val="0"/>
        <w:autoSpaceDN w:val="0"/>
        <w:adjustRightInd w:val="0"/>
        <w:rPr>
          <w:rFonts w:eastAsia="ZapfDingbats"/>
          <w:color w:val="000000"/>
          <w:sz w:val="22"/>
          <w:szCs w:val="22"/>
        </w:rPr>
      </w:pPr>
      <w:r w:rsidRPr="00322E9A">
        <w:rPr>
          <w:sz w:val="22"/>
          <w:szCs w:val="22"/>
        </w:rPr>
        <w:t>Finally, the multicast address space is for multicast, thereby serving the same role as class D addresses in IPv4.</w:t>
      </w:r>
    </w:p>
    <w:p w:rsidR="00DC2504" w:rsidRPr="00322E9A" w:rsidRDefault="00DC2504" w:rsidP="00DC2504">
      <w:pPr>
        <w:autoSpaceDE w:val="0"/>
        <w:autoSpaceDN w:val="0"/>
        <w:adjustRightInd w:val="0"/>
        <w:rPr>
          <w:rFonts w:ascii="Times New Roman" w:hAnsi="Times New Roman"/>
          <w:b/>
        </w:rPr>
      </w:pPr>
      <w:r>
        <w:rPr>
          <w:rFonts w:ascii="Times New Roman" w:hAnsi="Times New Roman"/>
          <w:b/>
        </w:rPr>
        <w:br w:type="page"/>
      </w:r>
      <w:r w:rsidRPr="00322E9A">
        <w:rPr>
          <w:rFonts w:ascii="Times New Roman" w:hAnsi="Times New Roman"/>
          <w:b/>
        </w:rPr>
        <w:lastRenderedPageBreak/>
        <w:t>Address Notation</w:t>
      </w:r>
    </w:p>
    <w:p w:rsidR="00DC2504" w:rsidRPr="00322E9A" w:rsidRDefault="00DC2504" w:rsidP="00DC2504">
      <w:pPr>
        <w:autoSpaceDE w:val="0"/>
        <w:autoSpaceDN w:val="0"/>
        <w:adjustRightInd w:val="0"/>
        <w:ind w:firstLine="720"/>
        <w:rPr>
          <w:rFonts w:ascii="Times New Roman" w:hAnsi="Times New Roman"/>
        </w:rPr>
      </w:pPr>
      <w:r w:rsidRPr="00322E9A">
        <w:rPr>
          <w:rFonts w:ascii="Times New Roman" w:hAnsi="Times New Roman"/>
        </w:rPr>
        <w:t>The standard representation is x</w:t>
      </w:r>
      <w:proofErr w:type="gramStart"/>
      <w:r w:rsidRPr="00322E9A">
        <w:rPr>
          <w:rFonts w:ascii="Times New Roman" w:hAnsi="Times New Roman"/>
        </w:rPr>
        <w:t>:x:x:x:x:x:x:x</w:t>
      </w:r>
      <w:proofErr w:type="gramEnd"/>
      <w:r w:rsidRPr="00322E9A">
        <w:rPr>
          <w:rFonts w:ascii="Times New Roman" w:hAnsi="Times New Roman"/>
        </w:rPr>
        <w:t>, where each “x” is a hexadecimal representation</w:t>
      </w:r>
    </w:p>
    <w:p w:rsidR="00DC2504" w:rsidRPr="00322E9A" w:rsidRDefault="00DC2504" w:rsidP="00DC2504">
      <w:pPr>
        <w:autoSpaceDE w:val="0"/>
        <w:autoSpaceDN w:val="0"/>
        <w:adjustRightInd w:val="0"/>
        <w:rPr>
          <w:rFonts w:ascii="Times New Roman" w:hAnsi="Times New Roman"/>
        </w:rPr>
      </w:pPr>
      <w:proofErr w:type="gramStart"/>
      <w:r w:rsidRPr="00322E9A">
        <w:rPr>
          <w:rFonts w:ascii="Times New Roman" w:hAnsi="Times New Roman"/>
        </w:rPr>
        <w:t>of</w:t>
      </w:r>
      <w:proofErr w:type="gramEnd"/>
      <w:r w:rsidRPr="00322E9A">
        <w:rPr>
          <w:rFonts w:ascii="Times New Roman" w:hAnsi="Times New Roman"/>
        </w:rPr>
        <w:t xml:space="preserve"> a 16-bit piece of the address. </w:t>
      </w:r>
    </w:p>
    <w:p w:rsidR="00DC2504" w:rsidRPr="00322E9A" w:rsidRDefault="00DC2504" w:rsidP="00DC2504">
      <w:pPr>
        <w:autoSpaceDE w:val="0"/>
        <w:autoSpaceDN w:val="0"/>
        <w:adjustRightInd w:val="0"/>
        <w:rPr>
          <w:rFonts w:ascii="Times New Roman" w:hAnsi="Times New Roman"/>
        </w:rPr>
      </w:pPr>
      <w:r w:rsidRPr="00322E9A">
        <w:rPr>
          <w:rFonts w:ascii="Times New Roman" w:hAnsi="Times New Roman"/>
        </w:rPr>
        <w:t>Example:</w:t>
      </w:r>
    </w:p>
    <w:p w:rsidR="00DC2504" w:rsidRPr="00322E9A" w:rsidRDefault="00DC2504" w:rsidP="00DC2504">
      <w:pPr>
        <w:autoSpaceDE w:val="0"/>
        <w:autoSpaceDN w:val="0"/>
        <w:adjustRightInd w:val="0"/>
        <w:ind w:left="360"/>
        <w:rPr>
          <w:rFonts w:ascii="Times New Roman" w:hAnsi="Times New Roman"/>
        </w:rPr>
      </w:pPr>
      <w:r w:rsidRPr="00322E9A">
        <w:rPr>
          <w:rFonts w:ascii="Times New Roman" w:hAnsi="Times New Roman"/>
        </w:rPr>
        <w:t>47CD:1234:4422:ACO2:0022:1234:A456:0124</w:t>
      </w:r>
    </w:p>
    <w:p w:rsidR="00DC2504" w:rsidRPr="00322E9A" w:rsidRDefault="00DC2504" w:rsidP="00DC2504">
      <w:pPr>
        <w:autoSpaceDE w:val="0"/>
        <w:autoSpaceDN w:val="0"/>
        <w:adjustRightInd w:val="0"/>
        <w:rPr>
          <w:rFonts w:ascii="Times New Roman" w:hAnsi="Times New Roman"/>
        </w:rPr>
      </w:pPr>
      <w:r w:rsidRPr="00322E9A">
        <w:rPr>
          <w:rFonts w:ascii="Times New Roman" w:hAnsi="Times New Roman"/>
        </w:rPr>
        <w:t>An address with a large number of contiguous 0s can be written more compactly by omitting</w:t>
      </w:r>
    </w:p>
    <w:p w:rsidR="00DC2504" w:rsidRPr="00322E9A" w:rsidRDefault="00DC2504" w:rsidP="00DC2504">
      <w:pPr>
        <w:autoSpaceDE w:val="0"/>
        <w:autoSpaceDN w:val="0"/>
        <w:adjustRightInd w:val="0"/>
        <w:rPr>
          <w:rFonts w:ascii="Times New Roman" w:hAnsi="Times New Roman"/>
        </w:rPr>
      </w:pPr>
      <w:proofErr w:type="gramStart"/>
      <w:r w:rsidRPr="00322E9A">
        <w:rPr>
          <w:rFonts w:ascii="Times New Roman" w:hAnsi="Times New Roman"/>
        </w:rPr>
        <w:t>all</w:t>
      </w:r>
      <w:proofErr w:type="gramEnd"/>
      <w:r w:rsidRPr="00322E9A">
        <w:rPr>
          <w:rFonts w:ascii="Times New Roman" w:hAnsi="Times New Roman"/>
        </w:rPr>
        <w:t xml:space="preserve"> the 0 fields. Thus</w:t>
      </w:r>
      <w:r>
        <w:rPr>
          <w:rFonts w:ascii="Times New Roman" w:hAnsi="Times New Roman"/>
        </w:rPr>
        <w:t xml:space="preserve">      </w:t>
      </w:r>
      <w:r w:rsidRPr="00322E9A">
        <w:rPr>
          <w:rFonts w:ascii="Times New Roman" w:hAnsi="Times New Roman"/>
        </w:rPr>
        <w:t>47CD:0000:0000:0000:0000:0000:A456:0124</w:t>
      </w:r>
      <w:r>
        <w:rPr>
          <w:rFonts w:ascii="Times New Roman" w:hAnsi="Times New Roman"/>
        </w:rPr>
        <w:t xml:space="preserve">    </w:t>
      </w:r>
      <w:r w:rsidRPr="00322E9A">
        <w:rPr>
          <w:rFonts w:ascii="Times New Roman" w:hAnsi="Times New Roman"/>
        </w:rPr>
        <w:t>could be written</w:t>
      </w:r>
    </w:p>
    <w:p w:rsidR="00DC2504" w:rsidRPr="00322E9A" w:rsidRDefault="00DC2504" w:rsidP="00DC2504">
      <w:pPr>
        <w:autoSpaceDE w:val="0"/>
        <w:autoSpaceDN w:val="0"/>
        <w:adjustRightInd w:val="0"/>
        <w:rPr>
          <w:rFonts w:ascii="Times New Roman" w:hAnsi="Times New Roman"/>
        </w:rPr>
      </w:pPr>
      <w:r w:rsidRPr="00322E9A">
        <w:rPr>
          <w:rFonts w:ascii="Times New Roman" w:hAnsi="Times New Roman"/>
        </w:rPr>
        <w:t>47CD:</w:t>
      </w:r>
      <w:proofErr w:type="gramStart"/>
      <w:r w:rsidRPr="00322E9A">
        <w:rPr>
          <w:rFonts w:ascii="Times New Roman" w:hAnsi="Times New Roman"/>
        </w:rPr>
        <w:t>:A456:0124</w:t>
      </w:r>
      <w:proofErr w:type="gramEnd"/>
    </w:p>
    <w:p w:rsidR="00DC2504" w:rsidRPr="00322E9A" w:rsidRDefault="00DC2504" w:rsidP="00DC2504">
      <w:pPr>
        <w:autoSpaceDE w:val="0"/>
        <w:autoSpaceDN w:val="0"/>
        <w:adjustRightInd w:val="0"/>
        <w:rPr>
          <w:rFonts w:ascii="Times New Roman" w:hAnsi="Times New Roman"/>
        </w:rPr>
      </w:pPr>
      <w:r>
        <w:rPr>
          <w:rFonts w:ascii="Times New Roman" w:hAnsi="Times New Roman"/>
        </w:rPr>
        <w:t>T</w:t>
      </w:r>
      <w:r w:rsidRPr="00322E9A">
        <w:rPr>
          <w:rFonts w:ascii="Times New Roman" w:hAnsi="Times New Roman"/>
        </w:rPr>
        <w:t>he “IPv4-mapped IPv6 address” of a host whose IPv4 address was 128.96.33.81 could be written</w:t>
      </w:r>
    </w:p>
    <w:p w:rsidR="00DC2504" w:rsidRPr="00322E9A" w:rsidRDefault="00DC2504" w:rsidP="00DC2504">
      <w:pPr>
        <w:autoSpaceDE w:val="0"/>
        <w:autoSpaceDN w:val="0"/>
        <w:adjustRightInd w:val="0"/>
        <w:rPr>
          <w:rFonts w:ascii="Times New Roman" w:hAnsi="Times New Roman"/>
        </w:rPr>
      </w:pPr>
      <w:proofErr w:type="gramStart"/>
      <w:r w:rsidRPr="00322E9A">
        <w:rPr>
          <w:rFonts w:ascii="Times New Roman" w:hAnsi="Times New Roman"/>
        </w:rPr>
        <w:t>as</w:t>
      </w:r>
      <w:proofErr w:type="gramEnd"/>
      <w:r w:rsidRPr="00322E9A">
        <w:rPr>
          <w:rFonts w:ascii="Times New Roman" w:hAnsi="Times New Roman"/>
        </w:rPr>
        <w:t>::FFFF:128.96.33.81</w:t>
      </w:r>
    </w:p>
    <w:p w:rsidR="00DC2504" w:rsidRPr="00322E9A" w:rsidRDefault="00DC2504" w:rsidP="00DC2504">
      <w:pPr>
        <w:autoSpaceDE w:val="0"/>
        <w:autoSpaceDN w:val="0"/>
        <w:adjustRightInd w:val="0"/>
        <w:rPr>
          <w:rFonts w:ascii="Times New Roman" w:hAnsi="Times New Roman"/>
        </w:rPr>
      </w:pPr>
      <w:r w:rsidRPr="00322E9A">
        <w:rPr>
          <w:rFonts w:ascii="Times New Roman" w:hAnsi="Times New Roman"/>
        </w:rPr>
        <w:t>That is, the last 32 bits are written in IPv4 notation.</w:t>
      </w:r>
    </w:p>
    <w:p w:rsidR="00DC2504" w:rsidRPr="00322E9A" w:rsidRDefault="00DC2504" w:rsidP="00DC2504">
      <w:pPr>
        <w:autoSpaceDE w:val="0"/>
        <w:autoSpaceDN w:val="0"/>
        <w:adjustRightInd w:val="0"/>
        <w:rPr>
          <w:rFonts w:ascii="Times New Roman" w:hAnsi="Times New Roman"/>
          <w:b/>
        </w:rPr>
      </w:pPr>
      <w:r w:rsidRPr="00322E9A">
        <w:rPr>
          <w:rFonts w:ascii="Times New Roman" w:hAnsi="Times New Roman"/>
          <w:b/>
        </w:rPr>
        <w:t xml:space="preserve">Global </w:t>
      </w:r>
      <w:proofErr w:type="spellStart"/>
      <w:r w:rsidRPr="00322E9A">
        <w:rPr>
          <w:rFonts w:ascii="Times New Roman" w:hAnsi="Times New Roman"/>
          <w:b/>
        </w:rPr>
        <w:t>Unicast</w:t>
      </w:r>
      <w:proofErr w:type="spellEnd"/>
      <w:r w:rsidRPr="00322E9A">
        <w:rPr>
          <w:rFonts w:ascii="Times New Roman" w:hAnsi="Times New Roman"/>
          <w:b/>
        </w:rPr>
        <w:t xml:space="preserve"> Addresses:</w:t>
      </w:r>
    </w:p>
    <w:p w:rsidR="00DC2504" w:rsidRPr="00322E9A" w:rsidRDefault="00DC2504" w:rsidP="00DC2504">
      <w:pPr>
        <w:autoSpaceDE w:val="0"/>
        <w:autoSpaceDN w:val="0"/>
        <w:adjustRightInd w:val="0"/>
        <w:rPr>
          <w:rFonts w:ascii="Times New Roman" w:hAnsi="Times New Roman"/>
          <w:b/>
        </w:rPr>
      </w:pPr>
      <w:r>
        <w:rPr>
          <w:rFonts w:ascii="Times New Roman" w:hAnsi="Times New Roman"/>
          <w:b/>
          <w:noProof/>
        </w:rPr>
        <w:drawing>
          <wp:inline distT="0" distB="0" distL="0" distR="0">
            <wp:extent cx="5934075" cy="1885950"/>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5934075" cy="1885950"/>
                    </a:xfrm>
                    <a:prstGeom prst="rect">
                      <a:avLst/>
                    </a:prstGeom>
                    <a:noFill/>
                    <a:ln w="9525">
                      <a:noFill/>
                      <a:miter lim="800000"/>
                      <a:headEnd/>
                      <a:tailEnd/>
                    </a:ln>
                  </pic:spPr>
                </pic:pic>
              </a:graphicData>
            </a:graphic>
          </wp:inline>
        </w:drawing>
      </w:r>
    </w:p>
    <w:p w:rsidR="00DC2504" w:rsidRPr="00322E9A" w:rsidRDefault="00DC2504" w:rsidP="00DC2504">
      <w:pPr>
        <w:autoSpaceDE w:val="0"/>
        <w:autoSpaceDN w:val="0"/>
        <w:adjustRightInd w:val="0"/>
        <w:rPr>
          <w:rFonts w:ascii="Times New Roman" w:hAnsi="Times New Roman"/>
          <w:b/>
          <w:noProof/>
        </w:rPr>
      </w:pPr>
      <w:r w:rsidRPr="00322E9A">
        <w:rPr>
          <w:rFonts w:ascii="Times New Roman" w:hAnsi="Times New Roman"/>
        </w:rPr>
        <w:t xml:space="preserve">The </w:t>
      </w:r>
      <w:proofErr w:type="spellStart"/>
      <w:r w:rsidRPr="00322E9A">
        <w:rPr>
          <w:rFonts w:ascii="Times New Roman" w:hAnsi="Times New Roman"/>
        </w:rPr>
        <w:t>RegistryID</w:t>
      </w:r>
      <w:proofErr w:type="spellEnd"/>
      <w:r w:rsidRPr="00322E9A">
        <w:rPr>
          <w:rFonts w:ascii="Times New Roman" w:hAnsi="Times New Roman"/>
        </w:rPr>
        <w:t xml:space="preserve"> might be an identifier assigned to a European address registry, with different IDs assigned to other continents or countries.</w:t>
      </w:r>
    </w:p>
    <w:p w:rsidR="00DC2504" w:rsidRDefault="00DC2504" w:rsidP="00DC2504">
      <w:pPr>
        <w:tabs>
          <w:tab w:val="left" w:pos="2130"/>
        </w:tabs>
        <w:autoSpaceDE w:val="0"/>
        <w:autoSpaceDN w:val="0"/>
        <w:adjustRightInd w:val="0"/>
        <w:rPr>
          <w:rFonts w:ascii="Times New Roman" w:hAnsi="Times New Roman"/>
          <w:b/>
        </w:rPr>
      </w:pPr>
      <w:r w:rsidRPr="00322E9A">
        <w:rPr>
          <w:rFonts w:ascii="Times New Roman" w:hAnsi="Times New Roman"/>
          <w:b/>
        </w:rPr>
        <w:t>Packet Format:</w:t>
      </w:r>
    </w:p>
    <w:p w:rsidR="00DC2504" w:rsidRPr="00322E9A" w:rsidRDefault="00DC2504" w:rsidP="00DC2504">
      <w:pPr>
        <w:autoSpaceDE w:val="0"/>
        <w:autoSpaceDN w:val="0"/>
        <w:adjustRightInd w:val="0"/>
        <w:spacing w:line="240" w:lineRule="auto"/>
        <w:rPr>
          <w:rFonts w:ascii="Times New Roman" w:hAnsi="Times New Roman"/>
        </w:rPr>
      </w:pPr>
      <w:proofErr w:type="gramStart"/>
      <w:r w:rsidRPr="00322E9A">
        <w:rPr>
          <w:rFonts w:ascii="Times New Roman" w:hAnsi="Times New Roman"/>
        </w:rPr>
        <w:t>Version field, which is set to 6 for IPv6.</w:t>
      </w:r>
      <w:proofErr w:type="gramEnd"/>
    </w:p>
    <w:p w:rsidR="00DC2504" w:rsidRPr="00322E9A" w:rsidRDefault="00DC2504" w:rsidP="00DC2504">
      <w:pPr>
        <w:autoSpaceDE w:val="0"/>
        <w:autoSpaceDN w:val="0"/>
        <w:adjustRightInd w:val="0"/>
        <w:spacing w:line="240" w:lineRule="auto"/>
        <w:rPr>
          <w:rFonts w:ascii="Times New Roman" w:hAnsi="Times New Roman"/>
        </w:rPr>
      </w:pPr>
      <w:r w:rsidRPr="00322E9A">
        <w:rPr>
          <w:rFonts w:ascii="Times New Roman" w:hAnsi="Times New Roman"/>
        </w:rPr>
        <w:t xml:space="preserve">The </w:t>
      </w:r>
      <w:proofErr w:type="spellStart"/>
      <w:r w:rsidRPr="00322E9A">
        <w:rPr>
          <w:rFonts w:ascii="Times New Roman" w:hAnsi="Times New Roman"/>
        </w:rPr>
        <w:t>TrafficClass</w:t>
      </w:r>
      <w:proofErr w:type="spellEnd"/>
      <w:r w:rsidRPr="00322E9A">
        <w:rPr>
          <w:rFonts w:ascii="Times New Roman" w:hAnsi="Times New Roman"/>
        </w:rPr>
        <w:t xml:space="preserve"> and </w:t>
      </w:r>
      <w:proofErr w:type="spellStart"/>
      <w:r w:rsidRPr="00322E9A">
        <w:rPr>
          <w:rFonts w:ascii="Times New Roman" w:hAnsi="Times New Roman"/>
        </w:rPr>
        <w:t>FlowLabel</w:t>
      </w:r>
      <w:proofErr w:type="spellEnd"/>
      <w:r w:rsidRPr="00322E9A">
        <w:rPr>
          <w:rFonts w:ascii="Times New Roman" w:hAnsi="Times New Roman"/>
        </w:rPr>
        <w:t xml:space="preserve"> fields both relate to quality of service issues.</w:t>
      </w:r>
    </w:p>
    <w:p w:rsidR="00DC2504" w:rsidRPr="00322E9A" w:rsidRDefault="00DC2504" w:rsidP="00DC2504">
      <w:pPr>
        <w:autoSpaceDE w:val="0"/>
        <w:autoSpaceDN w:val="0"/>
        <w:adjustRightInd w:val="0"/>
        <w:spacing w:line="240" w:lineRule="auto"/>
        <w:rPr>
          <w:rFonts w:ascii="Times New Roman" w:hAnsi="Times New Roman"/>
        </w:rPr>
      </w:pPr>
      <w:r w:rsidRPr="00322E9A">
        <w:rPr>
          <w:rFonts w:ascii="Times New Roman" w:hAnsi="Times New Roman"/>
        </w:rPr>
        <w:t xml:space="preserve">The </w:t>
      </w:r>
      <w:proofErr w:type="spellStart"/>
      <w:r w:rsidRPr="00322E9A">
        <w:rPr>
          <w:rFonts w:ascii="Times New Roman" w:hAnsi="Times New Roman"/>
        </w:rPr>
        <w:t>PayloadLen</w:t>
      </w:r>
      <w:proofErr w:type="spellEnd"/>
      <w:r w:rsidRPr="00322E9A">
        <w:rPr>
          <w:rFonts w:ascii="Times New Roman" w:hAnsi="Times New Roman"/>
        </w:rPr>
        <w:t xml:space="preserve"> field gives the length of the packet, excluding the IPv6 header.</w:t>
      </w:r>
    </w:p>
    <w:p w:rsidR="00DC2504" w:rsidRPr="00322E9A" w:rsidRDefault="00DC2504" w:rsidP="00DC2504">
      <w:pPr>
        <w:autoSpaceDE w:val="0"/>
        <w:autoSpaceDN w:val="0"/>
        <w:adjustRightInd w:val="0"/>
        <w:spacing w:line="240" w:lineRule="auto"/>
        <w:rPr>
          <w:rFonts w:ascii="Times New Roman" w:hAnsi="Times New Roman"/>
        </w:rPr>
      </w:pPr>
      <w:r w:rsidRPr="00322E9A">
        <w:rPr>
          <w:rFonts w:ascii="Times New Roman" w:hAnsi="Times New Roman"/>
        </w:rPr>
        <w:t xml:space="preserve">The </w:t>
      </w:r>
      <w:proofErr w:type="spellStart"/>
      <w:r w:rsidRPr="00322E9A">
        <w:rPr>
          <w:rFonts w:ascii="Times New Roman" w:hAnsi="Times New Roman"/>
        </w:rPr>
        <w:t>NextHeader</w:t>
      </w:r>
      <w:proofErr w:type="spellEnd"/>
      <w:r w:rsidRPr="00322E9A">
        <w:rPr>
          <w:rFonts w:ascii="Times New Roman" w:hAnsi="Times New Roman"/>
        </w:rPr>
        <w:t xml:space="preserve"> field cleverly replaces both the IP options and the Protocol field of IPv4.</w:t>
      </w:r>
    </w:p>
    <w:p w:rsidR="00DC2504" w:rsidRDefault="00DC2504" w:rsidP="00DC2504">
      <w:pPr>
        <w:tabs>
          <w:tab w:val="left" w:pos="2130"/>
        </w:tabs>
        <w:autoSpaceDE w:val="0"/>
        <w:autoSpaceDN w:val="0"/>
        <w:adjustRightInd w:val="0"/>
        <w:rPr>
          <w:rFonts w:ascii="Times New Roman" w:hAnsi="Times New Roman"/>
          <w:b/>
        </w:rPr>
      </w:pPr>
      <w:r>
        <w:rPr>
          <w:rFonts w:ascii="Times New Roman" w:hAnsi="Times New Roman"/>
          <w:b/>
        </w:rPr>
        <w:br w:type="page"/>
      </w:r>
    </w:p>
    <w:p w:rsidR="00DC2504" w:rsidRPr="00322E9A" w:rsidRDefault="00DC2504" w:rsidP="00DC2504">
      <w:pPr>
        <w:autoSpaceDE w:val="0"/>
        <w:autoSpaceDN w:val="0"/>
        <w:adjustRightInd w:val="0"/>
        <w:rPr>
          <w:rFonts w:ascii="Times New Roman" w:hAnsi="Times New Roman"/>
          <w:b/>
          <w:noProof/>
        </w:rPr>
      </w:pPr>
      <w:r>
        <w:rPr>
          <w:rFonts w:ascii="Times New Roman" w:hAnsi="Times New Roman"/>
          <w:b/>
          <w:noProof/>
        </w:rPr>
        <w:lastRenderedPageBreak/>
        <w:drawing>
          <wp:inline distT="0" distB="0" distL="0" distR="0">
            <wp:extent cx="5943600" cy="3933825"/>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grayscl/>
                    </a:blip>
                    <a:srcRect/>
                    <a:stretch>
                      <a:fillRect/>
                    </a:stretch>
                  </pic:blipFill>
                  <pic:spPr bwMode="auto">
                    <a:xfrm>
                      <a:off x="0" y="0"/>
                      <a:ext cx="5943600" cy="3933825"/>
                    </a:xfrm>
                    <a:prstGeom prst="rect">
                      <a:avLst/>
                    </a:prstGeom>
                    <a:noFill/>
                    <a:ln w="9525">
                      <a:noFill/>
                      <a:miter lim="800000"/>
                      <a:headEnd/>
                      <a:tailEnd/>
                    </a:ln>
                  </pic:spPr>
                </pic:pic>
              </a:graphicData>
            </a:graphic>
          </wp:inline>
        </w:drawing>
      </w:r>
    </w:p>
    <w:p w:rsidR="00DC2504" w:rsidRPr="00322E9A" w:rsidRDefault="00DC2504" w:rsidP="00222054">
      <w:pPr>
        <w:numPr>
          <w:ilvl w:val="0"/>
          <w:numId w:val="225"/>
        </w:numPr>
        <w:autoSpaceDE w:val="0"/>
        <w:autoSpaceDN w:val="0"/>
        <w:adjustRightInd w:val="0"/>
        <w:jc w:val="both"/>
        <w:rPr>
          <w:rFonts w:ascii="Times New Roman" w:hAnsi="Times New Roman"/>
        </w:rPr>
      </w:pPr>
      <w:r w:rsidRPr="00322E9A">
        <w:rPr>
          <w:rFonts w:ascii="Times New Roman" w:hAnsi="Times New Roman"/>
        </w:rPr>
        <w:t xml:space="preserve">If options are required, then they are carried in one or more special headers following the IP header, and this is indicated by the value of the </w:t>
      </w:r>
      <w:proofErr w:type="spellStart"/>
      <w:r w:rsidRPr="00322E9A">
        <w:rPr>
          <w:rFonts w:ascii="Times New Roman" w:hAnsi="Times New Roman"/>
        </w:rPr>
        <w:t>NextHeader</w:t>
      </w:r>
      <w:proofErr w:type="spellEnd"/>
      <w:r w:rsidRPr="00322E9A">
        <w:rPr>
          <w:rFonts w:ascii="Times New Roman" w:hAnsi="Times New Roman"/>
        </w:rPr>
        <w:t xml:space="preserve"> field. If there are no special headers, the </w:t>
      </w:r>
      <w:proofErr w:type="spellStart"/>
      <w:r w:rsidRPr="00322E9A">
        <w:rPr>
          <w:rFonts w:ascii="Times New Roman" w:hAnsi="Times New Roman"/>
        </w:rPr>
        <w:t>NextHeader</w:t>
      </w:r>
      <w:proofErr w:type="spellEnd"/>
      <w:r w:rsidRPr="00322E9A">
        <w:rPr>
          <w:rFonts w:ascii="Times New Roman" w:hAnsi="Times New Roman"/>
        </w:rPr>
        <w:t xml:space="preserve"> field is the </w:t>
      </w:r>
      <w:proofErr w:type="spellStart"/>
      <w:r w:rsidRPr="00322E9A">
        <w:rPr>
          <w:rFonts w:ascii="Times New Roman" w:hAnsi="Times New Roman"/>
        </w:rPr>
        <w:t>demux</w:t>
      </w:r>
      <w:proofErr w:type="spellEnd"/>
      <w:r w:rsidRPr="00322E9A">
        <w:rPr>
          <w:rFonts w:ascii="Times New Roman" w:hAnsi="Times New Roman"/>
        </w:rPr>
        <w:t xml:space="preserve"> key identifying the higher-level protocol running over IP (e.g., TCP or UDP).</w:t>
      </w:r>
    </w:p>
    <w:p w:rsidR="00DC2504" w:rsidRPr="00322E9A" w:rsidRDefault="00DC2504" w:rsidP="00222054">
      <w:pPr>
        <w:numPr>
          <w:ilvl w:val="0"/>
          <w:numId w:val="225"/>
        </w:numPr>
        <w:autoSpaceDE w:val="0"/>
        <w:autoSpaceDN w:val="0"/>
        <w:adjustRightInd w:val="0"/>
        <w:jc w:val="both"/>
        <w:rPr>
          <w:rFonts w:ascii="Times New Roman" w:hAnsi="Times New Roman"/>
        </w:rPr>
      </w:pPr>
      <w:r w:rsidRPr="00322E9A">
        <w:rPr>
          <w:rFonts w:ascii="Times New Roman" w:hAnsi="Times New Roman"/>
        </w:rPr>
        <w:t>The Hop Limit field is simply the TTL of IPv4.the bulk of the header is taken up with the source and destination addresses, each of which is 16 bytes (128 bits) long. Thus, the IPv6 header is always 40 bytes long.IPv4 header, which is 20 bytes long in the absence of options.</w:t>
      </w:r>
    </w:p>
    <w:p w:rsidR="00DC2504" w:rsidRPr="00322E9A" w:rsidRDefault="00DC2504" w:rsidP="00DC2504">
      <w:pPr>
        <w:tabs>
          <w:tab w:val="left" w:pos="90"/>
        </w:tabs>
        <w:jc w:val="both"/>
        <w:rPr>
          <w:rFonts w:ascii="Times New Roman" w:hAnsi="Times New Roman"/>
          <w:b/>
        </w:rPr>
      </w:pPr>
      <w:r>
        <w:rPr>
          <w:rFonts w:ascii="Times New Roman" w:hAnsi="Times New Roman"/>
        </w:rPr>
        <w:t xml:space="preserve">    </w:t>
      </w:r>
      <w:r w:rsidRPr="00210794">
        <w:rPr>
          <w:rFonts w:ascii="Times New Roman" w:hAnsi="Times New Roman"/>
          <w:b/>
        </w:rPr>
        <w:t>7.</w:t>
      </w:r>
      <w:r>
        <w:rPr>
          <w:rFonts w:ascii="Times New Roman" w:hAnsi="Times New Roman"/>
        </w:rPr>
        <w:t xml:space="preserve"> </w:t>
      </w:r>
      <w:r w:rsidRPr="00322E9A">
        <w:rPr>
          <w:rFonts w:ascii="Times New Roman" w:hAnsi="Times New Roman"/>
          <w:b/>
        </w:rPr>
        <w:t>Explain distance vector routing algorithm with RIP.</w:t>
      </w:r>
    </w:p>
    <w:p w:rsidR="00DC2504" w:rsidRPr="00322E9A" w:rsidRDefault="00DC2504" w:rsidP="00DC2504">
      <w:pPr>
        <w:ind w:left="450"/>
        <w:rPr>
          <w:rFonts w:ascii="Times New Roman" w:hAnsi="Times New Roman"/>
          <w:bCs/>
        </w:rPr>
      </w:pPr>
      <w:proofErr w:type="gramStart"/>
      <w:r w:rsidRPr="00322E9A">
        <w:rPr>
          <w:rFonts w:ascii="Times New Roman" w:hAnsi="Times New Roman"/>
          <w:b/>
          <w:bCs/>
        </w:rPr>
        <w:t>Distance  Vector</w:t>
      </w:r>
      <w:proofErr w:type="gramEnd"/>
      <w:r w:rsidRPr="00322E9A">
        <w:rPr>
          <w:rFonts w:ascii="Times New Roman" w:hAnsi="Times New Roman"/>
          <w:b/>
          <w:bCs/>
        </w:rPr>
        <w:t xml:space="preserve"> Routing :</w:t>
      </w:r>
      <w:r w:rsidRPr="00322E9A">
        <w:rPr>
          <w:rFonts w:ascii="Times New Roman" w:hAnsi="Times New Roman"/>
          <w:bCs/>
        </w:rPr>
        <w:t xml:space="preserve">Each node constructs a one-dimensional array (a vector) </w:t>
      </w:r>
      <w:r w:rsidRPr="00322E9A">
        <w:rPr>
          <w:rFonts w:ascii="Times New Roman" w:hAnsi="Times New Roman"/>
          <w:bCs/>
        </w:rPr>
        <w:tab/>
        <w:t xml:space="preserve">containing the “distances” (costs) to all other nodes. </w:t>
      </w:r>
    </w:p>
    <w:p w:rsidR="00DC2504" w:rsidRPr="00322E9A" w:rsidRDefault="00DC2504" w:rsidP="00222054">
      <w:pPr>
        <w:numPr>
          <w:ilvl w:val="0"/>
          <w:numId w:val="83"/>
        </w:numPr>
        <w:spacing w:after="0" w:line="240" w:lineRule="auto"/>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distributes</w:t>
      </w:r>
      <w:proofErr w:type="gramEnd"/>
      <w:r w:rsidRPr="00322E9A">
        <w:rPr>
          <w:rFonts w:ascii="Times New Roman" w:hAnsi="Times New Roman"/>
          <w:bCs/>
        </w:rPr>
        <w:t xml:space="preserve"> that vector to its immediate neighbors. </w:t>
      </w:r>
    </w:p>
    <w:p w:rsidR="00DC2504" w:rsidRPr="00322E9A" w:rsidRDefault="00DC2504" w:rsidP="00222054">
      <w:pPr>
        <w:numPr>
          <w:ilvl w:val="0"/>
          <w:numId w:val="83"/>
        </w:numPr>
        <w:spacing w:after="0" w:line="240" w:lineRule="auto"/>
        <w:rPr>
          <w:rFonts w:ascii="Times New Roman" w:hAnsi="Times New Roman"/>
          <w:bCs/>
        </w:rPr>
      </w:pPr>
      <w:r w:rsidRPr="00322E9A">
        <w:rPr>
          <w:rFonts w:ascii="Times New Roman" w:hAnsi="Times New Roman"/>
          <w:bCs/>
        </w:rPr>
        <w:t>Each node knows the cost of the link to   each of its directly connected neighbors.</w:t>
      </w:r>
    </w:p>
    <w:p w:rsidR="00DC2504" w:rsidRPr="00322E9A" w:rsidRDefault="00DC2504" w:rsidP="00222054">
      <w:pPr>
        <w:numPr>
          <w:ilvl w:val="0"/>
          <w:numId w:val="83"/>
        </w:numPr>
        <w:spacing w:after="0" w:line="240" w:lineRule="auto"/>
        <w:rPr>
          <w:rFonts w:ascii="Times New Roman" w:hAnsi="Times New Roman"/>
          <w:bCs/>
        </w:rPr>
      </w:pPr>
      <w:r w:rsidRPr="00322E9A">
        <w:rPr>
          <w:rFonts w:ascii="Times New Roman" w:hAnsi="Times New Roman"/>
          <w:bCs/>
        </w:rPr>
        <w:t xml:space="preserve"> A link that is down/unknown is assigned an infinite cost.</w:t>
      </w:r>
    </w:p>
    <w:p w:rsidR="00DC2504" w:rsidRPr="00322E9A" w:rsidRDefault="00DC2504" w:rsidP="00DC2504">
      <w:pPr>
        <w:ind w:left="360"/>
        <w:rPr>
          <w:rFonts w:ascii="Times New Roman" w:hAnsi="Times New Roman"/>
          <w:bCs/>
        </w:rPr>
      </w:pPr>
      <w:r>
        <w:rPr>
          <w:rFonts w:ascii="Times New Roman" w:hAnsi="Times New Roman"/>
          <w:b/>
          <w:bCs/>
          <w:u w:val="single"/>
        </w:rPr>
        <w:br w:type="page"/>
      </w:r>
      <w:r w:rsidRPr="00322E9A">
        <w:rPr>
          <w:rFonts w:ascii="Times New Roman" w:hAnsi="Times New Roman"/>
          <w:b/>
          <w:bCs/>
          <w:u w:val="single"/>
        </w:rPr>
        <w:lastRenderedPageBreak/>
        <w:t xml:space="preserve">PRINCIPLE: </w:t>
      </w:r>
      <w:r w:rsidRPr="00322E9A">
        <w:rPr>
          <w:rFonts w:ascii="Times New Roman" w:hAnsi="Times New Roman"/>
          <w:bCs/>
        </w:rPr>
        <w:t>Constructing RIP message</w:t>
      </w:r>
    </w:p>
    <w:p w:rsidR="00DC2504" w:rsidRPr="00322E9A" w:rsidRDefault="00DC2504" w:rsidP="00DC2504">
      <w:pPr>
        <w:ind w:left="360"/>
        <w:rPr>
          <w:rFonts w:ascii="Times New Roman" w:hAnsi="Times New Roman"/>
          <w:bCs/>
        </w:rPr>
      </w:pPr>
      <w:r w:rsidRPr="00322E9A">
        <w:rPr>
          <w:rFonts w:ascii="Times New Roman" w:hAnsi="Times New Roman"/>
          <w:bCs/>
          <w:u w:val="single"/>
        </w:rPr>
        <w:t xml:space="preserve">Step 1: </w:t>
      </w:r>
      <w:r w:rsidRPr="00322E9A">
        <w:rPr>
          <w:rFonts w:ascii="Times New Roman" w:hAnsi="Times New Roman"/>
          <w:bCs/>
        </w:rPr>
        <w:tab/>
        <w:t>Each node sets a cost of 1 (one) to all directly connected neighbors and cost of ∞ to others in the neighbors.</w:t>
      </w:r>
    </w:p>
    <w:p w:rsidR="00DC2504" w:rsidRPr="00322E9A" w:rsidRDefault="00DC2504" w:rsidP="00DC2504">
      <w:pPr>
        <w:ind w:left="360"/>
        <w:rPr>
          <w:rFonts w:ascii="Times New Roman" w:hAnsi="Times New Roman"/>
          <w:bCs/>
        </w:rPr>
      </w:pPr>
      <w:r w:rsidRPr="00322E9A">
        <w:rPr>
          <w:rFonts w:ascii="Times New Roman" w:hAnsi="Times New Roman"/>
          <w:bCs/>
          <w:u w:val="single"/>
        </w:rPr>
        <w:t xml:space="preserve">Step 2: </w:t>
      </w:r>
      <w:r w:rsidRPr="00322E9A">
        <w:rPr>
          <w:rFonts w:ascii="Times New Roman" w:hAnsi="Times New Roman"/>
          <w:bCs/>
        </w:rPr>
        <w:tab/>
        <w:t>Each node sends a message to its directly connected neighbor s containing its knowledge of distances of all nodes in the network.</w:t>
      </w:r>
    </w:p>
    <w:p w:rsidR="00DC2504" w:rsidRPr="00322E9A" w:rsidRDefault="00DC2504" w:rsidP="00DC2504">
      <w:pPr>
        <w:ind w:left="360"/>
        <w:rPr>
          <w:rFonts w:ascii="Times New Roman" w:hAnsi="Times New Roman"/>
          <w:bCs/>
        </w:rPr>
      </w:pPr>
      <w:r w:rsidRPr="00322E9A">
        <w:rPr>
          <w:rFonts w:ascii="Times New Roman" w:hAnsi="Times New Roman"/>
          <w:bCs/>
        </w:rPr>
        <w:t>Repeat the following steps for each advertised destination:</w:t>
      </w:r>
    </w:p>
    <w:p w:rsidR="00DC2504" w:rsidRPr="00322E9A" w:rsidRDefault="00DC2504" w:rsidP="00DC2504">
      <w:pPr>
        <w:ind w:left="1260"/>
        <w:rPr>
          <w:rFonts w:ascii="Times New Roman" w:hAnsi="Times New Roman"/>
          <w:bCs/>
        </w:rPr>
      </w:pPr>
      <w:r w:rsidRPr="00322E9A">
        <w:rPr>
          <w:rFonts w:ascii="Times New Roman" w:hAnsi="Times New Roman"/>
          <w:bCs/>
        </w:rPr>
        <w:t xml:space="preserve">    1. If (destination not in the routing table) </w:t>
      </w:r>
    </w:p>
    <w:p w:rsidR="00DC2504" w:rsidRPr="00322E9A" w:rsidRDefault="00DC2504" w:rsidP="00DC2504">
      <w:pPr>
        <w:ind w:left="1260"/>
        <w:rPr>
          <w:rFonts w:ascii="Times New Roman" w:hAnsi="Times New Roman"/>
          <w:bCs/>
        </w:rPr>
      </w:pPr>
      <w:r w:rsidRPr="00322E9A">
        <w:rPr>
          <w:rFonts w:ascii="Times New Roman" w:hAnsi="Times New Roman"/>
          <w:bCs/>
        </w:rPr>
        <w:t xml:space="preserve">        Add the advertised information to the table by adding </w:t>
      </w:r>
    </w:p>
    <w:p w:rsidR="00DC2504" w:rsidRPr="00322E9A" w:rsidRDefault="00DC2504" w:rsidP="00DC2504">
      <w:pPr>
        <w:ind w:left="1260"/>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the</w:t>
      </w:r>
      <w:proofErr w:type="gramEnd"/>
      <w:r w:rsidRPr="00322E9A">
        <w:rPr>
          <w:rFonts w:ascii="Times New Roman" w:hAnsi="Times New Roman"/>
          <w:bCs/>
        </w:rPr>
        <w:t xml:space="preserve"> two costs </w:t>
      </w:r>
    </w:p>
    <w:p w:rsidR="00DC2504" w:rsidRPr="00322E9A" w:rsidRDefault="00DC2504" w:rsidP="00DC2504">
      <w:pPr>
        <w:ind w:left="1260"/>
        <w:rPr>
          <w:rFonts w:ascii="Times New Roman" w:hAnsi="Times New Roman"/>
          <w:bCs/>
        </w:rPr>
      </w:pPr>
      <w:r w:rsidRPr="00322E9A">
        <w:rPr>
          <w:rFonts w:ascii="Times New Roman" w:hAnsi="Times New Roman"/>
          <w:bCs/>
        </w:rPr>
        <w:t xml:space="preserve">   2. Else (destination in the routing table) </w:t>
      </w:r>
    </w:p>
    <w:p w:rsidR="00DC2504" w:rsidRPr="00322E9A" w:rsidRDefault="00DC2504" w:rsidP="00DC2504">
      <w:pPr>
        <w:ind w:left="1260"/>
        <w:rPr>
          <w:rFonts w:ascii="Times New Roman" w:hAnsi="Times New Roman"/>
          <w:bCs/>
        </w:rPr>
      </w:pPr>
      <w:r w:rsidRPr="00322E9A">
        <w:rPr>
          <w:rFonts w:ascii="Times New Roman" w:hAnsi="Times New Roman"/>
          <w:bCs/>
        </w:rPr>
        <w:t xml:space="preserve">           If (next-hop field is the same) Replace entry in the </w:t>
      </w:r>
    </w:p>
    <w:p w:rsidR="00DC2504" w:rsidRPr="00322E9A" w:rsidRDefault="00DC2504" w:rsidP="00DC2504">
      <w:pPr>
        <w:ind w:left="1260"/>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table</w:t>
      </w:r>
      <w:proofErr w:type="gramEnd"/>
      <w:r w:rsidRPr="00322E9A">
        <w:rPr>
          <w:rFonts w:ascii="Times New Roman" w:hAnsi="Times New Roman"/>
          <w:bCs/>
        </w:rPr>
        <w:t xml:space="preserve"> with the advertised one. (Because this may be new)</w:t>
      </w:r>
    </w:p>
    <w:p w:rsidR="00DC2504" w:rsidRPr="00322E9A" w:rsidRDefault="00DC2504" w:rsidP="00DC2504">
      <w:pPr>
        <w:ind w:left="1260"/>
        <w:rPr>
          <w:rFonts w:ascii="Times New Roman" w:hAnsi="Times New Roman"/>
          <w:bCs/>
        </w:rPr>
      </w:pPr>
      <w:r w:rsidRPr="00322E9A">
        <w:rPr>
          <w:rFonts w:ascii="Times New Roman" w:hAnsi="Times New Roman"/>
          <w:bCs/>
        </w:rPr>
        <w:t xml:space="preserve">           Else (next-hop field is not the same) </w:t>
      </w:r>
    </w:p>
    <w:p w:rsidR="00DC2504" w:rsidRPr="00322E9A" w:rsidRDefault="00DC2504" w:rsidP="00DC2504">
      <w:pPr>
        <w:ind w:left="1260"/>
        <w:rPr>
          <w:rFonts w:ascii="Times New Roman" w:hAnsi="Times New Roman"/>
          <w:bCs/>
        </w:rPr>
      </w:pPr>
      <w:r w:rsidRPr="00322E9A">
        <w:rPr>
          <w:rFonts w:ascii="Times New Roman" w:hAnsi="Times New Roman"/>
          <w:bCs/>
        </w:rPr>
        <w:t xml:space="preserve">                 If (advertised hop count smaller than one in</w:t>
      </w:r>
    </w:p>
    <w:p w:rsidR="00DC2504" w:rsidRPr="00322E9A" w:rsidRDefault="00DC2504" w:rsidP="00DC2504">
      <w:pPr>
        <w:ind w:left="1260"/>
        <w:rPr>
          <w:rFonts w:ascii="Times New Roman" w:hAnsi="Times New Roman"/>
          <w:bCs/>
        </w:rPr>
      </w:pPr>
      <w:r w:rsidRPr="00322E9A">
        <w:rPr>
          <w:rFonts w:ascii="Times New Roman" w:hAnsi="Times New Roman"/>
          <w:bCs/>
        </w:rPr>
        <w:t xml:space="preserve">                </w:t>
      </w:r>
      <w:proofErr w:type="gramStart"/>
      <w:r w:rsidRPr="00322E9A">
        <w:rPr>
          <w:rFonts w:ascii="Times New Roman" w:hAnsi="Times New Roman"/>
          <w:bCs/>
        </w:rPr>
        <w:t>the</w:t>
      </w:r>
      <w:proofErr w:type="gramEnd"/>
      <w:r w:rsidRPr="00322E9A">
        <w:rPr>
          <w:rFonts w:ascii="Times New Roman" w:hAnsi="Times New Roman"/>
          <w:bCs/>
        </w:rPr>
        <w:t xml:space="preserve"> table) Replace entry in the routing table. (</w:t>
      </w:r>
      <w:proofErr w:type="gramStart"/>
      <w:r w:rsidRPr="00322E9A">
        <w:rPr>
          <w:rFonts w:ascii="Times New Roman" w:hAnsi="Times New Roman"/>
          <w:bCs/>
        </w:rPr>
        <w:t>better</w:t>
      </w:r>
      <w:proofErr w:type="gramEnd"/>
      <w:r w:rsidRPr="00322E9A">
        <w:rPr>
          <w:rFonts w:ascii="Times New Roman" w:hAnsi="Times New Roman"/>
          <w:bCs/>
        </w:rPr>
        <w:t xml:space="preserve"> one</w:t>
      </w:r>
    </w:p>
    <w:p w:rsidR="00DC2504" w:rsidRPr="00322E9A" w:rsidRDefault="00DC2504" w:rsidP="00DC2504">
      <w:pPr>
        <w:ind w:left="1260"/>
        <w:rPr>
          <w:rFonts w:ascii="Times New Roman" w:hAnsi="Times New Roman"/>
          <w:bCs/>
        </w:rPr>
      </w:pPr>
      <w:r w:rsidRPr="00322E9A">
        <w:rPr>
          <w:rFonts w:ascii="Times New Roman" w:hAnsi="Times New Roman"/>
          <w:bCs/>
        </w:rPr>
        <w:t>3. Return.</w:t>
      </w:r>
    </w:p>
    <w:p w:rsidR="00DC2504" w:rsidRPr="00322E9A" w:rsidRDefault="00DC2504" w:rsidP="00222054">
      <w:pPr>
        <w:numPr>
          <w:ilvl w:val="0"/>
          <w:numId w:val="84"/>
        </w:numPr>
        <w:spacing w:after="0" w:line="240" w:lineRule="auto"/>
        <w:rPr>
          <w:rFonts w:ascii="Times New Roman" w:hAnsi="Times New Roman"/>
          <w:bCs/>
        </w:rPr>
      </w:pPr>
      <w:r w:rsidRPr="00322E9A">
        <w:rPr>
          <w:rFonts w:ascii="Times New Roman" w:hAnsi="Times New Roman"/>
          <w:bCs/>
        </w:rPr>
        <w:t xml:space="preserve">Initially, each node sets a cost of 1 to its directly connected neighbors and ∞ to all other nodes. </w:t>
      </w:r>
    </w:p>
    <w:p w:rsidR="00DC2504" w:rsidRPr="00322E9A" w:rsidRDefault="00DC2504" w:rsidP="00222054">
      <w:pPr>
        <w:numPr>
          <w:ilvl w:val="0"/>
          <w:numId w:val="84"/>
        </w:numPr>
        <w:spacing w:after="0" w:line="240" w:lineRule="auto"/>
        <w:rPr>
          <w:rFonts w:ascii="Times New Roman" w:hAnsi="Times New Roman"/>
          <w:bCs/>
        </w:rPr>
      </w:pPr>
      <w:r w:rsidRPr="00322E9A">
        <w:rPr>
          <w:rFonts w:ascii="Times New Roman" w:hAnsi="Times New Roman"/>
          <w:bCs/>
        </w:rPr>
        <w:t xml:space="preserve">Thus, A initially believes that it can reach </w:t>
      </w:r>
      <w:proofErr w:type="gramStart"/>
      <w:r w:rsidRPr="00322E9A">
        <w:rPr>
          <w:rFonts w:ascii="Times New Roman" w:hAnsi="Times New Roman"/>
          <w:bCs/>
        </w:rPr>
        <w:t>B ,C</w:t>
      </w:r>
      <w:proofErr w:type="gramEnd"/>
      <w:r w:rsidRPr="00322E9A">
        <w:rPr>
          <w:rFonts w:ascii="Times New Roman" w:hAnsi="Times New Roman"/>
          <w:bCs/>
        </w:rPr>
        <w:t>, E, F in one hop and that D is unreachable.</w:t>
      </w:r>
    </w:p>
    <w:p w:rsidR="00DC2504" w:rsidRPr="00322E9A" w:rsidRDefault="00DC2504" w:rsidP="00DC2504">
      <w:pPr>
        <w:spacing w:after="0" w:line="240" w:lineRule="auto"/>
        <w:ind w:left="360"/>
        <w:jc w:val="both"/>
        <w:rPr>
          <w:rFonts w:ascii="Times New Roman" w:hAnsi="Times New Roman"/>
        </w:rPr>
      </w:pPr>
      <w:r>
        <w:rPr>
          <w:rFonts w:ascii="Times New Roman" w:hAnsi="Times New Roman"/>
          <w:noProof/>
        </w:rPr>
        <w:drawing>
          <wp:anchor distT="0" distB="0" distL="114300" distR="114300" simplePos="0" relativeHeight="251688960" behindDoc="0" locked="0" layoutInCell="1" allowOverlap="1">
            <wp:simplePos x="0" y="0"/>
            <wp:positionH relativeFrom="column">
              <wp:posOffset>1004570</wp:posOffset>
            </wp:positionH>
            <wp:positionV relativeFrom="paragraph">
              <wp:posOffset>144145</wp:posOffset>
            </wp:positionV>
            <wp:extent cx="3486785" cy="1203960"/>
            <wp:effectExtent l="19050" t="0" r="0" b="0"/>
            <wp:wrapNone/>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srcRect/>
                    <a:stretch>
                      <a:fillRect/>
                    </a:stretch>
                  </pic:blipFill>
                  <pic:spPr bwMode="auto">
                    <a:xfrm>
                      <a:off x="0" y="0"/>
                      <a:ext cx="3486785" cy="1203960"/>
                    </a:xfrm>
                    <a:prstGeom prst="rect">
                      <a:avLst/>
                    </a:prstGeom>
                    <a:noFill/>
                    <a:ln w="9525">
                      <a:noFill/>
                      <a:miter lim="800000"/>
                      <a:headEnd/>
                      <a:tailEnd/>
                    </a:ln>
                  </pic:spPr>
                </pic:pic>
              </a:graphicData>
            </a:graphic>
          </wp:anchor>
        </w:drawing>
      </w: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r>
        <w:rPr>
          <w:rFonts w:ascii="Times New Roman" w:hAnsi="Times New Roman"/>
          <w:noProof/>
        </w:rPr>
        <w:drawing>
          <wp:anchor distT="0" distB="0" distL="114300" distR="114300" simplePos="0" relativeHeight="251689984" behindDoc="0" locked="0" layoutInCell="1" allowOverlap="1">
            <wp:simplePos x="0" y="0"/>
            <wp:positionH relativeFrom="column">
              <wp:posOffset>290195</wp:posOffset>
            </wp:positionH>
            <wp:positionV relativeFrom="paragraph">
              <wp:posOffset>-26035</wp:posOffset>
            </wp:positionV>
            <wp:extent cx="5093970" cy="1431925"/>
            <wp:effectExtent l="19050" t="0" r="0" b="0"/>
            <wp:wrapNone/>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srcRect/>
                    <a:stretch>
                      <a:fillRect/>
                    </a:stretch>
                  </pic:blipFill>
                  <pic:spPr bwMode="auto">
                    <a:xfrm>
                      <a:off x="0" y="0"/>
                      <a:ext cx="5093970" cy="1431925"/>
                    </a:xfrm>
                    <a:prstGeom prst="rect">
                      <a:avLst/>
                    </a:prstGeom>
                    <a:noFill/>
                    <a:ln w="9525">
                      <a:noFill/>
                      <a:miter lim="800000"/>
                      <a:headEnd/>
                      <a:tailEnd/>
                    </a:ln>
                  </pic:spPr>
                </pic:pic>
              </a:graphicData>
            </a:graphic>
          </wp:anchor>
        </w:drawing>
      </w: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DC2504">
      <w:pPr>
        <w:spacing w:after="0" w:line="240" w:lineRule="auto"/>
        <w:ind w:left="360"/>
        <w:jc w:val="both"/>
        <w:rPr>
          <w:rFonts w:ascii="Times New Roman" w:hAnsi="Times New Roman"/>
        </w:rPr>
      </w:pPr>
    </w:p>
    <w:p w:rsidR="00DC2504" w:rsidRPr="00322E9A" w:rsidRDefault="00DC2504" w:rsidP="00222054">
      <w:pPr>
        <w:numPr>
          <w:ilvl w:val="0"/>
          <w:numId w:val="6"/>
        </w:numPr>
        <w:spacing w:after="0" w:line="240" w:lineRule="auto"/>
        <w:jc w:val="both"/>
        <w:rPr>
          <w:rFonts w:ascii="Times New Roman" w:hAnsi="Times New Roman"/>
          <w:b/>
        </w:rPr>
      </w:pPr>
      <w:r w:rsidRPr="00322E9A">
        <w:rPr>
          <w:rFonts w:ascii="Times New Roman" w:hAnsi="Times New Roman"/>
          <w:b/>
        </w:rPr>
        <w:t>Give detailed notes about Classless Inter Domain Routing and list its advantages and disadvantages.</w:t>
      </w:r>
    </w:p>
    <w:p w:rsidR="00DC2504" w:rsidRPr="00322E9A" w:rsidRDefault="00DC2504" w:rsidP="00DC2504">
      <w:pPr>
        <w:spacing w:after="0" w:line="240" w:lineRule="auto"/>
        <w:ind w:left="360"/>
        <w:jc w:val="both"/>
        <w:rPr>
          <w:rFonts w:ascii="Times New Roman" w:hAnsi="Times New Roman"/>
        </w:rPr>
      </w:pPr>
    </w:p>
    <w:p w:rsidR="00DC2504" w:rsidRDefault="00DC2504" w:rsidP="00222054">
      <w:pPr>
        <w:numPr>
          <w:ilvl w:val="0"/>
          <w:numId w:val="226"/>
        </w:numPr>
        <w:ind w:left="990"/>
        <w:jc w:val="both"/>
        <w:rPr>
          <w:rFonts w:ascii="Times New Roman" w:hAnsi="Times New Roman"/>
          <w:bCs/>
        </w:rPr>
      </w:pPr>
      <w:r w:rsidRPr="00322E9A">
        <w:rPr>
          <w:rFonts w:ascii="Times New Roman" w:hAnsi="Times New Roman"/>
          <w:bCs/>
        </w:rPr>
        <w:t>CIDR (Classless Inter-Domain Routing, sometimes known as </w:t>
      </w:r>
      <w:proofErr w:type="spellStart"/>
      <w:r w:rsidRPr="00322E9A">
        <w:rPr>
          <w:rFonts w:ascii="Times New Roman" w:hAnsi="Times New Roman"/>
          <w:bCs/>
        </w:rPr>
        <w:t>supernetting</w:t>
      </w:r>
      <w:proofErr w:type="spellEnd"/>
      <w:r w:rsidRPr="00322E9A">
        <w:rPr>
          <w:rFonts w:ascii="Times New Roman" w:hAnsi="Times New Roman"/>
          <w:bCs/>
        </w:rPr>
        <w:t>) is a way to allocate and specify the Internet addresses used in inter-</w:t>
      </w:r>
      <w:hyperlink r:id="rId68" w:history="1">
        <w:r w:rsidRPr="00322E9A">
          <w:rPr>
            <w:rFonts w:ascii="Times New Roman" w:hAnsi="Times New Roman"/>
            <w:bCs/>
          </w:rPr>
          <w:t>domain</w:t>
        </w:r>
      </w:hyperlink>
      <w:r>
        <w:rPr>
          <w:rFonts w:ascii="Times New Roman" w:hAnsi="Times New Roman"/>
          <w:bCs/>
        </w:rPr>
        <w:t xml:space="preserve"> </w:t>
      </w:r>
      <w:r w:rsidRPr="00322E9A">
        <w:rPr>
          <w:rFonts w:ascii="Times New Roman" w:hAnsi="Times New Roman"/>
          <w:bCs/>
        </w:rPr>
        <w:t xml:space="preserve">routing more flexibly than with the original system of Internet Protocol (IP) address classes. </w:t>
      </w:r>
    </w:p>
    <w:p w:rsidR="00DC2504" w:rsidRPr="00322E9A" w:rsidRDefault="00DC2504" w:rsidP="00222054">
      <w:pPr>
        <w:numPr>
          <w:ilvl w:val="0"/>
          <w:numId w:val="226"/>
        </w:numPr>
        <w:ind w:left="990"/>
        <w:jc w:val="both"/>
        <w:rPr>
          <w:rFonts w:ascii="Times New Roman" w:hAnsi="Times New Roman"/>
          <w:bCs/>
        </w:rPr>
      </w:pPr>
      <w:r w:rsidRPr="00322E9A">
        <w:rPr>
          <w:rFonts w:ascii="Times New Roman" w:hAnsi="Times New Roman"/>
          <w:bCs/>
        </w:rPr>
        <w:t>As a result, the number of available Internet addresses has been greatly increased. CIDR is now the routing system used by virtually all gateway hosts on the Internet's </w:t>
      </w:r>
      <w:hyperlink r:id="rId69" w:history="1">
        <w:r w:rsidRPr="00322E9A">
          <w:rPr>
            <w:rFonts w:ascii="Times New Roman" w:hAnsi="Times New Roman"/>
            <w:bCs/>
          </w:rPr>
          <w:t>backbone</w:t>
        </w:r>
      </w:hyperlink>
      <w:r w:rsidRPr="00322E9A">
        <w:rPr>
          <w:rFonts w:ascii="Times New Roman" w:hAnsi="Times New Roman"/>
          <w:bCs/>
        </w:rPr>
        <w:t> network. The Internet's regulating authorities now expect every Internet service provider (</w:t>
      </w:r>
      <w:hyperlink r:id="rId70" w:history="1">
        <w:r w:rsidRPr="00322E9A">
          <w:rPr>
            <w:rFonts w:ascii="Times New Roman" w:hAnsi="Times New Roman"/>
            <w:bCs/>
          </w:rPr>
          <w:t>ISP</w:t>
        </w:r>
      </w:hyperlink>
      <w:r w:rsidRPr="00322E9A">
        <w:rPr>
          <w:rFonts w:ascii="Times New Roman" w:hAnsi="Times New Roman"/>
          <w:bCs/>
        </w:rPr>
        <w:t>) to use it for routing.</w:t>
      </w:r>
    </w:p>
    <w:p w:rsidR="00DC2504" w:rsidRDefault="00DC2504" w:rsidP="00222054">
      <w:pPr>
        <w:numPr>
          <w:ilvl w:val="0"/>
          <w:numId w:val="226"/>
        </w:numPr>
        <w:ind w:left="990"/>
        <w:jc w:val="both"/>
        <w:rPr>
          <w:rFonts w:ascii="Times New Roman" w:hAnsi="Times New Roman"/>
          <w:bCs/>
        </w:rPr>
      </w:pPr>
      <w:r w:rsidRPr="00322E9A">
        <w:rPr>
          <w:rFonts w:ascii="Times New Roman" w:hAnsi="Times New Roman"/>
          <w:bCs/>
        </w:rPr>
        <w:t>The original Internet Protocol defines </w:t>
      </w:r>
      <w:hyperlink r:id="rId71" w:history="1">
        <w:r w:rsidRPr="00322E9A">
          <w:rPr>
            <w:rFonts w:ascii="Times New Roman" w:hAnsi="Times New Roman"/>
            <w:bCs/>
          </w:rPr>
          <w:t>IP address</w:t>
        </w:r>
      </w:hyperlink>
      <w:r w:rsidRPr="00322E9A">
        <w:rPr>
          <w:rFonts w:ascii="Times New Roman" w:hAnsi="Times New Roman"/>
          <w:bCs/>
        </w:rPr>
        <w:t xml:space="preserve">es in four major classes of address structure, Classes A through D. </w:t>
      </w:r>
    </w:p>
    <w:p w:rsidR="00DC2504" w:rsidRDefault="00DC2504" w:rsidP="00222054">
      <w:pPr>
        <w:numPr>
          <w:ilvl w:val="0"/>
          <w:numId w:val="226"/>
        </w:numPr>
        <w:ind w:left="990"/>
        <w:jc w:val="both"/>
        <w:rPr>
          <w:rFonts w:ascii="Times New Roman" w:hAnsi="Times New Roman"/>
          <w:bCs/>
        </w:rPr>
      </w:pPr>
      <w:r w:rsidRPr="00322E9A">
        <w:rPr>
          <w:rFonts w:ascii="Times New Roman" w:hAnsi="Times New Roman"/>
          <w:bCs/>
        </w:rPr>
        <w:t xml:space="preserve">Each of these classes allocates one portion of the 32-bit Internet address format to a network address and the remaining portion to the specific host machines within the network specified by the address. One of the most commonly used classes is (or was) Class B, which allocates space for up to 65,533 host addresses. </w:t>
      </w:r>
    </w:p>
    <w:p w:rsidR="00DC2504" w:rsidRDefault="00DC2504" w:rsidP="00222054">
      <w:pPr>
        <w:numPr>
          <w:ilvl w:val="0"/>
          <w:numId w:val="226"/>
        </w:numPr>
        <w:ind w:left="990"/>
        <w:jc w:val="both"/>
        <w:rPr>
          <w:rFonts w:ascii="Times New Roman" w:hAnsi="Times New Roman"/>
          <w:bCs/>
        </w:rPr>
      </w:pPr>
      <w:r w:rsidRPr="00322E9A">
        <w:rPr>
          <w:rFonts w:ascii="Times New Roman" w:hAnsi="Times New Roman"/>
          <w:bCs/>
        </w:rPr>
        <w:t xml:space="preserve">A company who needed more than 254 host machines but far fewer than the 65,533 host addresses possible would essentially be "wasting" most of the block of addresses allocated. For this reason, the Internet was, until the arrival of CIDR, running out of address space much more quickly than necessary. </w:t>
      </w:r>
    </w:p>
    <w:p w:rsidR="00DC2504" w:rsidRPr="00322E9A" w:rsidRDefault="00DC2504" w:rsidP="00222054">
      <w:pPr>
        <w:numPr>
          <w:ilvl w:val="0"/>
          <w:numId w:val="226"/>
        </w:numPr>
        <w:ind w:left="990"/>
        <w:jc w:val="both"/>
        <w:rPr>
          <w:rFonts w:ascii="Times New Roman" w:hAnsi="Times New Roman"/>
          <w:bCs/>
        </w:rPr>
      </w:pPr>
      <w:r w:rsidRPr="00322E9A">
        <w:rPr>
          <w:rFonts w:ascii="Times New Roman" w:hAnsi="Times New Roman"/>
          <w:bCs/>
        </w:rPr>
        <w:t>CIDR effectively solved the problem by providing a new and more flexible way to specify network addresses in routers. (With a new version of the Internet Protocol - </w:t>
      </w:r>
      <w:hyperlink r:id="rId72" w:history="1">
        <w:r w:rsidRPr="00322E9A">
          <w:rPr>
            <w:rFonts w:ascii="Times New Roman" w:hAnsi="Times New Roman"/>
            <w:bCs/>
          </w:rPr>
          <w:t>IPv6</w:t>
        </w:r>
      </w:hyperlink>
      <w:r w:rsidRPr="00322E9A">
        <w:rPr>
          <w:rFonts w:ascii="Times New Roman" w:hAnsi="Times New Roman"/>
          <w:bCs/>
        </w:rPr>
        <w:t> - a 128-bit address is possible, greatly expanding the number of possible addresses on the Internet. However, it will be some time before IPv6 is in widespread use.)</w:t>
      </w:r>
    </w:p>
    <w:p w:rsidR="00DC2504" w:rsidRDefault="00DC2504" w:rsidP="00222054">
      <w:pPr>
        <w:numPr>
          <w:ilvl w:val="0"/>
          <w:numId w:val="226"/>
        </w:numPr>
        <w:jc w:val="both"/>
        <w:rPr>
          <w:rFonts w:ascii="Times New Roman" w:hAnsi="Times New Roman"/>
          <w:bCs/>
        </w:rPr>
      </w:pPr>
      <w:r w:rsidRPr="00322E9A">
        <w:rPr>
          <w:rFonts w:ascii="Times New Roman" w:hAnsi="Times New Roman"/>
          <w:bCs/>
        </w:rPr>
        <w:t xml:space="preserve">Using CIDR, each IP address has a network prefix that identifies either an aggregation of network gateways or an individual gateway. The length of the network prefix is also specified as part of the IP address and varies depending on the number of bits that are needed (rather than any arbitrary class assignment structure). </w:t>
      </w:r>
    </w:p>
    <w:p w:rsidR="00DC2504" w:rsidRDefault="00DC2504" w:rsidP="00222054">
      <w:pPr>
        <w:numPr>
          <w:ilvl w:val="0"/>
          <w:numId w:val="226"/>
        </w:numPr>
        <w:jc w:val="both"/>
        <w:rPr>
          <w:rFonts w:ascii="Times New Roman" w:hAnsi="Times New Roman"/>
          <w:bCs/>
        </w:rPr>
      </w:pPr>
      <w:r w:rsidRPr="00322E9A">
        <w:rPr>
          <w:rFonts w:ascii="Times New Roman" w:hAnsi="Times New Roman"/>
          <w:bCs/>
        </w:rPr>
        <w:t xml:space="preserve">A destination IP address or route that describes many possible destinations has a shorter prefix and is said to be less specific. </w:t>
      </w:r>
    </w:p>
    <w:p w:rsidR="00DC2504" w:rsidRPr="00322E9A" w:rsidRDefault="00DC2504" w:rsidP="00222054">
      <w:pPr>
        <w:numPr>
          <w:ilvl w:val="0"/>
          <w:numId w:val="226"/>
        </w:numPr>
        <w:jc w:val="both"/>
        <w:rPr>
          <w:rFonts w:ascii="Times New Roman" w:hAnsi="Times New Roman"/>
          <w:bCs/>
        </w:rPr>
      </w:pPr>
      <w:r w:rsidRPr="00322E9A">
        <w:rPr>
          <w:rFonts w:ascii="Times New Roman" w:hAnsi="Times New Roman"/>
          <w:bCs/>
        </w:rPr>
        <w:t>A longer prefix describes a destination gateway more specifically. Routers are required to use the most specific or longest network prefix in the routing table when forwarding packets.</w:t>
      </w:r>
    </w:p>
    <w:p w:rsidR="00DC2504" w:rsidRPr="00322E9A" w:rsidRDefault="00DC2504" w:rsidP="00DC2504">
      <w:pPr>
        <w:ind w:left="360"/>
        <w:jc w:val="both"/>
        <w:rPr>
          <w:rFonts w:ascii="Times New Roman" w:hAnsi="Times New Roman"/>
          <w:bCs/>
        </w:rPr>
      </w:pPr>
      <w:r>
        <w:rPr>
          <w:rFonts w:ascii="Times New Roman" w:hAnsi="Times New Roman"/>
          <w:bCs/>
        </w:rPr>
        <w:br w:type="page"/>
      </w:r>
      <w:r w:rsidRPr="00322E9A">
        <w:rPr>
          <w:rFonts w:ascii="Times New Roman" w:hAnsi="Times New Roman"/>
          <w:bCs/>
        </w:rPr>
        <w:lastRenderedPageBreak/>
        <w:t>CIDR / VLSM Network addressing topology example</w:t>
      </w:r>
    </w:p>
    <w:p w:rsidR="00DC2504" w:rsidRPr="00322E9A" w:rsidRDefault="00DC2504" w:rsidP="00DC2504">
      <w:pPr>
        <w:tabs>
          <w:tab w:val="left" w:pos="2410"/>
        </w:tabs>
        <w:spacing w:after="0" w:line="240" w:lineRule="auto"/>
        <w:ind w:left="360"/>
        <w:jc w:val="both"/>
        <w:rPr>
          <w:rFonts w:ascii="Times New Roman" w:hAnsi="Times New Roman"/>
        </w:rPr>
      </w:pPr>
      <w:r>
        <w:rPr>
          <w:rFonts w:ascii="Times New Roman" w:hAnsi="Times New Roman"/>
          <w:noProof/>
        </w:rPr>
        <w:drawing>
          <wp:inline distT="0" distB="0" distL="0" distR="0">
            <wp:extent cx="4981575" cy="3762375"/>
            <wp:effectExtent l="19050" t="0" r="9525" b="0"/>
            <wp:docPr id="20" name="Picture 20" descr="orbit-computer-solutions.com/CIDR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rbit-computer-solutions.com/CIDR Notation"/>
                    <pic:cNvPicPr>
                      <a:picLocks noChangeAspect="1" noChangeArrowheads="1"/>
                    </pic:cNvPicPr>
                  </pic:nvPicPr>
                  <pic:blipFill>
                    <a:blip r:embed="rId73">
                      <a:grayscl/>
                    </a:blip>
                    <a:srcRect/>
                    <a:stretch>
                      <a:fillRect/>
                    </a:stretch>
                  </pic:blipFill>
                  <pic:spPr bwMode="auto">
                    <a:xfrm>
                      <a:off x="0" y="0"/>
                      <a:ext cx="4981575" cy="3762375"/>
                    </a:xfrm>
                    <a:prstGeom prst="rect">
                      <a:avLst/>
                    </a:prstGeom>
                    <a:noFill/>
                    <a:ln w="9525">
                      <a:noFill/>
                      <a:miter lim="800000"/>
                      <a:headEnd/>
                      <a:tailEnd/>
                    </a:ln>
                  </pic:spPr>
                </pic:pic>
              </a:graphicData>
            </a:graphic>
          </wp:inline>
        </w:drawing>
      </w:r>
    </w:p>
    <w:p w:rsidR="00DC2504" w:rsidRPr="00322E9A" w:rsidRDefault="00DC2504" w:rsidP="00222054">
      <w:pPr>
        <w:pStyle w:val="NormalWeb"/>
        <w:numPr>
          <w:ilvl w:val="0"/>
          <w:numId w:val="227"/>
        </w:numPr>
        <w:spacing w:line="182" w:lineRule="atLeast"/>
        <w:rPr>
          <w:color w:val="000000"/>
          <w:sz w:val="22"/>
          <w:szCs w:val="22"/>
        </w:rPr>
      </w:pPr>
      <w:r w:rsidRPr="00322E9A">
        <w:rPr>
          <w:color w:val="000000"/>
          <w:sz w:val="22"/>
          <w:szCs w:val="22"/>
        </w:rPr>
        <w:t xml:space="preserve">CIDR uses VLSM) to allocate IP addresses to </w:t>
      </w:r>
      <w:proofErr w:type="spellStart"/>
      <w:r w:rsidRPr="00322E9A">
        <w:rPr>
          <w:color w:val="000000"/>
          <w:sz w:val="22"/>
          <w:szCs w:val="22"/>
        </w:rPr>
        <w:t>subnetworks</w:t>
      </w:r>
      <w:proofErr w:type="spellEnd"/>
      <w:r w:rsidRPr="00322E9A">
        <w:rPr>
          <w:color w:val="000000"/>
          <w:sz w:val="22"/>
          <w:szCs w:val="22"/>
        </w:rPr>
        <w:t xml:space="preserve"> according to need rather than class. VLSM allows for subnets to be further divided or </w:t>
      </w:r>
      <w:proofErr w:type="spellStart"/>
      <w:r w:rsidRPr="00322E9A">
        <w:rPr>
          <w:color w:val="000000"/>
          <w:sz w:val="22"/>
          <w:szCs w:val="22"/>
        </w:rPr>
        <w:t>subnetted</w:t>
      </w:r>
      <w:proofErr w:type="spellEnd"/>
      <w:r w:rsidRPr="00322E9A">
        <w:rPr>
          <w:color w:val="000000"/>
          <w:sz w:val="22"/>
          <w:szCs w:val="22"/>
        </w:rPr>
        <w:t xml:space="preserve"> into even smaller subnets. Simply, VLSM is just </w:t>
      </w:r>
      <w:proofErr w:type="spellStart"/>
      <w:r w:rsidRPr="00322E9A">
        <w:rPr>
          <w:color w:val="000000"/>
          <w:sz w:val="22"/>
          <w:szCs w:val="22"/>
        </w:rPr>
        <w:t>subnetting</w:t>
      </w:r>
      <w:proofErr w:type="spellEnd"/>
      <w:r w:rsidRPr="00322E9A">
        <w:rPr>
          <w:color w:val="000000"/>
          <w:sz w:val="22"/>
          <w:szCs w:val="22"/>
        </w:rPr>
        <w:t xml:space="preserve"> a subnet.</w:t>
      </w:r>
    </w:p>
    <w:p w:rsidR="00DC2504" w:rsidRPr="00322E9A" w:rsidRDefault="00DC2504" w:rsidP="00222054">
      <w:pPr>
        <w:pStyle w:val="NormalWeb"/>
        <w:numPr>
          <w:ilvl w:val="0"/>
          <w:numId w:val="227"/>
        </w:numPr>
        <w:spacing w:line="182" w:lineRule="atLeast"/>
        <w:rPr>
          <w:color w:val="000000"/>
          <w:sz w:val="22"/>
          <w:szCs w:val="22"/>
        </w:rPr>
      </w:pPr>
      <w:r w:rsidRPr="00322E9A">
        <w:rPr>
          <w:color w:val="000000"/>
          <w:sz w:val="22"/>
          <w:szCs w:val="22"/>
        </w:rPr>
        <w:t>With CIDR, address classes (Class A,</w:t>
      </w:r>
      <w:proofErr w:type="gramStart"/>
      <w:r w:rsidRPr="00322E9A">
        <w:rPr>
          <w:color w:val="000000"/>
          <w:sz w:val="22"/>
          <w:szCs w:val="22"/>
        </w:rPr>
        <w:t>  B</w:t>
      </w:r>
      <w:proofErr w:type="gramEnd"/>
      <w:r w:rsidRPr="00322E9A">
        <w:rPr>
          <w:color w:val="000000"/>
          <w:sz w:val="22"/>
          <w:szCs w:val="22"/>
        </w:rPr>
        <w:t xml:space="preserve">, and C) became meaningless. The network address was no longer determined by the value of the first octet, but assigned prefix length (subnet mask) address space. The number of hosts on a </w:t>
      </w:r>
      <w:proofErr w:type="gramStart"/>
      <w:r w:rsidRPr="00322E9A">
        <w:rPr>
          <w:color w:val="000000"/>
          <w:sz w:val="22"/>
          <w:szCs w:val="22"/>
        </w:rPr>
        <w:t>network,</w:t>
      </w:r>
      <w:proofErr w:type="gramEnd"/>
      <w:r w:rsidRPr="00322E9A">
        <w:rPr>
          <w:color w:val="000000"/>
          <w:sz w:val="22"/>
          <w:szCs w:val="22"/>
        </w:rPr>
        <w:t xml:space="preserve"> could now be assigned a specific prefix depending upon the number of hosts needed for that network.</w:t>
      </w:r>
    </w:p>
    <w:p w:rsidR="00DC2504" w:rsidRPr="00322E9A" w:rsidRDefault="00DC2504" w:rsidP="00222054">
      <w:pPr>
        <w:numPr>
          <w:ilvl w:val="0"/>
          <w:numId w:val="227"/>
        </w:numPr>
        <w:spacing w:line="182" w:lineRule="atLeast"/>
        <w:rPr>
          <w:rFonts w:ascii="Times New Roman" w:hAnsi="Times New Roman"/>
          <w:color w:val="000000"/>
        </w:rPr>
      </w:pPr>
      <w:r w:rsidRPr="00322E9A">
        <w:rPr>
          <w:rFonts w:ascii="Times New Roman" w:hAnsi="Times New Roman"/>
          <w:color w:val="000000"/>
        </w:rPr>
        <w:t>Propagating CIDR super</w:t>
      </w:r>
      <w:r>
        <w:rPr>
          <w:rFonts w:ascii="Times New Roman" w:hAnsi="Times New Roman"/>
          <w:color w:val="000000"/>
        </w:rPr>
        <w:t xml:space="preserve"> </w:t>
      </w:r>
      <w:r w:rsidRPr="00322E9A">
        <w:rPr>
          <w:rFonts w:ascii="Times New Roman" w:hAnsi="Times New Roman"/>
          <w:color w:val="000000"/>
        </w:rPr>
        <w:t>nets or VLSM subnets require a classless</w:t>
      </w:r>
      <w:proofErr w:type="gramStart"/>
      <w:r w:rsidRPr="00322E9A">
        <w:rPr>
          <w:rStyle w:val="apple-converted-space"/>
          <w:rFonts w:ascii="Times New Roman" w:hAnsi="Times New Roman"/>
          <w:color w:val="000000"/>
        </w:rPr>
        <w:t>  </w:t>
      </w:r>
      <w:r w:rsidRPr="00322E9A">
        <w:rPr>
          <w:rFonts w:ascii="Times New Roman" w:hAnsi="Times New Roman"/>
          <w:color w:val="000000"/>
        </w:rPr>
        <w:t>–</w:t>
      </w:r>
      <w:proofErr w:type="gramEnd"/>
      <w:r w:rsidRPr="00322E9A">
        <w:rPr>
          <w:rFonts w:ascii="Times New Roman" w:hAnsi="Times New Roman"/>
          <w:color w:val="000000"/>
        </w:rPr>
        <w:t xml:space="preserve"> . A classless routing protocol includes the subnet mask along with the network address in the routing update.</w:t>
      </w:r>
    </w:p>
    <w:p w:rsidR="00DC2504" w:rsidRPr="00322E9A" w:rsidRDefault="00DC2504" w:rsidP="00222054">
      <w:pPr>
        <w:numPr>
          <w:ilvl w:val="0"/>
          <w:numId w:val="227"/>
        </w:numPr>
        <w:spacing w:after="0" w:line="240" w:lineRule="auto"/>
        <w:rPr>
          <w:rFonts w:ascii="Times New Roman" w:hAnsi="Times New Roman"/>
          <w:b/>
          <w:color w:val="000000"/>
        </w:rPr>
      </w:pPr>
      <w:r w:rsidRPr="00322E9A">
        <w:rPr>
          <w:rFonts w:ascii="Times New Roman" w:hAnsi="Times New Roman"/>
          <w:b/>
          <w:color w:val="000000"/>
        </w:rPr>
        <w:t>Summary routes determination</w:t>
      </w:r>
    </w:p>
    <w:p w:rsidR="00DC2504" w:rsidRPr="00322E9A" w:rsidRDefault="00DC2504" w:rsidP="00222054">
      <w:pPr>
        <w:pStyle w:val="NormalWeb"/>
        <w:numPr>
          <w:ilvl w:val="0"/>
          <w:numId w:val="227"/>
        </w:numPr>
        <w:spacing w:before="0" w:beforeAutospacing="0" w:after="0" w:afterAutospacing="0"/>
        <w:rPr>
          <w:color w:val="000000"/>
          <w:sz w:val="22"/>
          <w:szCs w:val="22"/>
        </w:rPr>
      </w:pPr>
      <w:r w:rsidRPr="00322E9A">
        <w:rPr>
          <w:color w:val="000000"/>
          <w:sz w:val="22"/>
          <w:szCs w:val="22"/>
        </w:rPr>
        <w:t>Determining the summary route and subnet mask for a group of networks can be done in three easy steps:</w:t>
      </w:r>
    </w:p>
    <w:p w:rsidR="00DC2504" w:rsidRPr="00322E9A" w:rsidRDefault="00DC2504" w:rsidP="00222054">
      <w:pPr>
        <w:numPr>
          <w:ilvl w:val="1"/>
          <w:numId w:val="227"/>
        </w:numPr>
        <w:spacing w:after="0" w:line="240" w:lineRule="auto"/>
        <w:rPr>
          <w:rFonts w:ascii="Times New Roman" w:hAnsi="Times New Roman"/>
          <w:color w:val="000000"/>
        </w:rPr>
      </w:pPr>
      <w:r w:rsidRPr="00322E9A">
        <w:rPr>
          <w:rFonts w:ascii="Times New Roman" w:hAnsi="Times New Roman"/>
          <w:color w:val="000000"/>
        </w:rPr>
        <w:t>To list the networks in</w:t>
      </w:r>
      <w:r w:rsidRPr="00322E9A">
        <w:rPr>
          <w:rStyle w:val="apple-converted-space"/>
          <w:rFonts w:ascii="Times New Roman" w:hAnsi="Times New Roman"/>
          <w:color w:val="000000"/>
        </w:rPr>
        <w:t> </w:t>
      </w:r>
      <w:hyperlink r:id="rId74" w:tgtFrame="_blank" w:tooltip="" w:history="1">
        <w:r w:rsidRPr="00322E9A">
          <w:rPr>
            <w:rFonts w:ascii="Times New Roman" w:hAnsi="Times New Roman"/>
            <w:color w:val="000000"/>
          </w:rPr>
          <w:t>binary </w:t>
        </w:r>
      </w:hyperlink>
      <w:r w:rsidRPr="00322E9A">
        <w:rPr>
          <w:rFonts w:ascii="Times New Roman" w:hAnsi="Times New Roman"/>
          <w:color w:val="000000"/>
        </w:rPr>
        <w:t>format.</w:t>
      </w:r>
    </w:p>
    <w:p w:rsidR="00DC2504" w:rsidRPr="00322E9A" w:rsidRDefault="00DC2504" w:rsidP="00222054">
      <w:pPr>
        <w:numPr>
          <w:ilvl w:val="0"/>
          <w:numId w:val="227"/>
        </w:numPr>
        <w:spacing w:after="0" w:line="240" w:lineRule="auto"/>
        <w:rPr>
          <w:rFonts w:ascii="Times New Roman" w:hAnsi="Times New Roman"/>
          <w:color w:val="000000"/>
        </w:rPr>
      </w:pPr>
      <w:r w:rsidRPr="00322E9A">
        <w:rPr>
          <w:rFonts w:ascii="Times New Roman" w:hAnsi="Times New Roman"/>
          <w:color w:val="000000"/>
        </w:rPr>
        <w:t>2. To count the number of left-most matching bits. This will give you the prefix length or subnet mask for the      summarized route.</w:t>
      </w:r>
    </w:p>
    <w:p w:rsidR="00DC2504" w:rsidRPr="00322E9A" w:rsidRDefault="00DC2504" w:rsidP="00222054">
      <w:pPr>
        <w:numPr>
          <w:ilvl w:val="1"/>
          <w:numId w:val="227"/>
        </w:numPr>
        <w:spacing w:line="182" w:lineRule="atLeast"/>
        <w:rPr>
          <w:rFonts w:ascii="Times New Roman" w:hAnsi="Times New Roman"/>
          <w:color w:val="000000"/>
        </w:rPr>
      </w:pPr>
      <w:r w:rsidRPr="00322E9A">
        <w:rPr>
          <w:rFonts w:ascii="Times New Roman" w:hAnsi="Times New Roman"/>
          <w:color w:val="000000"/>
        </w:rPr>
        <w:t>To copy the matching bits and then add zero bits to the rest of the address to determine the     summarized network address.</w:t>
      </w:r>
    </w:p>
    <w:p w:rsidR="00DC2504" w:rsidRPr="00322E9A" w:rsidRDefault="00DC2504" w:rsidP="00222054">
      <w:pPr>
        <w:numPr>
          <w:ilvl w:val="0"/>
          <w:numId w:val="227"/>
        </w:numPr>
        <w:spacing w:line="182" w:lineRule="atLeast"/>
        <w:rPr>
          <w:rFonts w:ascii="Times New Roman" w:hAnsi="Times New Roman"/>
          <w:color w:val="000000"/>
        </w:rPr>
      </w:pPr>
      <w:r w:rsidRPr="00322E9A">
        <w:rPr>
          <w:rFonts w:ascii="Times New Roman" w:hAnsi="Times New Roman"/>
          <w:color w:val="000000"/>
        </w:rPr>
        <w:t>The summarized network address and subnet mask can now be used as the summary route for this group of networks. Summary routes can be used by both</w:t>
      </w:r>
      <w:r w:rsidRPr="00322E9A">
        <w:rPr>
          <w:rStyle w:val="apple-converted-space"/>
          <w:rFonts w:ascii="Times New Roman" w:hAnsi="Times New Roman"/>
          <w:color w:val="000000"/>
        </w:rPr>
        <w:t> </w:t>
      </w:r>
      <w:hyperlink r:id="rId75" w:tgtFrame="_blank" w:tooltip="" w:history="1">
        <w:r w:rsidRPr="00322E9A">
          <w:rPr>
            <w:rFonts w:ascii="Times New Roman" w:hAnsi="Times New Roman"/>
            <w:color w:val="000000"/>
          </w:rPr>
          <w:t>static routes</w:t>
        </w:r>
      </w:hyperlink>
      <w:r w:rsidRPr="00322E9A">
        <w:rPr>
          <w:rFonts w:ascii="Times New Roman" w:hAnsi="Times New Roman"/>
        </w:rPr>
        <w:t> </w:t>
      </w:r>
      <w:r w:rsidRPr="00322E9A">
        <w:rPr>
          <w:rFonts w:ascii="Times New Roman" w:hAnsi="Times New Roman"/>
          <w:color w:val="000000"/>
        </w:rPr>
        <w:t xml:space="preserve">and classless routing protocols. </w:t>
      </w:r>
      <w:proofErr w:type="spellStart"/>
      <w:r w:rsidRPr="00322E9A">
        <w:rPr>
          <w:rFonts w:ascii="Times New Roman" w:hAnsi="Times New Roman"/>
          <w:color w:val="000000"/>
        </w:rPr>
        <w:t>Classful</w:t>
      </w:r>
      <w:proofErr w:type="spellEnd"/>
      <w:r w:rsidRPr="00322E9A">
        <w:rPr>
          <w:rFonts w:ascii="Times New Roman" w:hAnsi="Times New Roman"/>
          <w:color w:val="000000"/>
        </w:rPr>
        <w:t xml:space="preserve"> routing protocols can only summarize routes to the default </w:t>
      </w:r>
      <w:proofErr w:type="spellStart"/>
      <w:proofErr w:type="gramStart"/>
      <w:r w:rsidRPr="00322E9A">
        <w:rPr>
          <w:rFonts w:ascii="Times New Roman" w:hAnsi="Times New Roman"/>
          <w:color w:val="000000"/>
        </w:rPr>
        <w:t>classful</w:t>
      </w:r>
      <w:proofErr w:type="spellEnd"/>
      <w:r w:rsidRPr="00322E9A">
        <w:rPr>
          <w:rFonts w:ascii="Times New Roman" w:hAnsi="Times New Roman"/>
          <w:color w:val="000000"/>
        </w:rPr>
        <w:t xml:space="preserve"> </w:t>
      </w:r>
      <w:r>
        <w:rPr>
          <w:rFonts w:ascii="Times New Roman" w:hAnsi="Times New Roman"/>
          <w:color w:val="000000"/>
        </w:rPr>
        <w:t xml:space="preserve"> </w:t>
      </w:r>
      <w:r w:rsidRPr="00322E9A">
        <w:rPr>
          <w:rFonts w:ascii="Times New Roman" w:hAnsi="Times New Roman"/>
          <w:color w:val="000000"/>
        </w:rPr>
        <w:t>mask</w:t>
      </w:r>
      <w:proofErr w:type="gramEnd"/>
      <w:r w:rsidRPr="00322E9A">
        <w:rPr>
          <w:rFonts w:ascii="Times New Roman" w:hAnsi="Times New Roman"/>
          <w:color w:val="000000"/>
        </w:rPr>
        <w:t>.</w:t>
      </w:r>
    </w:p>
    <w:p w:rsidR="00DC2504" w:rsidRPr="00322E9A" w:rsidRDefault="00DC2504" w:rsidP="00222054">
      <w:pPr>
        <w:pStyle w:val="NormalWeb"/>
        <w:numPr>
          <w:ilvl w:val="0"/>
          <w:numId w:val="227"/>
        </w:numPr>
        <w:spacing w:line="182" w:lineRule="atLeast"/>
        <w:jc w:val="both"/>
        <w:rPr>
          <w:color w:val="000000"/>
          <w:sz w:val="22"/>
          <w:szCs w:val="22"/>
        </w:rPr>
      </w:pPr>
      <w:r w:rsidRPr="00322E9A">
        <w:rPr>
          <w:color w:val="000000"/>
          <w:sz w:val="22"/>
          <w:szCs w:val="22"/>
        </w:rPr>
        <w:lastRenderedPageBreak/>
        <w:t>ISPs could now more efficiently allocate address space using any prefix length, ISPs were no longer limited to a- 255.0.0.0 or /</w:t>
      </w:r>
      <w:r w:rsidRPr="00322E9A">
        <w:rPr>
          <w:rStyle w:val="Strong"/>
          <w:color w:val="000000"/>
          <w:sz w:val="22"/>
          <w:szCs w:val="22"/>
        </w:rPr>
        <w:t>8</w:t>
      </w:r>
      <w:r w:rsidRPr="00322E9A">
        <w:rPr>
          <w:color w:val="000000"/>
          <w:sz w:val="22"/>
          <w:szCs w:val="22"/>
        </w:rPr>
        <w:t>,  255.255.0.0 or /</w:t>
      </w:r>
      <w:r w:rsidRPr="00322E9A">
        <w:rPr>
          <w:rStyle w:val="Strong"/>
          <w:color w:val="000000"/>
          <w:sz w:val="22"/>
          <w:szCs w:val="22"/>
        </w:rPr>
        <w:t>16</w:t>
      </w:r>
      <w:r w:rsidRPr="00322E9A">
        <w:rPr>
          <w:color w:val="000000"/>
          <w:sz w:val="22"/>
          <w:szCs w:val="22"/>
        </w:rPr>
        <w:t>, or 255.255.255.0 or /</w:t>
      </w:r>
      <w:r w:rsidRPr="00322E9A">
        <w:rPr>
          <w:rStyle w:val="Strong"/>
          <w:color w:val="000000"/>
          <w:sz w:val="22"/>
          <w:szCs w:val="22"/>
        </w:rPr>
        <w:t>24</w:t>
      </w:r>
      <w:r w:rsidRPr="00322E9A">
        <w:rPr>
          <w:rStyle w:val="apple-converted-space"/>
          <w:color w:val="000000"/>
          <w:sz w:val="22"/>
          <w:szCs w:val="22"/>
        </w:rPr>
        <w:t> </w:t>
      </w:r>
      <w:r w:rsidRPr="00322E9A">
        <w:rPr>
          <w:color w:val="000000"/>
          <w:sz w:val="22"/>
          <w:szCs w:val="22"/>
        </w:rPr>
        <w:t xml:space="preserve">subnet mask which before the advent of CIDR is known as </w:t>
      </w:r>
      <w:proofErr w:type="spellStart"/>
      <w:r w:rsidRPr="00322E9A">
        <w:rPr>
          <w:color w:val="000000"/>
          <w:sz w:val="22"/>
          <w:szCs w:val="22"/>
        </w:rPr>
        <w:t>classful</w:t>
      </w:r>
      <w:proofErr w:type="spellEnd"/>
      <w:r w:rsidRPr="00322E9A">
        <w:rPr>
          <w:color w:val="000000"/>
          <w:sz w:val="22"/>
          <w:szCs w:val="22"/>
        </w:rPr>
        <w:t xml:space="preserve"> network addresses.  Blocks of IP addresses could be assigned to a network based on the requirements of the customer, ranging from a few hosts to hundreds or thousands of hosts.</w:t>
      </w:r>
    </w:p>
    <w:p w:rsidR="00DC2504" w:rsidRPr="00322E9A" w:rsidRDefault="00DC2504" w:rsidP="00DC2504">
      <w:pPr>
        <w:pStyle w:val="Heading2"/>
        <w:rPr>
          <w:color w:val="000000"/>
          <w:sz w:val="22"/>
          <w:szCs w:val="22"/>
        </w:rPr>
      </w:pPr>
      <w:r w:rsidRPr="00322E9A">
        <w:rPr>
          <w:color w:val="000000"/>
          <w:sz w:val="22"/>
          <w:szCs w:val="22"/>
        </w:rPr>
        <w:t> CIDR Advantages</w:t>
      </w:r>
    </w:p>
    <w:p w:rsidR="00DC2504" w:rsidRPr="00322E9A" w:rsidRDefault="00DC2504" w:rsidP="00222054">
      <w:pPr>
        <w:pStyle w:val="NormalWeb"/>
        <w:numPr>
          <w:ilvl w:val="0"/>
          <w:numId w:val="228"/>
        </w:numPr>
        <w:spacing w:line="182" w:lineRule="atLeast"/>
        <w:rPr>
          <w:color w:val="000000"/>
          <w:sz w:val="22"/>
          <w:szCs w:val="22"/>
        </w:rPr>
      </w:pPr>
      <w:r w:rsidRPr="00322E9A">
        <w:rPr>
          <w:color w:val="000000"/>
          <w:sz w:val="22"/>
          <w:szCs w:val="22"/>
        </w:rPr>
        <w:t xml:space="preserve">With the introduction of CIDR and VLSM, ISPs could now assign one part of a </w:t>
      </w:r>
      <w:proofErr w:type="spellStart"/>
      <w:r w:rsidRPr="00322E9A">
        <w:rPr>
          <w:color w:val="000000"/>
          <w:sz w:val="22"/>
          <w:szCs w:val="22"/>
        </w:rPr>
        <w:t>classful</w:t>
      </w:r>
      <w:proofErr w:type="spellEnd"/>
      <w:r w:rsidRPr="00322E9A">
        <w:rPr>
          <w:color w:val="000000"/>
          <w:sz w:val="22"/>
          <w:szCs w:val="22"/>
        </w:rPr>
        <w:t xml:space="preserve"> network to one customer and different part to another customer. With the introduction of VLSM and CIDR, network administrators had to use additional </w:t>
      </w:r>
      <w:proofErr w:type="spellStart"/>
      <w:r w:rsidRPr="00322E9A">
        <w:rPr>
          <w:color w:val="000000"/>
          <w:sz w:val="22"/>
          <w:szCs w:val="22"/>
        </w:rPr>
        <w:t>subnetting</w:t>
      </w:r>
      <w:proofErr w:type="spellEnd"/>
      <w:r w:rsidRPr="00322E9A">
        <w:rPr>
          <w:color w:val="000000"/>
          <w:sz w:val="22"/>
          <w:szCs w:val="22"/>
        </w:rPr>
        <w:t xml:space="preserve"> skills.</w:t>
      </w:r>
      <w:r w:rsidRPr="00322E9A">
        <w:rPr>
          <w:rStyle w:val="apple-converted-space"/>
          <w:color w:val="000000"/>
          <w:sz w:val="22"/>
          <w:szCs w:val="22"/>
        </w:rPr>
        <w:t> </w:t>
      </w:r>
    </w:p>
    <w:p w:rsidR="00DC2504" w:rsidRPr="00322E9A" w:rsidRDefault="00DC2504" w:rsidP="00DC2504">
      <w:pPr>
        <w:pStyle w:val="NormalWeb"/>
        <w:spacing w:line="182" w:lineRule="atLeast"/>
        <w:rPr>
          <w:color w:val="000000"/>
          <w:sz w:val="22"/>
          <w:szCs w:val="22"/>
        </w:rPr>
      </w:pPr>
      <w:r w:rsidRPr="00322E9A">
        <w:rPr>
          <w:color w:val="000000"/>
          <w:sz w:val="22"/>
          <w:szCs w:val="22"/>
        </w:rPr>
        <w:t>The table below</w:t>
      </w:r>
      <w:proofErr w:type="gramStart"/>
      <w:r w:rsidRPr="00322E9A">
        <w:rPr>
          <w:color w:val="000000"/>
          <w:sz w:val="22"/>
          <w:szCs w:val="22"/>
        </w:rPr>
        <w:t>  shows</w:t>
      </w:r>
      <w:proofErr w:type="gramEnd"/>
      <w:r w:rsidRPr="00322E9A">
        <w:rPr>
          <w:color w:val="000000"/>
          <w:sz w:val="22"/>
          <w:szCs w:val="22"/>
        </w:rPr>
        <w:t xml:space="preserve"> allowed subnet and Hosts IP address for all The Classes</w:t>
      </w:r>
    </w:p>
    <w:p w:rsidR="00DC2504" w:rsidRPr="00322E9A" w:rsidRDefault="00DC2504" w:rsidP="00DC2504">
      <w:pPr>
        <w:pStyle w:val="NormalWeb"/>
        <w:spacing w:line="182" w:lineRule="atLeast"/>
        <w:rPr>
          <w:color w:val="000000"/>
          <w:sz w:val="22"/>
          <w:szCs w:val="22"/>
        </w:rPr>
      </w:pPr>
      <w:r w:rsidRPr="00322E9A">
        <w:rPr>
          <w:rStyle w:val="Strong"/>
          <w:color w:val="000000"/>
          <w:sz w:val="22"/>
          <w:szCs w:val="22"/>
        </w:rPr>
        <w:t>Class A</w:t>
      </w:r>
    </w:p>
    <w:tbl>
      <w:tblPr>
        <w:tblW w:w="9465" w:type="dxa"/>
        <w:tblCellSpacing w:w="3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66"/>
        <w:gridCol w:w="1905"/>
        <w:gridCol w:w="782"/>
        <w:gridCol w:w="1697"/>
        <w:gridCol w:w="1460"/>
        <w:gridCol w:w="2355"/>
      </w:tblGrid>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No. of bits</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Subnet Mask</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rStyle w:val="Strong"/>
                <w:sz w:val="22"/>
                <w:szCs w:val="22"/>
              </w:rPr>
              <w:t>CIDR</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No. of Subnets</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No. of Hosts</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Nets * Hosts</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255.192.0.0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4194302</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8388604</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255.224.0.0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2097150</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12582900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255.240.0.0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1048574</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14680036</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255.248.0.0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524286</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15728580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255.252.0.0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262142</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16252804</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255.254.0.0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131070</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16514820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255.255.0.0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65534</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16645636</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255.255.128.0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510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32766</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16710660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255.255.192.0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1022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16382</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16742404</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255.255.224.0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2046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8190</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16756740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255.255.240.0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4094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4094</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16760836</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255.255.248.0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8190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2046</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16756740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255.255.252.0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16382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1022</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16742404</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255.255.254.0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32766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510</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16710660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65534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254</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16645636</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255.255.255.128</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131070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126</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16514820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255.255.255.192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262142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62</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16252804</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255.255.255.224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524286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30</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15728580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255.255.255.240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1048574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14</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14680036</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255.255.255.248</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2097150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12582900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255.255.255.252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4194302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w:t>
            </w:r>
          </w:p>
        </w:tc>
        <w:tc>
          <w:tcPr>
            <w:tcW w:w="2265" w:type="dxa"/>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8388604</w:t>
            </w:r>
          </w:p>
        </w:tc>
      </w:tr>
    </w:tbl>
    <w:p w:rsidR="00DC2504" w:rsidRPr="00322E9A" w:rsidRDefault="00DC2504" w:rsidP="00DC2504">
      <w:pPr>
        <w:pStyle w:val="NormalWeb"/>
        <w:spacing w:line="182" w:lineRule="atLeast"/>
        <w:rPr>
          <w:color w:val="000000"/>
          <w:sz w:val="22"/>
          <w:szCs w:val="22"/>
        </w:rPr>
      </w:pPr>
      <w:r w:rsidRPr="00322E9A">
        <w:rPr>
          <w:color w:val="000000"/>
          <w:sz w:val="22"/>
          <w:szCs w:val="22"/>
        </w:rPr>
        <w:t>           </w:t>
      </w:r>
    </w:p>
    <w:p w:rsidR="00DC2504" w:rsidRPr="00322E9A" w:rsidRDefault="00DC2504" w:rsidP="00DC2504">
      <w:pPr>
        <w:pStyle w:val="NormalWeb"/>
        <w:spacing w:line="182" w:lineRule="atLeast"/>
        <w:rPr>
          <w:color w:val="000000"/>
          <w:sz w:val="22"/>
          <w:szCs w:val="22"/>
        </w:rPr>
      </w:pPr>
    </w:p>
    <w:p w:rsidR="00DC2504" w:rsidRPr="00322E9A" w:rsidRDefault="00DC2504" w:rsidP="00DC2504">
      <w:pPr>
        <w:pStyle w:val="NormalWeb"/>
        <w:spacing w:line="182" w:lineRule="atLeast"/>
        <w:rPr>
          <w:color w:val="000000"/>
          <w:sz w:val="22"/>
          <w:szCs w:val="22"/>
        </w:rPr>
      </w:pPr>
      <w:r w:rsidRPr="00322E9A">
        <w:rPr>
          <w:rStyle w:val="Strong"/>
          <w:color w:val="000000"/>
          <w:sz w:val="22"/>
          <w:szCs w:val="22"/>
        </w:rPr>
        <w:t>Class B</w:t>
      </w:r>
    </w:p>
    <w:tbl>
      <w:tblPr>
        <w:tblW w:w="0" w:type="auto"/>
        <w:tblCellSpacing w:w="30" w:type="dxa"/>
        <w:tblInd w:w="5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80"/>
        <w:gridCol w:w="1575"/>
        <w:gridCol w:w="653"/>
        <w:gridCol w:w="1454"/>
        <w:gridCol w:w="1233"/>
        <w:gridCol w:w="1282"/>
      </w:tblGrid>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rStyle w:val="Strong"/>
                <w:sz w:val="22"/>
                <w:szCs w:val="22"/>
              </w:rPr>
              <w:t>No. of bits</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rStyle w:val="Strong"/>
                <w:sz w:val="22"/>
                <w:szCs w:val="22"/>
              </w:rPr>
              <w:t>Subnet Mask</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rStyle w:val="Strong"/>
                <w:sz w:val="22"/>
                <w:szCs w:val="22"/>
              </w:rPr>
              <w:t>CIDR</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rStyle w:val="Strong"/>
                <w:sz w:val="22"/>
                <w:szCs w:val="22"/>
              </w:rPr>
              <w:t>No. of Subnets</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rStyle w:val="Strong"/>
                <w:sz w:val="22"/>
                <w:szCs w:val="22"/>
              </w:rPr>
              <w:t>No. of Hosts</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rStyle w:val="Strong"/>
                <w:sz w:val="22"/>
                <w:szCs w:val="22"/>
              </w:rPr>
              <w:t>Nets * Hosts</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255.255.192.0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16382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32764</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255.255.224.0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8190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49140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255.255.240.0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4094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57316</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255.255.248.0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2046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61380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255.255.252.0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1022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63364</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255.255.254.0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510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64260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64516</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255.255.255.128</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510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64260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255.255.255.192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1022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63364</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255.255.255.224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2046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61380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255.255.255.240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4094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57316</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255.255.255.248</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8190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49140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255.255.255.252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16382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32764</w:t>
            </w:r>
          </w:p>
        </w:tc>
      </w:tr>
    </w:tbl>
    <w:p w:rsidR="00DC2504" w:rsidRPr="00322E9A" w:rsidRDefault="00DC2504" w:rsidP="00DC2504">
      <w:pPr>
        <w:pStyle w:val="NormalWeb"/>
        <w:spacing w:line="182" w:lineRule="atLeast"/>
        <w:rPr>
          <w:color w:val="000000"/>
          <w:sz w:val="22"/>
          <w:szCs w:val="22"/>
        </w:rPr>
      </w:pPr>
      <w:r w:rsidRPr="00322E9A">
        <w:rPr>
          <w:rStyle w:val="Strong"/>
          <w:color w:val="000000"/>
          <w:sz w:val="22"/>
          <w:szCs w:val="22"/>
        </w:rPr>
        <w:t>Class C</w:t>
      </w:r>
    </w:p>
    <w:tbl>
      <w:tblPr>
        <w:tblW w:w="0" w:type="auto"/>
        <w:tblCellSpacing w:w="30" w:type="dxa"/>
        <w:tblInd w:w="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80"/>
        <w:gridCol w:w="1575"/>
        <w:gridCol w:w="653"/>
        <w:gridCol w:w="1564"/>
        <w:gridCol w:w="1178"/>
        <w:gridCol w:w="1282"/>
      </w:tblGrid>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rStyle w:val="Strong"/>
                <w:sz w:val="22"/>
                <w:szCs w:val="22"/>
              </w:rPr>
              <w:t>No. of bits</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rStyle w:val="Strong"/>
                <w:sz w:val="22"/>
                <w:szCs w:val="22"/>
              </w:rPr>
              <w:t>Subnet Mask</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rStyle w:val="Strong"/>
                <w:sz w:val="22"/>
                <w:szCs w:val="22"/>
              </w:rPr>
              <w:t>CIDR</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rStyle w:val="Strong"/>
                <w:sz w:val="22"/>
                <w:szCs w:val="22"/>
              </w:rPr>
              <w:t>#No. of Subnets</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proofErr w:type="spellStart"/>
            <w:r w:rsidRPr="00322E9A">
              <w:rPr>
                <w:rStyle w:val="Strong"/>
                <w:sz w:val="22"/>
                <w:szCs w:val="22"/>
              </w:rPr>
              <w:t>No.of</w:t>
            </w:r>
            <w:proofErr w:type="spellEnd"/>
            <w:r w:rsidRPr="00322E9A">
              <w:rPr>
                <w:rStyle w:val="Strong"/>
                <w:sz w:val="22"/>
                <w:szCs w:val="22"/>
              </w:rPr>
              <w:t xml:space="preserve"> Hosts</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rStyle w:val="Strong"/>
                <w:sz w:val="22"/>
                <w:szCs w:val="22"/>
              </w:rPr>
              <w:t>Nets * Hosts</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255.255.255.192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124</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255.255.255.224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180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255.255.255.240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196</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255.255.255.248</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180</w:t>
            </w:r>
          </w:p>
        </w:tc>
      </w:tr>
      <w:tr w:rsidR="00DC2504" w:rsidRPr="00322E9A" w:rsidTr="00F76E8B">
        <w:trPr>
          <w:tblCellSpacing w:w="3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255.255.255.252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C2504" w:rsidRPr="00322E9A" w:rsidRDefault="00DC2504" w:rsidP="00F76E8B">
            <w:pPr>
              <w:pStyle w:val="NormalWeb"/>
              <w:jc w:val="center"/>
              <w:rPr>
                <w:sz w:val="22"/>
                <w:szCs w:val="22"/>
              </w:rPr>
            </w:pPr>
            <w:r w:rsidRPr="00322E9A">
              <w:rPr>
                <w:sz w:val="22"/>
                <w:szCs w:val="22"/>
              </w:rPr>
              <w:t>124</w:t>
            </w:r>
          </w:p>
        </w:tc>
      </w:tr>
    </w:tbl>
    <w:p w:rsidR="00DC2504" w:rsidRPr="00322E9A" w:rsidRDefault="00DC2504" w:rsidP="00DC2504">
      <w:pPr>
        <w:spacing w:line="182" w:lineRule="atLeast"/>
        <w:ind w:left="900"/>
        <w:rPr>
          <w:rFonts w:ascii="Times New Roman" w:hAnsi="Times New Roman"/>
        </w:rPr>
      </w:pPr>
      <w:r w:rsidRPr="00322E9A">
        <w:rPr>
          <w:rFonts w:ascii="Times New Roman" w:hAnsi="Times New Roman"/>
          <w:color w:val="000000"/>
        </w:rPr>
        <w:t> </w:t>
      </w:r>
    </w:p>
    <w:p w:rsidR="00DC2504" w:rsidRDefault="00DC2504" w:rsidP="00DC2504">
      <w:pPr>
        <w:spacing w:after="0" w:line="240" w:lineRule="auto"/>
        <w:jc w:val="both"/>
        <w:rPr>
          <w:rFonts w:ascii="Times New Roman" w:hAnsi="Times New Roman"/>
          <w:b/>
          <w:bCs/>
        </w:rPr>
      </w:pPr>
      <w:r w:rsidRPr="00663501">
        <w:rPr>
          <w:rFonts w:ascii="Times New Roman" w:hAnsi="Times New Roman"/>
          <w:b/>
        </w:rPr>
        <w:t>9.</w:t>
      </w:r>
      <w:r w:rsidRPr="00322E9A">
        <w:rPr>
          <w:rFonts w:ascii="Times New Roman" w:hAnsi="Times New Roman"/>
        </w:rPr>
        <w:t xml:space="preserve"> </w:t>
      </w:r>
      <w:r w:rsidRPr="00322E9A">
        <w:rPr>
          <w:rFonts w:ascii="Times New Roman" w:hAnsi="Times New Roman"/>
          <w:b/>
          <w:bCs/>
        </w:rPr>
        <w:t>Explain the Datagram delivery and Forwarding in Internet Protocol.            (May ‘14)</w:t>
      </w:r>
    </w:p>
    <w:p w:rsidR="00DC2504" w:rsidRPr="00322E9A" w:rsidRDefault="00DC2504" w:rsidP="00DC2504">
      <w:pPr>
        <w:spacing w:after="0" w:line="240" w:lineRule="auto"/>
        <w:jc w:val="both"/>
        <w:rPr>
          <w:rFonts w:ascii="Times New Roman" w:hAnsi="Times New Roman"/>
          <w:b/>
          <w:bCs/>
        </w:rPr>
      </w:pPr>
    </w:p>
    <w:p w:rsidR="00DC2504" w:rsidRPr="00322E9A" w:rsidRDefault="00DC2504" w:rsidP="00DC2504">
      <w:pPr>
        <w:spacing w:after="0" w:line="240" w:lineRule="auto"/>
        <w:ind w:left="270"/>
        <w:rPr>
          <w:rFonts w:ascii="Times New Roman" w:hAnsi="Times New Roman"/>
          <w:bCs/>
        </w:rPr>
      </w:pPr>
      <w:r w:rsidRPr="00322E9A">
        <w:rPr>
          <w:rFonts w:ascii="Times New Roman" w:hAnsi="Times New Roman"/>
          <w:bCs/>
        </w:rPr>
        <w:t>Routing refers to the process of choosing a path.</w:t>
      </w:r>
    </w:p>
    <w:p w:rsidR="00DC2504" w:rsidRPr="00322E9A" w:rsidRDefault="00DC2504" w:rsidP="00DC2504">
      <w:pPr>
        <w:spacing w:after="0" w:line="240" w:lineRule="auto"/>
        <w:ind w:left="270"/>
        <w:jc w:val="both"/>
        <w:rPr>
          <w:rFonts w:ascii="Times New Roman" w:hAnsi="Times New Roman"/>
          <w:bCs/>
        </w:rPr>
      </w:pPr>
      <w:r w:rsidRPr="00322E9A">
        <w:rPr>
          <w:rFonts w:ascii="Times New Roman" w:hAnsi="Times New Roman"/>
          <w:b/>
          <w:bCs/>
        </w:rPr>
        <w:t xml:space="preserve">Direct </w:t>
      </w:r>
      <w:proofErr w:type="gramStart"/>
      <w:r w:rsidRPr="00322E9A">
        <w:rPr>
          <w:rFonts w:ascii="Times New Roman" w:hAnsi="Times New Roman"/>
          <w:b/>
          <w:bCs/>
        </w:rPr>
        <w:t>Delivery :</w:t>
      </w:r>
      <w:proofErr w:type="gramEnd"/>
      <w:r w:rsidRPr="00322E9A">
        <w:rPr>
          <w:rFonts w:ascii="Times New Roman" w:hAnsi="Times New Roman"/>
          <w:bCs/>
        </w:rPr>
        <w:t xml:space="preserve">     Two machines engage in direct delivery only if both are attached to same physical network.      This transmission does not involve routers.  Since all the machines on a single network include a common prefix, it is easy to do direct delivery.</w:t>
      </w:r>
    </w:p>
    <w:p w:rsidR="00DC2504" w:rsidRPr="00322E9A" w:rsidRDefault="00DC2504" w:rsidP="00DC2504">
      <w:pPr>
        <w:spacing w:after="0" w:line="240" w:lineRule="auto"/>
        <w:ind w:left="270"/>
        <w:jc w:val="both"/>
        <w:rPr>
          <w:rFonts w:ascii="Times New Roman" w:hAnsi="Times New Roman"/>
          <w:bCs/>
        </w:rPr>
      </w:pPr>
      <w:r w:rsidRPr="00322E9A">
        <w:rPr>
          <w:rFonts w:ascii="Times New Roman" w:hAnsi="Times New Roman"/>
          <w:b/>
          <w:bCs/>
        </w:rPr>
        <w:t xml:space="preserve">Indirect </w:t>
      </w:r>
      <w:proofErr w:type="gramStart"/>
      <w:r w:rsidRPr="00322E9A">
        <w:rPr>
          <w:rFonts w:ascii="Times New Roman" w:hAnsi="Times New Roman"/>
          <w:b/>
          <w:bCs/>
        </w:rPr>
        <w:t>Delivery :</w:t>
      </w:r>
      <w:proofErr w:type="gramEnd"/>
      <w:r w:rsidRPr="00322E9A">
        <w:rPr>
          <w:rFonts w:ascii="Times New Roman" w:hAnsi="Times New Roman"/>
          <w:b/>
          <w:bCs/>
        </w:rPr>
        <w:t xml:space="preserve"> </w:t>
      </w:r>
      <w:r w:rsidRPr="00322E9A">
        <w:rPr>
          <w:rFonts w:ascii="Times New Roman" w:hAnsi="Times New Roman"/>
          <w:bCs/>
        </w:rPr>
        <w:t xml:space="preserve">   Sender must identify a router and that router should forward the datagram towards the destination network.     Data grams must pass from router to router until they reach a router that can deliver the datagram directly.</w:t>
      </w:r>
    </w:p>
    <w:p w:rsidR="00DC2504" w:rsidRPr="00322E9A" w:rsidRDefault="00DC2504" w:rsidP="00DC2504">
      <w:pPr>
        <w:spacing w:after="0" w:line="240" w:lineRule="auto"/>
        <w:ind w:left="270"/>
        <w:rPr>
          <w:rFonts w:ascii="Times New Roman" w:hAnsi="Times New Roman"/>
          <w:bCs/>
        </w:rPr>
      </w:pPr>
      <w:r w:rsidRPr="00322E9A">
        <w:rPr>
          <w:rFonts w:ascii="Times New Roman" w:hAnsi="Times New Roman"/>
          <w:b/>
          <w:bCs/>
        </w:rPr>
        <w:t xml:space="preserve">Table – Driven IP </w:t>
      </w:r>
      <w:proofErr w:type="gramStart"/>
      <w:r w:rsidRPr="00322E9A">
        <w:rPr>
          <w:rFonts w:ascii="Times New Roman" w:hAnsi="Times New Roman"/>
          <w:b/>
          <w:bCs/>
        </w:rPr>
        <w:t>Routing :</w:t>
      </w:r>
      <w:proofErr w:type="gramEnd"/>
      <w:r w:rsidRPr="00322E9A">
        <w:rPr>
          <w:rFonts w:ascii="Times New Roman" w:hAnsi="Times New Roman"/>
          <w:b/>
          <w:bCs/>
        </w:rPr>
        <w:t xml:space="preserve"> </w:t>
      </w:r>
      <w:r w:rsidRPr="00322E9A">
        <w:rPr>
          <w:rFonts w:ascii="Times New Roman" w:hAnsi="Times New Roman"/>
          <w:bCs/>
        </w:rPr>
        <w:t xml:space="preserve">   Here on each machine information about possible destinations and how to reach them is stored in Routing Table.  </w:t>
      </w:r>
    </w:p>
    <w:p w:rsidR="00DC2504" w:rsidRDefault="00DC2504" w:rsidP="00DC2504">
      <w:pPr>
        <w:ind w:left="270"/>
        <w:rPr>
          <w:rFonts w:ascii="Times New Roman" w:hAnsi="Times New Roman"/>
          <w:bCs/>
        </w:rPr>
      </w:pPr>
      <w:r w:rsidRPr="00322E9A">
        <w:rPr>
          <w:rFonts w:ascii="Times New Roman" w:hAnsi="Times New Roman"/>
          <w:bCs/>
        </w:rPr>
        <w:t xml:space="preserve">   </w:t>
      </w:r>
    </w:p>
    <w:p w:rsidR="00DC2504" w:rsidRPr="00322E9A" w:rsidRDefault="00DC2504" w:rsidP="00DC2504">
      <w:pPr>
        <w:ind w:left="270"/>
        <w:rPr>
          <w:rFonts w:ascii="Times New Roman" w:hAnsi="Times New Roman"/>
          <w:bCs/>
        </w:rPr>
      </w:pPr>
      <w:r>
        <w:rPr>
          <w:rFonts w:ascii="Times New Roman" w:hAnsi="Times New Roman"/>
          <w:bCs/>
        </w:rPr>
        <w:br w:type="page"/>
      </w:r>
      <w:r w:rsidRPr="00322E9A">
        <w:rPr>
          <w:rFonts w:ascii="Times New Roman" w:hAnsi="Times New Roman"/>
          <w:bCs/>
        </w:rPr>
        <w:lastRenderedPageBreak/>
        <w:t>The entries in the table are full destination address &amp; address of the next hop.</w:t>
      </w:r>
    </w:p>
    <w:p w:rsidR="00DC2504" w:rsidRPr="00322E9A" w:rsidRDefault="00DC2504" w:rsidP="00DC2504">
      <w:pPr>
        <w:ind w:left="270"/>
        <w:rPr>
          <w:rFonts w:ascii="Times New Roman" w:hAnsi="Times New Roman"/>
          <w:bCs/>
        </w:rPr>
      </w:pPr>
      <w:r w:rsidRPr="00322E9A">
        <w:rPr>
          <w:rFonts w:ascii="Times New Roman" w:hAnsi="Times New Roman"/>
          <w:bCs/>
        </w:rPr>
        <w:t xml:space="preserve">   Whenever, a router or host needs to transmit datagram, it consults routing t</w:t>
      </w:r>
      <w:r w:rsidRPr="00322E9A">
        <w:rPr>
          <w:rFonts w:ascii="Times New Roman" w:hAnsi="Times New Roman"/>
          <w:b/>
          <w:bCs/>
        </w:rPr>
        <w:t xml:space="preserve"> </w:t>
      </w:r>
      <w:r w:rsidRPr="00322E9A">
        <w:rPr>
          <w:rFonts w:ascii="Times New Roman" w:hAnsi="Times New Roman"/>
          <w:bCs/>
        </w:rPr>
        <w:t>able.</w:t>
      </w:r>
    </w:p>
    <w:p w:rsidR="00DC2504" w:rsidRPr="00322E9A" w:rsidRDefault="00DC2504" w:rsidP="00DC2504">
      <w:pPr>
        <w:spacing w:after="0" w:line="240" w:lineRule="auto"/>
        <w:rPr>
          <w:rFonts w:ascii="Times New Roman" w:hAnsi="Times New Roman"/>
          <w:bCs/>
        </w:rPr>
      </w:pPr>
      <w:r w:rsidRPr="00322E9A">
        <w:rPr>
          <w:rFonts w:ascii="Times New Roman" w:hAnsi="Times New Roman"/>
          <w:bCs/>
        </w:rPr>
        <w:t xml:space="preserve">Next Hop </w:t>
      </w:r>
      <w:proofErr w:type="gramStart"/>
      <w:r w:rsidRPr="00322E9A">
        <w:rPr>
          <w:rFonts w:ascii="Times New Roman" w:hAnsi="Times New Roman"/>
          <w:bCs/>
        </w:rPr>
        <w:t>Routing  A</w:t>
      </w:r>
      <w:proofErr w:type="gramEnd"/>
      <w:r w:rsidRPr="00322E9A">
        <w:rPr>
          <w:rFonts w:ascii="Times New Roman" w:hAnsi="Times New Roman"/>
          <w:bCs/>
        </w:rPr>
        <w:t xml:space="preserve"> routing table contains a pair (N / R) where N is the IP address of the destination Network ( Network portion of IP </w:t>
      </w:r>
      <w:proofErr w:type="spellStart"/>
      <w:r w:rsidRPr="00322E9A">
        <w:rPr>
          <w:rFonts w:ascii="Times New Roman" w:hAnsi="Times New Roman"/>
          <w:bCs/>
        </w:rPr>
        <w:t>addr</w:t>
      </w:r>
      <w:proofErr w:type="spellEnd"/>
      <w:r w:rsidRPr="00322E9A">
        <w:rPr>
          <w:rFonts w:ascii="Times New Roman" w:hAnsi="Times New Roman"/>
          <w:bCs/>
        </w:rPr>
        <w:t>) , R is the IP address of the next hop.</w:t>
      </w:r>
    </w:p>
    <w:p w:rsidR="00DC2504" w:rsidRPr="00322E9A" w:rsidRDefault="00DC2504" w:rsidP="00DC2504">
      <w:pPr>
        <w:ind w:left="720" w:hanging="180"/>
        <w:rPr>
          <w:rFonts w:ascii="Times New Roman" w:hAnsi="Times New Roman"/>
          <w:bCs/>
        </w:rPr>
      </w:pPr>
      <w:r>
        <w:rPr>
          <w:rFonts w:ascii="Times New Roman" w:hAnsi="Times New Roman"/>
          <w:bCs/>
          <w:noProof/>
        </w:rPr>
        <w:drawing>
          <wp:anchor distT="0" distB="0" distL="114300" distR="114300" simplePos="0" relativeHeight="251691008" behindDoc="0" locked="0" layoutInCell="1" allowOverlap="1">
            <wp:simplePos x="0" y="0"/>
            <wp:positionH relativeFrom="column">
              <wp:posOffset>242570</wp:posOffset>
            </wp:positionH>
            <wp:positionV relativeFrom="paragraph">
              <wp:posOffset>269240</wp:posOffset>
            </wp:positionV>
            <wp:extent cx="5297170" cy="1765300"/>
            <wp:effectExtent l="0" t="0" r="0" b="0"/>
            <wp:wrapNone/>
            <wp:docPr id="1" name="Obje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76"/>
                    <a:srcRect l="-1089" r="-156" b="-2074"/>
                    <a:stretch>
                      <a:fillRect/>
                    </a:stretch>
                  </pic:blipFill>
                  <pic:spPr bwMode="auto">
                    <a:xfrm>
                      <a:off x="0" y="0"/>
                      <a:ext cx="5297170" cy="1765300"/>
                    </a:xfrm>
                    <a:prstGeom prst="rect">
                      <a:avLst/>
                    </a:prstGeom>
                    <a:noFill/>
                    <a:ln w="9525">
                      <a:noFill/>
                      <a:miter lim="800000"/>
                      <a:headEnd/>
                      <a:tailEnd/>
                    </a:ln>
                  </pic:spPr>
                </pic:pic>
              </a:graphicData>
            </a:graphic>
          </wp:anchor>
        </w:drawing>
      </w:r>
    </w:p>
    <w:p w:rsidR="00DC2504" w:rsidRPr="00322E9A" w:rsidRDefault="00DC2504" w:rsidP="00DC2504">
      <w:pPr>
        <w:spacing w:after="0" w:line="240" w:lineRule="auto"/>
        <w:ind w:left="360"/>
        <w:jc w:val="both"/>
        <w:rPr>
          <w:rFonts w:ascii="Times New Roman" w:hAnsi="Times New Roman"/>
          <w:b/>
          <w:bCs/>
        </w:rPr>
      </w:pPr>
    </w:p>
    <w:p w:rsidR="00DC2504" w:rsidRPr="00322E9A" w:rsidRDefault="00DC2504" w:rsidP="00DC2504">
      <w:pPr>
        <w:spacing w:after="0" w:line="240" w:lineRule="auto"/>
        <w:ind w:left="360"/>
        <w:jc w:val="both"/>
        <w:rPr>
          <w:rFonts w:ascii="Times New Roman" w:hAnsi="Times New Roman"/>
          <w:b/>
          <w:bCs/>
        </w:rPr>
      </w:pPr>
    </w:p>
    <w:p w:rsidR="00DC2504" w:rsidRPr="00322E9A" w:rsidRDefault="00DC2504" w:rsidP="00DC2504">
      <w:pPr>
        <w:spacing w:after="0" w:line="240" w:lineRule="auto"/>
        <w:ind w:left="360"/>
        <w:jc w:val="both"/>
        <w:rPr>
          <w:rFonts w:ascii="Times New Roman" w:hAnsi="Times New Roman"/>
          <w:b/>
          <w:bCs/>
        </w:rPr>
      </w:pPr>
    </w:p>
    <w:p w:rsidR="00DC2504" w:rsidRPr="00322E9A" w:rsidRDefault="00DC2504" w:rsidP="00DC2504">
      <w:pPr>
        <w:spacing w:after="0" w:line="240" w:lineRule="auto"/>
        <w:ind w:left="360"/>
        <w:jc w:val="both"/>
        <w:rPr>
          <w:rFonts w:ascii="Times New Roman" w:hAnsi="Times New Roman"/>
          <w:b/>
          <w:bCs/>
        </w:rPr>
      </w:pPr>
    </w:p>
    <w:p w:rsidR="00DC2504" w:rsidRPr="00322E9A" w:rsidRDefault="00DC2504" w:rsidP="00DC2504">
      <w:pPr>
        <w:spacing w:after="0" w:line="240" w:lineRule="auto"/>
        <w:ind w:left="360"/>
        <w:jc w:val="both"/>
        <w:rPr>
          <w:rFonts w:ascii="Times New Roman" w:hAnsi="Times New Roman"/>
          <w:b/>
          <w:bCs/>
        </w:rPr>
      </w:pPr>
    </w:p>
    <w:p w:rsidR="00DC2504" w:rsidRPr="00322E9A" w:rsidRDefault="00DC2504" w:rsidP="00DC2504">
      <w:pPr>
        <w:spacing w:after="0" w:line="240" w:lineRule="auto"/>
        <w:ind w:left="360"/>
        <w:jc w:val="both"/>
        <w:rPr>
          <w:rFonts w:ascii="Times New Roman" w:hAnsi="Times New Roman"/>
          <w:b/>
          <w:bCs/>
        </w:rPr>
      </w:pPr>
    </w:p>
    <w:p w:rsidR="00DC2504" w:rsidRPr="00322E9A" w:rsidRDefault="00DC2504" w:rsidP="00DC2504">
      <w:pPr>
        <w:spacing w:after="0" w:line="240" w:lineRule="auto"/>
        <w:ind w:left="360"/>
        <w:jc w:val="both"/>
        <w:rPr>
          <w:rFonts w:ascii="Times New Roman" w:hAnsi="Times New Roman"/>
          <w:b/>
          <w:bCs/>
        </w:rPr>
      </w:pPr>
    </w:p>
    <w:p w:rsidR="00DC2504" w:rsidRPr="00322E9A" w:rsidRDefault="00DC2504" w:rsidP="00DC2504">
      <w:pPr>
        <w:spacing w:after="0" w:line="240" w:lineRule="auto"/>
        <w:ind w:left="360"/>
        <w:jc w:val="both"/>
        <w:rPr>
          <w:rFonts w:ascii="Times New Roman" w:hAnsi="Times New Roman"/>
          <w:b/>
          <w:bCs/>
        </w:rPr>
      </w:pPr>
    </w:p>
    <w:p w:rsidR="00DC2504" w:rsidRPr="00322E9A" w:rsidRDefault="00DC2504" w:rsidP="00DC2504">
      <w:pPr>
        <w:spacing w:after="0" w:line="240" w:lineRule="auto"/>
        <w:ind w:left="360"/>
        <w:jc w:val="both"/>
        <w:rPr>
          <w:rFonts w:ascii="Times New Roman" w:hAnsi="Times New Roman"/>
          <w:b/>
          <w:bCs/>
        </w:rPr>
      </w:pPr>
    </w:p>
    <w:p w:rsidR="00DC2504" w:rsidRPr="00322E9A" w:rsidRDefault="00DC2504" w:rsidP="00DC2504">
      <w:pPr>
        <w:spacing w:after="0" w:line="240" w:lineRule="auto"/>
        <w:ind w:left="360"/>
        <w:jc w:val="both"/>
        <w:rPr>
          <w:rFonts w:ascii="Times New Roman" w:hAnsi="Times New Roman"/>
          <w:b/>
          <w:bCs/>
        </w:rPr>
      </w:pPr>
    </w:p>
    <w:p w:rsidR="00DC2504" w:rsidRPr="00322E9A" w:rsidRDefault="00DC2504" w:rsidP="00DC2504">
      <w:pPr>
        <w:spacing w:after="0" w:line="240" w:lineRule="auto"/>
        <w:ind w:left="360"/>
        <w:jc w:val="both"/>
        <w:rPr>
          <w:rFonts w:ascii="Times New Roman" w:hAnsi="Times New Roman"/>
          <w:b/>
          <w:bCs/>
        </w:rPr>
      </w:pPr>
    </w:p>
    <w:p w:rsidR="00DC2504" w:rsidRPr="00322E9A" w:rsidRDefault="00DC2504" w:rsidP="00DC2504">
      <w:pPr>
        <w:spacing w:after="0" w:line="240" w:lineRule="auto"/>
        <w:ind w:left="360"/>
        <w:rPr>
          <w:rFonts w:ascii="Times New Roman" w:hAnsi="Times New Roman"/>
          <w:bCs/>
        </w:rPr>
      </w:pPr>
      <w:r w:rsidRPr="00322E9A">
        <w:rPr>
          <w:rFonts w:ascii="Times New Roman" w:hAnsi="Times New Roman"/>
          <w:bCs/>
        </w:rPr>
        <w:t xml:space="preserve">Default </w:t>
      </w:r>
      <w:proofErr w:type="gramStart"/>
      <w:r w:rsidRPr="00322E9A">
        <w:rPr>
          <w:rFonts w:ascii="Times New Roman" w:hAnsi="Times New Roman"/>
          <w:bCs/>
        </w:rPr>
        <w:t>Router :</w:t>
      </w:r>
      <w:proofErr w:type="gramEnd"/>
      <w:r w:rsidRPr="00322E9A">
        <w:rPr>
          <w:rFonts w:ascii="Times New Roman" w:hAnsi="Times New Roman"/>
          <w:bCs/>
        </w:rPr>
        <w:t xml:space="preserve">  </w:t>
      </w:r>
      <w:r w:rsidRPr="00322E9A">
        <w:rPr>
          <w:rFonts w:ascii="Times New Roman" w:hAnsi="Times New Roman"/>
          <w:bCs/>
        </w:rPr>
        <w:tab/>
        <w:t xml:space="preserve">If IP Software is not able to find the destination, from routing table then it sends the datagram to default router.  </w:t>
      </w:r>
    </w:p>
    <w:p w:rsidR="00DC2504" w:rsidRPr="00322E9A" w:rsidRDefault="00DC2504" w:rsidP="00DC2504">
      <w:pPr>
        <w:spacing w:after="0" w:line="240" w:lineRule="auto"/>
        <w:ind w:left="360"/>
        <w:rPr>
          <w:rFonts w:ascii="Times New Roman" w:hAnsi="Times New Roman"/>
          <w:bCs/>
        </w:rPr>
      </w:pPr>
      <w:r w:rsidRPr="00322E9A">
        <w:rPr>
          <w:rFonts w:ascii="Times New Roman" w:hAnsi="Times New Roman"/>
          <w:bCs/>
        </w:rPr>
        <w:t xml:space="preserve">   It is useful when a site has small set of local address connected to it and connected to the rest of the Internet.</w:t>
      </w:r>
    </w:p>
    <w:p w:rsidR="00DC2504" w:rsidRPr="00322E9A" w:rsidRDefault="00DC2504" w:rsidP="00DC2504">
      <w:pPr>
        <w:spacing w:after="0" w:line="240" w:lineRule="auto"/>
        <w:ind w:left="360"/>
        <w:rPr>
          <w:rFonts w:ascii="Times New Roman" w:hAnsi="Times New Roman"/>
          <w:bCs/>
        </w:rPr>
      </w:pPr>
      <w:r w:rsidRPr="00322E9A">
        <w:rPr>
          <w:rFonts w:ascii="Times New Roman" w:hAnsi="Times New Roman"/>
          <w:bCs/>
        </w:rPr>
        <w:t xml:space="preserve">Routing </w:t>
      </w:r>
      <w:proofErr w:type="gramStart"/>
      <w:r w:rsidRPr="00322E9A">
        <w:rPr>
          <w:rFonts w:ascii="Times New Roman" w:hAnsi="Times New Roman"/>
          <w:bCs/>
        </w:rPr>
        <w:t>Algorithm :</w:t>
      </w:r>
      <w:proofErr w:type="gramEnd"/>
      <w:r w:rsidRPr="00322E9A">
        <w:rPr>
          <w:rFonts w:ascii="Times New Roman" w:hAnsi="Times New Roman"/>
          <w:bCs/>
        </w:rPr>
        <w:t xml:space="preserve"> </w:t>
      </w:r>
    </w:p>
    <w:p w:rsidR="00DC2504" w:rsidRPr="00322E9A" w:rsidRDefault="00DC2504" w:rsidP="00DC2504">
      <w:pPr>
        <w:spacing w:after="0" w:line="240" w:lineRule="auto"/>
        <w:ind w:left="360"/>
        <w:rPr>
          <w:rFonts w:ascii="Times New Roman" w:hAnsi="Times New Roman"/>
          <w:bCs/>
        </w:rPr>
      </w:pPr>
      <w:r w:rsidRPr="00322E9A">
        <w:rPr>
          <w:rFonts w:ascii="Times New Roman" w:hAnsi="Times New Roman"/>
          <w:bCs/>
        </w:rPr>
        <w:t xml:space="preserve"> Route Datagram (Datagram, Routing Table)</w:t>
      </w:r>
    </w:p>
    <w:p w:rsidR="00DC2504" w:rsidRPr="00322E9A" w:rsidRDefault="00DC2504" w:rsidP="00DC2504">
      <w:pPr>
        <w:spacing w:after="0" w:line="240" w:lineRule="auto"/>
        <w:ind w:left="360"/>
        <w:rPr>
          <w:rFonts w:ascii="Times New Roman" w:hAnsi="Times New Roman"/>
          <w:bCs/>
        </w:rPr>
      </w:pPr>
      <w:r w:rsidRPr="00322E9A">
        <w:rPr>
          <w:rFonts w:ascii="Times New Roman" w:hAnsi="Times New Roman"/>
          <w:bCs/>
        </w:rPr>
        <w:t xml:space="preserve"> </w:t>
      </w:r>
      <w:r w:rsidRPr="00322E9A">
        <w:rPr>
          <w:rFonts w:ascii="Times New Roman" w:hAnsi="Times New Roman"/>
          <w:bCs/>
        </w:rPr>
        <w:tab/>
        <w:t>Extract destination IP Address from datagram.</w:t>
      </w:r>
    </w:p>
    <w:p w:rsidR="00DC2504" w:rsidRPr="00322E9A" w:rsidRDefault="00DC2504" w:rsidP="00DC2504">
      <w:pPr>
        <w:spacing w:after="0" w:line="240" w:lineRule="auto"/>
        <w:ind w:left="360"/>
        <w:rPr>
          <w:rFonts w:ascii="Times New Roman" w:hAnsi="Times New Roman"/>
          <w:bCs/>
        </w:rPr>
      </w:pPr>
      <w:r w:rsidRPr="00322E9A">
        <w:rPr>
          <w:rFonts w:ascii="Times New Roman" w:hAnsi="Times New Roman"/>
          <w:bCs/>
        </w:rPr>
        <w:t xml:space="preserve"> </w:t>
      </w:r>
      <w:r w:rsidRPr="00322E9A">
        <w:rPr>
          <w:rFonts w:ascii="Times New Roman" w:hAnsi="Times New Roman"/>
          <w:bCs/>
        </w:rPr>
        <w:tab/>
      </w:r>
      <w:proofErr w:type="gramStart"/>
      <w:r w:rsidRPr="00322E9A">
        <w:rPr>
          <w:rFonts w:ascii="Times New Roman" w:hAnsi="Times New Roman"/>
          <w:bCs/>
        </w:rPr>
        <w:t>Compute  network</w:t>
      </w:r>
      <w:proofErr w:type="gramEnd"/>
      <w:r w:rsidRPr="00322E9A">
        <w:rPr>
          <w:rFonts w:ascii="Times New Roman" w:hAnsi="Times New Roman"/>
          <w:bCs/>
        </w:rPr>
        <w:t xml:space="preserve">  prefix  N</w:t>
      </w:r>
    </w:p>
    <w:p w:rsidR="00DC2504" w:rsidRPr="00322E9A" w:rsidRDefault="00DC2504" w:rsidP="00DC2504">
      <w:pPr>
        <w:spacing w:after="0" w:line="240" w:lineRule="auto"/>
        <w:ind w:left="360"/>
        <w:rPr>
          <w:rFonts w:ascii="Times New Roman" w:hAnsi="Times New Roman"/>
          <w:bCs/>
        </w:rPr>
      </w:pPr>
      <w:proofErr w:type="gramStart"/>
      <w:r w:rsidRPr="00322E9A">
        <w:rPr>
          <w:rFonts w:ascii="Times New Roman" w:hAnsi="Times New Roman"/>
          <w:bCs/>
        </w:rPr>
        <w:t>If  N</w:t>
      </w:r>
      <w:proofErr w:type="gramEnd"/>
      <w:r w:rsidRPr="00322E9A">
        <w:rPr>
          <w:rFonts w:ascii="Times New Roman" w:hAnsi="Times New Roman"/>
          <w:bCs/>
        </w:rPr>
        <w:t xml:space="preserve">  matches any directly connected network address </w:t>
      </w:r>
      <w:r>
        <w:rPr>
          <w:rFonts w:ascii="Times New Roman" w:hAnsi="Times New Roman"/>
          <w:bCs/>
        </w:rPr>
        <w:t xml:space="preserve">   </w:t>
      </w:r>
      <w:r w:rsidRPr="00322E9A">
        <w:rPr>
          <w:rFonts w:ascii="Times New Roman" w:hAnsi="Times New Roman"/>
          <w:bCs/>
        </w:rPr>
        <w:t>Deliver the datagram to that network.</w:t>
      </w:r>
    </w:p>
    <w:p w:rsidR="00DC2504" w:rsidRPr="00322E9A" w:rsidRDefault="00DC2504" w:rsidP="00DC2504">
      <w:pPr>
        <w:spacing w:after="0" w:line="240" w:lineRule="auto"/>
        <w:ind w:left="360"/>
        <w:rPr>
          <w:rFonts w:ascii="Times New Roman" w:hAnsi="Times New Roman"/>
          <w:bCs/>
        </w:rPr>
      </w:pPr>
      <w:r w:rsidRPr="00322E9A">
        <w:rPr>
          <w:rFonts w:ascii="Times New Roman" w:hAnsi="Times New Roman"/>
          <w:bCs/>
        </w:rPr>
        <w:t xml:space="preserve">Else </w:t>
      </w:r>
      <w:proofErr w:type="gramStart"/>
      <w:r w:rsidRPr="00322E9A">
        <w:rPr>
          <w:rFonts w:ascii="Times New Roman" w:hAnsi="Times New Roman"/>
          <w:bCs/>
        </w:rPr>
        <w:t>If</w:t>
      </w:r>
      <w:proofErr w:type="gramEnd"/>
      <w:r w:rsidRPr="00322E9A">
        <w:rPr>
          <w:rFonts w:ascii="Times New Roman" w:hAnsi="Times New Roman"/>
          <w:bCs/>
        </w:rPr>
        <w:t xml:space="preserve"> table contains a host specific route for B, </w:t>
      </w:r>
      <w:r>
        <w:rPr>
          <w:rFonts w:ascii="Times New Roman" w:hAnsi="Times New Roman"/>
          <w:bCs/>
        </w:rPr>
        <w:t xml:space="preserve">     </w:t>
      </w:r>
      <w:r w:rsidRPr="00322E9A">
        <w:rPr>
          <w:rFonts w:ascii="Times New Roman" w:hAnsi="Times New Roman"/>
          <w:bCs/>
        </w:rPr>
        <w:t>Send the datagram to next hop specified in table</w:t>
      </w:r>
    </w:p>
    <w:p w:rsidR="00DC2504" w:rsidRPr="00322E9A" w:rsidRDefault="00DC2504" w:rsidP="00DC2504">
      <w:pPr>
        <w:spacing w:after="0" w:line="240" w:lineRule="auto"/>
        <w:ind w:left="360"/>
        <w:rPr>
          <w:rFonts w:ascii="Times New Roman" w:hAnsi="Times New Roman"/>
          <w:bCs/>
        </w:rPr>
      </w:pPr>
      <w:proofErr w:type="gramStart"/>
      <w:r w:rsidRPr="00322E9A">
        <w:rPr>
          <w:rFonts w:ascii="Times New Roman" w:hAnsi="Times New Roman"/>
          <w:bCs/>
        </w:rPr>
        <w:t>else</w:t>
      </w:r>
      <w:proofErr w:type="gramEnd"/>
      <w:r w:rsidRPr="00322E9A">
        <w:rPr>
          <w:rFonts w:ascii="Times New Roman" w:hAnsi="Times New Roman"/>
          <w:bCs/>
        </w:rPr>
        <w:t xml:space="preserve"> if the table contains a route for Network N, </w:t>
      </w:r>
      <w:r>
        <w:rPr>
          <w:rFonts w:ascii="Times New Roman" w:hAnsi="Times New Roman"/>
          <w:bCs/>
        </w:rPr>
        <w:t xml:space="preserve">      </w:t>
      </w:r>
      <w:r w:rsidRPr="00322E9A">
        <w:rPr>
          <w:rFonts w:ascii="Times New Roman" w:hAnsi="Times New Roman"/>
          <w:bCs/>
        </w:rPr>
        <w:t>Send datagram to next hop specified in table</w:t>
      </w:r>
    </w:p>
    <w:p w:rsidR="00DC2504" w:rsidRPr="00322E9A" w:rsidRDefault="00DC2504" w:rsidP="00DC2504">
      <w:pPr>
        <w:spacing w:after="0" w:line="240" w:lineRule="auto"/>
        <w:ind w:left="360"/>
        <w:rPr>
          <w:rFonts w:ascii="Times New Roman" w:hAnsi="Times New Roman"/>
          <w:bCs/>
        </w:rPr>
      </w:pPr>
      <w:r w:rsidRPr="00322E9A">
        <w:rPr>
          <w:rFonts w:ascii="Times New Roman" w:hAnsi="Times New Roman"/>
          <w:bCs/>
        </w:rPr>
        <w:t xml:space="preserve">Else if the table contains a default router  </w:t>
      </w:r>
      <w:r>
        <w:rPr>
          <w:rFonts w:ascii="Times New Roman" w:hAnsi="Times New Roman"/>
          <w:bCs/>
        </w:rPr>
        <w:t xml:space="preserve">                 </w:t>
      </w:r>
      <w:r w:rsidRPr="00322E9A">
        <w:rPr>
          <w:rFonts w:ascii="Times New Roman" w:hAnsi="Times New Roman"/>
          <w:bCs/>
        </w:rPr>
        <w:t xml:space="preserve">Send datagram to default router </w:t>
      </w:r>
    </w:p>
    <w:p w:rsidR="00DC2504" w:rsidRDefault="00DC2504" w:rsidP="00DC2504">
      <w:pPr>
        <w:spacing w:after="0" w:line="240" w:lineRule="auto"/>
        <w:ind w:left="360"/>
        <w:rPr>
          <w:rFonts w:ascii="Times New Roman" w:hAnsi="Times New Roman"/>
          <w:bCs/>
        </w:rPr>
      </w:pPr>
      <w:r w:rsidRPr="00322E9A">
        <w:rPr>
          <w:rFonts w:ascii="Times New Roman" w:hAnsi="Times New Roman"/>
          <w:bCs/>
        </w:rPr>
        <w:t xml:space="preserve">Else  </w:t>
      </w:r>
      <w:r>
        <w:rPr>
          <w:rFonts w:ascii="Times New Roman" w:hAnsi="Times New Roman"/>
          <w:bCs/>
        </w:rPr>
        <w:t xml:space="preserve"> </w:t>
      </w:r>
      <w:r w:rsidRPr="00322E9A">
        <w:rPr>
          <w:rFonts w:ascii="Times New Roman" w:hAnsi="Times New Roman"/>
          <w:bCs/>
        </w:rPr>
        <w:t>Declare routing error.</w:t>
      </w:r>
    </w:p>
    <w:p w:rsidR="00DC2504" w:rsidRPr="00322E9A" w:rsidRDefault="00DC2504" w:rsidP="00DC2504">
      <w:pPr>
        <w:spacing w:after="0" w:line="240" w:lineRule="auto"/>
        <w:ind w:left="360"/>
        <w:rPr>
          <w:rFonts w:ascii="Times New Roman" w:hAnsi="Times New Roman"/>
          <w:bCs/>
        </w:rPr>
      </w:pPr>
    </w:p>
    <w:p w:rsidR="00DC2504" w:rsidRPr="00322E9A" w:rsidRDefault="00DC2504" w:rsidP="00DC2504">
      <w:pPr>
        <w:spacing w:after="0" w:line="240" w:lineRule="auto"/>
        <w:rPr>
          <w:rFonts w:ascii="Times New Roman" w:hAnsi="Times New Roman"/>
          <w:bCs/>
        </w:rPr>
      </w:pPr>
      <w:r w:rsidRPr="00663501">
        <w:rPr>
          <w:rFonts w:ascii="Times New Roman" w:hAnsi="Times New Roman"/>
          <w:b/>
          <w:bCs/>
        </w:rPr>
        <w:t>10</w:t>
      </w:r>
      <w:proofErr w:type="gramStart"/>
      <w:r w:rsidRPr="00663501">
        <w:rPr>
          <w:rFonts w:ascii="Times New Roman" w:hAnsi="Times New Roman"/>
          <w:b/>
          <w:bCs/>
        </w:rPr>
        <w:t>.a</w:t>
      </w:r>
      <w:proofErr w:type="gramEnd"/>
      <w:r w:rsidRPr="00322E9A">
        <w:rPr>
          <w:rFonts w:ascii="Times New Roman" w:hAnsi="Times New Roman"/>
          <w:bCs/>
        </w:rPr>
        <w:t xml:space="preserve">) </w:t>
      </w:r>
      <w:r w:rsidRPr="00322E9A">
        <w:rPr>
          <w:rFonts w:ascii="Times New Roman" w:hAnsi="Times New Roman"/>
          <w:b/>
          <w:bCs/>
        </w:rPr>
        <w:t>Write Dynamic Host Configuration protocol.</w:t>
      </w:r>
      <w:r w:rsidRPr="00322E9A">
        <w:rPr>
          <w:rFonts w:ascii="Times New Roman" w:hAnsi="Times New Roman"/>
          <w:bCs/>
        </w:rPr>
        <w:t xml:space="preserve">     </w:t>
      </w:r>
    </w:p>
    <w:p w:rsidR="00DC2504" w:rsidRPr="00322E9A" w:rsidRDefault="00DC2504" w:rsidP="00DC2504">
      <w:pPr>
        <w:spacing w:after="0" w:line="240" w:lineRule="auto"/>
        <w:rPr>
          <w:rFonts w:ascii="Times New Roman" w:hAnsi="Times New Roman"/>
          <w:bCs/>
        </w:rPr>
      </w:pPr>
    </w:p>
    <w:tbl>
      <w:tblPr>
        <w:tblW w:w="5000" w:type="pct"/>
        <w:tblCellSpacing w:w="37" w:type="dxa"/>
        <w:shd w:val="clear" w:color="auto" w:fill="FFFFFF"/>
        <w:tblCellMar>
          <w:left w:w="0" w:type="dxa"/>
          <w:right w:w="0" w:type="dxa"/>
        </w:tblCellMar>
        <w:tblLook w:val="04A0"/>
      </w:tblPr>
      <w:tblGrid>
        <w:gridCol w:w="9508"/>
      </w:tblGrid>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F76E8B">
            <w:pPr>
              <w:spacing w:after="0" w:line="240" w:lineRule="auto"/>
              <w:rPr>
                <w:rFonts w:ascii="Times New Roman" w:hAnsi="Times New Roman"/>
                <w:bCs/>
              </w:rPr>
            </w:pPr>
            <w:r>
              <w:rPr>
                <w:rFonts w:ascii="Times New Roman" w:hAnsi="Times New Roman"/>
                <w:bCs/>
              </w:rPr>
              <w:t xml:space="preserve">  </w:t>
            </w:r>
            <w:r w:rsidRPr="00322E9A">
              <w:rPr>
                <w:rFonts w:ascii="Times New Roman" w:hAnsi="Times New Roman"/>
                <w:bCs/>
              </w:rPr>
              <w:t>IP addresses may be static or dynamic. </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8"/>
              </w:numPr>
              <w:spacing w:after="0" w:line="240" w:lineRule="auto"/>
              <w:jc w:val="both"/>
              <w:rPr>
                <w:rFonts w:ascii="Times New Roman" w:hAnsi="Times New Roman"/>
                <w:bCs/>
              </w:rPr>
            </w:pPr>
            <w:r w:rsidRPr="00322E9A">
              <w:rPr>
                <w:rFonts w:ascii="Times New Roman" w:hAnsi="Times New Roman"/>
                <w:bCs/>
              </w:rPr>
              <w:t>Static means that the address assigned to a machine generally does not change. Dynamic means that an IP address is assigned to a computer on demand, for a fixed lease period.  The computer may be assigned a different address each time it demands one. </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8"/>
              </w:numPr>
              <w:spacing w:after="0" w:line="240" w:lineRule="auto"/>
              <w:jc w:val="both"/>
              <w:rPr>
                <w:rFonts w:ascii="Times New Roman" w:hAnsi="Times New Roman"/>
                <w:bCs/>
              </w:rPr>
            </w:pPr>
            <w:r w:rsidRPr="00322E9A">
              <w:rPr>
                <w:rFonts w:ascii="Times New Roman" w:hAnsi="Times New Roman"/>
                <w:bCs/>
              </w:rPr>
              <w:t>Dynamic addresses are acceptable for a machine running client software, since the way things are organized is that the client initiates communications with a server, and includes its “return address” (the source IP address) in every packet sent to the server.</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8"/>
              </w:numPr>
              <w:spacing w:after="0" w:line="240" w:lineRule="auto"/>
              <w:jc w:val="both"/>
              <w:rPr>
                <w:rFonts w:ascii="Times New Roman" w:hAnsi="Times New Roman"/>
                <w:bCs/>
              </w:rPr>
            </w:pPr>
            <w:r w:rsidRPr="00322E9A">
              <w:rPr>
                <w:rFonts w:ascii="Times New Roman" w:hAnsi="Times New Roman"/>
                <w:bCs/>
              </w:rPr>
              <w:t>To communicate to a server, it is necessary to find out the numeric IP address of the server before the client can communicate to it.  That is often accomplished through the Domain Name System (DNS), essentially tables where the IP address of a server can be looked up.  To avoid having to frequently update those tables, servers are generally assigned static addresses.</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8"/>
              </w:numPr>
              <w:spacing w:after="0" w:line="240" w:lineRule="auto"/>
              <w:jc w:val="both"/>
              <w:rPr>
                <w:rFonts w:ascii="Times New Roman" w:hAnsi="Times New Roman"/>
                <w:bCs/>
              </w:rPr>
            </w:pPr>
            <w:r w:rsidRPr="00322E9A">
              <w:rPr>
                <w:rFonts w:ascii="Times New Roman" w:hAnsi="Times New Roman"/>
                <w:bCs/>
              </w:rPr>
              <w:lastRenderedPageBreak/>
              <w:t>Addresses are assigned to a computer using the Dynamic Host Configuration Protocol (DHCP). The system administrator provisions a DHCP server, configured to assign IP addresses within a defined range to clients.  Computers are loaded with DHCP client software.</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8"/>
              </w:numPr>
              <w:spacing w:after="0" w:line="240" w:lineRule="auto"/>
              <w:jc w:val="both"/>
              <w:rPr>
                <w:rFonts w:ascii="Times New Roman" w:hAnsi="Times New Roman"/>
                <w:bCs/>
              </w:rPr>
            </w:pPr>
            <w:r w:rsidRPr="00322E9A">
              <w:rPr>
                <w:rFonts w:ascii="Times New Roman" w:hAnsi="Times New Roman"/>
                <w:bCs/>
              </w:rPr>
              <w:t>Communications between the DHCP client and server are effectively application-layer messages, coded into ASCII and carried in UDP protocol data units, which are carried in IP packets, which are carried in MAC frames.</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8"/>
              </w:numPr>
              <w:spacing w:after="0" w:line="240" w:lineRule="auto"/>
              <w:jc w:val="both"/>
              <w:rPr>
                <w:rFonts w:ascii="Times New Roman" w:hAnsi="Times New Roman"/>
                <w:bCs/>
              </w:rPr>
            </w:pPr>
            <w:r w:rsidRPr="00322E9A">
              <w:rPr>
                <w:rFonts w:ascii="Times New Roman" w:hAnsi="Times New Roman"/>
                <w:bCs/>
              </w:rPr>
              <w:t>The desired recipient of the messages is indicated as being the DHCP on a machine by populating in the UDP header destination port = 67 for messages to the server and destination port = 68 for messages to the client.</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8"/>
              </w:numPr>
              <w:spacing w:after="0" w:line="240" w:lineRule="auto"/>
              <w:jc w:val="both"/>
              <w:rPr>
                <w:rFonts w:ascii="Times New Roman" w:hAnsi="Times New Roman"/>
                <w:bCs/>
              </w:rPr>
            </w:pPr>
            <w:r w:rsidRPr="00322E9A">
              <w:rPr>
                <w:rFonts w:ascii="Times New Roman" w:hAnsi="Times New Roman"/>
                <w:bCs/>
              </w:rPr>
              <w:t>The messages are “broadcast”, which means that the destination IP address is all 1s and destination MAC address is all 1s.  The actual addresses are used for source MAC and IP addresses, except that the client uses “0” as its IP address, since of course the whole point of the exercise is to get an IP address.</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F76E8B">
            <w:pPr>
              <w:spacing w:after="0" w:line="240" w:lineRule="auto"/>
              <w:rPr>
                <w:rFonts w:ascii="Times New Roman" w:hAnsi="Times New Roman"/>
                <w:bCs/>
              </w:rPr>
            </w:pP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F76E8B">
            <w:pPr>
              <w:spacing w:after="0" w:line="240" w:lineRule="auto"/>
              <w:jc w:val="center"/>
              <w:rPr>
                <w:rFonts w:ascii="Times New Roman" w:eastAsia="Times New Roman" w:hAnsi="Times New Roman"/>
              </w:rPr>
            </w:pPr>
            <w:r>
              <w:rPr>
                <w:rFonts w:ascii="Times New Roman" w:eastAsia="Times New Roman" w:hAnsi="Times New Roman"/>
                <w:noProof/>
              </w:rPr>
              <w:drawing>
                <wp:inline distT="0" distB="0" distL="0" distR="0">
                  <wp:extent cx="5238750" cy="2200275"/>
                  <wp:effectExtent l="19050" t="0" r="0" b="0"/>
                  <wp:docPr id="21" name="Picture 21" descr="dh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hcp"/>
                          <pic:cNvPicPr>
                            <a:picLocks noChangeAspect="1" noChangeArrowheads="1"/>
                          </pic:cNvPicPr>
                        </pic:nvPicPr>
                        <pic:blipFill>
                          <a:blip r:embed="rId77"/>
                          <a:srcRect/>
                          <a:stretch>
                            <a:fillRect/>
                          </a:stretch>
                        </pic:blipFill>
                        <pic:spPr bwMode="auto">
                          <a:xfrm>
                            <a:off x="0" y="0"/>
                            <a:ext cx="5238750" cy="2200275"/>
                          </a:xfrm>
                          <a:prstGeom prst="rect">
                            <a:avLst/>
                          </a:prstGeom>
                          <a:noFill/>
                          <a:ln w="9525">
                            <a:noFill/>
                            <a:miter lim="800000"/>
                            <a:headEnd/>
                            <a:tailEnd/>
                          </a:ln>
                        </pic:spPr>
                      </pic:pic>
                    </a:graphicData>
                  </a:graphic>
                </wp:inline>
              </w:drawing>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F76E8B">
            <w:pPr>
              <w:spacing w:after="0" w:line="240" w:lineRule="auto"/>
              <w:jc w:val="center"/>
              <w:rPr>
                <w:rFonts w:ascii="Times New Roman" w:eastAsia="Times New Roman" w:hAnsi="Times New Roman"/>
                <w:b/>
                <w:bCs/>
              </w:rPr>
            </w:pPr>
            <w:r w:rsidRPr="00322E9A">
              <w:rPr>
                <w:rFonts w:ascii="Times New Roman" w:eastAsia="Times New Roman" w:hAnsi="Times New Roman"/>
                <w:b/>
                <w:bCs/>
              </w:rPr>
              <w:t>DHCP CLIENT AND SERVER</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F76E8B">
            <w:pPr>
              <w:spacing w:after="0" w:line="240" w:lineRule="auto"/>
              <w:rPr>
                <w:rFonts w:ascii="Times New Roman" w:eastAsia="Times New Roman" w:hAnsi="Times New Roman"/>
              </w:rPr>
            </w:pPr>
            <w:r w:rsidRPr="00322E9A">
              <w:rPr>
                <w:rFonts w:ascii="Times New Roman" w:eastAsia="Times New Roman" w:hAnsi="Times New Roman"/>
              </w:rPr>
              <w:t> </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9"/>
              </w:numPr>
              <w:spacing w:after="0" w:line="240" w:lineRule="auto"/>
              <w:jc w:val="both"/>
              <w:rPr>
                <w:rFonts w:ascii="Times New Roman" w:eastAsia="Times New Roman" w:hAnsi="Times New Roman"/>
              </w:rPr>
            </w:pPr>
            <w:r w:rsidRPr="00322E9A">
              <w:rPr>
                <w:rFonts w:ascii="Times New Roman" w:eastAsia="Times New Roman" w:hAnsi="Times New Roman"/>
              </w:rPr>
              <w:t>Each computer will run a DHCP client when it starts, generating a DHCP Discover message.  Any DHCP server that receives it, and there may be more than one, will respond with a DHCP Offer message, with an offered IP address and a lease time.  The client will answer with a DHCP Request message to confirm its selection of an offered address, then the server will complete the cycle with a DHCP ACK that usually includes other configuration information such as the IP address of the default gateway (CE router), the IP address of one or more DNS servers and the subnet mask, which indicates what bits in the address are the host or machine ID.</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9"/>
              </w:numPr>
              <w:spacing w:after="0" w:line="240" w:lineRule="auto"/>
              <w:jc w:val="both"/>
              <w:rPr>
                <w:rFonts w:ascii="Times New Roman" w:eastAsia="Times New Roman" w:hAnsi="Times New Roman"/>
              </w:rPr>
            </w:pPr>
            <w:r w:rsidRPr="00322E9A">
              <w:rPr>
                <w:rFonts w:ascii="Times New Roman" w:eastAsia="Times New Roman" w:hAnsi="Times New Roman"/>
              </w:rPr>
              <w:t>There are several variations on the basic process, all of which are enumerated in the relevant standards document, RFC 2131.</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9"/>
              </w:numPr>
              <w:spacing w:after="0" w:line="240" w:lineRule="auto"/>
              <w:jc w:val="both"/>
              <w:rPr>
                <w:rFonts w:ascii="Times New Roman" w:eastAsia="Times New Roman" w:hAnsi="Times New Roman"/>
              </w:rPr>
            </w:pPr>
            <w:r w:rsidRPr="00322E9A">
              <w:rPr>
                <w:rFonts w:ascii="Times New Roman" w:eastAsia="Times New Roman" w:hAnsi="Times New Roman"/>
              </w:rPr>
              <w:t xml:space="preserve">On expiry of the lease time, the DHCP client must begin the discover process anew.  If a DHCP client runs while still holding a valid lease, it will request to be assigned the same IP address.  If there are many clients constantly running DHCP (an ISP’s customers, for example), then it is </w:t>
            </w:r>
            <w:r w:rsidRPr="00322E9A">
              <w:rPr>
                <w:rFonts w:ascii="Times New Roman" w:eastAsia="Times New Roman" w:hAnsi="Times New Roman"/>
              </w:rPr>
              <w:lastRenderedPageBreak/>
              <w:t>likely that a different IP address will be offered by the server each time a computer runs its DHCP client.</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9"/>
              </w:numPr>
              <w:spacing w:after="0" w:line="240" w:lineRule="auto"/>
              <w:jc w:val="both"/>
              <w:rPr>
                <w:rFonts w:ascii="Times New Roman" w:eastAsia="Times New Roman" w:hAnsi="Times New Roman"/>
              </w:rPr>
            </w:pPr>
            <w:r w:rsidRPr="00322E9A">
              <w:rPr>
                <w:rFonts w:ascii="Times New Roman" w:eastAsia="Times New Roman" w:hAnsi="Times New Roman"/>
              </w:rPr>
              <w:lastRenderedPageBreak/>
              <w:t>The lease time may be configured by the system administrator to any value.  This function might be useful to help manage situations where there are more clients than addresses.  If the DHCP server reaches the end of its configured range of addresses, it attempts to re-assign previously-assigned addresses to new requestors, beginning with those previously-assigned addresses for which the lease has expired.  Before re-assigning the address to a different machine, the server might optionally ping the address to determine if it is still in use.</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9"/>
              </w:numPr>
              <w:spacing w:after="0" w:line="240" w:lineRule="auto"/>
              <w:jc w:val="both"/>
              <w:rPr>
                <w:rFonts w:ascii="Times New Roman" w:eastAsia="Times New Roman" w:hAnsi="Times New Roman"/>
              </w:rPr>
            </w:pPr>
            <w:r w:rsidRPr="00322E9A">
              <w:rPr>
                <w:rFonts w:ascii="Times New Roman" w:eastAsia="Times New Roman" w:hAnsi="Times New Roman"/>
              </w:rPr>
              <w:t>Even though it is the “dynamic” host configuration protocol, DHCP is also used to assign static addresses to machines.</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9"/>
              </w:numPr>
              <w:spacing w:after="0" w:line="240" w:lineRule="auto"/>
              <w:jc w:val="both"/>
              <w:rPr>
                <w:rFonts w:ascii="Times New Roman" w:eastAsia="Times New Roman" w:hAnsi="Times New Roman"/>
              </w:rPr>
            </w:pPr>
            <w:r w:rsidRPr="00322E9A">
              <w:rPr>
                <w:rFonts w:ascii="Times New Roman" w:eastAsia="Times New Roman" w:hAnsi="Times New Roman"/>
              </w:rPr>
              <w:t>This is accomplished with a table in the server, configured by the system administrator, which relates MAC addresses to IP addresses. </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9"/>
              </w:numPr>
              <w:spacing w:after="0" w:line="240" w:lineRule="auto"/>
              <w:jc w:val="both"/>
              <w:rPr>
                <w:rFonts w:ascii="Times New Roman" w:eastAsia="Times New Roman" w:hAnsi="Times New Roman"/>
              </w:rPr>
            </w:pPr>
            <w:r w:rsidRPr="00322E9A">
              <w:rPr>
                <w:rFonts w:ascii="Times New Roman" w:eastAsia="Times New Roman" w:hAnsi="Times New Roman"/>
              </w:rPr>
              <w:t>Whenever a computer with a MAC address contained in the table asks for an IP address, it will always be assigned the IP address specified in the table. </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9"/>
              </w:numPr>
              <w:spacing w:after="0" w:line="240" w:lineRule="auto"/>
              <w:jc w:val="both"/>
              <w:rPr>
                <w:rFonts w:ascii="Times New Roman" w:eastAsia="Times New Roman" w:hAnsi="Times New Roman"/>
              </w:rPr>
            </w:pPr>
            <w:r w:rsidRPr="00322E9A">
              <w:rPr>
                <w:rFonts w:ascii="Times New Roman" w:eastAsia="Times New Roman" w:hAnsi="Times New Roman"/>
              </w:rPr>
              <w:t xml:space="preserve">This allows the assignment of static addresses to computers from a centralized management system (the DHCP server), conveyance of other information like default gateway and </w:t>
            </w:r>
            <w:proofErr w:type="spellStart"/>
            <w:r w:rsidRPr="00322E9A">
              <w:rPr>
                <w:rFonts w:ascii="Times New Roman" w:eastAsia="Times New Roman" w:hAnsi="Times New Roman"/>
              </w:rPr>
              <w:t>netmask</w:t>
            </w:r>
            <w:proofErr w:type="spellEnd"/>
            <w:r w:rsidRPr="00322E9A">
              <w:rPr>
                <w:rFonts w:ascii="Times New Roman" w:eastAsia="Times New Roman" w:hAnsi="Times New Roman"/>
              </w:rPr>
              <w:t>, and eliminates the need for any human involvement (and its associated errors) in configuring computers.</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9"/>
              </w:numPr>
              <w:spacing w:after="0" w:line="240" w:lineRule="auto"/>
              <w:jc w:val="both"/>
              <w:rPr>
                <w:rFonts w:ascii="Times New Roman" w:eastAsia="Times New Roman" w:hAnsi="Times New Roman"/>
              </w:rPr>
            </w:pPr>
            <w:r w:rsidRPr="00322E9A">
              <w:rPr>
                <w:rFonts w:ascii="Times New Roman" w:eastAsia="Times New Roman" w:hAnsi="Times New Roman"/>
              </w:rPr>
              <w:t>In Windows, you can see the IP address currently assigned to a computer, as well as its LAN card MAC address by opening the Network Connections folder and viewing the “status” of the LAN card. </w:t>
            </w:r>
          </w:p>
        </w:tc>
      </w:tr>
      <w:tr w:rsidR="00DC2504" w:rsidRPr="00322E9A" w:rsidTr="00F76E8B">
        <w:trPr>
          <w:tblCellSpacing w:w="37" w:type="dxa"/>
        </w:trPr>
        <w:tc>
          <w:tcPr>
            <w:tcW w:w="0" w:type="auto"/>
            <w:shd w:val="clear" w:color="auto" w:fill="FFFFFF"/>
            <w:tcMar>
              <w:top w:w="60" w:type="dxa"/>
              <w:left w:w="0" w:type="dxa"/>
              <w:bottom w:w="60" w:type="dxa"/>
              <w:right w:w="0" w:type="dxa"/>
            </w:tcMar>
            <w:vAlign w:val="center"/>
            <w:hideMark/>
          </w:tcPr>
          <w:p w:rsidR="00DC2504" w:rsidRPr="00322E9A" w:rsidRDefault="00DC2504" w:rsidP="00222054">
            <w:pPr>
              <w:numPr>
                <w:ilvl w:val="0"/>
                <w:numId w:val="229"/>
              </w:numPr>
              <w:spacing w:after="0" w:line="240" w:lineRule="auto"/>
              <w:jc w:val="both"/>
              <w:rPr>
                <w:rFonts w:ascii="Times New Roman" w:eastAsia="Times New Roman" w:hAnsi="Times New Roman"/>
              </w:rPr>
            </w:pPr>
            <w:r w:rsidRPr="00322E9A">
              <w:rPr>
                <w:rFonts w:ascii="Times New Roman" w:eastAsia="Times New Roman" w:hAnsi="Times New Roman"/>
              </w:rPr>
              <w:t>If under “properties” of the TCP/IP protocol the choice “obtain a network address automatically” is selected, the DHCP client is run at startup and when “repair this connection” is clicked.</w:t>
            </w:r>
          </w:p>
        </w:tc>
      </w:tr>
      <w:tr w:rsidR="00DC2504" w:rsidRPr="00322E9A" w:rsidTr="00F76E8B">
        <w:trPr>
          <w:tblCellSpacing w:w="37" w:type="dxa"/>
        </w:trPr>
        <w:tc>
          <w:tcPr>
            <w:tcW w:w="0" w:type="auto"/>
            <w:shd w:val="clear" w:color="auto" w:fill="FFFFFF"/>
            <w:vAlign w:val="center"/>
            <w:hideMark/>
          </w:tcPr>
          <w:p w:rsidR="00DC2504" w:rsidRPr="00322E9A" w:rsidRDefault="00DC2504" w:rsidP="00F76E8B">
            <w:pPr>
              <w:spacing w:after="0" w:line="240" w:lineRule="auto"/>
              <w:ind w:left="720"/>
              <w:jc w:val="both"/>
              <w:rPr>
                <w:rFonts w:ascii="Times New Roman" w:eastAsia="Times New Roman" w:hAnsi="Times New Roman"/>
              </w:rPr>
            </w:pPr>
          </w:p>
        </w:tc>
      </w:tr>
    </w:tbl>
    <w:p w:rsidR="00DC2504" w:rsidRPr="00322E9A" w:rsidRDefault="00DC2504" w:rsidP="00DC2504">
      <w:pPr>
        <w:spacing w:after="0" w:line="240" w:lineRule="auto"/>
        <w:ind w:left="360"/>
        <w:jc w:val="both"/>
        <w:rPr>
          <w:rFonts w:ascii="Times New Roman" w:hAnsi="Times New Roman"/>
          <w:color w:val="FF0000"/>
        </w:rPr>
      </w:pPr>
      <w:r w:rsidRPr="00322E9A">
        <w:rPr>
          <w:rFonts w:ascii="Times New Roman" w:hAnsi="Times New Roman"/>
        </w:rPr>
        <w:t xml:space="preserve">                                      </w:t>
      </w:r>
      <w:r w:rsidRPr="00322E9A">
        <w:rPr>
          <w:rFonts w:ascii="Times New Roman" w:hAnsi="Times New Roman"/>
          <w:b/>
          <w:color w:val="FF0000"/>
        </w:rPr>
        <w:t xml:space="preserve"> </w:t>
      </w:r>
    </w:p>
    <w:p w:rsidR="00DC2504" w:rsidRPr="00663501" w:rsidRDefault="00DC2504" w:rsidP="00DC2504">
      <w:pPr>
        <w:spacing w:after="0" w:line="240" w:lineRule="auto"/>
        <w:jc w:val="both"/>
        <w:rPr>
          <w:rFonts w:ascii="Times New Roman" w:hAnsi="Times New Roman"/>
          <w:b/>
        </w:rPr>
      </w:pPr>
      <w:r w:rsidRPr="00663501">
        <w:rPr>
          <w:rFonts w:ascii="Times New Roman" w:hAnsi="Times New Roman"/>
          <w:b/>
        </w:rPr>
        <w:t xml:space="preserve">b) Explain in detail about ICMP.          </w:t>
      </w:r>
    </w:p>
    <w:p w:rsidR="00DC2504" w:rsidRPr="00432A34" w:rsidRDefault="00DC2504" w:rsidP="00DC2504">
      <w:pPr>
        <w:spacing w:after="0" w:line="240" w:lineRule="auto"/>
        <w:jc w:val="both"/>
        <w:rPr>
          <w:rFonts w:ascii="Times New Roman" w:hAnsi="Times New Roman"/>
        </w:rPr>
      </w:pPr>
      <w:r w:rsidRPr="00322E9A">
        <w:rPr>
          <w:rStyle w:val="apple-converted-space"/>
          <w:rFonts w:ascii="Times New Roman" w:hAnsi="Times New Roman"/>
          <w:color w:val="000000"/>
        </w:rPr>
        <w:t> </w:t>
      </w:r>
      <w:r w:rsidRPr="00322E9A">
        <w:rPr>
          <w:rFonts w:ascii="Times New Roman" w:hAnsi="Times New Roman"/>
          <w:color w:val="000000"/>
        </w:rPr>
        <w:br/>
      </w:r>
      <w:proofErr w:type="gramStart"/>
      <w:r w:rsidRPr="00432A34">
        <w:rPr>
          <w:rFonts w:ascii="Times New Roman" w:hAnsi="Times New Roman"/>
          <w:b/>
        </w:rPr>
        <w:t>ICMP :</w:t>
      </w:r>
      <w:r w:rsidRPr="00432A34">
        <w:rPr>
          <w:rFonts w:ascii="Times New Roman" w:hAnsi="Times New Roman"/>
        </w:rPr>
        <w:t>It</w:t>
      </w:r>
      <w:proofErr w:type="gramEnd"/>
      <w:r w:rsidRPr="00432A34">
        <w:rPr>
          <w:rFonts w:ascii="Times New Roman" w:hAnsi="Times New Roman"/>
        </w:rPr>
        <w:t xml:space="preserve"> allows routers to send error messages to other router or hosts.  ICMP provides communication between Internet Protocol software on one machine and Internet Protocol software on another.</w:t>
      </w:r>
    </w:p>
    <w:p w:rsidR="00DC2504" w:rsidRPr="00432A34" w:rsidRDefault="00DC2504" w:rsidP="00DC2504">
      <w:pPr>
        <w:spacing w:after="0" w:line="240" w:lineRule="auto"/>
        <w:jc w:val="both"/>
        <w:rPr>
          <w:rFonts w:ascii="Times New Roman" w:hAnsi="Times New Roman"/>
        </w:rPr>
      </w:pPr>
      <w:r w:rsidRPr="00432A34">
        <w:rPr>
          <w:rFonts w:ascii="Times New Roman" w:hAnsi="Times New Roman"/>
        </w:rPr>
        <w:tab/>
        <w:t>ICMP is an error reporting mechanism.  It does not specify the action to be taken for each possible error.  The source must relate the error to an individual application program and take other actions to correct the problem.</w:t>
      </w:r>
    </w:p>
    <w:p w:rsidR="00DC2504" w:rsidRPr="00432A34" w:rsidRDefault="00DC2504" w:rsidP="00DC2504">
      <w:pPr>
        <w:spacing w:after="0" w:line="240" w:lineRule="auto"/>
        <w:jc w:val="both"/>
        <w:rPr>
          <w:rFonts w:ascii="Times New Roman" w:hAnsi="Times New Roman"/>
        </w:rPr>
      </w:pPr>
      <w:r w:rsidRPr="00432A34">
        <w:rPr>
          <w:rFonts w:ascii="Times New Roman" w:hAnsi="Times New Roman"/>
          <w:b/>
        </w:rPr>
        <w:t xml:space="preserve">ICMP Message </w:t>
      </w:r>
      <w:proofErr w:type="gramStart"/>
      <w:r w:rsidRPr="00432A34">
        <w:rPr>
          <w:rFonts w:ascii="Times New Roman" w:hAnsi="Times New Roman"/>
          <w:b/>
        </w:rPr>
        <w:t>Delivery :</w:t>
      </w:r>
      <w:proofErr w:type="gramEnd"/>
      <w:r w:rsidRPr="00432A34">
        <w:rPr>
          <w:rFonts w:ascii="Times New Roman" w:hAnsi="Times New Roman"/>
        </w:rPr>
        <w:tab/>
        <w:t>It requires 2 levels of encapsulation. Each ICMP message travels across Internet in the data portion of the IP datagram.  That datagram travels across each physical network in the data portion of a frame.</w:t>
      </w:r>
    </w:p>
    <w:p w:rsidR="00DC2504" w:rsidRPr="00432A34" w:rsidRDefault="00DC2504" w:rsidP="00DC2504">
      <w:pPr>
        <w:spacing w:after="0" w:line="240" w:lineRule="auto"/>
        <w:jc w:val="both"/>
        <w:rPr>
          <w:rFonts w:ascii="Times New Roman" w:hAnsi="Times New Roman"/>
        </w:rPr>
      </w:pPr>
    </w:p>
    <w:p w:rsidR="00DC2504" w:rsidRPr="00432A34" w:rsidRDefault="00DC2504" w:rsidP="00DC2504">
      <w:pPr>
        <w:spacing w:after="0" w:line="240" w:lineRule="auto"/>
        <w:jc w:val="both"/>
        <w:rPr>
          <w:rFonts w:ascii="Times New Roman" w:hAnsi="Times New Roman"/>
        </w:rPr>
      </w:pPr>
      <w:r>
        <w:rPr>
          <w:rFonts w:ascii="Times New Roman" w:hAnsi="Times New Roman"/>
          <w:noProof/>
        </w:rPr>
        <w:pict>
          <v:shape id="_x0000_s1075" type="#_x0000_t75" style="position:absolute;left:0;text-align:left;margin-left:14.25pt;margin-top:6.35pt;width:378.35pt;height:34.4pt;z-index:251704320" fillcolor="#0c9">
            <v:imagedata r:id="rId78" o:title=""/>
          </v:shape>
          <o:OLEObject Type="Embed" ProgID="Unknown" ShapeID="_x0000_s1075" DrawAspect="Content" ObjectID="_1482165110" r:id="rId79"/>
        </w:pict>
      </w:r>
    </w:p>
    <w:p w:rsidR="00DC2504" w:rsidRPr="00432A34" w:rsidRDefault="00DC2504" w:rsidP="00DC2504">
      <w:pPr>
        <w:spacing w:after="0" w:line="240" w:lineRule="auto"/>
        <w:jc w:val="both"/>
        <w:rPr>
          <w:rFonts w:ascii="Times New Roman" w:hAnsi="Times New Roman"/>
        </w:rPr>
      </w:pPr>
    </w:p>
    <w:p w:rsidR="00DC2504" w:rsidRPr="00432A34" w:rsidRDefault="00DC2504" w:rsidP="00DC2504">
      <w:pPr>
        <w:spacing w:after="0" w:line="240" w:lineRule="auto"/>
        <w:jc w:val="both"/>
        <w:rPr>
          <w:rFonts w:ascii="Times New Roman" w:hAnsi="Times New Roman"/>
          <w:b/>
        </w:rPr>
      </w:pPr>
    </w:p>
    <w:p w:rsidR="00DC2504" w:rsidRPr="00432A34" w:rsidRDefault="00DC2504" w:rsidP="00DC2504">
      <w:pPr>
        <w:spacing w:after="0" w:line="240" w:lineRule="auto"/>
        <w:jc w:val="both"/>
        <w:rPr>
          <w:rFonts w:ascii="Times New Roman" w:hAnsi="Times New Roman"/>
          <w:b/>
        </w:rPr>
      </w:pPr>
    </w:p>
    <w:p w:rsidR="00DC2504" w:rsidRDefault="00DC2504" w:rsidP="00DC2504">
      <w:pPr>
        <w:spacing w:after="0" w:line="240" w:lineRule="auto"/>
        <w:jc w:val="both"/>
        <w:rPr>
          <w:rFonts w:ascii="Times New Roman" w:hAnsi="Times New Roman"/>
          <w:b/>
        </w:rPr>
      </w:pPr>
      <w:r>
        <w:rPr>
          <w:rFonts w:ascii="Times New Roman" w:hAnsi="Times New Roman"/>
          <w:b/>
        </w:rPr>
        <w:br w:type="page"/>
      </w:r>
      <w:r w:rsidRPr="00432A34">
        <w:rPr>
          <w:rFonts w:ascii="Times New Roman" w:hAnsi="Times New Roman"/>
          <w:b/>
        </w:rPr>
        <w:lastRenderedPageBreak/>
        <w:t xml:space="preserve">ICMP Message </w:t>
      </w:r>
      <w:proofErr w:type="gramStart"/>
      <w:r w:rsidRPr="00432A34">
        <w:rPr>
          <w:rFonts w:ascii="Times New Roman" w:hAnsi="Times New Roman"/>
          <w:b/>
        </w:rPr>
        <w:t>Format :</w:t>
      </w:r>
      <w:proofErr w:type="gramEnd"/>
    </w:p>
    <w:p w:rsidR="00DC2504" w:rsidRPr="00432A34" w:rsidRDefault="00DC2504" w:rsidP="00DC2504">
      <w:pPr>
        <w:spacing w:after="0" w:line="240" w:lineRule="auto"/>
        <w:jc w:val="both"/>
        <w:rPr>
          <w:rFonts w:ascii="Times New Roman" w:hAnsi="Times New Roman"/>
          <w:b/>
        </w:rPr>
      </w:pPr>
    </w:p>
    <w:p w:rsidR="00DC2504" w:rsidRPr="00432A34" w:rsidRDefault="00DC2504" w:rsidP="00DC2504">
      <w:pPr>
        <w:spacing w:after="0" w:line="240" w:lineRule="auto"/>
        <w:jc w:val="both"/>
        <w:rPr>
          <w:rFonts w:ascii="Times New Roman" w:hAnsi="Times New Roman"/>
        </w:rPr>
      </w:pPr>
      <w:r w:rsidRPr="00432A34">
        <w:rPr>
          <w:rFonts w:ascii="Times New Roman" w:hAnsi="Times New Roman"/>
          <w:b/>
        </w:rPr>
        <w:tab/>
      </w:r>
      <w:r w:rsidRPr="00432A34">
        <w:rPr>
          <w:rFonts w:ascii="Times New Roman" w:hAnsi="Times New Roman"/>
        </w:rPr>
        <w:t xml:space="preserve"> It consists of 3 </w:t>
      </w:r>
      <w:proofErr w:type="gramStart"/>
      <w:r w:rsidRPr="00432A34">
        <w:rPr>
          <w:rFonts w:ascii="Times New Roman" w:hAnsi="Times New Roman"/>
        </w:rPr>
        <w:t>fields :</w:t>
      </w:r>
      <w:proofErr w:type="gramEnd"/>
      <w:r>
        <w:rPr>
          <w:rFonts w:ascii="Times New Roman" w:hAnsi="Times New Roman"/>
        </w:rPr>
        <w:t xml:space="preserve"> </w:t>
      </w:r>
      <w:r w:rsidRPr="00432A34">
        <w:rPr>
          <w:rFonts w:ascii="Times New Roman" w:hAnsi="Times New Roman"/>
        </w:rPr>
        <w:t>Type field of 8 bit</w:t>
      </w:r>
      <w:r>
        <w:rPr>
          <w:rFonts w:ascii="Times New Roman" w:hAnsi="Times New Roman"/>
        </w:rPr>
        <w:t xml:space="preserve"> ; </w:t>
      </w:r>
      <w:r w:rsidRPr="00432A34">
        <w:rPr>
          <w:rFonts w:ascii="Times New Roman" w:hAnsi="Times New Roman"/>
        </w:rPr>
        <w:t>Code Field of 8 bit</w:t>
      </w:r>
      <w:r>
        <w:rPr>
          <w:rFonts w:ascii="Times New Roman" w:hAnsi="Times New Roman"/>
        </w:rPr>
        <w:t xml:space="preserve">; </w:t>
      </w:r>
      <w:r w:rsidRPr="00432A34">
        <w:rPr>
          <w:rFonts w:ascii="Times New Roman" w:hAnsi="Times New Roman"/>
        </w:rPr>
        <w:t>Check sum of 16 bit.</w:t>
      </w:r>
    </w:p>
    <w:p w:rsidR="00DC2504" w:rsidRPr="00432A34" w:rsidRDefault="00DC2504" w:rsidP="00DC2504">
      <w:pPr>
        <w:tabs>
          <w:tab w:val="left" w:pos="270"/>
          <w:tab w:val="left" w:pos="450"/>
        </w:tabs>
        <w:spacing w:after="0" w:line="240" w:lineRule="auto"/>
        <w:ind w:left="180"/>
        <w:jc w:val="both"/>
        <w:rPr>
          <w:rFonts w:ascii="Times New Roman" w:hAnsi="Times New Roman"/>
        </w:rPr>
      </w:pPr>
      <w:r>
        <w:rPr>
          <w:rFonts w:ascii="Times New Roman" w:hAnsi="Times New Roman"/>
          <w:noProof/>
        </w:rPr>
        <w:pict>
          <v:shape id="_x0000_s1076" type="#_x0000_t75" style="position:absolute;left:0;text-align:left;margin-left:15.75pt;margin-top:2.3pt;width:382.95pt;height:67.1pt;z-index:251705344" fillcolor="#0c9">
            <v:imagedata r:id="rId80" o:title=""/>
          </v:shape>
          <o:OLEObject Type="Embed" ProgID="Unknown" ShapeID="_x0000_s1076" DrawAspect="Content" ObjectID="_1482165111" r:id="rId81"/>
        </w:pict>
      </w:r>
    </w:p>
    <w:p w:rsidR="00DC2504" w:rsidRPr="00432A34" w:rsidRDefault="00DC2504" w:rsidP="00DC2504">
      <w:pPr>
        <w:spacing w:after="0" w:line="240" w:lineRule="auto"/>
        <w:jc w:val="both"/>
        <w:rPr>
          <w:rFonts w:ascii="Times New Roman" w:hAnsi="Times New Roman"/>
        </w:rPr>
      </w:pPr>
    </w:p>
    <w:p w:rsidR="00DC2504" w:rsidRPr="00432A34" w:rsidRDefault="00DC2504" w:rsidP="00DC2504">
      <w:pPr>
        <w:spacing w:after="0" w:line="240" w:lineRule="auto"/>
        <w:jc w:val="both"/>
        <w:rPr>
          <w:rFonts w:ascii="Times New Roman" w:hAnsi="Times New Roman"/>
        </w:rPr>
      </w:pPr>
    </w:p>
    <w:p w:rsidR="00DC2504" w:rsidRPr="00432A34" w:rsidRDefault="00DC2504" w:rsidP="00DC2504">
      <w:pPr>
        <w:spacing w:after="0" w:line="240" w:lineRule="auto"/>
        <w:jc w:val="both"/>
        <w:rPr>
          <w:rFonts w:ascii="Times New Roman" w:hAnsi="Times New Roman"/>
        </w:rPr>
      </w:pPr>
    </w:p>
    <w:p w:rsidR="00DC2504" w:rsidRPr="00432A34" w:rsidRDefault="00DC2504" w:rsidP="00DC2504">
      <w:pPr>
        <w:spacing w:after="0" w:line="240" w:lineRule="auto"/>
        <w:jc w:val="both"/>
        <w:rPr>
          <w:rFonts w:ascii="Times New Roman" w:hAnsi="Times New Roman"/>
        </w:rPr>
      </w:pPr>
    </w:p>
    <w:p w:rsidR="00DC2504" w:rsidRPr="00432A34" w:rsidRDefault="00DC2504" w:rsidP="00DC2504">
      <w:pPr>
        <w:spacing w:after="0" w:line="240" w:lineRule="auto"/>
        <w:jc w:val="both"/>
        <w:rPr>
          <w:rFonts w:ascii="Times New Roman" w:hAnsi="Times New Roman"/>
        </w:rPr>
      </w:pPr>
    </w:p>
    <w:p w:rsidR="00DC2504" w:rsidRPr="00432A34" w:rsidRDefault="00DC2504" w:rsidP="00DC2504">
      <w:pPr>
        <w:spacing w:after="0" w:line="240" w:lineRule="auto"/>
        <w:ind w:left="630"/>
        <w:jc w:val="both"/>
        <w:rPr>
          <w:rFonts w:ascii="Times New Roman" w:hAnsi="Times New Roman"/>
        </w:rPr>
      </w:pPr>
      <w:r>
        <w:rPr>
          <w:rFonts w:ascii="Times New Roman" w:hAnsi="Times New Roman"/>
          <w:noProof/>
        </w:rPr>
        <w:drawing>
          <wp:inline distT="0" distB="0" distL="0" distR="0">
            <wp:extent cx="4610100" cy="1571625"/>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srcRect/>
                    <a:stretch>
                      <a:fillRect/>
                    </a:stretch>
                  </pic:blipFill>
                  <pic:spPr bwMode="auto">
                    <a:xfrm>
                      <a:off x="0" y="0"/>
                      <a:ext cx="4610100" cy="1571625"/>
                    </a:xfrm>
                    <a:prstGeom prst="rect">
                      <a:avLst/>
                    </a:prstGeom>
                    <a:noFill/>
                    <a:ln w="9525">
                      <a:noFill/>
                      <a:miter lim="800000"/>
                      <a:headEnd/>
                      <a:tailEnd/>
                    </a:ln>
                  </pic:spPr>
                </pic:pic>
              </a:graphicData>
            </a:graphic>
          </wp:inline>
        </w:drawing>
      </w:r>
    </w:p>
    <w:p w:rsidR="00DC2504" w:rsidRPr="00432A34" w:rsidRDefault="00DC2504" w:rsidP="00DC2504">
      <w:pPr>
        <w:spacing w:after="0" w:line="240" w:lineRule="auto"/>
        <w:jc w:val="both"/>
        <w:rPr>
          <w:rFonts w:ascii="Times New Roman" w:hAnsi="Times New Roman"/>
        </w:rPr>
      </w:pPr>
      <w:r w:rsidRPr="00432A34">
        <w:rPr>
          <w:rFonts w:ascii="Times New Roman" w:hAnsi="Times New Roman"/>
          <w:b/>
        </w:rPr>
        <w:t xml:space="preserve">Destination </w:t>
      </w:r>
      <w:proofErr w:type="gramStart"/>
      <w:r w:rsidRPr="00432A34">
        <w:rPr>
          <w:rFonts w:ascii="Times New Roman" w:hAnsi="Times New Roman"/>
          <w:b/>
        </w:rPr>
        <w:t>Unreachable :</w:t>
      </w:r>
      <w:proofErr w:type="gramEnd"/>
      <w:r>
        <w:rPr>
          <w:rFonts w:ascii="Times New Roman" w:hAnsi="Times New Roman"/>
          <w:b/>
        </w:rPr>
        <w:t xml:space="preserve"> </w:t>
      </w:r>
      <w:r w:rsidRPr="00432A34">
        <w:rPr>
          <w:rFonts w:ascii="Times New Roman" w:hAnsi="Times New Roman"/>
        </w:rPr>
        <w:t>Code here contains an integer that further describes the problem.</w:t>
      </w:r>
    </w:p>
    <w:p w:rsidR="00DC2504" w:rsidRPr="00432A34" w:rsidRDefault="00DC2504" w:rsidP="00DC2504">
      <w:pPr>
        <w:spacing w:after="0" w:line="240" w:lineRule="auto"/>
        <w:jc w:val="both"/>
        <w:rPr>
          <w:rFonts w:ascii="Times New Roman" w:hAnsi="Times New Roman"/>
        </w:rPr>
      </w:pPr>
      <w:r w:rsidRPr="00432A34">
        <w:rPr>
          <w:rFonts w:ascii="Times New Roman" w:hAnsi="Times New Roman"/>
        </w:rPr>
        <w:t>(</w:t>
      </w:r>
      <w:proofErr w:type="gramStart"/>
      <w:r w:rsidRPr="00432A34">
        <w:rPr>
          <w:rFonts w:ascii="Times New Roman" w:hAnsi="Times New Roman"/>
        </w:rPr>
        <w:t>ex</w:t>
      </w:r>
      <w:proofErr w:type="gramEnd"/>
      <w:r w:rsidRPr="00432A34">
        <w:rPr>
          <w:rFonts w:ascii="Times New Roman" w:hAnsi="Times New Roman"/>
        </w:rPr>
        <w:t>) Code</w:t>
      </w:r>
      <w:r>
        <w:rPr>
          <w:rFonts w:ascii="Times New Roman" w:hAnsi="Times New Roman"/>
        </w:rPr>
        <w:t xml:space="preserve"> </w:t>
      </w:r>
      <w:r w:rsidRPr="00432A34">
        <w:rPr>
          <w:rFonts w:ascii="Times New Roman" w:hAnsi="Times New Roman"/>
        </w:rPr>
        <w:t xml:space="preserve">0 – </w:t>
      </w:r>
      <w:proofErr w:type="gramStart"/>
      <w:r w:rsidRPr="00432A34">
        <w:rPr>
          <w:rFonts w:ascii="Times New Roman" w:hAnsi="Times New Roman"/>
        </w:rPr>
        <w:t>unreachable</w:t>
      </w:r>
      <w:r>
        <w:rPr>
          <w:rFonts w:ascii="Times New Roman" w:hAnsi="Times New Roman"/>
        </w:rPr>
        <w:t xml:space="preserve"> ;</w:t>
      </w:r>
      <w:r w:rsidRPr="00432A34">
        <w:rPr>
          <w:rFonts w:ascii="Times New Roman" w:hAnsi="Times New Roman"/>
        </w:rPr>
        <w:t>1</w:t>
      </w:r>
      <w:proofErr w:type="gramEnd"/>
      <w:r w:rsidRPr="00432A34">
        <w:rPr>
          <w:rFonts w:ascii="Times New Roman" w:hAnsi="Times New Roman"/>
        </w:rPr>
        <w:t>- Host unreachable</w:t>
      </w:r>
      <w:r>
        <w:rPr>
          <w:rFonts w:ascii="Times New Roman" w:hAnsi="Times New Roman"/>
        </w:rPr>
        <w:t>;</w:t>
      </w:r>
      <w:r w:rsidRPr="00432A34">
        <w:rPr>
          <w:rFonts w:ascii="Times New Roman" w:hAnsi="Times New Roman"/>
        </w:rPr>
        <w:t>2- protocol unreachable</w:t>
      </w:r>
      <w:r>
        <w:rPr>
          <w:rFonts w:ascii="Times New Roman" w:hAnsi="Times New Roman"/>
        </w:rPr>
        <w:t xml:space="preserve"> ;</w:t>
      </w:r>
      <w:r w:rsidRPr="00432A34">
        <w:rPr>
          <w:rFonts w:ascii="Times New Roman" w:hAnsi="Times New Roman"/>
        </w:rPr>
        <w:t>3- port unreachable</w:t>
      </w:r>
      <w:r>
        <w:rPr>
          <w:rFonts w:ascii="Times New Roman" w:hAnsi="Times New Roman"/>
        </w:rPr>
        <w:t xml:space="preserve">  </w:t>
      </w:r>
      <w:r w:rsidRPr="00432A34">
        <w:rPr>
          <w:rFonts w:ascii="Times New Roman" w:hAnsi="Times New Roman"/>
        </w:rPr>
        <w:t>whenever an error prevents a router from routing a datagram the router sends this unreachable message back to the source and then drops the datagram.  The datagram prefix helps the source to identify the datagram that was dropped.</w:t>
      </w:r>
    </w:p>
    <w:p w:rsidR="00DC2504" w:rsidRPr="00432A34" w:rsidRDefault="00DC2504" w:rsidP="00DC2504">
      <w:pPr>
        <w:spacing w:after="0" w:line="240" w:lineRule="auto"/>
        <w:jc w:val="both"/>
        <w:rPr>
          <w:rFonts w:ascii="Times New Roman" w:hAnsi="Times New Roman"/>
        </w:rPr>
      </w:pPr>
      <w:r w:rsidRPr="00432A34">
        <w:rPr>
          <w:rFonts w:ascii="Times New Roman" w:hAnsi="Times New Roman"/>
          <w:b/>
        </w:rPr>
        <w:t xml:space="preserve">Source Quench </w:t>
      </w:r>
      <w:proofErr w:type="gramStart"/>
      <w:r w:rsidRPr="00432A34">
        <w:rPr>
          <w:rFonts w:ascii="Times New Roman" w:hAnsi="Times New Roman"/>
          <w:b/>
        </w:rPr>
        <w:t>Format :</w:t>
      </w:r>
      <w:proofErr w:type="gramEnd"/>
      <w:r>
        <w:rPr>
          <w:rFonts w:ascii="Times New Roman" w:hAnsi="Times New Roman"/>
          <w:b/>
        </w:rPr>
        <w:t xml:space="preserve"> </w:t>
      </w:r>
      <w:r w:rsidRPr="00432A34">
        <w:rPr>
          <w:rFonts w:ascii="Times New Roman" w:hAnsi="Times New Roman"/>
        </w:rPr>
        <w:t>When data grams arrive too quickly for a host or router to process, it queues them in memory temporarily.  If this heavy traffic continues, host/router exhausts memory and must discard datagram.  After discarding it sends source quench message to report congestion to the original source.  It is useful for congestion and flow control.</w:t>
      </w:r>
      <w:r>
        <w:rPr>
          <w:rFonts w:ascii="Times New Roman" w:hAnsi="Times New Roman"/>
        </w:rPr>
        <w:t xml:space="preserve"> </w:t>
      </w:r>
      <w:r w:rsidRPr="00432A34">
        <w:rPr>
          <w:rFonts w:ascii="Times New Roman" w:hAnsi="Times New Roman"/>
        </w:rPr>
        <w:t>In addition to Type, Code and Checksum source quench messages have a field that contains a datagram prefix.</w:t>
      </w:r>
    </w:p>
    <w:p w:rsidR="00DC2504" w:rsidRPr="00432A34" w:rsidRDefault="00DC2504" w:rsidP="00DC2504">
      <w:pPr>
        <w:spacing w:after="0" w:line="240" w:lineRule="auto"/>
        <w:jc w:val="both"/>
        <w:rPr>
          <w:rFonts w:ascii="Times New Roman" w:hAnsi="Times New Roman"/>
        </w:rPr>
      </w:pPr>
      <w:r w:rsidRPr="00432A34">
        <w:rPr>
          <w:rFonts w:ascii="Times New Roman" w:hAnsi="Times New Roman"/>
          <w:b/>
        </w:rPr>
        <w:t xml:space="preserve">Route Redirect </w:t>
      </w:r>
      <w:proofErr w:type="gramStart"/>
      <w:r w:rsidRPr="00432A34">
        <w:rPr>
          <w:rFonts w:ascii="Times New Roman" w:hAnsi="Times New Roman"/>
          <w:b/>
        </w:rPr>
        <w:t>Messages :</w:t>
      </w:r>
      <w:proofErr w:type="gramEnd"/>
      <w:r>
        <w:rPr>
          <w:rFonts w:ascii="Times New Roman" w:hAnsi="Times New Roman"/>
          <w:b/>
        </w:rPr>
        <w:t xml:space="preserve"> </w:t>
      </w:r>
      <w:r w:rsidRPr="00432A34">
        <w:rPr>
          <w:rFonts w:ascii="Times New Roman" w:hAnsi="Times New Roman"/>
        </w:rPr>
        <w:t xml:space="preserve">The host begins with minimal information and relies on routers to update its routing table.  When a router detects a host using a non optimal route, it sends the host ICMP redirect message, requesting that the host to change its route. Route </w:t>
      </w:r>
      <w:proofErr w:type="spellStart"/>
      <w:r w:rsidRPr="00432A34">
        <w:rPr>
          <w:rFonts w:ascii="Times New Roman" w:hAnsi="Times New Roman"/>
        </w:rPr>
        <w:t>int</w:t>
      </w:r>
      <w:proofErr w:type="spellEnd"/>
      <w:r w:rsidRPr="00432A34">
        <w:rPr>
          <w:rFonts w:ascii="Times New Roman" w:hAnsi="Times New Roman"/>
        </w:rPr>
        <w:t xml:space="preserve"> add – is the address of route that the host uses to reach destination the host receiving and ICMP redirects exams the prefix to identify datagram destination </w:t>
      </w:r>
    </w:p>
    <w:p w:rsidR="00DC2504" w:rsidRPr="00432A34" w:rsidRDefault="00DC2504" w:rsidP="00DC2504">
      <w:pPr>
        <w:spacing w:after="0" w:line="240" w:lineRule="auto"/>
        <w:jc w:val="both"/>
        <w:rPr>
          <w:rFonts w:ascii="Times New Roman" w:hAnsi="Times New Roman"/>
        </w:rPr>
      </w:pPr>
      <w:r w:rsidRPr="00432A34">
        <w:rPr>
          <w:rFonts w:ascii="Times New Roman" w:hAnsi="Times New Roman"/>
          <w:b/>
        </w:rPr>
        <w:t xml:space="preserve">Time Exceeded Message </w:t>
      </w:r>
      <w:proofErr w:type="gramStart"/>
      <w:r w:rsidRPr="00432A34">
        <w:rPr>
          <w:rFonts w:ascii="Times New Roman" w:hAnsi="Times New Roman"/>
          <w:b/>
        </w:rPr>
        <w:t>Format :</w:t>
      </w:r>
      <w:proofErr w:type="gramEnd"/>
      <w:r w:rsidRPr="00432A34">
        <w:rPr>
          <w:rFonts w:ascii="Times New Roman" w:hAnsi="Times New Roman"/>
        </w:rPr>
        <w:tab/>
        <w:t xml:space="preserve">ICMP – time exceeded message format.  A router sends this message whenever a datagram is discarded because    TTL      has reached zero or its reassembly </w:t>
      </w:r>
      <w:proofErr w:type="gramStart"/>
      <w:r w:rsidRPr="00432A34">
        <w:rPr>
          <w:rFonts w:ascii="Times New Roman" w:hAnsi="Times New Roman"/>
        </w:rPr>
        <w:t>time  expired</w:t>
      </w:r>
      <w:proofErr w:type="gramEnd"/>
      <w:r w:rsidRPr="00432A34">
        <w:rPr>
          <w:rFonts w:ascii="Times New Roman" w:hAnsi="Times New Roman"/>
        </w:rPr>
        <w:t xml:space="preserve">  while waiting for frames.</w:t>
      </w:r>
    </w:p>
    <w:p w:rsidR="00DC2504" w:rsidRPr="00432A34" w:rsidRDefault="00DC2504" w:rsidP="00DC2504">
      <w:pPr>
        <w:spacing w:after="0" w:line="240" w:lineRule="auto"/>
        <w:jc w:val="both"/>
        <w:rPr>
          <w:rFonts w:ascii="Times New Roman" w:hAnsi="Times New Roman"/>
        </w:rPr>
      </w:pPr>
      <w:r w:rsidRPr="00432A34">
        <w:rPr>
          <w:rFonts w:ascii="Times New Roman" w:hAnsi="Times New Roman"/>
          <w:b/>
        </w:rPr>
        <w:t xml:space="preserve">Parameter problem message </w:t>
      </w:r>
      <w:proofErr w:type="gramStart"/>
      <w:r w:rsidRPr="00432A34">
        <w:rPr>
          <w:rFonts w:ascii="Times New Roman" w:hAnsi="Times New Roman"/>
          <w:b/>
        </w:rPr>
        <w:t>format :</w:t>
      </w:r>
      <w:proofErr w:type="gramEnd"/>
      <w:r>
        <w:rPr>
          <w:rFonts w:ascii="Times New Roman" w:hAnsi="Times New Roman"/>
          <w:b/>
        </w:rPr>
        <w:t xml:space="preserve"> </w:t>
      </w:r>
      <w:r w:rsidRPr="00432A34">
        <w:rPr>
          <w:rFonts w:ascii="Times New Roman" w:hAnsi="Times New Roman"/>
          <w:b/>
        </w:rPr>
        <w:tab/>
      </w:r>
      <w:r w:rsidRPr="00432A34">
        <w:rPr>
          <w:rFonts w:ascii="Times New Roman" w:hAnsi="Times New Roman"/>
        </w:rPr>
        <w:t>Whenever a router or host finds problems with datagram non covered by previous ICMP messages, it sends parameters problem message to original source, when the datagram is dropped. Pointer field is used to identify octet in the datagram that carried the prefix.</w:t>
      </w:r>
    </w:p>
    <w:p w:rsidR="00DC2504" w:rsidRDefault="00DC2504" w:rsidP="00DC2504">
      <w:pPr>
        <w:spacing w:after="0" w:line="240" w:lineRule="auto"/>
        <w:jc w:val="both"/>
        <w:rPr>
          <w:rFonts w:ascii="Times New Roman" w:hAnsi="Times New Roman"/>
        </w:rPr>
      </w:pPr>
      <w:r w:rsidRPr="00432A34">
        <w:rPr>
          <w:rFonts w:ascii="Times New Roman" w:hAnsi="Times New Roman"/>
          <w:b/>
        </w:rPr>
        <w:t xml:space="preserve">Time Stamp Request or reply </w:t>
      </w:r>
      <w:proofErr w:type="gramStart"/>
      <w:r w:rsidRPr="00432A34">
        <w:rPr>
          <w:rFonts w:ascii="Times New Roman" w:hAnsi="Times New Roman"/>
          <w:b/>
        </w:rPr>
        <w:t>message :</w:t>
      </w:r>
      <w:proofErr w:type="gramEnd"/>
      <w:r>
        <w:rPr>
          <w:rFonts w:ascii="Times New Roman" w:hAnsi="Times New Roman"/>
          <w:b/>
        </w:rPr>
        <w:t xml:space="preserve"> </w:t>
      </w:r>
      <w:r w:rsidRPr="00432A34">
        <w:rPr>
          <w:rFonts w:ascii="Times New Roman" w:hAnsi="Times New Roman"/>
          <w:b/>
        </w:rPr>
        <w:tab/>
      </w:r>
      <w:r w:rsidRPr="00432A34">
        <w:rPr>
          <w:rFonts w:ascii="Times New Roman" w:hAnsi="Times New Roman"/>
        </w:rPr>
        <w:t>A requesting machine sends an ICMP time request message to another machine, asking second machine, return its current value for the time delay  since reply carries time at which request entered the remote machine, the time at which the reply left, the host can compute network transit time from that estimate the difference in  remote and local clock.</w:t>
      </w:r>
    </w:p>
    <w:p w:rsidR="00DC2504" w:rsidRPr="00432A34" w:rsidRDefault="00DC2504" w:rsidP="00DC2504">
      <w:pPr>
        <w:spacing w:after="0" w:line="240" w:lineRule="auto"/>
        <w:jc w:val="both"/>
        <w:rPr>
          <w:rFonts w:ascii="Times New Roman" w:hAnsi="Times New Roman"/>
        </w:rPr>
      </w:pPr>
      <w:r w:rsidRPr="00432A34">
        <w:rPr>
          <w:rFonts w:ascii="Times New Roman" w:hAnsi="Times New Roman"/>
          <w:b/>
        </w:rPr>
        <w:t xml:space="preserve">Echo Request and </w:t>
      </w:r>
      <w:proofErr w:type="gramStart"/>
      <w:r w:rsidRPr="00432A34">
        <w:rPr>
          <w:rFonts w:ascii="Times New Roman" w:hAnsi="Times New Roman"/>
          <w:b/>
        </w:rPr>
        <w:t>Reply :</w:t>
      </w:r>
      <w:proofErr w:type="gramEnd"/>
      <w:r w:rsidRPr="00432A34">
        <w:rPr>
          <w:rFonts w:ascii="Times New Roman" w:hAnsi="Times New Roman"/>
        </w:rPr>
        <w:tab/>
        <w:t xml:space="preserve">A host / route sends an ICMP echo request to a specified destination.  Any machine that receives an echo </w:t>
      </w:r>
      <w:proofErr w:type="gramStart"/>
      <w:r w:rsidRPr="00432A34">
        <w:rPr>
          <w:rFonts w:ascii="Times New Roman" w:hAnsi="Times New Roman"/>
        </w:rPr>
        <w:t>request,</w:t>
      </w:r>
      <w:proofErr w:type="gramEnd"/>
      <w:r w:rsidRPr="00432A34">
        <w:rPr>
          <w:rFonts w:ascii="Times New Roman" w:hAnsi="Times New Roman"/>
        </w:rPr>
        <w:t xml:space="preserve"> returns an echo reply to the sender.  It is used to test whether destination is reachable and responding. Identifier and Sequence no are used by the sender to match replies to requests.  Optional data is a variable length field that contains data to the returned sender.</w:t>
      </w:r>
    </w:p>
    <w:p w:rsidR="00DC2504" w:rsidRPr="00432A34" w:rsidRDefault="00DC2504" w:rsidP="00DC2504">
      <w:pPr>
        <w:spacing w:after="0" w:line="240" w:lineRule="auto"/>
        <w:jc w:val="both"/>
        <w:rPr>
          <w:rFonts w:ascii="Times New Roman" w:hAnsi="Times New Roman"/>
        </w:rPr>
      </w:pPr>
      <w:r>
        <w:rPr>
          <w:rFonts w:ascii="Times New Roman" w:hAnsi="Times New Roman"/>
          <w:b/>
        </w:rPr>
        <w:br w:type="page"/>
      </w:r>
      <w:r w:rsidRPr="00432A34">
        <w:rPr>
          <w:rFonts w:ascii="Times New Roman" w:hAnsi="Times New Roman"/>
          <w:b/>
        </w:rPr>
        <w:lastRenderedPageBreak/>
        <w:t xml:space="preserve">Mask request / reply </w:t>
      </w:r>
      <w:proofErr w:type="gramStart"/>
      <w:r w:rsidRPr="00432A34">
        <w:rPr>
          <w:rFonts w:ascii="Times New Roman" w:hAnsi="Times New Roman"/>
          <w:b/>
        </w:rPr>
        <w:t>message :</w:t>
      </w:r>
      <w:proofErr w:type="gramEnd"/>
      <w:r>
        <w:rPr>
          <w:rFonts w:ascii="Times New Roman" w:hAnsi="Times New Roman"/>
          <w:b/>
        </w:rPr>
        <w:t xml:space="preserve"> </w:t>
      </w:r>
      <w:r w:rsidRPr="00432A34">
        <w:rPr>
          <w:rFonts w:ascii="Times New Roman" w:hAnsi="Times New Roman"/>
        </w:rPr>
        <w:t>To learn the subnet mask used for local network, a machine can send an address mask request to a router and receive an address mask reply.</w:t>
      </w:r>
    </w:p>
    <w:p w:rsidR="00DC2504" w:rsidRPr="00432A34" w:rsidRDefault="00DC2504" w:rsidP="00DC2504">
      <w:pPr>
        <w:spacing w:after="0" w:line="240" w:lineRule="auto"/>
        <w:jc w:val="both"/>
        <w:rPr>
          <w:rFonts w:ascii="Times New Roman" w:hAnsi="Times New Roman"/>
        </w:rPr>
      </w:pPr>
      <w:r w:rsidRPr="00432A34">
        <w:rPr>
          <w:rFonts w:ascii="Times New Roman" w:hAnsi="Times New Roman"/>
          <w:b/>
        </w:rPr>
        <w:t>Route Solicitor :</w:t>
      </w:r>
      <w:r>
        <w:rPr>
          <w:rFonts w:ascii="Times New Roman" w:hAnsi="Times New Roman"/>
          <w:b/>
        </w:rPr>
        <w:t xml:space="preserve"> </w:t>
      </w:r>
      <w:r w:rsidRPr="00432A34">
        <w:rPr>
          <w:rFonts w:ascii="Times New Roman" w:hAnsi="Times New Roman"/>
        </w:rPr>
        <w:t>A host sends a solicitation after booting to request that routers on the local net immediately respond with an ICMP router advertisement (because delay range is default 10 minutes but sometimes between succeeding routers ). Some cannot wait for more minutes.</w:t>
      </w:r>
    </w:p>
    <w:p w:rsidR="00DC2504" w:rsidRPr="00432A34" w:rsidRDefault="00DC2504" w:rsidP="00DC2504">
      <w:pPr>
        <w:spacing w:after="0" w:line="240" w:lineRule="auto"/>
        <w:jc w:val="both"/>
        <w:rPr>
          <w:rFonts w:ascii="Times New Roman" w:hAnsi="Times New Roman"/>
        </w:rPr>
      </w:pPr>
      <w:r w:rsidRPr="00432A34">
        <w:rPr>
          <w:rFonts w:ascii="Times New Roman" w:hAnsi="Times New Roman"/>
          <w:b/>
        </w:rPr>
        <w:t xml:space="preserve">Router </w:t>
      </w:r>
      <w:proofErr w:type="gramStart"/>
      <w:r w:rsidRPr="00432A34">
        <w:rPr>
          <w:rFonts w:ascii="Times New Roman" w:hAnsi="Times New Roman"/>
          <w:b/>
        </w:rPr>
        <w:t>Discovery :</w:t>
      </w:r>
      <w:proofErr w:type="gramEnd"/>
      <w:r>
        <w:rPr>
          <w:rFonts w:ascii="Times New Roman" w:hAnsi="Times New Roman"/>
          <w:b/>
        </w:rPr>
        <w:t xml:space="preserve"> </w:t>
      </w:r>
      <w:r w:rsidRPr="00432A34">
        <w:rPr>
          <w:rFonts w:ascii="Times New Roman" w:hAnsi="Times New Roman"/>
          <w:b/>
        </w:rPr>
        <w:tab/>
      </w:r>
      <w:r w:rsidRPr="00432A34">
        <w:rPr>
          <w:rFonts w:ascii="Times New Roman" w:hAnsi="Times New Roman"/>
        </w:rPr>
        <w:t>It allows a host to discover a router address.</w:t>
      </w:r>
    </w:p>
    <w:p w:rsidR="00DC2504" w:rsidRPr="00950B5A" w:rsidRDefault="00DC2504" w:rsidP="00222054">
      <w:pPr>
        <w:numPr>
          <w:ilvl w:val="0"/>
          <w:numId w:val="4"/>
        </w:numPr>
        <w:tabs>
          <w:tab w:val="clear" w:pos="1800"/>
          <w:tab w:val="num" w:pos="720"/>
        </w:tabs>
        <w:spacing w:after="0" w:line="240" w:lineRule="auto"/>
        <w:ind w:left="720"/>
        <w:jc w:val="both"/>
        <w:rPr>
          <w:rFonts w:ascii="Times New Roman" w:hAnsi="Times New Roman"/>
        </w:rPr>
      </w:pPr>
      <w:r w:rsidRPr="00950B5A">
        <w:rPr>
          <w:rFonts w:ascii="Times New Roman" w:hAnsi="Times New Roman"/>
        </w:rPr>
        <w:t>It gets address directly from router.</w:t>
      </w:r>
      <w:r>
        <w:rPr>
          <w:rFonts w:ascii="Times New Roman" w:hAnsi="Times New Roman"/>
        </w:rPr>
        <w:t xml:space="preserve"> </w:t>
      </w:r>
      <w:r w:rsidRPr="00950B5A">
        <w:rPr>
          <w:rFonts w:ascii="Times New Roman" w:hAnsi="Times New Roman"/>
        </w:rPr>
        <w:t>It is kept valid only for certain time</w:t>
      </w:r>
    </w:p>
    <w:p w:rsidR="00DC2504" w:rsidRPr="00432A34" w:rsidRDefault="00DC2504" w:rsidP="00DC2504">
      <w:pPr>
        <w:spacing w:after="0" w:line="240" w:lineRule="auto"/>
        <w:jc w:val="both"/>
        <w:rPr>
          <w:rFonts w:ascii="Times New Roman" w:hAnsi="Times New Roman"/>
        </w:rPr>
      </w:pPr>
      <w:r w:rsidRPr="00432A34">
        <w:rPr>
          <w:rFonts w:ascii="Times New Roman" w:hAnsi="Times New Roman"/>
        </w:rPr>
        <w:t>Choose – a router of high procedure.  Default value of life time is 30 minutes.</w:t>
      </w:r>
    </w:p>
    <w:p w:rsidR="00DC2504" w:rsidRPr="00432A34" w:rsidRDefault="00DC2504" w:rsidP="00DC2504">
      <w:pPr>
        <w:spacing w:after="0" w:line="240" w:lineRule="auto"/>
        <w:jc w:val="both"/>
        <w:rPr>
          <w:rFonts w:ascii="Times New Roman" w:hAnsi="Times New Roman"/>
        </w:rPr>
      </w:pPr>
      <w:r>
        <w:rPr>
          <w:rFonts w:ascii="Times New Roman" w:hAnsi="Times New Roman"/>
          <w:noProof/>
        </w:rPr>
        <w:drawing>
          <wp:inline distT="0" distB="0" distL="0" distR="0">
            <wp:extent cx="5705475" cy="6324600"/>
            <wp:effectExtent l="19050" t="0" r="9525" b="0"/>
            <wp:docPr id="23" name="Picture 1" descr="Description: ICMP Formats                                                   0028290B  Mnementh                      BEAE7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CMP Formats                                                   0028290B  Mnementh                      BEAE7A2F:"/>
                    <pic:cNvPicPr>
                      <a:picLocks noChangeAspect="1" noChangeArrowheads="1"/>
                    </pic:cNvPicPr>
                  </pic:nvPicPr>
                  <pic:blipFill>
                    <a:blip r:embed="rId83"/>
                    <a:srcRect l="3580" t="4633" r="3580" b="9265"/>
                    <a:stretch>
                      <a:fillRect/>
                    </a:stretch>
                  </pic:blipFill>
                  <pic:spPr bwMode="auto">
                    <a:xfrm>
                      <a:off x="0" y="0"/>
                      <a:ext cx="5705475" cy="6324600"/>
                    </a:xfrm>
                    <a:prstGeom prst="rect">
                      <a:avLst/>
                    </a:prstGeom>
                    <a:noFill/>
                    <a:ln w="9525">
                      <a:noFill/>
                      <a:miter lim="800000"/>
                      <a:headEnd/>
                      <a:tailEnd/>
                    </a:ln>
                  </pic:spPr>
                </pic:pic>
              </a:graphicData>
            </a:graphic>
          </wp:inline>
        </w:drawing>
      </w:r>
    </w:p>
    <w:p w:rsidR="00DC2504" w:rsidRPr="00432A34" w:rsidRDefault="00DC2504" w:rsidP="00DC2504">
      <w:pPr>
        <w:spacing w:after="0" w:line="240" w:lineRule="auto"/>
        <w:jc w:val="both"/>
        <w:rPr>
          <w:rFonts w:ascii="Times New Roman" w:hAnsi="Times New Roman"/>
        </w:rPr>
      </w:pPr>
    </w:p>
    <w:p w:rsidR="00DC2504" w:rsidRDefault="00DC2504" w:rsidP="00DC2504">
      <w:pPr>
        <w:spacing w:after="0" w:line="240" w:lineRule="auto"/>
        <w:rPr>
          <w:rFonts w:ascii="Times New Roman" w:hAnsi="Times New Roman"/>
        </w:rPr>
      </w:pPr>
      <w:r w:rsidRPr="00322E9A">
        <w:rPr>
          <w:rFonts w:ascii="Times New Roman" w:hAnsi="Times New Roman"/>
        </w:rPr>
        <w:t xml:space="preserve">                                                          </w:t>
      </w:r>
    </w:p>
    <w:p w:rsidR="00DC2504" w:rsidRPr="0015485D" w:rsidRDefault="00DC2504" w:rsidP="00DC2504">
      <w:pPr>
        <w:spacing w:after="0" w:line="240" w:lineRule="auto"/>
        <w:jc w:val="center"/>
        <w:rPr>
          <w:rFonts w:ascii="Times New Roman" w:hAnsi="Times New Roman"/>
          <w:b/>
          <w:bCs/>
          <w:u w:val="single"/>
        </w:rPr>
      </w:pPr>
      <w:r>
        <w:rPr>
          <w:rFonts w:ascii="Times New Roman" w:hAnsi="Times New Roman"/>
        </w:rPr>
        <w:br w:type="page"/>
      </w:r>
      <w:r w:rsidRPr="0015485D">
        <w:rPr>
          <w:rFonts w:ascii="Times New Roman" w:hAnsi="Times New Roman"/>
          <w:b/>
          <w:bCs/>
          <w:u w:val="single"/>
        </w:rPr>
        <w:lastRenderedPageBreak/>
        <w:t xml:space="preserve">UNIT </w:t>
      </w:r>
      <w:proofErr w:type="gramStart"/>
      <w:r w:rsidRPr="0015485D">
        <w:rPr>
          <w:rFonts w:ascii="Times New Roman" w:hAnsi="Times New Roman"/>
          <w:b/>
          <w:bCs/>
          <w:u w:val="single"/>
        </w:rPr>
        <w:t>-  III</w:t>
      </w:r>
      <w:proofErr w:type="gramEnd"/>
    </w:p>
    <w:p w:rsidR="00DC2504" w:rsidRPr="00F45833" w:rsidRDefault="00DC2504" w:rsidP="00222054">
      <w:pPr>
        <w:numPr>
          <w:ilvl w:val="0"/>
          <w:numId w:val="3"/>
        </w:numPr>
        <w:spacing w:after="0" w:line="240" w:lineRule="auto"/>
        <w:ind w:left="270" w:hanging="270"/>
        <w:jc w:val="both"/>
        <w:rPr>
          <w:rFonts w:ascii="Times New Roman" w:hAnsi="Times New Roman"/>
          <w:b/>
        </w:rPr>
      </w:pPr>
      <w:r w:rsidRPr="00F45833">
        <w:rPr>
          <w:rFonts w:ascii="Times New Roman" w:hAnsi="Times New Roman"/>
          <w:b/>
        </w:rPr>
        <w:t>Describe in detail about Queuing disciplines implemented in routers.</w:t>
      </w:r>
    </w:p>
    <w:p w:rsidR="00DC2504" w:rsidRDefault="00DC2504" w:rsidP="00222054">
      <w:pPr>
        <w:numPr>
          <w:ilvl w:val="0"/>
          <w:numId w:val="94"/>
        </w:numPr>
        <w:tabs>
          <w:tab w:val="left" w:pos="360"/>
        </w:tabs>
        <w:autoSpaceDE w:val="0"/>
        <w:autoSpaceDN w:val="0"/>
        <w:adjustRightInd w:val="0"/>
        <w:spacing w:after="0" w:line="240" w:lineRule="auto"/>
        <w:ind w:left="450" w:hanging="180"/>
        <w:jc w:val="both"/>
        <w:rPr>
          <w:rFonts w:ascii="Times New Roman" w:hAnsi="Times New Roman"/>
        </w:rPr>
      </w:pPr>
      <w:r>
        <w:rPr>
          <w:rFonts w:ascii="Times New Roman" w:hAnsi="Times New Roman"/>
        </w:rPr>
        <w:t xml:space="preserve"> E</w:t>
      </w:r>
      <w:r w:rsidRPr="0015485D">
        <w:rPr>
          <w:rFonts w:ascii="Times New Roman" w:hAnsi="Times New Roman"/>
        </w:rPr>
        <w:t xml:space="preserve">ach router must implement some queuing discipline that governs how packets are buffered while waiting to be transmitted. </w:t>
      </w:r>
    </w:p>
    <w:p w:rsidR="00DC2504" w:rsidRDefault="00DC2504" w:rsidP="00222054">
      <w:pPr>
        <w:numPr>
          <w:ilvl w:val="0"/>
          <w:numId w:val="94"/>
        </w:numPr>
        <w:autoSpaceDE w:val="0"/>
        <w:autoSpaceDN w:val="0"/>
        <w:adjustRightInd w:val="0"/>
        <w:spacing w:after="0" w:line="240" w:lineRule="auto"/>
        <w:ind w:left="450" w:hanging="180"/>
        <w:jc w:val="both"/>
        <w:rPr>
          <w:rFonts w:ascii="Times New Roman" w:hAnsi="Times New Roman"/>
        </w:rPr>
      </w:pPr>
      <w:r w:rsidRPr="0015485D">
        <w:rPr>
          <w:rFonts w:ascii="Times New Roman" w:hAnsi="Times New Roman"/>
        </w:rPr>
        <w:t xml:space="preserve">The queuing algorithm can be thought of as allocating both bandwidth (which packets get transmitted) and buffer space (which packets get discarded). </w:t>
      </w:r>
    </w:p>
    <w:p w:rsidR="00DC2504" w:rsidRPr="0015485D" w:rsidRDefault="00DC2504" w:rsidP="00222054">
      <w:pPr>
        <w:numPr>
          <w:ilvl w:val="0"/>
          <w:numId w:val="94"/>
        </w:numPr>
        <w:autoSpaceDE w:val="0"/>
        <w:autoSpaceDN w:val="0"/>
        <w:adjustRightInd w:val="0"/>
        <w:spacing w:after="0" w:line="240" w:lineRule="auto"/>
        <w:ind w:left="450" w:hanging="180"/>
        <w:jc w:val="both"/>
        <w:rPr>
          <w:rFonts w:ascii="Times New Roman" w:hAnsi="Times New Roman"/>
        </w:rPr>
      </w:pPr>
      <w:r w:rsidRPr="0015485D">
        <w:rPr>
          <w:rFonts w:ascii="Times New Roman" w:hAnsi="Times New Roman"/>
        </w:rPr>
        <w:t>It also directly affects the latency experienced by a packet, by determining how long a packet waits to be transmitted.</w:t>
      </w:r>
    </w:p>
    <w:p w:rsidR="00DC2504" w:rsidRPr="0015485D" w:rsidRDefault="00DC2504" w:rsidP="00DC2504">
      <w:pPr>
        <w:autoSpaceDE w:val="0"/>
        <w:autoSpaceDN w:val="0"/>
        <w:adjustRightInd w:val="0"/>
        <w:spacing w:after="0" w:line="240" w:lineRule="auto"/>
        <w:ind w:firstLine="270"/>
        <w:rPr>
          <w:rFonts w:ascii="Times New Roman" w:hAnsi="Times New Roman"/>
        </w:rPr>
      </w:pPr>
      <w:r w:rsidRPr="0015485D">
        <w:rPr>
          <w:rFonts w:ascii="Times New Roman" w:hAnsi="Times New Roman"/>
        </w:rPr>
        <w:t>There are two common queuing algorithms</w:t>
      </w:r>
    </w:p>
    <w:p w:rsidR="00DC2504" w:rsidRPr="0015485D" w:rsidRDefault="00DC2504" w:rsidP="00222054">
      <w:pPr>
        <w:numPr>
          <w:ilvl w:val="0"/>
          <w:numId w:val="93"/>
        </w:numPr>
        <w:autoSpaceDE w:val="0"/>
        <w:autoSpaceDN w:val="0"/>
        <w:adjustRightInd w:val="0"/>
        <w:spacing w:after="0" w:line="240" w:lineRule="auto"/>
        <w:ind w:firstLine="0"/>
        <w:rPr>
          <w:rFonts w:ascii="Times New Roman" w:hAnsi="Times New Roman"/>
        </w:rPr>
      </w:pPr>
      <w:r>
        <w:rPr>
          <w:rFonts w:ascii="Times New Roman" w:hAnsi="Times New Roman"/>
        </w:rPr>
        <w:t>F</w:t>
      </w:r>
      <w:r w:rsidRPr="0015485D">
        <w:rPr>
          <w:rFonts w:ascii="Times New Roman" w:hAnsi="Times New Roman"/>
        </w:rPr>
        <w:t>irst-in-</w:t>
      </w:r>
      <w:r>
        <w:rPr>
          <w:rFonts w:ascii="Times New Roman" w:hAnsi="Times New Roman"/>
        </w:rPr>
        <w:t>F</w:t>
      </w:r>
      <w:r w:rsidRPr="0015485D">
        <w:rPr>
          <w:rFonts w:ascii="Times New Roman" w:hAnsi="Times New Roman"/>
        </w:rPr>
        <w:t xml:space="preserve">irst-out (FIFO) </w:t>
      </w:r>
    </w:p>
    <w:p w:rsidR="00DC2504" w:rsidRPr="0015485D" w:rsidRDefault="00DC2504" w:rsidP="00222054">
      <w:pPr>
        <w:numPr>
          <w:ilvl w:val="0"/>
          <w:numId w:val="93"/>
        </w:numPr>
        <w:tabs>
          <w:tab w:val="left" w:pos="810"/>
        </w:tabs>
        <w:autoSpaceDE w:val="0"/>
        <w:autoSpaceDN w:val="0"/>
        <w:adjustRightInd w:val="0"/>
        <w:spacing w:after="0" w:line="240" w:lineRule="auto"/>
        <w:ind w:firstLine="0"/>
        <w:rPr>
          <w:rFonts w:ascii="Times New Roman" w:hAnsi="Times New Roman"/>
        </w:rPr>
      </w:pPr>
      <w:r w:rsidRPr="0015485D">
        <w:rPr>
          <w:rFonts w:ascii="Times New Roman" w:hAnsi="Times New Roman"/>
        </w:rPr>
        <w:t xml:space="preserve"> </w:t>
      </w:r>
      <w:r>
        <w:rPr>
          <w:rFonts w:ascii="Times New Roman" w:hAnsi="Times New Roman"/>
        </w:rPr>
        <w:t>F</w:t>
      </w:r>
      <w:r w:rsidRPr="0015485D">
        <w:rPr>
          <w:rFonts w:ascii="Times New Roman" w:hAnsi="Times New Roman"/>
        </w:rPr>
        <w:t>air queuing (FQ)</w:t>
      </w:r>
    </w:p>
    <w:p w:rsidR="00DC2504" w:rsidRPr="0015485D" w:rsidRDefault="00DC2504" w:rsidP="00DC2504">
      <w:pPr>
        <w:autoSpaceDE w:val="0"/>
        <w:autoSpaceDN w:val="0"/>
        <w:adjustRightInd w:val="0"/>
        <w:spacing w:after="0" w:line="240" w:lineRule="auto"/>
        <w:ind w:left="1080"/>
        <w:rPr>
          <w:rFonts w:ascii="Times New Roman" w:hAnsi="Times New Roman"/>
        </w:rPr>
      </w:pPr>
    </w:p>
    <w:p w:rsidR="00DC2504" w:rsidRPr="0015485D" w:rsidRDefault="00DC2504" w:rsidP="00DC2504">
      <w:pPr>
        <w:autoSpaceDE w:val="0"/>
        <w:autoSpaceDN w:val="0"/>
        <w:adjustRightInd w:val="0"/>
        <w:spacing w:after="0" w:line="240" w:lineRule="auto"/>
        <w:ind w:left="270"/>
        <w:rPr>
          <w:rFonts w:ascii="Times New Roman" w:hAnsi="Times New Roman"/>
        </w:rPr>
      </w:pPr>
      <w:proofErr w:type="spellStart"/>
      <w:r w:rsidRPr="0015485D">
        <w:rPr>
          <w:rFonts w:ascii="Times New Roman" w:hAnsi="Times New Roman"/>
        </w:rPr>
        <w:t>i</w:t>
      </w:r>
      <w:proofErr w:type="spellEnd"/>
      <w:r w:rsidRPr="0015485D">
        <w:rPr>
          <w:rFonts w:ascii="Times New Roman" w:hAnsi="Times New Roman"/>
        </w:rPr>
        <w:t>)</w:t>
      </w:r>
      <w:r>
        <w:rPr>
          <w:rFonts w:ascii="Times New Roman" w:hAnsi="Times New Roman"/>
        </w:rPr>
        <w:t xml:space="preserve"> </w:t>
      </w:r>
      <w:r w:rsidRPr="0015485D">
        <w:rPr>
          <w:rFonts w:ascii="Times New Roman" w:hAnsi="Times New Roman"/>
        </w:rPr>
        <w:t xml:space="preserve">First-in-first-out (FIFO) </w:t>
      </w:r>
    </w:p>
    <w:p w:rsidR="00DC2504" w:rsidRDefault="00DC2504" w:rsidP="00222054">
      <w:pPr>
        <w:numPr>
          <w:ilvl w:val="0"/>
          <w:numId w:val="95"/>
        </w:numPr>
        <w:tabs>
          <w:tab w:val="left" w:pos="450"/>
        </w:tabs>
        <w:autoSpaceDE w:val="0"/>
        <w:autoSpaceDN w:val="0"/>
        <w:adjustRightInd w:val="0"/>
        <w:spacing w:after="0" w:line="240" w:lineRule="auto"/>
        <w:ind w:left="450" w:firstLine="0"/>
        <w:jc w:val="both"/>
        <w:rPr>
          <w:rFonts w:ascii="Times New Roman" w:hAnsi="Times New Roman"/>
        </w:rPr>
      </w:pPr>
      <w:r w:rsidRPr="00DA0EBB">
        <w:rPr>
          <w:rFonts w:ascii="Times New Roman" w:hAnsi="Times New Roman"/>
        </w:rPr>
        <w:t>The idea of FIFO queuing, also called first-come-first-served (FCFS) queuing, is simple:</w:t>
      </w:r>
    </w:p>
    <w:p w:rsidR="00DC2504" w:rsidRDefault="00DC2504" w:rsidP="00222054">
      <w:pPr>
        <w:numPr>
          <w:ilvl w:val="0"/>
          <w:numId w:val="95"/>
        </w:numPr>
        <w:tabs>
          <w:tab w:val="left" w:pos="450"/>
        </w:tabs>
        <w:autoSpaceDE w:val="0"/>
        <w:autoSpaceDN w:val="0"/>
        <w:adjustRightInd w:val="0"/>
        <w:spacing w:after="0" w:line="240" w:lineRule="auto"/>
        <w:ind w:left="450" w:firstLine="0"/>
        <w:jc w:val="both"/>
        <w:rPr>
          <w:rFonts w:ascii="Times New Roman" w:hAnsi="Times New Roman"/>
        </w:rPr>
      </w:pPr>
      <w:r w:rsidRPr="00DA0EBB">
        <w:rPr>
          <w:rFonts w:ascii="Times New Roman" w:hAnsi="Times New Roman"/>
        </w:rPr>
        <w:t>The first packet that arrives at a router is the first packet to be transmitted.</w:t>
      </w:r>
    </w:p>
    <w:p w:rsidR="00DC2504" w:rsidRDefault="00DC2504" w:rsidP="00DC2504">
      <w:pPr>
        <w:tabs>
          <w:tab w:val="left" w:pos="450"/>
        </w:tabs>
        <w:autoSpaceDE w:val="0"/>
        <w:autoSpaceDN w:val="0"/>
        <w:adjustRightInd w:val="0"/>
        <w:spacing w:after="0" w:line="240" w:lineRule="auto"/>
        <w:ind w:left="450"/>
        <w:jc w:val="both"/>
        <w:rPr>
          <w:rFonts w:ascii="Times New Roman" w:hAnsi="Times New Roman"/>
        </w:rPr>
      </w:pPr>
    </w:p>
    <w:p w:rsidR="00DC2504" w:rsidRDefault="00DC2504" w:rsidP="00DC2504">
      <w:pPr>
        <w:tabs>
          <w:tab w:val="left" w:pos="450"/>
        </w:tabs>
        <w:autoSpaceDE w:val="0"/>
        <w:autoSpaceDN w:val="0"/>
        <w:adjustRightInd w:val="0"/>
        <w:spacing w:after="0" w:line="240" w:lineRule="auto"/>
        <w:ind w:left="450"/>
        <w:jc w:val="both"/>
        <w:rPr>
          <w:rFonts w:ascii="Times New Roman" w:hAnsi="Times New Roman"/>
        </w:rPr>
      </w:pPr>
    </w:p>
    <w:p w:rsidR="00DC2504" w:rsidRDefault="00DC2504" w:rsidP="00222054">
      <w:pPr>
        <w:numPr>
          <w:ilvl w:val="0"/>
          <w:numId w:val="95"/>
        </w:numPr>
        <w:tabs>
          <w:tab w:val="left" w:pos="450"/>
        </w:tabs>
        <w:autoSpaceDE w:val="0"/>
        <w:autoSpaceDN w:val="0"/>
        <w:adjustRightInd w:val="0"/>
        <w:spacing w:after="0" w:line="240" w:lineRule="auto"/>
        <w:ind w:left="450" w:firstLine="0"/>
        <w:jc w:val="both"/>
        <w:rPr>
          <w:rFonts w:ascii="Times New Roman" w:hAnsi="Times New Roman"/>
        </w:rPr>
      </w:pPr>
      <w:r w:rsidRPr="00DA0EBB">
        <w:rPr>
          <w:rFonts w:ascii="Times New Roman" w:hAnsi="Times New Roman"/>
        </w:rPr>
        <w:t xml:space="preserve"> Given that the amount of buffer space at each router is finite, if a packet arrives and the queue </w:t>
      </w:r>
    </w:p>
    <w:p w:rsidR="00DC2504" w:rsidRDefault="00DC2504" w:rsidP="00DC2504">
      <w:pPr>
        <w:tabs>
          <w:tab w:val="left" w:pos="450"/>
        </w:tabs>
        <w:autoSpaceDE w:val="0"/>
        <w:autoSpaceDN w:val="0"/>
        <w:adjustRightInd w:val="0"/>
        <w:spacing w:after="0" w:line="240" w:lineRule="auto"/>
        <w:ind w:left="450"/>
        <w:jc w:val="both"/>
        <w:rPr>
          <w:rFonts w:ascii="Times New Roman" w:hAnsi="Times New Roman"/>
        </w:rPr>
      </w:pPr>
      <w:r>
        <w:rPr>
          <w:rFonts w:ascii="Times New Roman" w:hAnsi="Times New Roman"/>
        </w:rPr>
        <w:t xml:space="preserve">     </w:t>
      </w:r>
      <w:r w:rsidRPr="00DA0EBB">
        <w:rPr>
          <w:rFonts w:ascii="Times New Roman" w:hAnsi="Times New Roman"/>
        </w:rPr>
        <w:t>(</w:t>
      </w:r>
      <w:proofErr w:type="gramStart"/>
      <w:r w:rsidRPr="00DA0EBB">
        <w:rPr>
          <w:rFonts w:ascii="Times New Roman" w:hAnsi="Times New Roman"/>
        </w:rPr>
        <w:t>buffer</w:t>
      </w:r>
      <w:proofErr w:type="gramEnd"/>
      <w:r w:rsidRPr="00DA0EBB">
        <w:rPr>
          <w:rFonts w:ascii="Times New Roman" w:hAnsi="Times New Roman"/>
        </w:rPr>
        <w:t xml:space="preserve"> space) is full, then the router discards that packet known as </w:t>
      </w:r>
      <w:r w:rsidRPr="00DA0EBB">
        <w:rPr>
          <w:rFonts w:ascii="Times New Roman" w:hAnsi="Times New Roman"/>
          <w:i/>
          <w:iCs/>
        </w:rPr>
        <w:t>tail drop</w:t>
      </w:r>
      <w:r w:rsidRPr="00DA0EBB">
        <w:rPr>
          <w:rFonts w:ascii="Times New Roman" w:hAnsi="Times New Roman"/>
        </w:rPr>
        <w:t xml:space="preserve">, since packets that </w:t>
      </w:r>
    </w:p>
    <w:p w:rsidR="00DC2504" w:rsidRPr="00DA0EBB" w:rsidRDefault="00DC2504" w:rsidP="00DC2504">
      <w:pPr>
        <w:tabs>
          <w:tab w:val="left" w:pos="450"/>
        </w:tabs>
        <w:autoSpaceDE w:val="0"/>
        <w:autoSpaceDN w:val="0"/>
        <w:adjustRightInd w:val="0"/>
        <w:spacing w:after="0" w:line="240" w:lineRule="auto"/>
        <w:ind w:left="450"/>
        <w:jc w:val="both"/>
        <w:rPr>
          <w:rFonts w:ascii="Times New Roman" w:hAnsi="Times New Roman"/>
        </w:rPr>
      </w:pPr>
      <w:r>
        <w:rPr>
          <w:rFonts w:ascii="Times New Roman" w:hAnsi="Times New Roman"/>
        </w:rPr>
        <w:t xml:space="preserve">     </w:t>
      </w:r>
      <w:proofErr w:type="gramStart"/>
      <w:r w:rsidRPr="00DA0EBB">
        <w:rPr>
          <w:rFonts w:ascii="Times New Roman" w:hAnsi="Times New Roman"/>
        </w:rPr>
        <w:t>arrive</w:t>
      </w:r>
      <w:proofErr w:type="gramEnd"/>
      <w:r w:rsidRPr="00DA0EBB">
        <w:rPr>
          <w:rFonts w:ascii="Times New Roman" w:hAnsi="Times New Roman"/>
        </w:rPr>
        <w:t xml:space="preserve"> at the tail end of the FIFO are dropped.</w:t>
      </w:r>
    </w:p>
    <w:p w:rsidR="00DC2504" w:rsidRPr="0015485D" w:rsidRDefault="00DC2504" w:rsidP="00DC2504">
      <w:pPr>
        <w:autoSpaceDE w:val="0"/>
        <w:autoSpaceDN w:val="0"/>
        <w:adjustRightInd w:val="0"/>
        <w:spacing w:after="0" w:line="240" w:lineRule="auto"/>
        <w:jc w:val="both"/>
        <w:rPr>
          <w:rFonts w:ascii="Times New Roman" w:hAnsi="Times New Roman"/>
        </w:rPr>
      </w:pPr>
    </w:p>
    <w:p w:rsidR="00DC2504" w:rsidRPr="0015485D" w:rsidRDefault="00DC2504" w:rsidP="00DC2504">
      <w:pPr>
        <w:autoSpaceDE w:val="0"/>
        <w:autoSpaceDN w:val="0"/>
        <w:adjustRightInd w:val="0"/>
        <w:spacing w:after="0" w:line="240" w:lineRule="auto"/>
        <w:ind w:left="1530"/>
        <w:jc w:val="both"/>
        <w:rPr>
          <w:rFonts w:ascii="Times New Roman" w:hAnsi="Times New Roman"/>
        </w:rPr>
      </w:pPr>
      <w:r>
        <w:rPr>
          <w:rFonts w:ascii="Times New Roman" w:hAnsi="Times New Roman"/>
          <w:noProof/>
        </w:rPr>
        <w:drawing>
          <wp:inline distT="0" distB="0" distL="0" distR="0">
            <wp:extent cx="4371975" cy="22764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lum bright="-20000" contrast="16000"/>
                    </a:blip>
                    <a:srcRect/>
                    <a:stretch>
                      <a:fillRect/>
                    </a:stretch>
                  </pic:blipFill>
                  <pic:spPr bwMode="auto">
                    <a:xfrm>
                      <a:off x="0" y="0"/>
                      <a:ext cx="4371975" cy="2276475"/>
                    </a:xfrm>
                    <a:prstGeom prst="rect">
                      <a:avLst/>
                    </a:prstGeom>
                    <a:noFill/>
                    <a:ln w="9525">
                      <a:noFill/>
                      <a:miter lim="800000"/>
                      <a:headEnd/>
                      <a:tailEnd/>
                    </a:ln>
                  </pic:spPr>
                </pic:pic>
              </a:graphicData>
            </a:graphic>
          </wp:inline>
        </w:drawing>
      </w:r>
    </w:p>
    <w:p w:rsidR="00DC2504" w:rsidRPr="0015485D" w:rsidRDefault="00DC2504" w:rsidP="00DC2504">
      <w:pPr>
        <w:autoSpaceDE w:val="0"/>
        <w:autoSpaceDN w:val="0"/>
        <w:adjustRightInd w:val="0"/>
        <w:spacing w:after="0" w:line="240" w:lineRule="auto"/>
        <w:jc w:val="both"/>
        <w:rPr>
          <w:rFonts w:ascii="Times New Roman" w:hAnsi="Times New Roman"/>
        </w:rPr>
      </w:pPr>
    </w:p>
    <w:p w:rsidR="00DC2504" w:rsidRDefault="00DC2504" w:rsidP="00222054">
      <w:pPr>
        <w:numPr>
          <w:ilvl w:val="0"/>
          <w:numId w:val="122"/>
        </w:numPr>
        <w:autoSpaceDE w:val="0"/>
        <w:autoSpaceDN w:val="0"/>
        <w:adjustRightInd w:val="0"/>
        <w:spacing w:after="0" w:line="240" w:lineRule="auto"/>
        <w:jc w:val="both"/>
        <w:rPr>
          <w:rFonts w:ascii="Times New Roman" w:hAnsi="Times New Roman"/>
        </w:rPr>
      </w:pPr>
      <w:r w:rsidRPr="0015485D">
        <w:rPr>
          <w:rFonts w:ascii="Times New Roman" w:hAnsi="Times New Roman"/>
        </w:rPr>
        <w:t xml:space="preserve">A simple variation on basic FIFO queuing is priority queuing. The idea is to mark each packet with a priority; the mark could be carried, for example, in the IP Type of Service (TOS) field. </w:t>
      </w:r>
    </w:p>
    <w:p w:rsidR="00DC2504" w:rsidRDefault="00DC2504" w:rsidP="00222054">
      <w:pPr>
        <w:numPr>
          <w:ilvl w:val="0"/>
          <w:numId w:val="122"/>
        </w:numPr>
        <w:autoSpaceDE w:val="0"/>
        <w:autoSpaceDN w:val="0"/>
        <w:adjustRightInd w:val="0"/>
        <w:spacing w:after="0" w:line="240" w:lineRule="auto"/>
        <w:jc w:val="both"/>
        <w:rPr>
          <w:rFonts w:ascii="Times New Roman" w:hAnsi="Times New Roman"/>
        </w:rPr>
      </w:pPr>
      <w:r w:rsidRPr="0015485D">
        <w:rPr>
          <w:rFonts w:ascii="Times New Roman" w:hAnsi="Times New Roman"/>
        </w:rPr>
        <w:t>The routers then implement multiple FIFO queues, one for each priority class. The router always transmits packets out of the highest-priority queue if that queue is nonempty before moving on to the next priority queue. Within each priority, packets are still managed in a FIFO manner.</w:t>
      </w:r>
    </w:p>
    <w:p w:rsidR="00DC2504" w:rsidRPr="00FA49F0" w:rsidRDefault="00DC2504" w:rsidP="00222054">
      <w:pPr>
        <w:numPr>
          <w:ilvl w:val="0"/>
          <w:numId w:val="122"/>
        </w:numPr>
        <w:autoSpaceDE w:val="0"/>
        <w:autoSpaceDN w:val="0"/>
        <w:adjustRightInd w:val="0"/>
        <w:spacing w:after="0" w:line="240" w:lineRule="auto"/>
        <w:jc w:val="both"/>
        <w:rPr>
          <w:rFonts w:ascii="Times New Roman" w:hAnsi="Times New Roman"/>
          <w:b/>
        </w:rPr>
      </w:pPr>
      <w:r w:rsidRPr="00FA49F0">
        <w:rPr>
          <w:rFonts w:ascii="Times New Roman" w:hAnsi="Times New Roman"/>
          <w:b/>
        </w:rPr>
        <w:t>Problems in FIFO</w:t>
      </w:r>
    </w:p>
    <w:p w:rsidR="00DC2504" w:rsidRDefault="00DC2504" w:rsidP="00222054">
      <w:pPr>
        <w:numPr>
          <w:ilvl w:val="0"/>
          <w:numId w:val="123"/>
        </w:num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The main problem with FIFO queuing is that it does not discriminate between different</w:t>
      </w:r>
    </w:p>
    <w:p w:rsidR="00DC2504" w:rsidRDefault="00DC2504" w:rsidP="00DC2504">
      <w:pPr>
        <w:autoSpaceDE w:val="0"/>
        <w:autoSpaceDN w:val="0"/>
        <w:adjustRightInd w:val="0"/>
        <w:spacing w:after="0" w:line="240" w:lineRule="auto"/>
        <w:ind w:left="270" w:firstLine="720"/>
        <w:rPr>
          <w:rFonts w:ascii="AGaramond-Regular" w:hAnsi="AGaramond-Regular" w:cs="AGaramond-Regular"/>
        </w:rPr>
      </w:pPr>
      <w:proofErr w:type="gramStart"/>
      <w:r>
        <w:rPr>
          <w:rFonts w:ascii="AGaramond-Regular" w:hAnsi="AGaramond-Regular" w:cs="AGaramond-Regular"/>
        </w:rPr>
        <w:t>traffic</w:t>
      </w:r>
      <w:proofErr w:type="gramEnd"/>
      <w:r>
        <w:rPr>
          <w:rFonts w:ascii="AGaramond-Regular" w:hAnsi="AGaramond-Regular" w:cs="AGaramond-Regular"/>
        </w:rPr>
        <w:t xml:space="preserve"> sources.</w:t>
      </w:r>
    </w:p>
    <w:p w:rsidR="00DC2504" w:rsidRDefault="00DC2504" w:rsidP="00222054">
      <w:pPr>
        <w:numPr>
          <w:ilvl w:val="0"/>
          <w:numId w:val="123"/>
        </w:num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It does not separate packets according to the flow to which they belong.</w:t>
      </w:r>
    </w:p>
    <w:p w:rsidR="00DC2504" w:rsidRDefault="00DC2504" w:rsidP="00222054">
      <w:pPr>
        <w:numPr>
          <w:ilvl w:val="0"/>
          <w:numId w:val="123"/>
        </w:numPr>
        <w:autoSpaceDE w:val="0"/>
        <w:autoSpaceDN w:val="0"/>
        <w:adjustRightInd w:val="0"/>
        <w:spacing w:after="0" w:line="240" w:lineRule="auto"/>
        <w:jc w:val="both"/>
        <w:rPr>
          <w:rFonts w:ascii="Times New Roman" w:hAnsi="Times New Roman"/>
        </w:rPr>
      </w:pPr>
      <w:r w:rsidRPr="0015485D">
        <w:rPr>
          <w:rFonts w:ascii="Times New Roman" w:hAnsi="Times New Roman"/>
        </w:rPr>
        <w:t xml:space="preserve">The </w:t>
      </w:r>
      <w:r w:rsidRPr="00FA49F0">
        <w:rPr>
          <w:rFonts w:ascii="Times New Roman" w:hAnsi="Times New Roman"/>
          <w:b/>
        </w:rPr>
        <w:t>problem with priority queuing</w:t>
      </w:r>
      <w:r w:rsidRPr="0015485D">
        <w:rPr>
          <w:rFonts w:ascii="Times New Roman" w:hAnsi="Times New Roman"/>
        </w:rPr>
        <w:t>, of course, is that the high-priority queue can starve out all the other queues. That is, as long as there is at least one high-priority packet in the high-priority queue, lower-priority queues do not get served.</w:t>
      </w:r>
    </w:p>
    <w:p w:rsidR="00DC2504" w:rsidRDefault="00DC2504" w:rsidP="00DC2504">
      <w:pPr>
        <w:pStyle w:val="ListParagraph"/>
      </w:pPr>
    </w:p>
    <w:p w:rsidR="00DC2504" w:rsidRPr="0015485D" w:rsidRDefault="00DC2504" w:rsidP="00222054">
      <w:pPr>
        <w:numPr>
          <w:ilvl w:val="0"/>
          <w:numId w:val="123"/>
        </w:numPr>
        <w:autoSpaceDE w:val="0"/>
        <w:autoSpaceDN w:val="0"/>
        <w:adjustRightInd w:val="0"/>
        <w:spacing w:after="0" w:line="240" w:lineRule="auto"/>
        <w:jc w:val="both"/>
        <w:rPr>
          <w:rFonts w:ascii="Times New Roman" w:hAnsi="Times New Roman"/>
        </w:rPr>
      </w:pPr>
      <w:r w:rsidRPr="0015485D">
        <w:rPr>
          <w:rFonts w:ascii="Times New Roman" w:hAnsi="Times New Roman"/>
        </w:rPr>
        <w:lastRenderedPageBreak/>
        <w:t>For this to be viable, there need to be hard limits on how much high-priority traffic is inserted in the queue.</w:t>
      </w:r>
    </w:p>
    <w:p w:rsidR="00DC2504" w:rsidRDefault="00DC2504" w:rsidP="00DC2504">
      <w:pPr>
        <w:autoSpaceDE w:val="0"/>
        <w:autoSpaceDN w:val="0"/>
        <w:adjustRightInd w:val="0"/>
        <w:spacing w:after="0" w:line="240" w:lineRule="auto"/>
        <w:ind w:left="90"/>
        <w:jc w:val="both"/>
        <w:rPr>
          <w:rFonts w:ascii="Times New Roman" w:hAnsi="Times New Roman"/>
          <w:bCs/>
        </w:rPr>
      </w:pPr>
    </w:p>
    <w:p w:rsidR="00DC2504" w:rsidRDefault="00DC2504" w:rsidP="00DC2504">
      <w:pPr>
        <w:autoSpaceDE w:val="0"/>
        <w:autoSpaceDN w:val="0"/>
        <w:adjustRightInd w:val="0"/>
        <w:spacing w:after="0" w:line="240" w:lineRule="auto"/>
        <w:ind w:left="360"/>
        <w:jc w:val="both"/>
        <w:rPr>
          <w:rFonts w:ascii="Times New Roman" w:hAnsi="Times New Roman"/>
          <w:bCs/>
        </w:rPr>
      </w:pPr>
      <w:r w:rsidRPr="0015485D">
        <w:rPr>
          <w:rFonts w:ascii="Times New Roman" w:hAnsi="Times New Roman"/>
          <w:bCs/>
        </w:rPr>
        <w:t>ii</w:t>
      </w:r>
      <w:proofErr w:type="gramStart"/>
      <w:r w:rsidRPr="0015485D">
        <w:rPr>
          <w:rFonts w:ascii="Times New Roman" w:hAnsi="Times New Roman"/>
          <w:bCs/>
        </w:rPr>
        <w:t>)Fair</w:t>
      </w:r>
      <w:proofErr w:type="gramEnd"/>
      <w:r w:rsidRPr="0015485D">
        <w:rPr>
          <w:rFonts w:ascii="Times New Roman" w:hAnsi="Times New Roman"/>
          <w:bCs/>
        </w:rPr>
        <w:t xml:space="preserve"> Queuing</w:t>
      </w:r>
    </w:p>
    <w:p w:rsidR="00DC2504" w:rsidRPr="0015485D" w:rsidRDefault="00DC2504" w:rsidP="00DC2504">
      <w:pPr>
        <w:autoSpaceDE w:val="0"/>
        <w:autoSpaceDN w:val="0"/>
        <w:adjustRightInd w:val="0"/>
        <w:spacing w:after="0" w:line="240" w:lineRule="auto"/>
        <w:ind w:left="360"/>
        <w:jc w:val="both"/>
        <w:rPr>
          <w:rFonts w:ascii="Times New Roman" w:hAnsi="Times New Roman"/>
          <w:bCs/>
        </w:rPr>
      </w:pPr>
    </w:p>
    <w:p w:rsidR="00DC2504" w:rsidRDefault="00DC2504" w:rsidP="00222054">
      <w:pPr>
        <w:numPr>
          <w:ilvl w:val="0"/>
          <w:numId w:val="124"/>
        </w:numPr>
        <w:tabs>
          <w:tab w:val="left" w:pos="540"/>
          <w:tab w:val="left" w:pos="720"/>
        </w:tabs>
        <w:autoSpaceDE w:val="0"/>
        <w:autoSpaceDN w:val="0"/>
        <w:adjustRightInd w:val="0"/>
        <w:spacing w:after="0" w:line="240" w:lineRule="auto"/>
        <w:ind w:left="450" w:hanging="90"/>
        <w:jc w:val="both"/>
        <w:rPr>
          <w:rFonts w:ascii="Times New Roman" w:hAnsi="Times New Roman"/>
        </w:rPr>
      </w:pPr>
      <w:r w:rsidRPr="0015485D">
        <w:rPr>
          <w:rFonts w:ascii="Times New Roman" w:hAnsi="Times New Roman"/>
        </w:rPr>
        <w:t>The idea of FQ is to maintain a separate queue for each flow currently being handled by the router. The router then services these queues in a sort of round-robin, as illustrated in Figure</w:t>
      </w:r>
      <w:r>
        <w:rPr>
          <w:rFonts w:ascii="Times New Roman" w:hAnsi="Times New Roman"/>
        </w:rPr>
        <w:t>.</w:t>
      </w:r>
    </w:p>
    <w:p w:rsidR="00DC2504" w:rsidRPr="0015485D" w:rsidRDefault="00DC2504" w:rsidP="00DC2504">
      <w:pPr>
        <w:autoSpaceDE w:val="0"/>
        <w:autoSpaceDN w:val="0"/>
        <w:adjustRightInd w:val="0"/>
        <w:spacing w:after="0" w:line="240" w:lineRule="auto"/>
        <w:ind w:left="1890"/>
        <w:jc w:val="both"/>
        <w:rPr>
          <w:rFonts w:ascii="Times New Roman" w:hAnsi="Times New Roman"/>
        </w:rPr>
      </w:pPr>
      <w:r>
        <w:rPr>
          <w:rFonts w:ascii="Times New Roman" w:hAnsi="Times New Roman"/>
          <w:noProof/>
        </w:rPr>
        <w:drawing>
          <wp:inline distT="0" distB="0" distL="0" distR="0">
            <wp:extent cx="3914775" cy="12858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srcRect/>
                    <a:stretch>
                      <a:fillRect/>
                    </a:stretch>
                  </pic:blipFill>
                  <pic:spPr bwMode="auto">
                    <a:xfrm>
                      <a:off x="0" y="0"/>
                      <a:ext cx="3914775" cy="1285875"/>
                    </a:xfrm>
                    <a:prstGeom prst="rect">
                      <a:avLst/>
                    </a:prstGeom>
                    <a:noFill/>
                    <a:ln w="9525">
                      <a:noFill/>
                      <a:miter lim="800000"/>
                      <a:headEnd/>
                      <a:tailEnd/>
                    </a:ln>
                  </pic:spPr>
                </pic:pic>
              </a:graphicData>
            </a:graphic>
          </wp:inline>
        </w:drawing>
      </w:r>
    </w:p>
    <w:p w:rsidR="00DC2504" w:rsidRPr="0015485D" w:rsidRDefault="00DC2504" w:rsidP="00DC2504">
      <w:pPr>
        <w:autoSpaceDE w:val="0"/>
        <w:autoSpaceDN w:val="0"/>
        <w:adjustRightInd w:val="0"/>
        <w:spacing w:after="0" w:line="240" w:lineRule="auto"/>
        <w:ind w:left="360"/>
        <w:jc w:val="both"/>
        <w:rPr>
          <w:rFonts w:ascii="Times New Roman" w:hAnsi="Times New Roman"/>
        </w:rPr>
      </w:pPr>
    </w:p>
    <w:p w:rsidR="00DC2504" w:rsidRPr="0015485D" w:rsidRDefault="00DC2504" w:rsidP="00222054">
      <w:pPr>
        <w:numPr>
          <w:ilvl w:val="0"/>
          <w:numId w:val="124"/>
        </w:numPr>
        <w:tabs>
          <w:tab w:val="left" w:pos="630"/>
        </w:tabs>
        <w:autoSpaceDE w:val="0"/>
        <w:autoSpaceDN w:val="0"/>
        <w:adjustRightInd w:val="0"/>
        <w:spacing w:after="0" w:line="240" w:lineRule="auto"/>
        <w:ind w:left="630" w:hanging="270"/>
        <w:jc w:val="both"/>
        <w:rPr>
          <w:rFonts w:ascii="Times New Roman" w:hAnsi="Times New Roman"/>
        </w:rPr>
      </w:pPr>
      <w:r w:rsidRPr="0015485D">
        <w:rPr>
          <w:rFonts w:ascii="Times New Roman" w:hAnsi="Times New Roman"/>
        </w:rPr>
        <w:t xml:space="preserve">When a flow sends packets too quickly, then its queue fills up. When a queue reaches a particular length, additional packets belonging to that flow’s queue are discarded. In this way, a given source </w:t>
      </w:r>
      <w:proofErr w:type="gramStart"/>
      <w:r w:rsidRPr="0015485D">
        <w:rPr>
          <w:rFonts w:ascii="Times New Roman" w:hAnsi="Times New Roman"/>
        </w:rPr>
        <w:t>cannot  arbitrarily</w:t>
      </w:r>
      <w:proofErr w:type="gramEnd"/>
      <w:r w:rsidRPr="0015485D">
        <w:rPr>
          <w:rFonts w:ascii="Times New Roman" w:hAnsi="Times New Roman"/>
        </w:rPr>
        <w:t xml:space="preserve"> increase its share of the network’s capacity at the expense of other flows.</w:t>
      </w:r>
    </w:p>
    <w:p w:rsidR="00DC2504" w:rsidRDefault="00DC2504" w:rsidP="00222054">
      <w:pPr>
        <w:numPr>
          <w:ilvl w:val="0"/>
          <w:numId w:val="124"/>
        </w:numPr>
        <w:tabs>
          <w:tab w:val="left" w:pos="630"/>
        </w:tabs>
        <w:autoSpaceDE w:val="0"/>
        <w:autoSpaceDN w:val="0"/>
        <w:adjustRightInd w:val="0"/>
        <w:spacing w:after="0" w:line="240" w:lineRule="auto"/>
        <w:ind w:left="450" w:hanging="90"/>
        <w:jc w:val="both"/>
        <w:rPr>
          <w:rFonts w:ascii="AGaramond-Regular" w:hAnsi="AGaramond-Regular" w:cs="AGaramond-Regular"/>
        </w:rPr>
      </w:pPr>
      <w:r w:rsidRPr="00F45833">
        <w:rPr>
          <w:rFonts w:ascii="AGaramond-Regular" w:hAnsi="AGaramond-Regular" w:cs="AGaramond-Regular"/>
        </w:rPr>
        <w:t xml:space="preserve">The main complication is that the packets being processed at a router are not necessarily the same </w:t>
      </w:r>
    </w:p>
    <w:p w:rsidR="00DC2504" w:rsidRDefault="00DC2504" w:rsidP="00DC2504">
      <w:pPr>
        <w:tabs>
          <w:tab w:val="left" w:pos="630"/>
        </w:tabs>
        <w:autoSpaceDE w:val="0"/>
        <w:autoSpaceDN w:val="0"/>
        <w:adjustRightInd w:val="0"/>
        <w:spacing w:after="0" w:line="240" w:lineRule="auto"/>
        <w:ind w:left="450"/>
        <w:jc w:val="both"/>
        <w:rPr>
          <w:rFonts w:ascii="AGaramond-Regular" w:hAnsi="AGaramond-Regular" w:cs="AGaramond-Regular"/>
        </w:rPr>
      </w:pPr>
      <w:r>
        <w:rPr>
          <w:rFonts w:ascii="AGaramond-Regular" w:hAnsi="AGaramond-Regular" w:cs="AGaramond-Regular"/>
        </w:rPr>
        <w:t xml:space="preserve">   </w:t>
      </w:r>
      <w:proofErr w:type="gramStart"/>
      <w:r w:rsidRPr="00F45833">
        <w:rPr>
          <w:rFonts w:ascii="AGaramond-Regular" w:hAnsi="AGaramond-Regular" w:cs="AGaramond-Regular"/>
        </w:rPr>
        <w:t>length</w:t>
      </w:r>
      <w:proofErr w:type="gramEnd"/>
      <w:r w:rsidRPr="00F45833">
        <w:rPr>
          <w:rFonts w:ascii="AGaramond-Regular" w:hAnsi="AGaramond-Regular" w:cs="AGaramond-Regular"/>
        </w:rPr>
        <w:t>.</w:t>
      </w:r>
    </w:p>
    <w:p w:rsidR="00DC2504" w:rsidRDefault="00DC2504" w:rsidP="00222054">
      <w:pPr>
        <w:numPr>
          <w:ilvl w:val="0"/>
          <w:numId w:val="124"/>
        </w:numPr>
        <w:tabs>
          <w:tab w:val="left" w:pos="540"/>
        </w:tabs>
        <w:autoSpaceDE w:val="0"/>
        <w:autoSpaceDN w:val="0"/>
        <w:adjustRightInd w:val="0"/>
        <w:spacing w:after="0" w:line="240" w:lineRule="auto"/>
        <w:ind w:left="450" w:hanging="90"/>
        <w:jc w:val="both"/>
        <w:rPr>
          <w:rFonts w:ascii="AGaramond-Regular" w:hAnsi="AGaramond-Regular" w:cs="AGaramond-Regular"/>
        </w:rPr>
      </w:pPr>
      <w:r w:rsidRPr="00F45833">
        <w:rPr>
          <w:rFonts w:ascii="AGaramond-Regular" w:hAnsi="AGaramond-Regular" w:cs="AGaramond-Regular"/>
        </w:rPr>
        <w:t xml:space="preserve"> To truly allocate the bandwidth of the outgoing link in a fair manner, it is necessary to take packet </w:t>
      </w:r>
    </w:p>
    <w:p w:rsidR="00DC2504" w:rsidRDefault="00DC2504" w:rsidP="00DC2504">
      <w:pPr>
        <w:tabs>
          <w:tab w:val="left" w:pos="540"/>
        </w:tabs>
        <w:autoSpaceDE w:val="0"/>
        <w:autoSpaceDN w:val="0"/>
        <w:adjustRightInd w:val="0"/>
        <w:spacing w:after="0" w:line="240" w:lineRule="auto"/>
        <w:ind w:left="630" w:hanging="180"/>
        <w:jc w:val="both"/>
        <w:rPr>
          <w:rFonts w:ascii="AGaramond-Regular" w:hAnsi="AGaramond-Regular" w:cs="AGaramond-Regular"/>
        </w:rPr>
      </w:pPr>
      <w:r>
        <w:rPr>
          <w:rFonts w:ascii="AGaramond-Regular" w:hAnsi="AGaramond-Regular" w:cs="AGaramond-Regular"/>
        </w:rPr>
        <w:t xml:space="preserve">   </w:t>
      </w:r>
      <w:proofErr w:type="gramStart"/>
      <w:r w:rsidRPr="00F45833">
        <w:rPr>
          <w:rFonts w:ascii="AGaramond-Regular" w:hAnsi="AGaramond-Regular" w:cs="AGaramond-Regular"/>
        </w:rPr>
        <w:t>length</w:t>
      </w:r>
      <w:proofErr w:type="gramEnd"/>
      <w:r w:rsidRPr="00F45833">
        <w:rPr>
          <w:rFonts w:ascii="AGaramond-Regular" w:hAnsi="AGaramond-Regular" w:cs="AGaramond-Regular"/>
        </w:rPr>
        <w:t xml:space="preserve"> into consideration. </w:t>
      </w:r>
    </w:p>
    <w:p w:rsidR="00DC2504" w:rsidRDefault="00DC2504" w:rsidP="00222054">
      <w:pPr>
        <w:numPr>
          <w:ilvl w:val="0"/>
          <w:numId w:val="124"/>
        </w:numPr>
        <w:tabs>
          <w:tab w:val="left" w:pos="540"/>
        </w:tabs>
        <w:autoSpaceDE w:val="0"/>
        <w:autoSpaceDN w:val="0"/>
        <w:adjustRightInd w:val="0"/>
        <w:spacing w:after="0" w:line="240" w:lineRule="auto"/>
        <w:ind w:firstLine="0"/>
        <w:jc w:val="both"/>
        <w:rPr>
          <w:rFonts w:ascii="AGaramond-Regular" w:hAnsi="AGaramond-Regular" w:cs="AGaramond-Regular"/>
        </w:rPr>
      </w:pPr>
      <w:r w:rsidRPr="00F45833">
        <w:rPr>
          <w:rFonts w:ascii="AGaramond-Regular" w:hAnsi="AGaramond-Regular" w:cs="AGaramond-Regular"/>
        </w:rPr>
        <w:t>For example, if a router is managing two flows, one with 1,000-byte</w:t>
      </w:r>
      <w:r>
        <w:rPr>
          <w:rFonts w:ascii="AGaramond-Regular" w:hAnsi="AGaramond-Regular" w:cs="AGaramond-Regular"/>
        </w:rPr>
        <w:t xml:space="preserve">    </w:t>
      </w:r>
      <w:r w:rsidRPr="00F45833">
        <w:rPr>
          <w:rFonts w:ascii="AGaramond-Regular" w:hAnsi="AGaramond-Regular" w:cs="AGaramond-Regular"/>
        </w:rPr>
        <w:t xml:space="preserve">packets and the other with </w:t>
      </w:r>
    </w:p>
    <w:p w:rsidR="00DC2504" w:rsidRDefault="00DC2504" w:rsidP="00DC2504">
      <w:pPr>
        <w:tabs>
          <w:tab w:val="left" w:pos="540"/>
        </w:tabs>
        <w:autoSpaceDE w:val="0"/>
        <w:autoSpaceDN w:val="0"/>
        <w:adjustRightInd w:val="0"/>
        <w:spacing w:after="0" w:line="240" w:lineRule="auto"/>
        <w:ind w:left="360"/>
        <w:jc w:val="both"/>
        <w:rPr>
          <w:rFonts w:ascii="AGaramond-Regular" w:hAnsi="AGaramond-Regular" w:cs="AGaramond-Regular"/>
        </w:rPr>
      </w:pPr>
      <w:r>
        <w:rPr>
          <w:rFonts w:ascii="AGaramond-Regular" w:hAnsi="AGaramond-Regular" w:cs="AGaramond-Regular"/>
        </w:rPr>
        <w:t xml:space="preserve">  </w:t>
      </w:r>
      <w:r w:rsidRPr="00F45833">
        <w:rPr>
          <w:rFonts w:ascii="AGaramond-Regular" w:hAnsi="AGaramond-Regular" w:cs="AGaramond-Regular"/>
        </w:rPr>
        <w:t xml:space="preserve">500- </w:t>
      </w:r>
      <w:proofErr w:type="gramStart"/>
      <w:r w:rsidRPr="00F45833">
        <w:rPr>
          <w:rFonts w:ascii="AGaramond-Regular" w:hAnsi="AGaramond-Regular" w:cs="AGaramond-Regular"/>
        </w:rPr>
        <w:t>byte</w:t>
      </w:r>
      <w:proofErr w:type="gramEnd"/>
      <w:r w:rsidRPr="00F45833">
        <w:rPr>
          <w:rFonts w:ascii="AGaramond-Regular" w:hAnsi="AGaramond-Regular" w:cs="AGaramond-Regular"/>
        </w:rPr>
        <w:t xml:space="preserve"> packets (perhaps because of fragmentation upstream from this router), then a simple </w:t>
      </w:r>
    </w:p>
    <w:p w:rsidR="00DC2504" w:rsidRDefault="00DC2504" w:rsidP="00DC2504">
      <w:pPr>
        <w:tabs>
          <w:tab w:val="left" w:pos="540"/>
        </w:tabs>
        <w:autoSpaceDE w:val="0"/>
        <w:autoSpaceDN w:val="0"/>
        <w:adjustRightInd w:val="0"/>
        <w:spacing w:after="0" w:line="240" w:lineRule="auto"/>
        <w:ind w:left="360"/>
        <w:jc w:val="both"/>
        <w:rPr>
          <w:rFonts w:ascii="AGaramond-Regular" w:hAnsi="AGaramond-Regular" w:cs="AGaramond-Regular"/>
        </w:rPr>
      </w:pPr>
      <w:r>
        <w:rPr>
          <w:rFonts w:ascii="AGaramond-Regular" w:hAnsi="AGaramond-Regular" w:cs="AGaramond-Regular"/>
        </w:rPr>
        <w:t xml:space="preserve">   </w:t>
      </w:r>
      <w:proofErr w:type="gramStart"/>
      <w:r w:rsidRPr="00F45833">
        <w:rPr>
          <w:rFonts w:ascii="AGaramond-Regular" w:hAnsi="AGaramond-Regular" w:cs="AGaramond-Regular"/>
        </w:rPr>
        <w:t>round-robin</w:t>
      </w:r>
      <w:proofErr w:type="gramEnd"/>
      <w:r w:rsidRPr="00F45833">
        <w:rPr>
          <w:rFonts w:ascii="AGaramond-Regular" w:hAnsi="AGaramond-Regular" w:cs="AGaramond-Regular"/>
        </w:rPr>
        <w:t xml:space="preserve"> servicing of packets from each flow’s queue will give the first flow two-thirds of the </w:t>
      </w:r>
    </w:p>
    <w:p w:rsidR="00DC2504" w:rsidRDefault="00DC2504" w:rsidP="00DC2504">
      <w:pPr>
        <w:tabs>
          <w:tab w:val="left" w:pos="540"/>
        </w:tabs>
        <w:autoSpaceDE w:val="0"/>
        <w:autoSpaceDN w:val="0"/>
        <w:adjustRightInd w:val="0"/>
        <w:spacing w:after="0" w:line="240" w:lineRule="auto"/>
        <w:ind w:left="360"/>
        <w:jc w:val="both"/>
        <w:rPr>
          <w:rFonts w:ascii="AGaramond-Regular" w:hAnsi="AGaramond-Regular" w:cs="AGaramond-Regular"/>
        </w:rPr>
      </w:pPr>
      <w:r>
        <w:rPr>
          <w:rFonts w:ascii="AGaramond-Regular" w:hAnsi="AGaramond-Regular" w:cs="AGaramond-Regular"/>
        </w:rPr>
        <w:t xml:space="preserve">   </w:t>
      </w:r>
      <w:proofErr w:type="gramStart"/>
      <w:r w:rsidRPr="00F45833">
        <w:rPr>
          <w:rFonts w:ascii="AGaramond-Regular" w:hAnsi="AGaramond-Regular" w:cs="AGaramond-Regular"/>
        </w:rPr>
        <w:t>link’s</w:t>
      </w:r>
      <w:proofErr w:type="gramEnd"/>
      <w:r w:rsidRPr="00F45833">
        <w:rPr>
          <w:rFonts w:ascii="AGaramond-Regular" w:hAnsi="AGaramond-Regular" w:cs="AGaramond-Regular"/>
        </w:rPr>
        <w:t xml:space="preserve"> bandwidth and the second flow only one-third of its bandwidth. </w:t>
      </w:r>
    </w:p>
    <w:p w:rsidR="00DC2504" w:rsidRDefault="00DC2504" w:rsidP="00222054">
      <w:pPr>
        <w:numPr>
          <w:ilvl w:val="0"/>
          <w:numId w:val="124"/>
        </w:numPr>
        <w:tabs>
          <w:tab w:val="left" w:pos="540"/>
        </w:tabs>
        <w:autoSpaceDE w:val="0"/>
        <w:autoSpaceDN w:val="0"/>
        <w:adjustRightInd w:val="0"/>
        <w:spacing w:after="0" w:line="240" w:lineRule="auto"/>
        <w:ind w:left="540" w:hanging="180"/>
        <w:jc w:val="both"/>
        <w:rPr>
          <w:rFonts w:ascii="AGaramond-Regular" w:hAnsi="AGaramond-Regular" w:cs="AGaramond-Regular"/>
        </w:rPr>
      </w:pPr>
      <w:r>
        <w:rPr>
          <w:rFonts w:ascii="AGaramond-Regular" w:hAnsi="AGaramond-Regular" w:cs="AGaramond-Regular"/>
        </w:rPr>
        <w:t xml:space="preserve"> B</w:t>
      </w:r>
      <w:r w:rsidRPr="00F45833">
        <w:rPr>
          <w:rFonts w:ascii="AGaramond-Regular" w:hAnsi="AGaramond-Regular" w:cs="AGaramond-Regular"/>
        </w:rPr>
        <w:t xml:space="preserve">it-by-bit round-robin, that is, the router transmits a bit from flow 1, then a bit from flow 2, and so on. Clearly, it is not feasible to interleave the bits from different packets. </w:t>
      </w:r>
    </w:p>
    <w:p w:rsidR="00DC2504" w:rsidRDefault="00DC2504" w:rsidP="00222054">
      <w:pPr>
        <w:numPr>
          <w:ilvl w:val="0"/>
          <w:numId w:val="124"/>
        </w:numPr>
        <w:tabs>
          <w:tab w:val="left" w:pos="540"/>
        </w:tabs>
        <w:autoSpaceDE w:val="0"/>
        <w:autoSpaceDN w:val="0"/>
        <w:adjustRightInd w:val="0"/>
        <w:spacing w:after="0" w:line="240" w:lineRule="auto"/>
        <w:ind w:firstLine="0"/>
        <w:jc w:val="both"/>
        <w:rPr>
          <w:rFonts w:ascii="AGaramond-Regular" w:hAnsi="AGaramond-Regular" w:cs="AGaramond-Regular"/>
        </w:rPr>
      </w:pPr>
      <w:r w:rsidRPr="00F45833">
        <w:rPr>
          <w:rFonts w:ascii="AGaramond-Regular" w:hAnsi="AGaramond-Regular" w:cs="AGaramond-Regular"/>
        </w:rPr>
        <w:t>The FQ mechanism, therefore, simulates this behavior by first determining when a given packet</w:t>
      </w:r>
      <w:r>
        <w:rPr>
          <w:rFonts w:ascii="AGaramond-Regular" w:hAnsi="AGaramond-Regular" w:cs="AGaramond-Regular"/>
        </w:rPr>
        <w:t xml:space="preserve"> </w:t>
      </w:r>
    </w:p>
    <w:p w:rsidR="00DC2504" w:rsidRPr="00F45833" w:rsidRDefault="00DC2504" w:rsidP="00DC2504">
      <w:pPr>
        <w:tabs>
          <w:tab w:val="left" w:pos="540"/>
        </w:tabs>
        <w:autoSpaceDE w:val="0"/>
        <w:autoSpaceDN w:val="0"/>
        <w:adjustRightInd w:val="0"/>
        <w:spacing w:after="0" w:line="240" w:lineRule="auto"/>
        <w:ind w:left="360"/>
        <w:jc w:val="both"/>
        <w:rPr>
          <w:rFonts w:ascii="AGaramond-Regular" w:hAnsi="AGaramond-Regular" w:cs="AGaramond-Regular"/>
        </w:rPr>
      </w:pPr>
      <w:r>
        <w:rPr>
          <w:rFonts w:ascii="AGaramond-Regular" w:hAnsi="AGaramond-Regular" w:cs="AGaramond-Regular"/>
        </w:rPr>
        <w:t xml:space="preserve">    </w:t>
      </w:r>
      <w:proofErr w:type="gramStart"/>
      <w:r w:rsidRPr="00F45833">
        <w:rPr>
          <w:rFonts w:ascii="AGaramond-Regular" w:hAnsi="AGaramond-Regular" w:cs="AGaramond-Regular"/>
        </w:rPr>
        <w:t>would</w:t>
      </w:r>
      <w:proofErr w:type="gramEnd"/>
      <w:r w:rsidRPr="00F45833">
        <w:rPr>
          <w:rFonts w:ascii="AGaramond-Regular" w:hAnsi="AGaramond-Regular" w:cs="AGaramond-Regular"/>
        </w:rPr>
        <w:t xml:space="preserve"> finish being transmitted if it were being sent using bit-by-bit round-robin, and then using </w:t>
      </w:r>
    </w:p>
    <w:p w:rsidR="00DC2504" w:rsidRDefault="00DC2504" w:rsidP="00DC2504">
      <w:pPr>
        <w:tabs>
          <w:tab w:val="left" w:pos="540"/>
        </w:tabs>
        <w:autoSpaceDE w:val="0"/>
        <w:autoSpaceDN w:val="0"/>
        <w:adjustRightInd w:val="0"/>
        <w:spacing w:after="0" w:line="240" w:lineRule="auto"/>
        <w:ind w:left="360"/>
        <w:jc w:val="both"/>
        <w:rPr>
          <w:rFonts w:ascii="AGaramond-Regular" w:hAnsi="AGaramond-Regular" w:cs="AGaramond-Regular"/>
        </w:rPr>
      </w:pPr>
      <w:r>
        <w:rPr>
          <w:rFonts w:ascii="AGaramond-Regular" w:hAnsi="AGaramond-Regular" w:cs="AGaramond-Regular"/>
        </w:rPr>
        <w:t xml:space="preserve">    </w:t>
      </w:r>
      <w:proofErr w:type="gramStart"/>
      <w:r w:rsidRPr="00F45833">
        <w:rPr>
          <w:rFonts w:ascii="AGaramond-Regular" w:hAnsi="AGaramond-Regular" w:cs="AGaramond-Regular"/>
        </w:rPr>
        <w:t>this</w:t>
      </w:r>
      <w:proofErr w:type="gramEnd"/>
      <w:r w:rsidRPr="00F45833">
        <w:rPr>
          <w:rFonts w:ascii="AGaramond-Regular" w:hAnsi="AGaramond-Regular" w:cs="AGaramond-Regular"/>
        </w:rPr>
        <w:t xml:space="preserve"> finishing time to sequence the packets for transmission.</w:t>
      </w:r>
      <w:r>
        <w:rPr>
          <w:rFonts w:ascii="AGaramond-Regular" w:hAnsi="AGaramond-Regular" w:cs="AGaramond-Regular"/>
        </w:rPr>
        <w:t xml:space="preserve"> </w:t>
      </w:r>
    </w:p>
    <w:p w:rsidR="00DC2504" w:rsidRDefault="00DC2504" w:rsidP="00222054">
      <w:pPr>
        <w:numPr>
          <w:ilvl w:val="0"/>
          <w:numId w:val="124"/>
        </w:numPr>
        <w:tabs>
          <w:tab w:val="left" w:pos="540"/>
        </w:tabs>
        <w:autoSpaceDE w:val="0"/>
        <w:autoSpaceDN w:val="0"/>
        <w:adjustRightInd w:val="0"/>
        <w:spacing w:after="0" w:line="240" w:lineRule="auto"/>
        <w:ind w:left="630" w:hanging="270"/>
        <w:jc w:val="both"/>
        <w:rPr>
          <w:rFonts w:ascii="AGaramond-Regular" w:hAnsi="AGaramond-Regular" w:cs="AGaramond-Regular"/>
        </w:rPr>
      </w:pPr>
      <w:r>
        <w:rPr>
          <w:rFonts w:ascii="AGaramond-Regular" w:hAnsi="AGaramond-Regular" w:cs="AGaramond-Regular"/>
        </w:rPr>
        <w:t xml:space="preserve">For this flow, let </w:t>
      </w:r>
      <w:r>
        <w:rPr>
          <w:rFonts w:ascii="AGaramond-Italic" w:hAnsi="AGaramond-Italic" w:cs="AGaramond-Italic"/>
          <w:i/>
          <w:iCs/>
        </w:rPr>
        <w:t>P</w:t>
      </w:r>
      <w:r>
        <w:rPr>
          <w:rFonts w:ascii="AGaramond-Italic" w:hAnsi="AGaramond-Italic" w:cs="AGaramond-Italic"/>
          <w:i/>
          <w:iCs/>
          <w:sz w:val="17"/>
          <w:szCs w:val="17"/>
        </w:rPr>
        <w:t xml:space="preserve">i </w:t>
      </w:r>
      <w:r>
        <w:rPr>
          <w:rFonts w:ascii="AGaramond-Regular" w:hAnsi="AGaramond-Regular" w:cs="AGaramond-Regular"/>
        </w:rPr>
        <w:t xml:space="preserve">denote the length of packet </w:t>
      </w:r>
      <w:proofErr w:type="spellStart"/>
      <w:r>
        <w:rPr>
          <w:rFonts w:ascii="AGaramond-Italic" w:hAnsi="AGaramond-Italic" w:cs="AGaramond-Italic"/>
          <w:i/>
          <w:iCs/>
        </w:rPr>
        <w:t>i</w:t>
      </w:r>
      <w:proofErr w:type="spellEnd"/>
      <w:r>
        <w:rPr>
          <w:rFonts w:ascii="AGaramond-Regular" w:hAnsi="AGaramond-Regular" w:cs="AGaramond-Regular"/>
        </w:rPr>
        <w:t xml:space="preserve">, let </w:t>
      </w:r>
      <w:r>
        <w:rPr>
          <w:rFonts w:ascii="AGaramond-Italic" w:hAnsi="AGaramond-Italic" w:cs="AGaramond-Italic"/>
          <w:i/>
          <w:iCs/>
        </w:rPr>
        <w:t>S</w:t>
      </w:r>
      <w:r>
        <w:rPr>
          <w:rFonts w:ascii="AGaramond-Italic" w:hAnsi="AGaramond-Italic" w:cs="AGaramond-Italic"/>
          <w:i/>
          <w:iCs/>
          <w:sz w:val="17"/>
          <w:szCs w:val="17"/>
        </w:rPr>
        <w:t xml:space="preserve">i </w:t>
      </w:r>
      <w:r>
        <w:rPr>
          <w:rFonts w:ascii="AGaramond-Regular" w:hAnsi="AGaramond-Regular" w:cs="AGaramond-Regular"/>
        </w:rPr>
        <w:t xml:space="preserve">denote the time when the router starts to transmit packet </w:t>
      </w:r>
      <w:proofErr w:type="spellStart"/>
      <w:r>
        <w:rPr>
          <w:rFonts w:ascii="AGaramond-Italic" w:hAnsi="AGaramond-Italic" w:cs="AGaramond-Italic"/>
          <w:i/>
          <w:iCs/>
        </w:rPr>
        <w:t>i</w:t>
      </w:r>
      <w:proofErr w:type="spellEnd"/>
      <w:r>
        <w:rPr>
          <w:rFonts w:ascii="AGaramond-Regular" w:hAnsi="AGaramond-Regular" w:cs="AGaramond-Regular"/>
        </w:rPr>
        <w:t xml:space="preserve">, and let </w:t>
      </w:r>
      <w:proofErr w:type="spellStart"/>
      <w:r>
        <w:rPr>
          <w:rFonts w:ascii="AGaramond-Italic" w:hAnsi="AGaramond-Italic" w:cs="AGaramond-Italic"/>
          <w:i/>
          <w:iCs/>
        </w:rPr>
        <w:t>F</w:t>
      </w:r>
      <w:r>
        <w:rPr>
          <w:rFonts w:ascii="AGaramond-Italic" w:hAnsi="AGaramond-Italic" w:cs="AGaramond-Italic"/>
          <w:i/>
          <w:iCs/>
          <w:sz w:val="17"/>
          <w:szCs w:val="17"/>
        </w:rPr>
        <w:t>i</w:t>
      </w:r>
      <w:proofErr w:type="spellEnd"/>
      <w:r>
        <w:rPr>
          <w:rFonts w:ascii="AGaramond-Italic" w:hAnsi="AGaramond-Italic" w:cs="AGaramond-Italic"/>
          <w:i/>
          <w:iCs/>
          <w:sz w:val="17"/>
          <w:szCs w:val="17"/>
        </w:rPr>
        <w:t xml:space="preserve"> </w:t>
      </w:r>
      <w:r>
        <w:rPr>
          <w:rFonts w:ascii="AGaramond-Regular" w:hAnsi="AGaramond-Regular" w:cs="AGaramond-Regular"/>
        </w:rPr>
        <w:t xml:space="preserve">denote the time when the router finishes transmitting packet </w:t>
      </w:r>
      <w:proofErr w:type="spellStart"/>
      <w:r>
        <w:rPr>
          <w:rFonts w:ascii="AGaramond-Italic" w:hAnsi="AGaramond-Italic" w:cs="AGaramond-Italic"/>
          <w:i/>
          <w:iCs/>
        </w:rPr>
        <w:t>i</w:t>
      </w:r>
      <w:proofErr w:type="spellEnd"/>
      <w:r>
        <w:rPr>
          <w:rFonts w:ascii="AGaramond-Regular" w:hAnsi="AGaramond-Regular" w:cs="AGaramond-Regular"/>
        </w:rPr>
        <w:t>.</w:t>
      </w:r>
    </w:p>
    <w:p w:rsidR="00DC2504" w:rsidRDefault="00DC2504" w:rsidP="00222054">
      <w:pPr>
        <w:numPr>
          <w:ilvl w:val="0"/>
          <w:numId w:val="124"/>
        </w:numPr>
        <w:tabs>
          <w:tab w:val="left" w:pos="540"/>
        </w:tabs>
        <w:autoSpaceDE w:val="0"/>
        <w:autoSpaceDN w:val="0"/>
        <w:adjustRightInd w:val="0"/>
        <w:spacing w:after="0" w:line="240" w:lineRule="auto"/>
        <w:ind w:left="630" w:hanging="270"/>
        <w:jc w:val="both"/>
        <w:rPr>
          <w:rFonts w:ascii="AGaramond-Regular" w:hAnsi="AGaramond-Regular" w:cs="AGaramond-Regular"/>
        </w:rPr>
      </w:pPr>
      <w:r w:rsidRPr="00980EB5">
        <w:rPr>
          <w:rFonts w:ascii="AGaramond-Regular" w:hAnsi="AGaramond-Regular" w:cs="AGaramond-Regular"/>
        </w:rPr>
        <w:t xml:space="preserve"> If </w:t>
      </w:r>
      <w:r w:rsidRPr="00980EB5">
        <w:rPr>
          <w:rFonts w:ascii="AGaramond-Italic" w:hAnsi="AGaramond-Italic" w:cs="AGaramond-Italic"/>
          <w:i/>
          <w:iCs/>
        </w:rPr>
        <w:t>P</w:t>
      </w:r>
      <w:r w:rsidRPr="00980EB5">
        <w:rPr>
          <w:rFonts w:ascii="AGaramond-Italic" w:hAnsi="AGaramond-Italic" w:cs="AGaramond-Italic"/>
          <w:i/>
          <w:iCs/>
          <w:sz w:val="17"/>
          <w:szCs w:val="17"/>
        </w:rPr>
        <w:t xml:space="preserve">i </w:t>
      </w:r>
      <w:r w:rsidRPr="00980EB5">
        <w:rPr>
          <w:rFonts w:ascii="AGaramond-Regular" w:hAnsi="AGaramond-Regular" w:cs="AGaramond-Regular"/>
        </w:rPr>
        <w:t xml:space="preserve">is expressed in terms of how many clock ticks it takes to transmit packet </w:t>
      </w:r>
      <w:proofErr w:type="spellStart"/>
      <w:r w:rsidRPr="00980EB5">
        <w:rPr>
          <w:rFonts w:ascii="AGaramond-Italic" w:hAnsi="AGaramond-Italic" w:cs="AGaramond-Italic"/>
          <w:i/>
          <w:iCs/>
        </w:rPr>
        <w:t>i</w:t>
      </w:r>
      <w:proofErr w:type="spellEnd"/>
      <w:r w:rsidRPr="00980EB5">
        <w:rPr>
          <w:rFonts w:ascii="AGaramond-Italic" w:hAnsi="AGaramond-Italic" w:cs="AGaramond-Italic"/>
          <w:i/>
          <w:iCs/>
        </w:rPr>
        <w:t xml:space="preserve"> </w:t>
      </w:r>
      <w:r w:rsidRPr="00980EB5">
        <w:rPr>
          <w:rFonts w:ascii="AGaramond-Regular" w:hAnsi="AGaramond-Regular" w:cs="AGaramond-Regular"/>
        </w:rPr>
        <w:t xml:space="preserve">(keeping in mind that time advances 1 tick each time this flow gets 1 bit’s worth of service), then it is easy to see that </w:t>
      </w:r>
      <w:proofErr w:type="spellStart"/>
      <w:r w:rsidRPr="00980EB5">
        <w:rPr>
          <w:rFonts w:ascii="AGaramond-Italic" w:hAnsi="AGaramond-Italic" w:cs="AGaramond-Italic"/>
          <w:i/>
          <w:iCs/>
        </w:rPr>
        <w:t>F</w:t>
      </w:r>
      <w:r w:rsidRPr="00980EB5">
        <w:rPr>
          <w:rFonts w:ascii="AGaramond-Italic" w:hAnsi="AGaramond-Italic" w:cs="AGaramond-Italic"/>
          <w:i/>
          <w:iCs/>
          <w:sz w:val="17"/>
          <w:szCs w:val="17"/>
        </w:rPr>
        <w:t>i</w:t>
      </w:r>
      <w:proofErr w:type="spellEnd"/>
      <w:r w:rsidRPr="00980EB5">
        <w:rPr>
          <w:rFonts w:ascii="AGaramond-Italic" w:hAnsi="AGaramond-Italic" w:cs="AGaramond-Italic"/>
          <w:i/>
          <w:iCs/>
          <w:sz w:val="17"/>
          <w:szCs w:val="17"/>
        </w:rPr>
        <w:t xml:space="preserve"> </w:t>
      </w:r>
      <w:r w:rsidRPr="00980EB5">
        <w:rPr>
          <w:rFonts w:ascii="MTSYN" w:hAnsi="MTSYN" w:cs="MTSYN"/>
        </w:rPr>
        <w:t xml:space="preserve">= </w:t>
      </w:r>
      <w:r w:rsidRPr="00980EB5">
        <w:rPr>
          <w:rFonts w:ascii="AGaramond-Italic" w:hAnsi="AGaramond-Italic" w:cs="AGaramond-Italic"/>
          <w:i/>
          <w:iCs/>
        </w:rPr>
        <w:t>S</w:t>
      </w:r>
      <w:r w:rsidRPr="00980EB5">
        <w:rPr>
          <w:rFonts w:ascii="AGaramond-Italic" w:hAnsi="AGaramond-Italic" w:cs="AGaramond-Italic"/>
          <w:i/>
          <w:iCs/>
          <w:sz w:val="17"/>
          <w:szCs w:val="17"/>
        </w:rPr>
        <w:t xml:space="preserve">i </w:t>
      </w:r>
      <w:r w:rsidRPr="00980EB5">
        <w:rPr>
          <w:rFonts w:ascii="MTSYN" w:hAnsi="MTSYN" w:cs="MTSYN"/>
        </w:rPr>
        <w:t>+</w:t>
      </w:r>
      <w:r w:rsidRPr="00980EB5">
        <w:rPr>
          <w:rFonts w:ascii="AGaramond-Italic" w:hAnsi="AGaramond-Italic" w:cs="AGaramond-Italic"/>
          <w:i/>
          <w:iCs/>
        </w:rPr>
        <w:t>P</w:t>
      </w:r>
      <w:r w:rsidRPr="00980EB5">
        <w:rPr>
          <w:rFonts w:ascii="AGaramond-Italic" w:hAnsi="AGaramond-Italic" w:cs="AGaramond-Italic"/>
          <w:i/>
          <w:iCs/>
          <w:sz w:val="17"/>
          <w:szCs w:val="17"/>
        </w:rPr>
        <w:t xml:space="preserve">i </w:t>
      </w:r>
      <w:r w:rsidRPr="00980EB5">
        <w:rPr>
          <w:rFonts w:ascii="AGaramond-Regular" w:hAnsi="AGaramond-Regular" w:cs="AGaramond-Regular"/>
        </w:rPr>
        <w:t xml:space="preserve">. Starting </w:t>
      </w:r>
      <w:proofErr w:type="gramStart"/>
      <w:r w:rsidRPr="00980EB5">
        <w:rPr>
          <w:rFonts w:ascii="AGaramond-Regular" w:hAnsi="AGaramond-Regular" w:cs="AGaramond-Regular"/>
        </w:rPr>
        <w:t>the  transmission</w:t>
      </w:r>
      <w:proofErr w:type="gramEnd"/>
      <w:r w:rsidRPr="00980EB5">
        <w:rPr>
          <w:rFonts w:ascii="AGaramond-Regular" w:hAnsi="AGaramond-Regular" w:cs="AGaramond-Regular"/>
        </w:rPr>
        <w:t xml:space="preserve"> of  packet </w:t>
      </w:r>
      <w:proofErr w:type="spellStart"/>
      <w:r w:rsidRPr="00980EB5">
        <w:rPr>
          <w:rFonts w:ascii="AGaramond-Italic" w:hAnsi="AGaramond-Italic" w:cs="AGaramond-Italic"/>
          <w:i/>
          <w:iCs/>
        </w:rPr>
        <w:t>i</w:t>
      </w:r>
      <w:proofErr w:type="spellEnd"/>
      <w:r w:rsidRPr="00980EB5">
        <w:rPr>
          <w:rFonts w:ascii="AGaramond-Regular" w:hAnsi="AGaramond-Regular" w:cs="AGaramond-Regular"/>
        </w:rPr>
        <w:t xml:space="preserve">  depends on  whether packet </w:t>
      </w:r>
      <w:proofErr w:type="spellStart"/>
      <w:r w:rsidRPr="00980EB5">
        <w:rPr>
          <w:rFonts w:ascii="AGaramond-Italic" w:hAnsi="AGaramond-Italic" w:cs="AGaramond-Italic"/>
          <w:i/>
          <w:iCs/>
        </w:rPr>
        <w:t>i</w:t>
      </w:r>
      <w:proofErr w:type="spellEnd"/>
      <w:r w:rsidRPr="00980EB5">
        <w:rPr>
          <w:rFonts w:ascii="AGaramond-Italic" w:hAnsi="AGaramond-Italic" w:cs="AGaramond-Italic"/>
          <w:i/>
          <w:iCs/>
        </w:rPr>
        <w:t xml:space="preserve"> </w:t>
      </w:r>
      <w:r w:rsidRPr="00980EB5">
        <w:rPr>
          <w:rFonts w:ascii="AGaramond-Regular" w:hAnsi="AGaramond-Regular" w:cs="AGaramond-Regular"/>
        </w:rPr>
        <w:t xml:space="preserve">arrived before or after the router finished transmitting packet </w:t>
      </w:r>
      <w:r w:rsidRPr="00980EB5">
        <w:rPr>
          <w:rFonts w:ascii="AGaramond-Italic" w:hAnsi="AGaramond-Italic" w:cs="AGaramond-Italic"/>
          <w:i/>
          <w:iCs/>
        </w:rPr>
        <w:t>i</w:t>
      </w:r>
      <w:r w:rsidRPr="00980EB5">
        <w:rPr>
          <w:rFonts w:ascii="MTSYN" w:hAnsi="MTSYN" w:cs="MTSYN"/>
        </w:rPr>
        <w:t>−</w:t>
      </w:r>
      <w:r w:rsidRPr="00980EB5">
        <w:rPr>
          <w:rFonts w:ascii="AGaramond-Regular" w:hAnsi="AGaramond-Regular" w:cs="AGaramond-Regular"/>
        </w:rPr>
        <w:t xml:space="preserve">1 from this flow. </w:t>
      </w:r>
    </w:p>
    <w:p w:rsidR="00DC2504" w:rsidRDefault="00DC2504" w:rsidP="00222054">
      <w:pPr>
        <w:numPr>
          <w:ilvl w:val="0"/>
          <w:numId w:val="124"/>
        </w:numPr>
        <w:tabs>
          <w:tab w:val="left" w:pos="540"/>
        </w:tabs>
        <w:autoSpaceDE w:val="0"/>
        <w:autoSpaceDN w:val="0"/>
        <w:adjustRightInd w:val="0"/>
        <w:spacing w:after="0" w:line="240" w:lineRule="auto"/>
        <w:ind w:left="630" w:hanging="270"/>
        <w:jc w:val="both"/>
        <w:rPr>
          <w:rFonts w:ascii="AGaramond-Regular" w:hAnsi="AGaramond-Regular" w:cs="AGaramond-Regular"/>
        </w:rPr>
      </w:pPr>
      <w:r w:rsidRPr="00980EB5">
        <w:rPr>
          <w:rFonts w:ascii="AGaramond-Regular" w:hAnsi="AGaramond-Regular" w:cs="AGaramond-Regular"/>
        </w:rPr>
        <w:t xml:space="preserve">If it was before, then logically the first bit of packet </w:t>
      </w:r>
      <w:proofErr w:type="spellStart"/>
      <w:r w:rsidRPr="00980EB5">
        <w:rPr>
          <w:rFonts w:ascii="AGaramond-Italic" w:hAnsi="AGaramond-Italic" w:cs="AGaramond-Italic"/>
          <w:i/>
          <w:iCs/>
        </w:rPr>
        <w:t>i</w:t>
      </w:r>
      <w:proofErr w:type="spellEnd"/>
      <w:r w:rsidRPr="00980EB5">
        <w:rPr>
          <w:rFonts w:ascii="AGaramond-Italic" w:hAnsi="AGaramond-Italic" w:cs="AGaramond-Italic"/>
          <w:i/>
          <w:iCs/>
        </w:rPr>
        <w:t xml:space="preserve"> </w:t>
      </w:r>
      <w:proofErr w:type="gramStart"/>
      <w:r w:rsidRPr="00980EB5">
        <w:rPr>
          <w:rFonts w:ascii="AGaramond-Regular" w:hAnsi="AGaramond-Regular" w:cs="AGaramond-Regular"/>
        </w:rPr>
        <w:t>is</w:t>
      </w:r>
      <w:proofErr w:type="gramEnd"/>
      <w:r w:rsidRPr="00980EB5">
        <w:rPr>
          <w:rFonts w:ascii="AGaramond-Regular" w:hAnsi="AGaramond-Regular" w:cs="AGaramond-Regular"/>
        </w:rPr>
        <w:t xml:space="preserve"> transmitted immediately after the last bit of packet </w:t>
      </w:r>
      <w:r w:rsidRPr="00980EB5">
        <w:rPr>
          <w:rFonts w:ascii="AGaramond-Italic" w:hAnsi="AGaramond-Italic" w:cs="AGaramond-Italic"/>
          <w:i/>
          <w:iCs/>
        </w:rPr>
        <w:t>i</w:t>
      </w:r>
      <w:r w:rsidRPr="00980EB5">
        <w:rPr>
          <w:rFonts w:ascii="MTSYN" w:hAnsi="MTSYN" w:cs="MTSYN"/>
        </w:rPr>
        <w:t>−</w:t>
      </w:r>
      <w:r w:rsidRPr="00980EB5">
        <w:rPr>
          <w:rFonts w:ascii="AGaramond-Regular" w:hAnsi="AGaramond-Regular" w:cs="AGaramond-Regular"/>
        </w:rPr>
        <w:t xml:space="preserve">1. </w:t>
      </w:r>
    </w:p>
    <w:p w:rsidR="00DC2504" w:rsidRDefault="00DC2504" w:rsidP="00222054">
      <w:pPr>
        <w:numPr>
          <w:ilvl w:val="0"/>
          <w:numId w:val="124"/>
        </w:numPr>
        <w:tabs>
          <w:tab w:val="left" w:pos="540"/>
        </w:tabs>
        <w:autoSpaceDE w:val="0"/>
        <w:autoSpaceDN w:val="0"/>
        <w:adjustRightInd w:val="0"/>
        <w:spacing w:after="0" w:line="240" w:lineRule="auto"/>
        <w:ind w:left="630" w:hanging="270"/>
        <w:jc w:val="both"/>
        <w:rPr>
          <w:rFonts w:ascii="AGaramond-Regular" w:hAnsi="AGaramond-Regular" w:cs="AGaramond-Regular"/>
        </w:rPr>
      </w:pPr>
      <w:r w:rsidRPr="00980EB5">
        <w:rPr>
          <w:rFonts w:ascii="AGaramond-Regular" w:hAnsi="AGaramond-Regular" w:cs="AGaramond-Regular"/>
        </w:rPr>
        <w:t xml:space="preserve">On the other hand, it is possible that the router finished transmitting packet </w:t>
      </w:r>
      <w:proofErr w:type="spellStart"/>
      <w:r w:rsidRPr="00980EB5">
        <w:rPr>
          <w:rFonts w:ascii="AGaramond-Italic" w:hAnsi="AGaramond-Italic" w:cs="AGaramond-Italic"/>
          <w:i/>
          <w:iCs/>
        </w:rPr>
        <w:t>i</w:t>
      </w:r>
      <w:proofErr w:type="spellEnd"/>
      <w:r w:rsidRPr="00980EB5">
        <w:rPr>
          <w:rFonts w:ascii="AGaramond-Italic" w:hAnsi="AGaramond-Italic" w:cs="AGaramond-Italic"/>
          <w:i/>
          <w:iCs/>
        </w:rPr>
        <w:t xml:space="preserve"> </w:t>
      </w:r>
      <w:r w:rsidRPr="00980EB5">
        <w:rPr>
          <w:rFonts w:ascii="MTSYN" w:hAnsi="MTSYN" w:cs="MTSYN"/>
        </w:rPr>
        <w:t xml:space="preserve">− </w:t>
      </w:r>
      <w:r w:rsidRPr="00980EB5">
        <w:rPr>
          <w:rFonts w:ascii="AGaramond-Regular" w:hAnsi="AGaramond-Regular" w:cs="AGaramond-Regular"/>
        </w:rPr>
        <w:t xml:space="preserve">1 long before </w:t>
      </w:r>
      <w:proofErr w:type="spellStart"/>
      <w:r w:rsidRPr="00980EB5">
        <w:rPr>
          <w:rFonts w:ascii="AGaramond-Italic" w:hAnsi="AGaramond-Italic" w:cs="AGaramond-Italic"/>
          <w:i/>
          <w:iCs/>
        </w:rPr>
        <w:t>i</w:t>
      </w:r>
      <w:proofErr w:type="spellEnd"/>
      <w:r w:rsidRPr="00980EB5">
        <w:rPr>
          <w:rFonts w:ascii="AGaramond-Italic" w:hAnsi="AGaramond-Italic" w:cs="AGaramond-Italic"/>
          <w:i/>
          <w:iCs/>
        </w:rPr>
        <w:t xml:space="preserve"> </w:t>
      </w:r>
      <w:r w:rsidRPr="00980EB5">
        <w:rPr>
          <w:rFonts w:ascii="AGaramond-Regular" w:hAnsi="AGaramond-Regular" w:cs="AGaramond-Regular"/>
        </w:rPr>
        <w:t>arrived, meaning that there was a period of time during which the queue for this flow was empty, so the round-robin mechanism could not transmit any packets from this flow.</w:t>
      </w:r>
    </w:p>
    <w:p w:rsidR="00DC2504" w:rsidRPr="00980EB5" w:rsidRDefault="00DC2504" w:rsidP="00222054">
      <w:pPr>
        <w:numPr>
          <w:ilvl w:val="0"/>
          <w:numId w:val="124"/>
        </w:numPr>
        <w:tabs>
          <w:tab w:val="left" w:pos="540"/>
        </w:tabs>
        <w:autoSpaceDE w:val="0"/>
        <w:autoSpaceDN w:val="0"/>
        <w:adjustRightInd w:val="0"/>
        <w:spacing w:after="0" w:line="240" w:lineRule="auto"/>
        <w:ind w:left="630" w:hanging="270"/>
        <w:jc w:val="both"/>
        <w:rPr>
          <w:rFonts w:ascii="AGaramond-Italic" w:hAnsi="AGaramond-Italic" w:cs="AGaramond-Italic"/>
          <w:i/>
          <w:iCs/>
          <w:sz w:val="17"/>
          <w:szCs w:val="17"/>
        </w:rPr>
      </w:pPr>
      <w:r w:rsidRPr="00980EB5">
        <w:rPr>
          <w:rFonts w:ascii="AGaramond-Regular" w:hAnsi="AGaramond-Regular" w:cs="AGaramond-Regular"/>
        </w:rPr>
        <w:t xml:space="preserve"> If we let </w:t>
      </w:r>
      <w:r w:rsidRPr="00980EB5">
        <w:rPr>
          <w:rFonts w:ascii="AGaramond-Italic" w:hAnsi="AGaramond-Italic" w:cs="AGaramond-Italic"/>
          <w:i/>
          <w:iCs/>
        </w:rPr>
        <w:t>A</w:t>
      </w:r>
      <w:r w:rsidRPr="00980EB5">
        <w:rPr>
          <w:rFonts w:ascii="AGaramond-Italic" w:hAnsi="AGaramond-Italic" w:cs="AGaramond-Italic"/>
          <w:i/>
          <w:iCs/>
          <w:sz w:val="17"/>
          <w:szCs w:val="17"/>
        </w:rPr>
        <w:t xml:space="preserve">i </w:t>
      </w:r>
      <w:r w:rsidRPr="00980EB5">
        <w:rPr>
          <w:rFonts w:ascii="AGaramond-Regular" w:hAnsi="AGaramond-Regular" w:cs="AGaramond-Regular"/>
        </w:rPr>
        <w:t xml:space="preserve">denote the time that packet </w:t>
      </w:r>
      <w:proofErr w:type="spellStart"/>
      <w:r w:rsidRPr="00980EB5">
        <w:rPr>
          <w:rFonts w:ascii="AGaramond-Italic" w:hAnsi="AGaramond-Italic" w:cs="AGaramond-Italic"/>
          <w:i/>
          <w:iCs/>
        </w:rPr>
        <w:t>i</w:t>
      </w:r>
      <w:proofErr w:type="spellEnd"/>
      <w:r w:rsidRPr="00980EB5">
        <w:rPr>
          <w:rFonts w:ascii="AGaramond-Italic" w:hAnsi="AGaramond-Italic" w:cs="AGaramond-Italic"/>
          <w:i/>
          <w:iCs/>
        </w:rPr>
        <w:t xml:space="preserve"> </w:t>
      </w:r>
      <w:r w:rsidRPr="00980EB5">
        <w:rPr>
          <w:rFonts w:ascii="AGaramond-Regular" w:hAnsi="AGaramond-Regular" w:cs="AGaramond-Regular"/>
        </w:rPr>
        <w:t xml:space="preserve">arrives at the router, then </w:t>
      </w:r>
      <w:r w:rsidRPr="00980EB5">
        <w:rPr>
          <w:rFonts w:ascii="AGaramond-Italic" w:hAnsi="AGaramond-Italic" w:cs="AGaramond-Italic"/>
          <w:i/>
          <w:iCs/>
        </w:rPr>
        <w:t>S</w:t>
      </w:r>
      <w:r w:rsidRPr="00980EB5">
        <w:rPr>
          <w:rFonts w:ascii="AGaramond-Italic" w:hAnsi="AGaramond-Italic" w:cs="AGaramond-Italic"/>
          <w:i/>
          <w:iCs/>
          <w:sz w:val="17"/>
          <w:szCs w:val="17"/>
        </w:rPr>
        <w:t xml:space="preserve">i </w:t>
      </w:r>
      <w:r w:rsidRPr="00980EB5">
        <w:rPr>
          <w:rFonts w:ascii="MTSYN" w:hAnsi="MTSYN" w:cs="MTSYN"/>
        </w:rPr>
        <w:t xml:space="preserve">= </w:t>
      </w:r>
      <w:proofErr w:type="gramStart"/>
      <w:r w:rsidRPr="00980EB5">
        <w:rPr>
          <w:rFonts w:ascii="AGaramond-Regular" w:hAnsi="AGaramond-Regular" w:cs="AGaramond-Regular"/>
        </w:rPr>
        <w:t>max</w:t>
      </w:r>
      <w:r w:rsidRPr="00980EB5">
        <w:rPr>
          <w:rFonts w:ascii="MTMI" w:hAnsi="MTMI" w:cs="MTMI"/>
          <w:i/>
          <w:iCs/>
        </w:rPr>
        <w:t>(</w:t>
      </w:r>
      <w:proofErr w:type="gramEnd"/>
      <w:r w:rsidRPr="00980EB5">
        <w:rPr>
          <w:rFonts w:ascii="AGaramond-Italic" w:hAnsi="AGaramond-Italic" w:cs="AGaramond-Italic"/>
          <w:i/>
          <w:iCs/>
        </w:rPr>
        <w:t>F</w:t>
      </w:r>
      <w:r w:rsidRPr="00980EB5">
        <w:rPr>
          <w:rFonts w:ascii="AGaramond-Italic" w:hAnsi="AGaramond-Italic" w:cs="AGaramond-Italic"/>
          <w:i/>
          <w:iCs/>
          <w:sz w:val="17"/>
          <w:szCs w:val="17"/>
        </w:rPr>
        <w:t>i</w:t>
      </w:r>
      <w:r w:rsidRPr="00980EB5">
        <w:rPr>
          <w:rFonts w:ascii="MTSYN" w:hAnsi="MTSYN" w:cs="MTSYN"/>
          <w:sz w:val="17"/>
          <w:szCs w:val="17"/>
        </w:rPr>
        <w:t>−</w:t>
      </w:r>
      <w:r w:rsidRPr="00980EB5">
        <w:rPr>
          <w:rFonts w:ascii="AGaramond-Regular" w:hAnsi="AGaramond-Regular" w:cs="AGaramond-Regular"/>
          <w:sz w:val="17"/>
          <w:szCs w:val="17"/>
        </w:rPr>
        <w:t>1</w:t>
      </w:r>
      <w:r w:rsidRPr="00980EB5">
        <w:rPr>
          <w:rFonts w:ascii="MTMI" w:hAnsi="MTMI" w:cs="MTMI"/>
          <w:i/>
          <w:iCs/>
        </w:rPr>
        <w:t>,</w:t>
      </w:r>
      <w:r w:rsidRPr="00980EB5">
        <w:rPr>
          <w:rFonts w:ascii="AGaramond-Italic" w:hAnsi="AGaramond-Italic" w:cs="AGaramond-Italic"/>
          <w:i/>
          <w:iCs/>
        </w:rPr>
        <w:t>A</w:t>
      </w:r>
      <w:r w:rsidRPr="00980EB5">
        <w:rPr>
          <w:rFonts w:ascii="AGaramond-Italic" w:hAnsi="AGaramond-Italic" w:cs="AGaramond-Italic"/>
          <w:i/>
          <w:iCs/>
          <w:sz w:val="17"/>
          <w:szCs w:val="17"/>
        </w:rPr>
        <w:t>i</w:t>
      </w:r>
      <w:r w:rsidRPr="00980EB5">
        <w:rPr>
          <w:rFonts w:ascii="MTMI" w:hAnsi="MTMI" w:cs="MTMI"/>
          <w:i/>
          <w:iCs/>
        </w:rPr>
        <w:t>)</w:t>
      </w:r>
      <w:r w:rsidRPr="00980EB5">
        <w:rPr>
          <w:rFonts w:ascii="AGaramond-Regular" w:hAnsi="AGaramond-Regular" w:cs="AGaramond-Regular"/>
        </w:rPr>
        <w:t xml:space="preserve">. Thus, we can compute  </w:t>
      </w:r>
      <w:r>
        <w:rPr>
          <w:rFonts w:ascii="AGaramond-Regular" w:hAnsi="AGaramond-Regular" w:cs="AGaramond-Regular"/>
        </w:rPr>
        <w:t xml:space="preserve"> </w:t>
      </w:r>
      <w:proofErr w:type="spellStart"/>
      <w:r w:rsidRPr="00980EB5">
        <w:rPr>
          <w:rFonts w:ascii="AGaramond-Italic" w:hAnsi="AGaramond-Italic" w:cs="AGaramond-Italic"/>
          <w:i/>
          <w:iCs/>
        </w:rPr>
        <w:t>F</w:t>
      </w:r>
      <w:r w:rsidRPr="00980EB5">
        <w:rPr>
          <w:rFonts w:ascii="AGaramond-Italic" w:hAnsi="AGaramond-Italic" w:cs="AGaramond-Italic"/>
          <w:i/>
          <w:iCs/>
          <w:sz w:val="17"/>
          <w:szCs w:val="17"/>
        </w:rPr>
        <w:t>i</w:t>
      </w:r>
      <w:proofErr w:type="spellEnd"/>
      <w:r w:rsidRPr="00980EB5">
        <w:rPr>
          <w:rFonts w:ascii="AGaramond-Italic" w:hAnsi="AGaramond-Italic" w:cs="AGaramond-Italic"/>
          <w:i/>
          <w:iCs/>
          <w:sz w:val="17"/>
          <w:szCs w:val="17"/>
        </w:rPr>
        <w:t xml:space="preserve"> </w:t>
      </w:r>
      <w:r w:rsidRPr="00980EB5">
        <w:rPr>
          <w:rFonts w:ascii="MTSYN" w:hAnsi="MTSYN" w:cs="MTSYN"/>
        </w:rPr>
        <w:t xml:space="preserve">= </w:t>
      </w:r>
      <w:r w:rsidRPr="00980EB5">
        <w:rPr>
          <w:rFonts w:ascii="AGaramond-Regular" w:hAnsi="AGaramond-Regular" w:cs="AGaramond-Regular"/>
        </w:rPr>
        <w:t>max</w:t>
      </w:r>
      <w:r w:rsidRPr="00980EB5">
        <w:rPr>
          <w:rFonts w:ascii="MTMI" w:hAnsi="MTMI" w:cs="MTMI"/>
          <w:i/>
          <w:iCs/>
        </w:rPr>
        <w:t>(</w:t>
      </w:r>
      <w:r w:rsidRPr="00980EB5">
        <w:rPr>
          <w:rFonts w:ascii="AGaramond-Italic" w:hAnsi="AGaramond-Italic" w:cs="AGaramond-Italic"/>
          <w:i/>
          <w:iCs/>
        </w:rPr>
        <w:t>F</w:t>
      </w:r>
      <w:r w:rsidRPr="00980EB5">
        <w:rPr>
          <w:rFonts w:ascii="AGaramond-Italic" w:hAnsi="AGaramond-Italic" w:cs="AGaramond-Italic"/>
          <w:i/>
          <w:iCs/>
          <w:sz w:val="17"/>
          <w:szCs w:val="17"/>
        </w:rPr>
        <w:t>i</w:t>
      </w:r>
      <w:r w:rsidRPr="00980EB5">
        <w:rPr>
          <w:rFonts w:ascii="MTSYN" w:hAnsi="MTSYN" w:cs="MTSYN"/>
          <w:sz w:val="17"/>
          <w:szCs w:val="17"/>
        </w:rPr>
        <w:t>−</w:t>
      </w:r>
      <w:r w:rsidRPr="00980EB5">
        <w:rPr>
          <w:rFonts w:ascii="AGaramond-Regular" w:hAnsi="AGaramond-Regular" w:cs="AGaramond-Regular"/>
          <w:sz w:val="17"/>
          <w:szCs w:val="17"/>
        </w:rPr>
        <w:t>1</w:t>
      </w:r>
      <w:r w:rsidRPr="00980EB5">
        <w:rPr>
          <w:rFonts w:ascii="MTMI" w:hAnsi="MTMI" w:cs="MTMI"/>
          <w:i/>
          <w:iCs/>
        </w:rPr>
        <w:t>,</w:t>
      </w:r>
      <w:r w:rsidRPr="00980EB5">
        <w:rPr>
          <w:rFonts w:ascii="AGaramond-Italic" w:hAnsi="AGaramond-Italic" w:cs="AGaramond-Italic"/>
          <w:i/>
          <w:iCs/>
        </w:rPr>
        <w:t>A</w:t>
      </w:r>
      <w:r w:rsidRPr="00980EB5">
        <w:rPr>
          <w:rFonts w:ascii="AGaramond-Italic" w:hAnsi="AGaramond-Italic" w:cs="AGaramond-Italic"/>
          <w:i/>
          <w:iCs/>
          <w:sz w:val="17"/>
          <w:szCs w:val="17"/>
        </w:rPr>
        <w:t>i</w:t>
      </w:r>
      <w:r w:rsidRPr="00980EB5">
        <w:rPr>
          <w:rFonts w:ascii="MTMI" w:hAnsi="MTMI" w:cs="MTMI"/>
          <w:i/>
          <w:iCs/>
        </w:rPr>
        <w:t>)</w:t>
      </w:r>
      <w:r w:rsidRPr="00980EB5">
        <w:rPr>
          <w:rFonts w:ascii="MTSYN" w:hAnsi="MTSYN" w:cs="MTSYN"/>
        </w:rPr>
        <w:t xml:space="preserve">+ </w:t>
      </w:r>
      <w:r w:rsidRPr="00980EB5">
        <w:rPr>
          <w:rFonts w:ascii="AGaramond-Italic" w:hAnsi="AGaramond-Italic" w:cs="AGaramond-Italic"/>
          <w:i/>
          <w:iCs/>
        </w:rPr>
        <w:t>P</w:t>
      </w:r>
      <w:r w:rsidRPr="00980EB5">
        <w:rPr>
          <w:rFonts w:ascii="AGaramond-Italic" w:hAnsi="AGaramond-Italic" w:cs="AGaramond-Italic"/>
          <w:i/>
          <w:iCs/>
          <w:sz w:val="17"/>
          <w:szCs w:val="17"/>
        </w:rPr>
        <w:t>i</w:t>
      </w:r>
    </w:p>
    <w:p w:rsidR="00DC2504" w:rsidRDefault="00DC2504" w:rsidP="00DC2504">
      <w:pPr>
        <w:spacing w:after="0" w:line="240" w:lineRule="auto"/>
        <w:ind w:left="360"/>
        <w:jc w:val="both"/>
        <w:rPr>
          <w:rFonts w:ascii="Times New Roman" w:hAnsi="Times New Roman"/>
          <w:b/>
        </w:rPr>
      </w:pPr>
      <w:r>
        <w:rPr>
          <w:rFonts w:ascii="Times New Roman" w:hAnsi="Times New Roman"/>
          <w:b/>
          <w:noProof/>
        </w:rPr>
        <w:lastRenderedPageBreak/>
        <w:drawing>
          <wp:inline distT="0" distB="0" distL="0" distR="0">
            <wp:extent cx="5362575" cy="15906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srcRect/>
                    <a:stretch>
                      <a:fillRect/>
                    </a:stretch>
                  </pic:blipFill>
                  <pic:spPr bwMode="auto">
                    <a:xfrm>
                      <a:off x="0" y="0"/>
                      <a:ext cx="5362575" cy="1590675"/>
                    </a:xfrm>
                    <a:prstGeom prst="rect">
                      <a:avLst/>
                    </a:prstGeom>
                    <a:noFill/>
                    <a:ln w="9525">
                      <a:noFill/>
                      <a:miter lim="800000"/>
                      <a:headEnd/>
                      <a:tailEnd/>
                    </a:ln>
                  </pic:spPr>
                </pic:pic>
              </a:graphicData>
            </a:graphic>
          </wp:inline>
        </w:drawing>
      </w:r>
    </w:p>
    <w:p w:rsidR="00DC2504" w:rsidRDefault="00DC2504" w:rsidP="00DC2504">
      <w:pPr>
        <w:autoSpaceDE w:val="0"/>
        <w:autoSpaceDN w:val="0"/>
        <w:adjustRightInd w:val="0"/>
        <w:spacing w:after="0" w:line="240" w:lineRule="auto"/>
        <w:ind w:left="540"/>
        <w:rPr>
          <w:rFonts w:ascii="Times New Roman" w:hAnsi="Times New Roman"/>
          <w:bCs/>
        </w:rPr>
      </w:pPr>
      <w:r w:rsidRPr="003C38F3">
        <w:rPr>
          <w:rFonts w:ascii="Times New Roman" w:hAnsi="Times New Roman"/>
          <w:bCs/>
        </w:rPr>
        <w:t xml:space="preserve">(a) </w:t>
      </w:r>
      <w:proofErr w:type="gramStart"/>
      <w:r w:rsidRPr="003C38F3">
        <w:rPr>
          <w:rFonts w:ascii="Times New Roman" w:hAnsi="Times New Roman"/>
          <w:bCs/>
        </w:rPr>
        <w:t>packets</w:t>
      </w:r>
      <w:proofErr w:type="gramEnd"/>
      <w:r w:rsidRPr="003C38F3">
        <w:rPr>
          <w:rFonts w:ascii="Times New Roman" w:hAnsi="Times New Roman"/>
          <w:bCs/>
        </w:rPr>
        <w:t xml:space="preserve"> with earlier finishing times  are sent first; (b) sending of a packet already in progress is completed.</w:t>
      </w:r>
    </w:p>
    <w:p w:rsidR="00DC2504" w:rsidRDefault="00DC2504" w:rsidP="00222054">
      <w:pPr>
        <w:numPr>
          <w:ilvl w:val="0"/>
          <w:numId w:val="182"/>
        </w:numPr>
        <w:autoSpaceDE w:val="0"/>
        <w:autoSpaceDN w:val="0"/>
        <w:adjustRightInd w:val="0"/>
        <w:spacing w:after="0" w:line="240" w:lineRule="auto"/>
        <w:jc w:val="both"/>
        <w:rPr>
          <w:rFonts w:ascii="AGaramond-Regular" w:hAnsi="AGaramond-Regular" w:cs="AGaramond-Regular"/>
        </w:rPr>
      </w:pPr>
      <w:r>
        <w:rPr>
          <w:rFonts w:ascii="AGaramond-Regular" w:hAnsi="AGaramond-Regular" w:cs="AGaramond-Regular"/>
        </w:rPr>
        <w:t xml:space="preserve">It is possible to implement a variation of FQ, called </w:t>
      </w:r>
      <w:r>
        <w:rPr>
          <w:rFonts w:ascii="AGaramond-Italic" w:hAnsi="AGaramond-Italic" w:cs="AGaramond-Italic"/>
          <w:i/>
          <w:iCs/>
        </w:rPr>
        <w:t>weighted fair queuing (WFQ</w:t>
      </w:r>
      <w:proofErr w:type="gramStart"/>
      <w:r>
        <w:rPr>
          <w:rFonts w:ascii="AGaramond-Italic" w:hAnsi="AGaramond-Italic" w:cs="AGaramond-Italic"/>
          <w:i/>
          <w:iCs/>
        </w:rPr>
        <w:t>)</w:t>
      </w:r>
      <w:r>
        <w:rPr>
          <w:rFonts w:ascii="AGaramond-Regular" w:hAnsi="AGaramond-Regular" w:cs="AGaramond-Regular"/>
        </w:rPr>
        <w:t>, that</w:t>
      </w:r>
      <w:proofErr w:type="gramEnd"/>
      <w:r>
        <w:rPr>
          <w:rFonts w:ascii="AGaramond-Regular" w:hAnsi="AGaramond-Regular" w:cs="AGaramond-Regular"/>
        </w:rPr>
        <w:t xml:space="preserve"> allows a weight to be assigned to each flow (queue). </w:t>
      </w:r>
    </w:p>
    <w:p w:rsidR="00DC2504" w:rsidRPr="00980EB5" w:rsidRDefault="00DC2504" w:rsidP="00222054">
      <w:pPr>
        <w:numPr>
          <w:ilvl w:val="0"/>
          <w:numId w:val="182"/>
        </w:numPr>
        <w:autoSpaceDE w:val="0"/>
        <w:autoSpaceDN w:val="0"/>
        <w:adjustRightInd w:val="0"/>
        <w:spacing w:after="0" w:line="240" w:lineRule="auto"/>
        <w:jc w:val="both"/>
        <w:rPr>
          <w:rFonts w:ascii="Times New Roman" w:hAnsi="Times New Roman"/>
        </w:rPr>
      </w:pPr>
      <w:r w:rsidRPr="00980EB5">
        <w:rPr>
          <w:rFonts w:ascii="AGaramond-Regular" w:hAnsi="AGaramond-Regular" w:cs="AGaramond-Regular"/>
        </w:rPr>
        <w:t xml:space="preserve">This weight logically specifies how many bits to transmit each time the router services that queue, which effectively controls the percentage of the link’s bandwidth that that flow will get. </w:t>
      </w:r>
    </w:p>
    <w:p w:rsidR="00DC2504" w:rsidRPr="00F272FC" w:rsidRDefault="00DC2504" w:rsidP="00222054">
      <w:pPr>
        <w:numPr>
          <w:ilvl w:val="0"/>
          <w:numId w:val="182"/>
        </w:numPr>
        <w:autoSpaceDE w:val="0"/>
        <w:autoSpaceDN w:val="0"/>
        <w:adjustRightInd w:val="0"/>
        <w:spacing w:after="0" w:line="240" w:lineRule="auto"/>
        <w:jc w:val="both"/>
        <w:rPr>
          <w:rFonts w:ascii="Times New Roman" w:hAnsi="Times New Roman"/>
        </w:rPr>
      </w:pPr>
      <w:r w:rsidRPr="00980EB5">
        <w:rPr>
          <w:rFonts w:ascii="AGaramond-Regular" w:hAnsi="AGaramond-Regular" w:cs="AGaramond-Regular"/>
        </w:rPr>
        <w:t xml:space="preserve">Simple FQ gives each queue a weight of 1, which means that logically only 1 bit is transmitted from each queue each time around. </w:t>
      </w:r>
    </w:p>
    <w:p w:rsidR="00DC2504" w:rsidRPr="00980EB5" w:rsidRDefault="00DC2504" w:rsidP="00222054">
      <w:pPr>
        <w:numPr>
          <w:ilvl w:val="0"/>
          <w:numId w:val="182"/>
        </w:numPr>
        <w:autoSpaceDE w:val="0"/>
        <w:autoSpaceDN w:val="0"/>
        <w:adjustRightInd w:val="0"/>
        <w:spacing w:after="0" w:line="240" w:lineRule="auto"/>
        <w:jc w:val="both"/>
        <w:rPr>
          <w:rFonts w:ascii="Times New Roman" w:hAnsi="Times New Roman"/>
        </w:rPr>
      </w:pPr>
      <w:r w:rsidRPr="00980EB5">
        <w:rPr>
          <w:rFonts w:ascii="AGaramond-Regular" w:hAnsi="AGaramond-Regular" w:cs="AGaramond-Regular"/>
        </w:rPr>
        <w:t xml:space="preserve">This results in each flow getting </w:t>
      </w:r>
      <w:proofErr w:type="gramStart"/>
      <w:r w:rsidRPr="00980EB5">
        <w:rPr>
          <w:rFonts w:ascii="AGaramond-Regular" w:hAnsi="AGaramond-Regular" w:cs="AGaramond-Regular"/>
        </w:rPr>
        <w:t>1</w:t>
      </w:r>
      <w:r w:rsidRPr="00980EB5">
        <w:rPr>
          <w:rFonts w:ascii="MTMI" w:hAnsi="MTMI" w:cs="MTMI"/>
          <w:i/>
          <w:iCs/>
        </w:rPr>
        <w:t>/</w:t>
      </w:r>
      <w:r w:rsidRPr="00980EB5">
        <w:rPr>
          <w:rFonts w:ascii="AGaramond-Italic" w:hAnsi="AGaramond-Italic" w:cs="AGaramond-Italic"/>
          <w:i/>
          <w:iCs/>
        </w:rPr>
        <w:t>n</w:t>
      </w:r>
      <w:r w:rsidRPr="00980EB5">
        <w:rPr>
          <w:rFonts w:ascii="AGaramond-Regular" w:hAnsi="AGaramond-Regular" w:cs="AGaramond-Regular"/>
        </w:rPr>
        <w:t>th</w:t>
      </w:r>
      <w:proofErr w:type="gramEnd"/>
      <w:r w:rsidRPr="00980EB5">
        <w:rPr>
          <w:rFonts w:ascii="AGaramond-Regular" w:hAnsi="AGaramond-Regular" w:cs="AGaramond-Regular"/>
        </w:rPr>
        <w:t xml:space="preserve"> of the bandwidth when there are </w:t>
      </w:r>
      <w:r w:rsidRPr="00980EB5">
        <w:rPr>
          <w:rFonts w:ascii="AGaramond-Italic" w:hAnsi="AGaramond-Italic" w:cs="AGaramond-Italic"/>
          <w:i/>
          <w:iCs/>
        </w:rPr>
        <w:t xml:space="preserve">n </w:t>
      </w:r>
      <w:r w:rsidRPr="00980EB5">
        <w:rPr>
          <w:rFonts w:ascii="AGaramond-Regular" w:hAnsi="AGaramond-Regular" w:cs="AGaramond-Regular"/>
        </w:rPr>
        <w:t xml:space="preserve">flows. With WFQ, however, one queue might have a weight of 2, a second queue might have a weight of 1, and a third queue might have a weight of 3. </w:t>
      </w:r>
    </w:p>
    <w:p w:rsidR="00DC2504" w:rsidRPr="00F627BA" w:rsidRDefault="00DC2504" w:rsidP="00222054">
      <w:pPr>
        <w:numPr>
          <w:ilvl w:val="0"/>
          <w:numId w:val="3"/>
        </w:numPr>
        <w:spacing w:after="0" w:line="240" w:lineRule="auto"/>
        <w:ind w:left="270" w:hanging="270"/>
        <w:jc w:val="both"/>
        <w:rPr>
          <w:rFonts w:ascii="Times New Roman" w:hAnsi="Times New Roman"/>
          <w:b/>
        </w:rPr>
      </w:pPr>
      <w:proofErr w:type="spellStart"/>
      <w:proofErr w:type="gramStart"/>
      <w:r w:rsidRPr="00F627BA">
        <w:rPr>
          <w:rFonts w:ascii="Times New Roman" w:hAnsi="Times New Roman"/>
          <w:b/>
        </w:rPr>
        <w:t>i</w:t>
      </w:r>
      <w:proofErr w:type="spellEnd"/>
      <w:proofErr w:type="gramEnd"/>
      <w:r w:rsidRPr="00F627BA">
        <w:rPr>
          <w:rFonts w:ascii="Times New Roman" w:hAnsi="Times New Roman"/>
          <w:b/>
        </w:rPr>
        <w:t xml:space="preserve">) Discuss how multiplexing and </w:t>
      </w:r>
      <w:proofErr w:type="spellStart"/>
      <w:r w:rsidRPr="00F627BA">
        <w:rPr>
          <w:rFonts w:ascii="Times New Roman" w:hAnsi="Times New Roman"/>
          <w:b/>
        </w:rPr>
        <w:t>demultiplexing</w:t>
      </w:r>
      <w:proofErr w:type="spellEnd"/>
      <w:r w:rsidRPr="00F627BA">
        <w:rPr>
          <w:rFonts w:ascii="Times New Roman" w:hAnsi="Times New Roman"/>
          <w:b/>
        </w:rPr>
        <w:t xml:space="preserve"> is done in the transport layer.</w:t>
      </w:r>
    </w:p>
    <w:p w:rsidR="00DC2504" w:rsidRPr="00A90B1C" w:rsidRDefault="00DC2504" w:rsidP="00222054">
      <w:pPr>
        <w:numPr>
          <w:ilvl w:val="0"/>
          <w:numId w:val="140"/>
        </w:numPr>
        <w:spacing w:before="100" w:beforeAutospacing="1" w:after="100" w:afterAutospacing="1" w:line="240" w:lineRule="auto"/>
        <w:ind w:left="567" w:hanging="141"/>
        <w:jc w:val="both"/>
        <w:rPr>
          <w:rFonts w:ascii="Times New Roman" w:hAnsi="Times New Roman"/>
        </w:rPr>
      </w:pPr>
      <w:r w:rsidRPr="00A90B1C">
        <w:rPr>
          <w:rFonts w:ascii="Times New Roman" w:hAnsi="Times New Roman"/>
        </w:rPr>
        <w:t xml:space="preserve">The job of delivering the data in a transport-layer segment to the correct socket is called </w:t>
      </w:r>
      <w:proofErr w:type="spellStart"/>
      <w:r w:rsidRPr="00A90B1C">
        <w:rPr>
          <w:rFonts w:ascii="Times New Roman" w:hAnsi="Times New Roman"/>
        </w:rPr>
        <w:t>demultiplexing</w:t>
      </w:r>
      <w:proofErr w:type="spellEnd"/>
      <w:r w:rsidRPr="00A90B1C">
        <w:rPr>
          <w:rFonts w:ascii="Times New Roman" w:hAnsi="Times New Roman"/>
        </w:rPr>
        <w:t xml:space="preserve">. </w:t>
      </w:r>
    </w:p>
    <w:p w:rsidR="00DC2504" w:rsidRPr="00A90B1C" w:rsidRDefault="00DC2504" w:rsidP="00222054">
      <w:pPr>
        <w:numPr>
          <w:ilvl w:val="0"/>
          <w:numId w:val="140"/>
        </w:numPr>
        <w:spacing w:before="100" w:beforeAutospacing="1" w:after="100" w:afterAutospacing="1" w:line="240" w:lineRule="auto"/>
        <w:ind w:left="567" w:hanging="141"/>
        <w:jc w:val="both"/>
        <w:rPr>
          <w:rFonts w:ascii="Times New Roman" w:hAnsi="Times New Roman"/>
        </w:rPr>
      </w:pPr>
      <w:r w:rsidRPr="00A90B1C">
        <w:rPr>
          <w:rFonts w:ascii="Times New Roman" w:hAnsi="Times New Roman"/>
        </w:rPr>
        <w:t xml:space="preserve">The job of gathering data chunks at the source host from different sockets, encapsulating each data chunk with header </w:t>
      </w:r>
      <w:proofErr w:type="gramStart"/>
      <w:r w:rsidRPr="00A90B1C">
        <w:rPr>
          <w:rFonts w:ascii="Times New Roman" w:hAnsi="Times New Roman"/>
        </w:rPr>
        <w:t>information  to</w:t>
      </w:r>
      <w:proofErr w:type="gramEnd"/>
      <w:r w:rsidRPr="00A90B1C">
        <w:rPr>
          <w:rFonts w:ascii="Times New Roman" w:hAnsi="Times New Roman"/>
        </w:rPr>
        <w:t xml:space="preserve"> create segments, and passing the segments to the network layer is called multiplexing.</w:t>
      </w:r>
    </w:p>
    <w:p w:rsidR="00DC2504" w:rsidRPr="00A90B1C" w:rsidRDefault="00DC2504" w:rsidP="00222054">
      <w:pPr>
        <w:pStyle w:val="NormalWeb"/>
        <w:numPr>
          <w:ilvl w:val="0"/>
          <w:numId w:val="140"/>
        </w:numPr>
        <w:spacing w:line="314" w:lineRule="atLeast"/>
        <w:ind w:left="567" w:hanging="141"/>
        <w:jc w:val="both"/>
        <w:rPr>
          <w:rFonts w:eastAsia="Calibri"/>
          <w:sz w:val="22"/>
          <w:szCs w:val="22"/>
        </w:rPr>
      </w:pPr>
      <w:r w:rsidRPr="00A90B1C">
        <w:rPr>
          <w:color w:val="424242"/>
          <w:sz w:val="22"/>
          <w:szCs w:val="22"/>
        </w:rPr>
        <w:t xml:space="preserve">  </w:t>
      </w:r>
      <w:hyperlink r:id="rId87" w:tgtFrame="_blank" w:history="1">
        <w:r w:rsidRPr="00A90B1C">
          <w:rPr>
            <w:rFonts w:eastAsia="Calibri"/>
            <w:sz w:val="22"/>
            <w:szCs w:val="22"/>
          </w:rPr>
          <w:t>Transport Layer</w:t>
        </w:r>
      </w:hyperlink>
      <w:r w:rsidRPr="00A90B1C">
        <w:rPr>
          <w:rFonts w:eastAsia="Calibri"/>
          <w:sz w:val="22"/>
          <w:szCs w:val="22"/>
        </w:rPr>
        <w:t> protocols (</w:t>
      </w:r>
      <w:hyperlink r:id="rId88" w:tgtFrame="_blank" w:history="1">
        <w:r w:rsidRPr="00A90B1C">
          <w:rPr>
            <w:rFonts w:eastAsia="Calibri"/>
            <w:sz w:val="22"/>
            <w:szCs w:val="22"/>
          </w:rPr>
          <w:t>TCP</w:t>
        </w:r>
      </w:hyperlink>
      <w:r w:rsidRPr="00A90B1C">
        <w:rPr>
          <w:rFonts w:eastAsia="Calibri"/>
          <w:sz w:val="22"/>
          <w:szCs w:val="22"/>
        </w:rPr>
        <w:t> and UDP) are responsible for supporting multiple network applications at the same instance and these applications can send and receive network data simultaneously. </w:t>
      </w:r>
    </w:p>
    <w:p w:rsidR="00DC2504" w:rsidRDefault="00DC2504" w:rsidP="00222054">
      <w:pPr>
        <w:pStyle w:val="NormalWeb"/>
        <w:numPr>
          <w:ilvl w:val="0"/>
          <w:numId w:val="140"/>
        </w:numPr>
        <w:tabs>
          <w:tab w:val="left" w:pos="630"/>
        </w:tabs>
        <w:spacing w:before="0" w:beforeAutospacing="0" w:after="0" w:afterAutospacing="0"/>
        <w:ind w:left="450" w:firstLine="0"/>
        <w:jc w:val="both"/>
        <w:rPr>
          <w:rFonts w:eastAsia="Calibri"/>
          <w:sz w:val="22"/>
          <w:szCs w:val="22"/>
        </w:rPr>
      </w:pPr>
      <w:hyperlink r:id="rId89" w:tgtFrame="_blank" w:history="1">
        <w:r w:rsidRPr="00A90B1C">
          <w:rPr>
            <w:rFonts w:eastAsia="Calibri"/>
            <w:sz w:val="22"/>
            <w:szCs w:val="22"/>
          </w:rPr>
          <w:t>Transport Layer Protocols</w:t>
        </w:r>
      </w:hyperlink>
      <w:r w:rsidRPr="00A90B1C">
        <w:rPr>
          <w:rFonts w:eastAsia="Calibri"/>
          <w:sz w:val="22"/>
          <w:szCs w:val="22"/>
        </w:rPr>
        <w:t xml:space="preserve"> are capable of doing this by making use of application level addressing, </w:t>
      </w:r>
      <w:r>
        <w:rPr>
          <w:rFonts w:eastAsia="Calibri"/>
          <w:sz w:val="22"/>
          <w:szCs w:val="22"/>
        </w:rPr>
        <w:t xml:space="preserve"> </w:t>
      </w:r>
    </w:p>
    <w:p w:rsidR="00DC2504" w:rsidRPr="00A90B1C" w:rsidRDefault="00DC2504" w:rsidP="00DC2504">
      <w:pPr>
        <w:pStyle w:val="NormalWeb"/>
        <w:tabs>
          <w:tab w:val="left" w:pos="630"/>
        </w:tabs>
        <w:spacing w:before="0" w:beforeAutospacing="0" w:after="0" w:afterAutospacing="0"/>
        <w:ind w:left="630"/>
        <w:jc w:val="both"/>
        <w:rPr>
          <w:rFonts w:eastAsia="Calibri"/>
          <w:sz w:val="22"/>
          <w:szCs w:val="22"/>
        </w:rPr>
      </w:pPr>
      <w:r>
        <w:rPr>
          <w:rFonts w:eastAsia="Calibri"/>
          <w:sz w:val="22"/>
          <w:szCs w:val="22"/>
        </w:rPr>
        <w:t xml:space="preserve"> </w:t>
      </w:r>
      <w:proofErr w:type="gramStart"/>
      <w:r w:rsidRPr="00A90B1C">
        <w:rPr>
          <w:rFonts w:eastAsia="Calibri"/>
          <w:sz w:val="22"/>
          <w:szCs w:val="22"/>
        </w:rPr>
        <w:t>known</w:t>
      </w:r>
      <w:proofErr w:type="gramEnd"/>
      <w:r w:rsidRPr="00A90B1C">
        <w:rPr>
          <w:rFonts w:eastAsia="Calibri"/>
          <w:sz w:val="22"/>
          <w:szCs w:val="22"/>
        </w:rPr>
        <w:t xml:space="preserve"> as </w:t>
      </w:r>
      <w:hyperlink r:id="rId90" w:history="1">
        <w:r w:rsidRPr="00A90B1C">
          <w:rPr>
            <w:rFonts w:eastAsia="Calibri"/>
            <w:sz w:val="22"/>
            <w:szCs w:val="22"/>
          </w:rPr>
          <w:t>port numbers</w:t>
        </w:r>
      </w:hyperlink>
      <w:r w:rsidRPr="00A90B1C">
        <w:rPr>
          <w:rFonts w:eastAsia="Calibri"/>
          <w:sz w:val="22"/>
          <w:szCs w:val="22"/>
        </w:rPr>
        <w:t xml:space="preserve">. The data from different applications operating on a network device are multiplexed at the sending device using port numbers and </w:t>
      </w:r>
      <w:proofErr w:type="spellStart"/>
      <w:r w:rsidRPr="00A90B1C">
        <w:rPr>
          <w:rFonts w:eastAsia="Calibri"/>
          <w:sz w:val="22"/>
          <w:szCs w:val="22"/>
        </w:rPr>
        <w:t>demultiplexed</w:t>
      </w:r>
      <w:proofErr w:type="spellEnd"/>
      <w:r w:rsidRPr="00A90B1C">
        <w:rPr>
          <w:rFonts w:eastAsia="Calibri"/>
          <w:sz w:val="22"/>
          <w:szCs w:val="22"/>
        </w:rPr>
        <w:t xml:space="preserve"> at the receiving device, again using port numbers.</w:t>
      </w:r>
    </w:p>
    <w:p w:rsidR="00DC2504" w:rsidRPr="001401C4" w:rsidRDefault="00DC2504" w:rsidP="00DC2504">
      <w:pPr>
        <w:pStyle w:val="NormalWeb"/>
        <w:spacing w:line="314" w:lineRule="atLeast"/>
        <w:ind w:left="426"/>
        <w:jc w:val="both"/>
        <w:rPr>
          <w:b/>
          <w:color w:val="424242"/>
          <w:sz w:val="22"/>
          <w:szCs w:val="22"/>
        </w:rPr>
      </w:pPr>
      <w:proofErr w:type="gramStart"/>
      <w:r w:rsidRPr="001401C4">
        <w:rPr>
          <w:b/>
          <w:color w:val="424242"/>
          <w:sz w:val="22"/>
          <w:szCs w:val="22"/>
        </w:rPr>
        <w:t>Sockets :</w:t>
      </w:r>
      <w:proofErr w:type="gramEnd"/>
    </w:p>
    <w:p w:rsidR="00DC2504" w:rsidRPr="0015485D" w:rsidRDefault="00DC2504" w:rsidP="00222054">
      <w:pPr>
        <w:numPr>
          <w:ilvl w:val="0"/>
          <w:numId w:val="103"/>
        </w:numPr>
        <w:tabs>
          <w:tab w:val="left" w:pos="900"/>
        </w:tabs>
        <w:spacing w:before="100" w:beforeAutospacing="1" w:after="100" w:afterAutospacing="1" w:line="240" w:lineRule="auto"/>
        <w:ind w:hanging="153"/>
        <w:rPr>
          <w:rFonts w:ascii="Times New Roman" w:eastAsia="Times New Roman" w:hAnsi="Times New Roman"/>
          <w:color w:val="000000"/>
        </w:rPr>
      </w:pPr>
      <w:r>
        <w:rPr>
          <w:rFonts w:ascii="Times New Roman" w:hAnsi="Times New Roman"/>
        </w:rPr>
        <w:t>A</w:t>
      </w:r>
      <w:r w:rsidRPr="0015485D">
        <w:rPr>
          <w:rFonts w:ascii="Times New Roman" w:eastAsia="Times New Roman" w:hAnsi="Times New Roman"/>
          <w:color w:val="000000"/>
        </w:rPr>
        <w:t> </w:t>
      </w:r>
      <w:r w:rsidRPr="0015485D">
        <w:rPr>
          <w:rFonts w:ascii="Times New Roman" w:eastAsia="Times New Roman" w:hAnsi="Times New Roman"/>
          <w:i/>
          <w:iCs/>
          <w:color w:val="000000"/>
        </w:rPr>
        <w:t>socket</w:t>
      </w:r>
      <w:r w:rsidRPr="0015485D">
        <w:rPr>
          <w:rFonts w:ascii="Times New Roman" w:eastAsia="Times New Roman" w:hAnsi="Times New Roman"/>
          <w:color w:val="000000"/>
        </w:rPr>
        <w:t> is the interface through which a process (application) communicates with the transport layer</w:t>
      </w:r>
      <w:r>
        <w:rPr>
          <w:rFonts w:ascii="Times New Roman" w:eastAsia="Times New Roman" w:hAnsi="Times New Roman"/>
          <w:color w:val="000000"/>
        </w:rPr>
        <w:t>.</w:t>
      </w:r>
    </w:p>
    <w:p w:rsidR="00DC2504" w:rsidRPr="0015485D" w:rsidRDefault="00DC2504" w:rsidP="00222054">
      <w:pPr>
        <w:numPr>
          <w:ilvl w:val="0"/>
          <w:numId w:val="103"/>
        </w:numPr>
        <w:tabs>
          <w:tab w:val="left" w:pos="900"/>
        </w:tabs>
        <w:spacing w:before="100" w:beforeAutospacing="1" w:after="100" w:afterAutospacing="1" w:line="240" w:lineRule="auto"/>
        <w:ind w:hanging="153"/>
        <w:rPr>
          <w:rFonts w:ascii="Times New Roman" w:eastAsia="Times New Roman" w:hAnsi="Times New Roman"/>
          <w:color w:val="000000"/>
        </w:rPr>
      </w:pPr>
      <w:r>
        <w:rPr>
          <w:rFonts w:ascii="Times New Roman" w:eastAsia="Times New Roman" w:hAnsi="Times New Roman"/>
          <w:color w:val="000000"/>
        </w:rPr>
        <w:t>E</w:t>
      </w:r>
      <w:r w:rsidRPr="0015485D">
        <w:rPr>
          <w:rFonts w:ascii="Times New Roman" w:eastAsia="Times New Roman" w:hAnsi="Times New Roman"/>
          <w:color w:val="000000"/>
        </w:rPr>
        <w:t>ach process can potentially use many sockets</w:t>
      </w:r>
      <w:r>
        <w:rPr>
          <w:rFonts w:ascii="Times New Roman" w:eastAsia="Times New Roman" w:hAnsi="Times New Roman"/>
          <w:color w:val="000000"/>
        </w:rPr>
        <w:t>.</w:t>
      </w:r>
    </w:p>
    <w:p w:rsidR="00DC2504" w:rsidRPr="008C6195" w:rsidRDefault="00DC2504" w:rsidP="00222054">
      <w:pPr>
        <w:numPr>
          <w:ilvl w:val="0"/>
          <w:numId w:val="103"/>
        </w:numPr>
        <w:tabs>
          <w:tab w:val="left" w:pos="900"/>
        </w:tabs>
        <w:spacing w:before="100" w:beforeAutospacing="1" w:after="100" w:afterAutospacing="1" w:line="240" w:lineRule="auto"/>
        <w:ind w:hanging="153"/>
        <w:rPr>
          <w:rFonts w:ascii="Times New Roman" w:eastAsia="Times New Roman" w:hAnsi="Times New Roman"/>
          <w:color w:val="000000"/>
        </w:rPr>
      </w:pPr>
      <w:r w:rsidRPr="008C6195">
        <w:rPr>
          <w:rFonts w:ascii="Times New Roman" w:eastAsia="Times New Roman" w:hAnsi="Times New Roman"/>
          <w:color w:val="000000"/>
        </w:rPr>
        <w:t>The transport layer in a receiving machine receives a sequence of segments from its network layer.</w:t>
      </w:r>
      <w:r>
        <w:rPr>
          <w:rFonts w:ascii="Times New Roman" w:eastAsia="Times New Roman" w:hAnsi="Times New Roman"/>
          <w:color w:val="000000"/>
        </w:rPr>
        <w:t xml:space="preserve"> </w:t>
      </w:r>
      <w:r w:rsidRPr="008C6195">
        <w:rPr>
          <w:rFonts w:ascii="Times New Roman" w:eastAsia="Times New Roman" w:hAnsi="Times New Roman"/>
          <w:color w:val="000000"/>
        </w:rPr>
        <w:t>Delivering segments to the correct socket is called </w:t>
      </w:r>
      <w:proofErr w:type="spellStart"/>
      <w:r w:rsidRPr="008C6195">
        <w:rPr>
          <w:rFonts w:ascii="Times New Roman" w:eastAsia="Times New Roman" w:hAnsi="Times New Roman"/>
          <w:i/>
          <w:iCs/>
          <w:color w:val="000000"/>
        </w:rPr>
        <w:t>demultiplexing</w:t>
      </w:r>
      <w:proofErr w:type="spellEnd"/>
    </w:p>
    <w:p w:rsidR="00DC2504" w:rsidRDefault="00DC2504" w:rsidP="00222054">
      <w:pPr>
        <w:numPr>
          <w:ilvl w:val="0"/>
          <w:numId w:val="103"/>
        </w:numPr>
        <w:tabs>
          <w:tab w:val="left" w:pos="900"/>
        </w:tabs>
        <w:spacing w:after="0" w:line="240" w:lineRule="auto"/>
        <w:ind w:hanging="153"/>
        <w:rPr>
          <w:rFonts w:ascii="Times New Roman" w:eastAsia="Times New Roman" w:hAnsi="Times New Roman"/>
          <w:color w:val="000000"/>
        </w:rPr>
      </w:pPr>
      <w:r>
        <w:rPr>
          <w:rFonts w:ascii="Times New Roman" w:eastAsia="Times New Roman" w:hAnsi="Times New Roman"/>
          <w:color w:val="000000"/>
        </w:rPr>
        <w:t>A</w:t>
      </w:r>
      <w:r w:rsidRPr="0015485D">
        <w:rPr>
          <w:rFonts w:ascii="Times New Roman" w:eastAsia="Times New Roman" w:hAnsi="Times New Roman"/>
          <w:color w:val="000000"/>
        </w:rPr>
        <w:t xml:space="preserve">ssembling segments with the necessary information and passing them to the network layer is </w:t>
      </w:r>
    </w:p>
    <w:p w:rsidR="00DC2504" w:rsidRDefault="00DC2504" w:rsidP="00DC2504">
      <w:pPr>
        <w:tabs>
          <w:tab w:val="num" w:pos="720"/>
          <w:tab w:val="left" w:pos="900"/>
        </w:tabs>
        <w:spacing w:after="0" w:line="240" w:lineRule="auto"/>
        <w:ind w:left="720" w:hanging="153"/>
        <w:rPr>
          <w:rFonts w:ascii="Times New Roman" w:eastAsia="Times New Roman" w:hAnsi="Times New Roman"/>
          <w:i/>
          <w:iCs/>
          <w:color w:val="000000"/>
        </w:rPr>
      </w:pPr>
      <w:r>
        <w:rPr>
          <w:rFonts w:ascii="Times New Roman" w:eastAsia="Times New Roman" w:hAnsi="Times New Roman"/>
          <w:color w:val="000000"/>
        </w:rPr>
        <w:t xml:space="preserve">   </w:t>
      </w:r>
      <w:proofErr w:type="gramStart"/>
      <w:r w:rsidRPr="0015485D">
        <w:rPr>
          <w:rFonts w:ascii="Times New Roman" w:eastAsia="Times New Roman" w:hAnsi="Times New Roman"/>
          <w:color w:val="000000"/>
        </w:rPr>
        <w:t>called</w:t>
      </w:r>
      <w:proofErr w:type="gramEnd"/>
      <w:r w:rsidRPr="0015485D">
        <w:rPr>
          <w:rFonts w:ascii="Times New Roman" w:eastAsia="Times New Roman" w:hAnsi="Times New Roman"/>
          <w:color w:val="000000"/>
        </w:rPr>
        <w:t> </w:t>
      </w:r>
      <w:r w:rsidRPr="0015485D">
        <w:rPr>
          <w:rFonts w:ascii="Times New Roman" w:eastAsia="Times New Roman" w:hAnsi="Times New Roman"/>
          <w:i/>
          <w:iCs/>
          <w:color w:val="000000"/>
        </w:rPr>
        <w:t>multiplexing</w:t>
      </w:r>
      <w:r>
        <w:rPr>
          <w:rFonts w:ascii="Times New Roman" w:eastAsia="Times New Roman" w:hAnsi="Times New Roman"/>
          <w:i/>
          <w:iCs/>
          <w:color w:val="000000"/>
        </w:rPr>
        <w:t>.</w:t>
      </w:r>
    </w:p>
    <w:p w:rsidR="00DC2504" w:rsidRPr="0015485D" w:rsidRDefault="00DC2504" w:rsidP="00222054">
      <w:pPr>
        <w:numPr>
          <w:ilvl w:val="0"/>
          <w:numId w:val="124"/>
        </w:numPr>
        <w:tabs>
          <w:tab w:val="num" w:pos="720"/>
          <w:tab w:val="left" w:pos="900"/>
        </w:tabs>
        <w:spacing w:after="0" w:line="240" w:lineRule="auto"/>
        <w:ind w:firstLine="180"/>
        <w:rPr>
          <w:rFonts w:ascii="Times New Roman" w:eastAsia="Times New Roman" w:hAnsi="Times New Roman"/>
          <w:color w:val="000000"/>
        </w:rPr>
      </w:pPr>
      <w:r>
        <w:rPr>
          <w:rFonts w:ascii="Times New Roman" w:eastAsia="Times New Roman" w:hAnsi="Times New Roman"/>
          <w:color w:val="000000"/>
        </w:rPr>
        <w:t>M</w:t>
      </w:r>
      <w:r w:rsidRPr="0015485D">
        <w:rPr>
          <w:rFonts w:ascii="Times New Roman" w:eastAsia="Times New Roman" w:hAnsi="Times New Roman"/>
          <w:color w:val="000000"/>
        </w:rPr>
        <w:t xml:space="preserve">ultiplexing and </w:t>
      </w:r>
      <w:proofErr w:type="spellStart"/>
      <w:r w:rsidRPr="0015485D">
        <w:rPr>
          <w:rFonts w:ascii="Times New Roman" w:eastAsia="Times New Roman" w:hAnsi="Times New Roman"/>
          <w:color w:val="000000"/>
        </w:rPr>
        <w:t>demultiplexing</w:t>
      </w:r>
      <w:proofErr w:type="spellEnd"/>
      <w:r w:rsidRPr="0015485D">
        <w:rPr>
          <w:rFonts w:ascii="Times New Roman" w:eastAsia="Times New Roman" w:hAnsi="Times New Roman"/>
          <w:color w:val="000000"/>
        </w:rPr>
        <w:t xml:space="preserve"> are needed whenever a communication channel is </w:t>
      </w:r>
      <w:r w:rsidRPr="0015485D">
        <w:rPr>
          <w:rFonts w:ascii="Times New Roman" w:eastAsia="Times New Roman" w:hAnsi="Times New Roman"/>
          <w:i/>
          <w:iCs/>
          <w:color w:val="000000"/>
        </w:rPr>
        <w:t>shared</w:t>
      </w:r>
    </w:p>
    <w:p w:rsidR="00DC2504" w:rsidRPr="0015485D" w:rsidRDefault="00DC2504" w:rsidP="00DC2504">
      <w:pPr>
        <w:tabs>
          <w:tab w:val="left" w:pos="900"/>
        </w:tabs>
        <w:spacing w:before="100" w:beforeAutospacing="1" w:after="100" w:afterAutospacing="1" w:line="240" w:lineRule="auto"/>
        <w:ind w:left="720"/>
        <w:rPr>
          <w:rFonts w:ascii="Times New Roman" w:eastAsia="Times New Roman" w:hAnsi="Times New Roman"/>
          <w:color w:val="000000"/>
        </w:rPr>
      </w:pPr>
      <w:r>
        <w:rPr>
          <w:rFonts w:ascii="Times New Roman" w:hAnsi="Times New Roman"/>
          <w:noProof/>
        </w:rPr>
        <w:lastRenderedPageBreak/>
        <w:drawing>
          <wp:inline distT="0" distB="0" distL="0" distR="0">
            <wp:extent cx="5076825" cy="2466975"/>
            <wp:effectExtent l="19050" t="0" r="9525" b="0"/>
            <wp:docPr id="27" name="Picture 27" descr="Transport-layer multiplexing and demultiple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nsport-layer multiplexing and demultiplexing"/>
                    <pic:cNvPicPr>
                      <a:picLocks noChangeAspect="1" noChangeArrowheads="1"/>
                    </pic:cNvPicPr>
                  </pic:nvPicPr>
                  <pic:blipFill>
                    <a:blip r:embed="rId91"/>
                    <a:srcRect/>
                    <a:stretch>
                      <a:fillRect/>
                    </a:stretch>
                  </pic:blipFill>
                  <pic:spPr bwMode="auto">
                    <a:xfrm>
                      <a:off x="0" y="0"/>
                      <a:ext cx="5076825" cy="2466975"/>
                    </a:xfrm>
                    <a:prstGeom prst="rect">
                      <a:avLst/>
                    </a:prstGeom>
                    <a:noFill/>
                    <a:ln w="9525">
                      <a:noFill/>
                      <a:miter lim="800000"/>
                      <a:headEnd/>
                      <a:tailEnd/>
                    </a:ln>
                  </pic:spPr>
                </pic:pic>
              </a:graphicData>
            </a:graphic>
          </wp:inline>
        </w:drawing>
      </w:r>
    </w:p>
    <w:p w:rsidR="00DC2504" w:rsidRPr="001401C4" w:rsidRDefault="00DC2504" w:rsidP="00222054">
      <w:pPr>
        <w:numPr>
          <w:ilvl w:val="0"/>
          <w:numId w:val="144"/>
        </w:numPr>
        <w:autoSpaceDE w:val="0"/>
        <w:autoSpaceDN w:val="0"/>
        <w:adjustRightInd w:val="0"/>
        <w:spacing w:after="0" w:line="240" w:lineRule="auto"/>
        <w:ind w:hanging="153"/>
        <w:jc w:val="both"/>
        <w:rPr>
          <w:rFonts w:ascii="Times New Roman" w:hAnsi="Times New Roman"/>
        </w:rPr>
      </w:pPr>
      <w:r w:rsidRPr="008C6195">
        <w:rPr>
          <w:rFonts w:ascii="Times New Roman" w:hAnsi="Times New Roman"/>
          <w:lang w:val="en-GB" w:eastAsia="en-GB"/>
        </w:rPr>
        <w:t xml:space="preserve">Note that the transport layer in the middle host in the </w:t>
      </w:r>
      <w:proofErr w:type="gramStart"/>
      <w:r w:rsidRPr="008C6195">
        <w:rPr>
          <w:rFonts w:ascii="Times New Roman" w:hAnsi="Times New Roman"/>
          <w:lang w:val="en-GB" w:eastAsia="en-GB"/>
        </w:rPr>
        <w:t xml:space="preserve">above </w:t>
      </w:r>
      <w:r>
        <w:rPr>
          <w:rFonts w:ascii="Times New Roman" w:hAnsi="Times New Roman"/>
          <w:lang w:val="en-GB" w:eastAsia="en-GB"/>
        </w:rPr>
        <w:t xml:space="preserve"> f</w:t>
      </w:r>
      <w:r w:rsidRPr="008C6195">
        <w:rPr>
          <w:rFonts w:ascii="Times New Roman" w:hAnsi="Times New Roman"/>
          <w:lang w:val="en-GB" w:eastAsia="en-GB"/>
        </w:rPr>
        <w:t>igure</w:t>
      </w:r>
      <w:proofErr w:type="gramEnd"/>
      <w:r w:rsidRPr="008C6195">
        <w:rPr>
          <w:rFonts w:ascii="Times New Roman" w:hAnsi="Times New Roman"/>
          <w:lang w:val="en-GB" w:eastAsia="en-GB"/>
        </w:rPr>
        <w:t xml:space="preserve">   must </w:t>
      </w:r>
      <w:proofErr w:type="spellStart"/>
      <w:r w:rsidRPr="008C6195">
        <w:rPr>
          <w:rFonts w:ascii="Times New Roman" w:hAnsi="Times New Roman"/>
          <w:lang w:val="en-GB" w:eastAsia="en-GB"/>
        </w:rPr>
        <w:t>demultiplex</w:t>
      </w:r>
      <w:proofErr w:type="spellEnd"/>
      <w:r w:rsidRPr="008C6195">
        <w:rPr>
          <w:rFonts w:ascii="Times New Roman" w:hAnsi="Times New Roman"/>
          <w:lang w:val="en-GB" w:eastAsia="en-GB"/>
        </w:rPr>
        <w:t xml:space="preserve"> segments arriving from the network layer below to either process P1 or P2 above; this is done by directing the arriving segment’s data to the corresponding process’s socket. </w:t>
      </w:r>
    </w:p>
    <w:p w:rsidR="00DC2504" w:rsidRPr="008C6195" w:rsidRDefault="00DC2504" w:rsidP="00222054">
      <w:pPr>
        <w:numPr>
          <w:ilvl w:val="0"/>
          <w:numId w:val="144"/>
        </w:numPr>
        <w:autoSpaceDE w:val="0"/>
        <w:autoSpaceDN w:val="0"/>
        <w:adjustRightInd w:val="0"/>
        <w:spacing w:after="0" w:line="240" w:lineRule="auto"/>
        <w:ind w:hanging="153"/>
        <w:jc w:val="both"/>
        <w:rPr>
          <w:rFonts w:ascii="Times New Roman" w:hAnsi="Times New Roman"/>
        </w:rPr>
      </w:pPr>
      <w:r w:rsidRPr="008C6195">
        <w:rPr>
          <w:rFonts w:ascii="Times New Roman" w:hAnsi="Times New Roman"/>
          <w:lang w:val="en-GB" w:eastAsia="en-GB"/>
        </w:rPr>
        <w:t>The transport layer in the middle host must also gather outgoing data from these sockets, form transport-layer segments, and pass these segments down to the network layer.</w:t>
      </w:r>
    </w:p>
    <w:p w:rsidR="00DC2504" w:rsidRPr="0015485D" w:rsidRDefault="00DC2504" w:rsidP="00DC2504">
      <w:pPr>
        <w:spacing w:before="100" w:beforeAutospacing="1" w:after="100" w:afterAutospacing="1" w:line="240" w:lineRule="auto"/>
        <w:outlineLvl w:val="1"/>
        <w:rPr>
          <w:rFonts w:ascii="Times New Roman" w:eastAsia="Times New Roman" w:hAnsi="Times New Roman"/>
          <w:b/>
          <w:bCs/>
          <w:color w:val="000000"/>
        </w:rPr>
      </w:pPr>
      <w:proofErr w:type="gramStart"/>
      <w:r w:rsidRPr="0015485D">
        <w:rPr>
          <w:rFonts w:ascii="Times New Roman" w:eastAsia="Times New Roman" w:hAnsi="Times New Roman"/>
          <w:b/>
          <w:bCs/>
          <w:color w:val="000000"/>
        </w:rPr>
        <w:t>Endpoint</w:t>
      </w:r>
      <w:r>
        <w:rPr>
          <w:rFonts w:ascii="Times New Roman" w:eastAsia="Times New Roman" w:hAnsi="Times New Roman"/>
          <w:b/>
          <w:bCs/>
          <w:color w:val="000000"/>
        </w:rPr>
        <w:t>(</w:t>
      </w:r>
      <w:proofErr w:type="gramEnd"/>
      <w:r>
        <w:rPr>
          <w:rFonts w:ascii="Times New Roman" w:eastAsia="Times New Roman" w:hAnsi="Times New Roman"/>
          <w:b/>
          <w:bCs/>
          <w:color w:val="000000"/>
        </w:rPr>
        <w:t>socket)</w:t>
      </w:r>
      <w:r w:rsidRPr="0015485D">
        <w:rPr>
          <w:rFonts w:ascii="Times New Roman" w:eastAsia="Times New Roman" w:hAnsi="Times New Roman"/>
          <w:b/>
          <w:bCs/>
          <w:color w:val="000000"/>
        </w:rPr>
        <w:t xml:space="preserve"> Identification</w:t>
      </w:r>
    </w:p>
    <w:p w:rsidR="00DC2504" w:rsidRPr="0015485D" w:rsidRDefault="00DC2504" w:rsidP="00222054">
      <w:pPr>
        <w:numPr>
          <w:ilvl w:val="0"/>
          <w:numId w:val="104"/>
        </w:numPr>
        <w:spacing w:before="100" w:beforeAutospacing="1" w:after="100" w:afterAutospacing="1" w:line="240" w:lineRule="auto"/>
        <w:rPr>
          <w:rFonts w:ascii="Times New Roman" w:eastAsia="Times New Roman" w:hAnsi="Times New Roman"/>
          <w:color w:val="000000"/>
        </w:rPr>
      </w:pPr>
      <w:r>
        <w:rPr>
          <w:rFonts w:ascii="Times New Roman" w:eastAsia="Times New Roman" w:hAnsi="Times New Roman"/>
          <w:color w:val="000000"/>
        </w:rPr>
        <w:t>S</w:t>
      </w:r>
      <w:r w:rsidRPr="0015485D">
        <w:rPr>
          <w:rFonts w:ascii="Times New Roman" w:eastAsia="Times New Roman" w:hAnsi="Times New Roman"/>
          <w:color w:val="000000"/>
        </w:rPr>
        <w:t>ockets must have unique identifiers</w:t>
      </w:r>
      <w:r>
        <w:rPr>
          <w:rFonts w:ascii="Times New Roman" w:eastAsia="Times New Roman" w:hAnsi="Times New Roman"/>
          <w:color w:val="000000"/>
        </w:rPr>
        <w:t>.</w:t>
      </w:r>
    </w:p>
    <w:p w:rsidR="00DC2504" w:rsidRPr="0015485D" w:rsidRDefault="00DC2504" w:rsidP="00222054">
      <w:pPr>
        <w:numPr>
          <w:ilvl w:val="0"/>
          <w:numId w:val="104"/>
        </w:numPr>
        <w:spacing w:before="100" w:beforeAutospacing="1" w:after="100" w:afterAutospacing="1" w:line="240" w:lineRule="auto"/>
        <w:rPr>
          <w:rFonts w:ascii="Times New Roman" w:eastAsia="Times New Roman" w:hAnsi="Times New Roman"/>
          <w:color w:val="000000"/>
        </w:rPr>
      </w:pPr>
      <w:r>
        <w:rPr>
          <w:rFonts w:ascii="Times New Roman" w:eastAsia="Times New Roman" w:hAnsi="Times New Roman"/>
          <w:color w:val="000000"/>
        </w:rPr>
        <w:t>E</w:t>
      </w:r>
      <w:r w:rsidRPr="0015485D">
        <w:rPr>
          <w:rFonts w:ascii="Times New Roman" w:eastAsia="Times New Roman" w:hAnsi="Times New Roman"/>
          <w:color w:val="000000"/>
        </w:rPr>
        <w:t>ach segment must include header fields identifying the socket</w:t>
      </w:r>
      <w:r>
        <w:rPr>
          <w:rFonts w:ascii="Times New Roman" w:eastAsia="Times New Roman" w:hAnsi="Times New Roman"/>
          <w:color w:val="000000"/>
        </w:rPr>
        <w:t>.</w:t>
      </w:r>
    </w:p>
    <w:p w:rsidR="00DC2504" w:rsidRPr="0015485D" w:rsidRDefault="00DC2504" w:rsidP="00222054">
      <w:pPr>
        <w:numPr>
          <w:ilvl w:val="0"/>
          <w:numId w:val="104"/>
        </w:numPr>
        <w:spacing w:before="100" w:beforeAutospacing="1" w:after="100" w:afterAutospacing="1" w:line="240" w:lineRule="auto"/>
        <w:rPr>
          <w:rFonts w:ascii="Times New Roman" w:eastAsia="Times New Roman" w:hAnsi="Times New Roman"/>
          <w:color w:val="000000"/>
        </w:rPr>
      </w:pPr>
      <w:r>
        <w:rPr>
          <w:rFonts w:ascii="Times New Roman" w:eastAsia="Times New Roman" w:hAnsi="Times New Roman"/>
          <w:color w:val="000000"/>
        </w:rPr>
        <w:t>The</w:t>
      </w:r>
      <w:r w:rsidRPr="0015485D">
        <w:rPr>
          <w:rFonts w:ascii="Times New Roman" w:eastAsia="Times New Roman" w:hAnsi="Times New Roman"/>
          <w:color w:val="000000"/>
        </w:rPr>
        <w:t xml:space="preserve"> header fields are </w:t>
      </w:r>
      <w:r>
        <w:rPr>
          <w:rFonts w:ascii="Times New Roman" w:eastAsia="Times New Roman" w:hAnsi="Times New Roman"/>
          <w:color w:val="000000"/>
        </w:rPr>
        <w:t xml:space="preserve">in the TCP segment for the identification </w:t>
      </w:r>
      <w:proofErr w:type="gramStart"/>
      <w:r>
        <w:rPr>
          <w:rFonts w:ascii="Times New Roman" w:eastAsia="Times New Roman" w:hAnsi="Times New Roman"/>
          <w:color w:val="000000"/>
        </w:rPr>
        <w:t>are</w:t>
      </w:r>
      <w:proofErr w:type="gramEnd"/>
      <w:r w:rsidRPr="0015485D">
        <w:rPr>
          <w:rFonts w:ascii="Times New Roman" w:eastAsia="Times New Roman" w:hAnsi="Times New Roman"/>
          <w:color w:val="000000"/>
        </w:rPr>
        <w:t> </w:t>
      </w:r>
      <w:r w:rsidRPr="0015485D">
        <w:rPr>
          <w:rFonts w:ascii="Times New Roman" w:eastAsia="Times New Roman" w:hAnsi="Times New Roman"/>
          <w:i/>
          <w:iCs/>
          <w:color w:val="000000"/>
        </w:rPr>
        <w:t>source port number field</w:t>
      </w:r>
      <w:r w:rsidRPr="0015485D">
        <w:rPr>
          <w:rFonts w:ascii="Times New Roman" w:eastAsia="Times New Roman" w:hAnsi="Times New Roman"/>
          <w:color w:val="000000"/>
        </w:rPr>
        <w:t> and the </w:t>
      </w:r>
      <w:r w:rsidRPr="0015485D">
        <w:rPr>
          <w:rFonts w:ascii="Times New Roman" w:eastAsia="Times New Roman" w:hAnsi="Times New Roman"/>
          <w:i/>
          <w:iCs/>
          <w:color w:val="000000"/>
        </w:rPr>
        <w:t>destination port number field</w:t>
      </w:r>
      <w:r>
        <w:rPr>
          <w:rFonts w:ascii="Times New Roman" w:eastAsia="Times New Roman" w:hAnsi="Times New Roman"/>
          <w:i/>
          <w:iCs/>
          <w:color w:val="000000"/>
        </w:rPr>
        <w:t>.</w:t>
      </w:r>
    </w:p>
    <w:p w:rsidR="00DC2504" w:rsidRPr="0015485D" w:rsidRDefault="00DC2504" w:rsidP="00222054">
      <w:pPr>
        <w:numPr>
          <w:ilvl w:val="0"/>
          <w:numId w:val="104"/>
        </w:numPr>
        <w:spacing w:before="100" w:beforeAutospacing="1" w:after="100" w:afterAutospacing="1" w:line="240" w:lineRule="auto"/>
        <w:rPr>
          <w:rFonts w:ascii="Times New Roman" w:eastAsia="Times New Roman" w:hAnsi="Times New Roman"/>
          <w:color w:val="000000"/>
        </w:rPr>
      </w:pPr>
      <w:r>
        <w:rPr>
          <w:rFonts w:ascii="Times New Roman" w:eastAsia="Times New Roman" w:hAnsi="Times New Roman"/>
          <w:color w:val="000000"/>
        </w:rPr>
        <w:t>E</w:t>
      </w:r>
      <w:r w:rsidRPr="0015485D">
        <w:rPr>
          <w:rFonts w:ascii="Times New Roman" w:eastAsia="Times New Roman" w:hAnsi="Times New Roman"/>
          <w:color w:val="000000"/>
        </w:rPr>
        <w:t>ach port number is a 16-bit number: 0 to 65535</w:t>
      </w:r>
    </w:p>
    <w:p w:rsidR="00DC2504" w:rsidRPr="0015485D" w:rsidRDefault="00DC2504" w:rsidP="00DC2504">
      <w:pPr>
        <w:spacing w:line="360" w:lineRule="auto"/>
        <w:ind w:left="1080"/>
        <w:jc w:val="both"/>
        <w:rPr>
          <w:rFonts w:ascii="Times New Roman" w:hAnsi="Times New Roman"/>
        </w:rPr>
      </w:pPr>
      <w:r>
        <w:rPr>
          <w:rFonts w:ascii="Times New Roman" w:hAnsi="Times New Roman"/>
          <w:noProof/>
        </w:rPr>
        <w:drawing>
          <wp:inline distT="0" distB="0" distL="0" distR="0">
            <wp:extent cx="2066925" cy="1466850"/>
            <wp:effectExtent l="19050" t="0" r="9525" b="0"/>
            <wp:docPr id="28" name="Picture 28" descr="Transport-layer segment showing port-numb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ansport-layer segment showing port-number fields"/>
                    <pic:cNvPicPr>
                      <a:picLocks noChangeAspect="1" noChangeArrowheads="1"/>
                    </pic:cNvPicPr>
                  </pic:nvPicPr>
                  <pic:blipFill>
                    <a:blip r:embed="rId92"/>
                    <a:srcRect/>
                    <a:stretch>
                      <a:fillRect/>
                    </a:stretch>
                  </pic:blipFill>
                  <pic:spPr bwMode="auto">
                    <a:xfrm>
                      <a:off x="0" y="0"/>
                      <a:ext cx="2066925" cy="1466850"/>
                    </a:xfrm>
                    <a:prstGeom prst="rect">
                      <a:avLst/>
                    </a:prstGeom>
                    <a:noFill/>
                    <a:ln w="9525">
                      <a:noFill/>
                      <a:miter lim="800000"/>
                      <a:headEnd/>
                      <a:tailEnd/>
                    </a:ln>
                  </pic:spPr>
                </pic:pic>
              </a:graphicData>
            </a:graphic>
          </wp:inline>
        </w:drawing>
      </w:r>
      <w:r>
        <w:rPr>
          <w:noProof/>
          <w:color w:val="424242"/>
        </w:rPr>
        <w:drawing>
          <wp:inline distT="0" distB="0" distL="0" distR="0">
            <wp:extent cx="2752725" cy="12192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srcRect/>
                    <a:stretch>
                      <a:fillRect/>
                    </a:stretch>
                  </pic:blipFill>
                  <pic:spPr bwMode="auto">
                    <a:xfrm>
                      <a:off x="0" y="0"/>
                      <a:ext cx="2752725" cy="1219200"/>
                    </a:xfrm>
                    <a:prstGeom prst="rect">
                      <a:avLst/>
                    </a:prstGeom>
                    <a:noFill/>
                    <a:ln w="9525">
                      <a:noFill/>
                      <a:miter lim="800000"/>
                      <a:headEnd/>
                      <a:tailEnd/>
                    </a:ln>
                  </pic:spPr>
                </pic:pic>
              </a:graphicData>
            </a:graphic>
          </wp:inline>
        </w:drawing>
      </w:r>
    </w:p>
    <w:p w:rsidR="00DC2504" w:rsidRPr="004120B3" w:rsidRDefault="00DC2504" w:rsidP="00222054">
      <w:pPr>
        <w:numPr>
          <w:ilvl w:val="0"/>
          <w:numId w:val="141"/>
        </w:numPr>
        <w:autoSpaceDE w:val="0"/>
        <w:autoSpaceDN w:val="0"/>
        <w:adjustRightInd w:val="0"/>
        <w:spacing w:after="0" w:line="240" w:lineRule="auto"/>
        <w:rPr>
          <w:rFonts w:ascii="Times New Roman" w:hAnsi="Times New Roman"/>
          <w:b/>
          <w:bCs/>
          <w:lang w:val="en-GB" w:eastAsia="en-GB"/>
        </w:rPr>
      </w:pPr>
      <w:r w:rsidRPr="004120B3">
        <w:rPr>
          <w:rFonts w:ascii="Times New Roman" w:hAnsi="Times New Roman"/>
          <w:lang w:val="en-GB" w:eastAsia="en-GB"/>
        </w:rPr>
        <w:t xml:space="preserve">The port numbers ranging from 0 to 1023 are called </w:t>
      </w:r>
      <w:r w:rsidRPr="004120B3">
        <w:rPr>
          <w:rFonts w:ascii="Times New Roman" w:hAnsi="Times New Roman"/>
          <w:b/>
          <w:bCs/>
          <w:lang w:val="en-GB" w:eastAsia="en-GB"/>
        </w:rPr>
        <w:t>well-known port numbers</w:t>
      </w:r>
    </w:p>
    <w:p w:rsidR="00DC2504" w:rsidRPr="00E71104" w:rsidRDefault="00DC2504" w:rsidP="00222054">
      <w:pPr>
        <w:numPr>
          <w:ilvl w:val="0"/>
          <w:numId w:val="141"/>
        </w:numPr>
        <w:autoSpaceDE w:val="0"/>
        <w:autoSpaceDN w:val="0"/>
        <w:adjustRightInd w:val="0"/>
        <w:spacing w:after="0" w:line="240" w:lineRule="auto"/>
        <w:rPr>
          <w:rFonts w:ascii="Times New Roman" w:eastAsia="Times New Roman" w:hAnsi="Times New Roman"/>
          <w:b/>
          <w:bCs/>
          <w:color w:val="000000"/>
        </w:rPr>
      </w:pPr>
      <w:proofErr w:type="spellStart"/>
      <w:r>
        <w:rPr>
          <w:rFonts w:ascii="Times New Roman" w:hAnsi="Times New Roman"/>
          <w:lang w:val="en-GB" w:eastAsia="en-GB"/>
        </w:rPr>
        <w:t>ie</w:t>
      </w:r>
      <w:proofErr w:type="spellEnd"/>
      <w:r>
        <w:rPr>
          <w:rFonts w:ascii="Times New Roman" w:hAnsi="Times New Roman"/>
          <w:lang w:val="en-GB" w:eastAsia="en-GB"/>
        </w:rPr>
        <w:t xml:space="preserve">) </w:t>
      </w:r>
      <w:r w:rsidRPr="004120B3">
        <w:rPr>
          <w:rFonts w:ascii="Times New Roman" w:hAnsi="Times New Roman"/>
          <w:lang w:val="en-GB" w:eastAsia="en-GB"/>
        </w:rPr>
        <w:t>they are reserved for use by well-known application protocols such as HTTP (which uses port number 80) and FTP (which</w:t>
      </w:r>
      <w:r>
        <w:rPr>
          <w:rFonts w:ascii="Times New Roman" w:hAnsi="Times New Roman"/>
          <w:lang w:val="en-GB" w:eastAsia="en-GB"/>
        </w:rPr>
        <w:t xml:space="preserve"> </w:t>
      </w:r>
      <w:r w:rsidRPr="004120B3">
        <w:rPr>
          <w:rFonts w:ascii="Times New Roman" w:hAnsi="Times New Roman"/>
          <w:lang w:val="en-GB" w:eastAsia="en-GB"/>
        </w:rPr>
        <w:t>uses port number 21</w:t>
      </w:r>
      <w:r>
        <w:rPr>
          <w:rFonts w:ascii="Times New Roman" w:hAnsi="Times New Roman"/>
          <w:lang w:val="en-GB" w:eastAsia="en-GB"/>
        </w:rPr>
        <w:t>)</w:t>
      </w:r>
    </w:p>
    <w:p w:rsidR="00DC2504" w:rsidRPr="0015485D" w:rsidRDefault="00DC2504" w:rsidP="00DC2504">
      <w:pPr>
        <w:spacing w:after="0" w:line="240" w:lineRule="auto"/>
        <w:outlineLvl w:val="1"/>
        <w:rPr>
          <w:rFonts w:ascii="Times New Roman" w:eastAsia="Times New Roman" w:hAnsi="Times New Roman"/>
          <w:b/>
          <w:bCs/>
          <w:color w:val="000000"/>
        </w:rPr>
      </w:pPr>
      <w:r w:rsidRPr="0015485D">
        <w:rPr>
          <w:rFonts w:ascii="Times New Roman" w:eastAsia="Times New Roman" w:hAnsi="Times New Roman"/>
          <w:b/>
          <w:bCs/>
          <w:color w:val="000000"/>
        </w:rPr>
        <w:t>Connectionless</w:t>
      </w:r>
      <w:r>
        <w:rPr>
          <w:rFonts w:ascii="Times New Roman" w:eastAsia="Times New Roman" w:hAnsi="Times New Roman"/>
          <w:b/>
          <w:bCs/>
          <w:color w:val="000000"/>
        </w:rPr>
        <w:t xml:space="preserve"> (UDP)</w:t>
      </w:r>
      <w:r w:rsidRPr="0015485D">
        <w:rPr>
          <w:rFonts w:ascii="Times New Roman" w:eastAsia="Times New Roman" w:hAnsi="Times New Roman"/>
          <w:b/>
          <w:bCs/>
          <w:color w:val="000000"/>
        </w:rPr>
        <w:t xml:space="preserve"> Multiplexing and </w:t>
      </w:r>
      <w:proofErr w:type="spellStart"/>
      <w:r w:rsidRPr="0015485D">
        <w:rPr>
          <w:rFonts w:ascii="Times New Roman" w:eastAsia="Times New Roman" w:hAnsi="Times New Roman"/>
          <w:b/>
          <w:bCs/>
          <w:color w:val="000000"/>
        </w:rPr>
        <w:t>Demultiplexing</w:t>
      </w:r>
      <w:proofErr w:type="spellEnd"/>
    </w:p>
    <w:p w:rsidR="00DC2504" w:rsidRDefault="00DC2504" w:rsidP="00222054">
      <w:pPr>
        <w:numPr>
          <w:ilvl w:val="0"/>
          <w:numId w:val="105"/>
        </w:numPr>
        <w:spacing w:after="0" w:line="240" w:lineRule="auto"/>
        <w:rPr>
          <w:rFonts w:ascii="Times New Roman" w:eastAsia="Times New Roman" w:hAnsi="Times New Roman"/>
          <w:color w:val="000000"/>
        </w:rPr>
      </w:pPr>
      <w:r w:rsidRPr="004120B3">
        <w:rPr>
          <w:rFonts w:ascii="Times New Roman" w:eastAsia="Times New Roman" w:hAnsi="Times New Roman"/>
          <w:color w:val="000000"/>
        </w:rPr>
        <w:t xml:space="preserve">Assume a   process on Host A, with port number 19157, wants to send data to a process with UDP port 46428 on Host B. </w:t>
      </w:r>
    </w:p>
    <w:p w:rsidR="00DC2504" w:rsidRDefault="00DC2504" w:rsidP="00222054">
      <w:pPr>
        <w:numPr>
          <w:ilvl w:val="0"/>
          <w:numId w:val="105"/>
        </w:numPr>
        <w:spacing w:after="0" w:line="240" w:lineRule="auto"/>
        <w:ind w:left="357" w:hanging="76"/>
        <w:rPr>
          <w:rFonts w:ascii="Times New Roman" w:eastAsia="Times New Roman" w:hAnsi="Times New Roman"/>
          <w:color w:val="000000"/>
        </w:rPr>
      </w:pPr>
      <w:r w:rsidRPr="004120B3">
        <w:rPr>
          <w:rFonts w:ascii="Times New Roman" w:eastAsia="Times New Roman" w:hAnsi="Times New Roman"/>
          <w:color w:val="000000"/>
        </w:rPr>
        <w:t xml:space="preserve">Transport layer in Host A creates a segment containing source port, destination port, and data         </w:t>
      </w:r>
      <w:r>
        <w:rPr>
          <w:rFonts w:ascii="Times New Roman" w:eastAsia="Times New Roman" w:hAnsi="Times New Roman"/>
          <w:color w:val="000000"/>
        </w:rPr>
        <w:t xml:space="preserve">    </w:t>
      </w:r>
    </w:p>
    <w:p w:rsidR="00DC2504" w:rsidRPr="004120B3" w:rsidRDefault="00DC2504" w:rsidP="00DC2504">
      <w:pPr>
        <w:spacing w:after="0" w:line="240" w:lineRule="auto"/>
        <w:ind w:left="357"/>
        <w:rPr>
          <w:rFonts w:ascii="Times New Roman" w:eastAsia="Times New Roman" w:hAnsi="Times New Roman"/>
          <w:color w:val="000000"/>
        </w:rPr>
      </w:pPr>
      <w:r>
        <w:rPr>
          <w:rFonts w:ascii="Times New Roman" w:eastAsia="Times New Roman" w:hAnsi="Times New Roman"/>
          <w:color w:val="000000"/>
        </w:rPr>
        <w:t xml:space="preserve">     </w:t>
      </w:r>
      <w:proofErr w:type="gramStart"/>
      <w:r w:rsidRPr="004120B3">
        <w:rPr>
          <w:rFonts w:ascii="Times New Roman" w:eastAsia="Times New Roman" w:hAnsi="Times New Roman"/>
          <w:color w:val="000000"/>
        </w:rPr>
        <w:t>passes</w:t>
      </w:r>
      <w:proofErr w:type="gramEnd"/>
      <w:r w:rsidRPr="004120B3">
        <w:rPr>
          <w:rFonts w:ascii="Times New Roman" w:eastAsia="Times New Roman" w:hAnsi="Times New Roman"/>
          <w:color w:val="000000"/>
        </w:rPr>
        <w:t xml:space="preserve"> it to the network layer in Host A</w:t>
      </w:r>
    </w:p>
    <w:p w:rsidR="00DC2504" w:rsidRPr="0015485D" w:rsidRDefault="00DC2504" w:rsidP="00222054">
      <w:pPr>
        <w:numPr>
          <w:ilvl w:val="0"/>
          <w:numId w:val="105"/>
        </w:numPr>
        <w:spacing w:after="0" w:line="240" w:lineRule="auto"/>
        <w:ind w:left="714" w:hanging="430"/>
        <w:rPr>
          <w:rFonts w:ascii="Times New Roman" w:eastAsia="Times New Roman" w:hAnsi="Times New Roman"/>
          <w:color w:val="000000"/>
        </w:rPr>
      </w:pPr>
      <w:r>
        <w:rPr>
          <w:rFonts w:ascii="Times New Roman" w:eastAsia="Times New Roman" w:hAnsi="Times New Roman"/>
          <w:color w:val="000000"/>
        </w:rPr>
        <w:lastRenderedPageBreak/>
        <w:t>T</w:t>
      </w:r>
      <w:r w:rsidRPr="0015485D">
        <w:rPr>
          <w:rFonts w:ascii="Times New Roman" w:eastAsia="Times New Roman" w:hAnsi="Times New Roman"/>
          <w:color w:val="000000"/>
        </w:rPr>
        <w:t>ransport layer in Host B examines destination port number and delivers segment to socket identified by port 46428</w:t>
      </w:r>
    </w:p>
    <w:p w:rsidR="00DC2504" w:rsidRPr="0015485D" w:rsidRDefault="00DC2504" w:rsidP="00222054">
      <w:pPr>
        <w:numPr>
          <w:ilvl w:val="0"/>
          <w:numId w:val="105"/>
        </w:numPr>
        <w:spacing w:before="100" w:beforeAutospacing="1" w:after="100" w:afterAutospacing="1" w:line="240" w:lineRule="auto"/>
        <w:rPr>
          <w:rFonts w:ascii="Times New Roman" w:eastAsia="Times New Roman" w:hAnsi="Times New Roman"/>
          <w:color w:val="000000"/>
        </w:rPr>
      </w:pPr>
      <w:r w:rsidRPr="0015485D">
        <w:rPr>
          <w:rFonts w:ascii="Times New Roman" w:eastAsia="Times New Roman" w:hAnsi="Times New Roman"/>
          <w:color w:val="000000"/>
        </w:rPr>
        <w:t xml:space="preserve"> </w:t>
      </w:r>
      <w:r>
        <w:rPr>
          <w:rFonts w:ascii="Times New Roman" w:eastAsia="Times New Roman" w:hAnsi="Times New Roman"/>
          <w:color w:val="000000"/>
        </w:rPr>
        <w:t>A</w:t>
      </w:r>
      <w:r w:rsidRPr="0015485D">
        <w:rPr>
          <w:rFonts w:ascii="Times New Roman" w:eastAsia="Times New Roman" w:hAnsi="Times New Roman"/>
          <w:color w:val="000000"/>
        </w:rPr>
        <w:t xml:space="preserve"> UDP socket is fully identified by a two-</w:t>
      </w:r>
      <w:proofErr w:type="spellStart"/>
      <w:r w:rsidRPr="0015485D">
        <w:rPr>
          <w:rFonts w:ascii="Times New Roman" w:eastAsia="Times New Roman" w:hAnsi="Times New Roman"/>
          <w:color w:val="000000"/>
        </w:rPr>
        <w:t>tuple</w:t>
      </w:r>
      <w:proofErr w:type="spellEnd"/>
      <w:r w:rsidRPr="0015485D">
        <w:rPr>
          <w:rFonts w:ascii="Times New Roman" w:eastAsia="Times New Roman" w:hAnsi="Times New Roman"/>
          <w:color w:val="000000"/>
        </w:rPr>
        <w:t xml:space="preserve"> consisting of</w:t>
      </w:r>
    </w:p>
    <w:p w:rsidR="00DC2504" w:rsidRPr="0015485D" w:rsidRDefault="00DC2504" w:rsidP="00222054">
      <w:pPr>
        <w:numPr>
          <w:ilvl w:val="1"/>
          <w:numId w:val="105"/>
        </w:numPr>
        <w:spacing w:before="100" w:beforeAutospacing="1" w:after="100" w:afterAutospacing="1" w:line="240" w:lineRule="auto"/>
        <w:rPr>
          <w:rFonts w:ascii="Times New Roman" w:eastAsia="Times New Roman" w:hAnsi="Times New Roman"/>
          <w:color w:val="000000"/>
        </w:rPr>
      </w:pPr>
      <w:r w:rsidRPr="0015485D">
        <w:rPr>
          <w:rFonts w:ascii="Times New Roman" w:eastAsia="Times New Roman" w:hAnsi="Times New Roman"/>
          <w:color w:val="000000"/>
        </w:rPr>
        <w:t>a destination IP address</w:t>
      </w:r>
    </w:p>
    <w:p w:rsidR="00DC2504" w:rsidRPr="0015485D" w:rsidRDefault="00DC2504" w:rsidP="00222054">
      <w:pPr>
        <w:numPr>
          <w:ilvl w:val="1"/>
          <w:numId w:val="105"/>
        </w:numPr>
        <w:spacing w:before="100" w:beforeAutospacing="1" w:after="100" w:afterAutospacing="1" w:line="240" w:lineRule="auto"/>
        <w:rPr>
          <w:rFonts w:ascii="Times New Roman" w:eastAsia="Times New Roman" w:hAnsi="Times New Roman"/>
          <w:color w:val="000000"/>
        </w:rPr>
      </w:pPr>
      <w:r w:rsidRPr="0015485D">
        <w:rPr>
          <w:rFonts w:ascii="Times New Roman" w:eastAsia="Times New Roman" w:hAnsi="Times New Roman"/>
          <w:color w:val="000000"/>
        </w:rPr>
        <w:t>a destination port number</w:t>
      </w:r>
    </w:p>
    <w:p w:rsidR="00DC2504" w:rsidRPr="0015485D" w:rsidRDefault="00DC2504" w:rsidP="00222054">
      <w:pPr>
        <w:numPr>
          <w:ilvl w:val="0"/>
          <w:numId w:val="105"/>
        </w:numPr>
        <w:spacing w:before="100" w:beforeAutospacing="1" w:after="100" w:afterAutospacing="1" w:line="240" w:lineRule="auto"/>
        <w:rPr>
          <w:rFonts w:ascii="Times New Roman" w:eastAsia="Times New Roman" w:hAnsi="Times New Roman"/>
          <w:color w:val="000000"/>
        </w:rPr>
      </w:pPr>
      <w:r w:rsidRPr="0015485D">
        <w:rPr>
          <w:rFonts w:ascii="Times New Roman" w:eastAsia="Times New Roman" w:hAnsi="Times New Roman"/>
          <w:color w:val="000000"/>
        </w:rPr>
        <w:t>source port number from Host A is used at Host B as "return address":</w:t>
      </w:r>
    </w:p>
    <w:p w:rsidR="00DC2504" w:rsidRDefault="00DC2504" w:rsidP="00DC2504">
      <w:pPr>
        <w:spacing w:line="360" w:lineRule="auto"/>
        <w:ind w:left="1134"/>
        <w:jc w:val="both"/>
        <w:rPr>
          <w:rFonts w:ascii="Times New Roman" w:hAnsi="Times New Roman"/>
        </w:rPr>
      </w:pPr>
      <w:r>
        <w:rPr>
          <w:rFonts w:ascii="Times New Roman" w:hAnsi="Times New Roman"/>
          <w:noProof/>
        </w:rPr>
        <w:drawing>
          <wp:inline distT="0" distB="0" distL="0" distR="0">
            <wp:extent cx="4781550" cy="1466850"/>
            <wp:effectExtent l="19050" t="0" r="0" b="0"/>
            <wp:docPr id="30" name="Picture 30" descr="Inversion of source and destination por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version of source and destination port numbers"/>
                    <pic:cNvPicPr>
                      <a:picLocks noChangeAspect="1" noChangeArrowheads="1"/>
                    </pic:cNvPicPr>
                  </pic:nvPicPr>
                  <pic:blipFill>
                    <a:blip r:embed="rId94"/>
                    <a:srcRect/>
                    <a:stretch>
                      <a:fillRect/>
                    </a:stretch>
                  </pic:blipFill>
                  <pic:spPr bwMode="auto">
                    <a:xfrm>
                      <a:off x="0" y="0"/>
                      <a:ext cx="4781550" cy="1466850"/>
                    </a:xfrm>
                    <a:prstGeom prst="rect">
                      <a:avLst/>
                    </a:prstGeom>
                    <a:noFill/>
                    <a:ln w="9525">
                      <a:noFill/>
                      <a:miter lim="800000"/>
                      <a:headEnd/>
                      <a:tailEnd/>
                    </a:ln>
                  </pic:spPr>
                </pic:pic>
              </a:graphicData>
            </a:graphic>
          </wp:inline>
        </w:drawing>
      </w:r>
    </w:p>
    <w:p w:rsidR="00DC2504" w:rsidRDefault="00DC2504" w:rsidP="00DC2504">
      <w:pPr>
        <w:spacing w:line="360" w:lineRule="auto"/>
        <w:jc w:val="both"/>
        <w:rPr>
          <w:rFonts w:ascii="Times New Roman" w:hAnsi="Times New Roman"/>
          <w:b/>
          <w:color w:val="424242"/>
        </w:rPr>
      </w:pPr>
      <w:r w:rsidRPr="00E71104">
        <w:rPr>
          <w:rFonts w:ascii="Times New Roman" w:hAnsi="Times New Roman"/>
          <w:b/>
          <w:color w:val="424242"/>
        </w:rPr>
        <w:t xml:space="preserve">Connection Oriented </w:t>
      </w:r>
      <w:r>
        <w:rPr>
          <w:rFonts w:ascii="Times New Roman" w:hAnsi="Times New Roman"/>
          <w:b/>
          <w:color w:val="424242"/>
        </w:rPr>
        <w:t xml:space="preserve">(TCP) </w:t>
      </w:r>
      <w:r w:rsidRPr="00E71104">
        <w:rPr>
          <w:rFonts w:ascii="Times New Roman" w:hAnsi="Times New Roman"/>
          <w:b/>
          <w:color w:val="424242"/>
        </w:rPr>
        <w:t xml:space="preserve">Multiplexing and </w:t>
      </w:r>
      <w:proofErr w:type="spellStart"/>
      <w:r w:rsidRPr="00E71104">
        <w:rPr>
          <w:rFonts w:ascii="Times New Roman" w:hAnsi="Times New Roman"/>
          <w:b/>
          <w:color w:val="424242"/>
        </w:rPr>
        <w:t>Demultiplexing</w:t>
      </w:r>
      <w:proofErr w:type="spellEnd"/>
    </w:p>
    <w:p w:rsidR="00DC2504" w:rsidRPr="007451D6" w:rsidRDefault="00DC2504" w:rsidP="00222054">
      <w:pPr>
        <w:numPr>
          <w:ilvl w:val="0"/>
          <w:numId w:val="142"/>
        </w:numPr>
        <w:autoSpaceDE w:val="0"/>
        <w:autoSpaceDN w:val="0"/>
        <w:adjustRightInd w:val="0"/>
        <w:spacing w:after="0" w:line="240" w:lineRule="auto"/>
        <w:rPr>
          <w:rFonts w:ascii="Times New Roman" w:hAnsi="Times New Roman"/>
          <w:lang w:val="en-GB" w:eastAsia="en-GB"/>
        </w:rPr>
      </w:pPr>
      <w:r w:rsidRPr="007451D6">
        <w:rPr>
          <w:rFonts w:ascii="Times New Roman" w:hAnsi="Times New Roman"/>
          <w:lang w:val="en-GB" w:eastAsia="en-GB"/>
        </w:rPr>
        <w:t>One subtle difference between a TCP socket and a UDP socket is that a TCP socket is identified by a four-</w:t>
      </w:r>
      <w:proofErr w:type="spellStart"/>
      <w:r w:rsidRPr="007451D6">
        <w:rPr>
          <w:rFonts w:ascii="Times New Roman" w:hAnsi="Times New Roman"/>
          <w:lang w:val="en-GB" w:eastAsia="en-GB"/>
        </w:rPr>
        <w:t>tuple</w:t>
      </w:r>
      <w:proofErr w:type="spellEnd"/>
      <w:r w:rsidRPr="007451D6">
        <w:rPr>
          <w:rFonts w:ascii="Times New Roman" w:hAnsi="Times New Roman"/>
          <w:lang w:val="en-GB" w:eastAsia="en-GB"/>
        </w:rPr>
        <w:t>: (source IP address, source port number, destination IP address, destination port number).</w:t>
      </w:r>
    </w:p>
    <w:p w:rsidR="00DC2504" w:rsidRPr="007451D6" w:rsidRDefault="00DC2504" w:rsidP="00222054">
      <w:pPr>
        <w:numPr>
          <w:ilvl w:val="0"/>
          <w:numId w:val="142"/>
        </w:numPr>
        <w:autoSpaceDE w:val="0"/>
        <w:autoSpaceDN w:val="0"/>
        <w:adjustRightInd w:val="0"/>
        <w:spacing w:after="0" w:line="240" w:lineRule="auto"/>
        <w:rPr>
          <w:rFonts w:ascii="Times New Roman" w:hAnsi="Times New Roman"/>
          <w:b/>
          <w:color w:val="424242"/>
        </w:rPr>
      </w:pPr>
      <w:r w:rsidRPr="007451D6">
        <w:rPr>
          <w:rFonts w:ascii="Times New Roman" w:hAnsi="Times New Roman"/>
          <w:lang w:val="en-GB" w:eastAsia="en-GB"/>
        </w:rPr>
        <w:t>Thus, when a TCP segment arrives from the network to a host, the host uses all four values to direct (</w:t>
      </w:r>
      <w:proofErr w:type="spellStart"/>
      <w:r w:rsidRPr="007451D6">
        <w:rPr>
          <w:rFonts w:ascii="Times New Roman" w:hAnsi="Times New Roman"/>
          <w:lang w:val="en-GB" w:eastAsia="en-GB"/>
        </w:rPr>
        <w:t>demultiplex</w:t>
      </w:r>
      <w:proofErr w:type="spellEnd"/>
      <w:r w:rsidRPr="007451D6">
        <w:rPr>
          <w:rFonts w:ascii="Times New Roman" w:hAnsi="Times New Roman"/>
          <w:lang w:val="en-GB" w:eastAsia="en-GB"/>
        </w:rPr>
        <w:t>) the segment to the appropriate socket.</w:t>
      </w:r>
    </w:p>
    <w:p w:rsidR="00DC2504" w:rsidRPr="00E71104" w:rsidRDefault="00DC2504" w:rsidP="00DC2504">
      <w:pPr>
        <w:spacing w:line="360" w:lineRule="auto"/>
        <w:ind w:left="1418"/>
        <w:jc w:val="both"/>
        <w:rPr>
          <w:rFonts w:ascii="Times New Roman" w:hAnsi="Times New Roman"/>
          <w:b/>
        </w:rPr>
      </w:pPr>
      <w:r>
        <w:rPr>
          <w:rFonts w:ascii="Times New Roman" w:hAnsi="Times New Roman"/>
          <w:b/>
          <w:noProof/>
        </w:rPr>
        <w:drawing>
          <wp:inline distT="0" distB="0" distL="0" distR="0">
            <wp:extent cx="4029075" cy="273367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srcRect/>
                    <a:stretch>
                      <a:fillRect/>
                    </a:stretch>
                  </pic:blipFill>
                  <pic:spPr bwMode="auto">
                    <a:xfrm>
                      <a:off x="0" y="0"/>
                      <a:ext cx="4029075" cy="2733675"/>
                    </a:xfrm>
                    <a:prstGeom prst="rect">
                      <a:avLst/>
                    </a:prstGeom>
                    <a:noFill/>
                    <a:ln w="9525">
                      <a:noFill/>
                      <a:miter lim="800000"/>
                      <a:headEnd/>
                      <a:tailEnd/>
                    </a:ln>
                  </pic:spPr>
                </pic:pic>
              </a:graphicData>
            </a:graphic>
          </wp:inline>
        </w:drawing>
      </w:r>
    </w:p>
    <w:p w:rsidR="00DC2504" w:rsidRPr="007451D6" w:rsidRDefault="00DC2504" w:rsidP="00222054">
      <w:pPr>
        <w:numPr>
          <w:ilvl w:val="0"/>
          <w:numId w:val="143"/>
        </w:numPr>
        <w:autoSpaceDE w:val="0"/>
        <w:autoSpaceDN w:val="0"/>
        <w:adjustRightInd w:val="0"/>
        <w:spacing w:after="0" w:line="240" w:lineRule="auto"/>
        <w:ind w:hanging="294"/>
        <w:rPr>
          <w:rFonts w:ascii="Times New Roman" w:hAnsi="Times New Roman"/>
          <w:lang w:val="en-GB" w:eastAsia="en-GB"/>
        </w:rPr>
      </w:pPr>
      <w:r w:rsidRPr="007451D6">
        <w:rPr>
          <w:rFonts w:ascii="Times New Roman" w:hAnsi="Times New Roman"/>
          <w:lang w:val="en-GB" w:eastAsia="en-GB"/>
        </w:rPr>
        <w:t>The TCP server application has a “welcoming socket,” that waits for connection establishment</w:t>
      </w:r>
    </w:p>
    <w:p w:rsidR="00DC2504" w:rsidRPr="007451D6" w:rsidRDefault="00DC2504" w:rsidP="00DC2504">
      <w:pPr>
        <w:autoSpaceDE w:val="0"/>
        <w:autoSpaceDN w:val="0"/>
        <w:adjustRightInd w:val="0"/>
        <w:spacing w:after="0" w:line="240" w:lineRule="auto"/>
        <w:rPr>
          <w:rFonts w:ascii="Times New Roman" w:hAnsi="Times New Roman"/>
          <w:lang w:val="en-GB" w:eastAsia="en-GB"/>
        </w:rPr>
      </w:pPr>
      <w:r>
        <w:rPr>
          <w:rFonts w:ascii="Times New Roman" w:hAnsi="Times New Roman"/>
          <w:lang w:val="en-GB" w:eastAsia="en-GB"/>
        </w:rPr>
        <w:t xml:space="preserve">              </w:t>
      </w:r>
      <w:proofErr w:type="gramStart"/>
      <w:r w:rsidRPr="007451D6">
        <w:rPr>
          <w:rFonts w:ascii="Times New Roman" w:hAnsi="Times New Roman"/>
          <w:lang w:val="en-GB" w:eastAsia="en-GB"/>
        </w:rPr>
        <w:t>requests</w:t>
      </w:r>
      <w:proofErr w:type="gramEnd"/>
      <w:r w:rsidRPr="007451D6">
        <w:rPr>
          <w:rFonts w:ascii="Times New Roman" w:hAnsi="Times New Roman"/>
          <w:lang w:val="en-GB" w:eastAsia="en-GB"/>
        </w:rPr>
        <w:t xml:space="preserve"> fr</w:t>
      </w:r>
      <w:r>
        <w:rPr>
          <w:rFonts w:ascii="Times New Roman" w:hAnsi="Times New Roman"/>
          <w:lang w:val="en-GB" w:eastAsia="en-GB"/>
        </w:rPr>
        <w:t>om TCP clients</w:t>
      </w:r>
      <w:r w:rsidRPr="007451D6">
        <w:rPr>
          <w:rFonts w:ascii="Times New Roman" w:hAnsi="Times New Roman"/>
          <w:lang w:val="en-GB" w:eastAsia="en-GB"/>
        </w:rPr>
        <w:t xml:space="preserve"> on </w:t>
      </w:r>
      <w:r>
        <w:rPr>
          <w:rFonts w:ascii="Times New Roman" w:hAnsi="Times New Roman"/>
          <w:lang w:val="en-GB" w:eastAsia="en-GB"/>
        </w:rPr>
        <w:t xml:space="preserve">randomly chosen </w:t>
      </w:r>
      <w:r w:rsidRPr="007451D6">
        <w:rPr>
          <w:rFonts w:ascii="Times New Roman" w:hAnsi="Times New Roman"/>
          <w:lang w:val="en-GB" w:eastAsia="en-GB"/>
        </w:rPr>
        <w:t>port number 12000.</w:t>
      </w:r>
    </w:p>
    <w:p w:rsidR="00DC2504" w:rsidRPr="007451D6" w:rsidRDefault="00DC2504" w:rsidP="00222054">
      <w:pPr>
        <w:numPr>
          <w:ilvl w:val="0"/>
          <w:numId w:val="143"/>
        </w:numPr>
        <w:autoSpaceDE w:val="0"/>
        <w:autoSpaceDN w:val="0"/>
        <w:adjustRightInd w:val="0"/>
        <w:spacing w:after="0" w:line="240" w:lineRule="auto"/>
        <w:ind w:hanging="294"/>
        <w:rPr>
          <w:rFonts w:ascii="Times New Roman" w:hAnsi="Times New Roman"/>
          <w:color w:val="424242"/>
        </w:rPr>
      </w:pPr>
      <w:r w:rsidRPr="007451D6">
        <w:rPr>
          <w:rFonts w:ascii="Times New Roman" w:hAnsi="Times New Roman"/>
          <w:lang w:val="en-GB" w:eastAsia="en-GB"/>
        </w:rPr>
        <w:t xml:space="preserve">The TCP client creates a socket and sends a connection establishment </w:t>
      </w:r>
      <w:proofErr w:type="gramStart"/>
      <w:r w:rsidRPr="007451D6">
        <w:rPr>
          <w:rFonts w:ascii="Times New Roman" w:hAnsi="Times New Roman"/>
          <w:lang w:val="en-GB" w:eastAsia="en-GB"/>
        </w:rPr>
        <w:t>request</w:t>
      </w:r>
      <w:r>
        <w:rPr>
          <w:rFonts w:ascii="Times New Roman" w:hAnsi="Times New Roman"/>
          <w:lang w:val="en-GB" w:eastAsia="en-GB"/>
        </w:rPr>
        <w:t xml:space="preserve">  </w:t>
      </w:r>
      <w:r w:rsidRPr="007451D6">
        <w:rPr>
          <w:rFonts w:ascii="Times New Roman" w:hAnsi="Times New Roman"/>
          <w:lang w:val="en-GB" w:eastAsia="en-GB"/>
        </w:rPr>
        <w:t>segment</w:t>
      </w:r>
      <w:proofErr w:type="gramEnd"/>
      <w:r w:rsidRPr="007451D6">
        <w:rPr>
          <w:rFonts w:ascii="Times New Roman" w:hAnsi="Times New Roman"/>
          <w:lang w:val="en-GB" w:eastAsia="en-GB"/>
        </w:rPr>
        <w:t xml:space="preserve"> </w:t>
      </w:r>
      <w:r>
        <w:rPr>
          <w:rFonts w:ascii="Times New Roman" w:hAnsi="Times New Roman"/>
          <w:lang w:val="en-GB" w:eastAsia="en-GB"/>
        </w:rPr>
        <w:t>to server.</w:t>
      </w:r>
    </w:p>
    <w:p w:rsidR="00DC2504" w:rsidRPr="007451D6" w:rsidRDefault="00DC2504" w:rsidP="00222054">
      <w:pPr>
        <w:numPr>
          <w:ilvl w:val="0"/>
          <w:numId w:val="143"/>
        </w:numPr>
        <w:autoSpaceDE w:val="0"/>
        <w:autoSpaceDN w:val="0"/>
        <w:adjustRightInd w:val="0"/>
        <w:spacing w:after="0" w:line="240" w:lineRule="auto"/>
        <w:ind w:hanging="294"/>
        <w:rPr>
          <w:rFonts w:ascii="Times New Roman" w:hAnsi="Times New Roman"/>
          <w:color w:val="424242"/>
        </w:rPr>
      </w:pPr>
      <w:r w:rsidRPr="007451D6">
        <w:rPr>
          <w:rFonts w:ascii="Times New Roman" w:hAnsi="Times New Roman"/>
          <w:lang w:val="en-GB" w:eastAsia="en-GB"/>
        </w:rPr>
        <w:t>When server process receives the incoming connection-request segment with destination port 12000, it locates the server process that is waiting to accept a connection on port number 12000.</w:t>
      </w:r>
    </w:p>
    <w:p w:rsidR="00DC2504" w:rsidRDefault="00DC2504" w:rsidP="00DC2504">
      <w:pPr>
        <w:pStyle w:val="NormalWeb"/>
        <w:spacing w:line="314" w:lineRule="atLeast"/>
        <w:jc w:val="both"/>
        <w:rPr>
          <w:color w:val="424242"/>
          <w:sz w:val="22"/>
          <w:szCs w:val="22"/>
        </w:rPr>
      </w:pPr>
      <w:r>
        <w:rPr>
          <w:color w:val="424242"/>
          <w:sz w:val="22"/>
          <w:szCs w:val="22"/>
        </w:rPr>
        <w:lastRenderedPageBreak/>
        <w:t xml:space="preserve">Additional </w:t>
      </w:r>
      <w:proofErr w:type="gramStart"/>
      <w:r>
        <w:rPr>
          <w:color w:val="424242"/>
          <w:sz w:val="22"/>
          <w:szCs w:val="22"/>
        </w:rPr>
        <w:t>Information  about</w:t>
      </w:r>
      <w:proofErr w:type="gramEnd"/>
      <w:r>
        <w:rPr>
          <w:color w:val="424242"/>
          <w:sz w:val="22"/>
          <w:szCs w:val="22"/>
        </w:rPr>
        <w:t xml:space="preserve"> ports:</w:t>
      </w:r>
    </w:p>
    <w:p w:rsidR="00DC2504" w:rsidRPr="0015485D" w:rsidRDefault="00DC2504" w:rsidP="00DC2504">
      <w:pPr>
        <w:pStyle w:val="NormalWeb"/>
        <w:spacing w:before="0" w:beforeAutospacing="0" w:after="0" w:afterAutospacing="0"/>
        <w:jc w:val="both"/>
        <w:rPr>
          <w:color w:val="424242"/>
          <w:sz w:val="22"/>
          <w:szCs w:val="22"/>
        </w:rPr>
      </w:pPr>
      <w:r w:rsidRPr="0015485D">
        <w:rPr>
          <w:color w:val="424242"/>
          <w:sz w:val="22"/>
          <w:szCs w:val="22"/>
        </w:rPr>
        <w:t>The port numbers are divided into three ranges.</w:t>
      </w:r>
    </w:p>
    <w:p w:rsidR="00DC2504" w:rsidRPr="0015485D" w:rsidRDefault="00DC2504" w:rsidP="00DC2504">
      <w:pPr>
        <w:pStyle w:val="NormalWeb"/>
        <w:spacing w:before="0" w:beforeAutospacing="0" w:after="0" w:afterAutospacing="0"/>
        <w:jc w:val="both"/>
        <w:rPr>
          <w:color w:val="424242"/>
          <w:sz w:val="22"/>
          <w:szCs w:val="22"/>
        </w:rPr>
      </w:pPr>
      <w:r w:rsidRPr="0015485D">
        <w:rPr>
          <w:color w:val="424242"/>
          <w:sz w:val="22"/>
          <w:szCs w:val="22"/>
        </w:rPr>
        <w:t>The Well Known Ports are those in the range 0 - 1023. The Well Known Ports are assigned by the</w:t>
      </w:r>
      <w:r w:rsidRPr="0015485D">
        <w:rPr>
          <w:rStyle w:val="apple-converted-space"/>
          <w:color w:val="424242"/>
          <w:sz w:val="22"/>
          <w:szCs w:val="22"/>
        </w:rPr>
        <w:t> </w:t>
      </w:r>
      <w:hyperlink r:id="rId96" w:tgtFrame="_blank" w:history="1">
        <w:r w:rsidRPr="0015485D">
          <w:rPr>
            <w:rStyle w:val="Hyperlink"/>
            <w:color w:val="333333"/>
            <w:sz w:val="22"/>
            <w:szCs w:val="22"/>
          </w:rPr>
          <w:t>IANA (Internet Assigned Numbers Authority)</w:t>
        </w:r>
      </w:hyperlink>
      <w:r w:rsidRPr="0015485D">
        <w:rPr>
          <w:rStyle w:val="apple-converted-space"/>
          <w:color w:val="424242"/>
          <w:sz w:val="22"/>
          <w:szCs w:val="22"/>
        </w:rPr>
        <w:t> </w:t>
      </w:r>
      <w:r w:rsidRPr="0015485D">
        <w:rPr>
          <w:color w:val="424242"/>
          <w:sz w:val="22"/>
          <w:szCs w:val="22"/>
        </w:rPr>
        <w:t>for major protocols.</w:t>
      </w:r>
    </w:p>
    <w:p w:rsidR="00DC2504" w:rsidRPr="0015485D" w:rsidRDefault="00DC2504" w:rsidP="00DC2504">
      <w:pPr>
        <w:pStyle w:val="NormalWeb"/>
        <w:spacing w:before="0" w:beforeAutospacing="0" w:after="0" w:afterAutospacing="0"/>
        <w:jc w:val="both"/>
        <w:rPr>
          <w:color w:val="424242"/>
          <w:sz w:val="22"/>
          <w:szCs w:val="22"/>
        </w:rPr>
      </w:pPr>
      <w:r w:rsidRPr="0015485D">
        <w:rPr>
          <w:color w:val="424242"/>
          <w:sz w:val="22"/>
          <w:szCs w:val="22"/>
        </w:rPr>
        <w:t>The Registered Ports are those in the range 1024 - 49151.</w:t>
      </w:r>
    </w:p>
    <w:p w:rsidR="00DC2504" w:rsidRPr="0015485D" w:rsidRDefault="00DC2504" w:rsidP="00DC2504">
      <w:pPr>
        <w:pStyle w:val="NormalWeb"/>
        <w:spacing w:before="0" w:beforeAutospacing="0" w:after="0" w:afterAutospacing="0"/>
        <w:jc w:val="both"/>
        <w:rPr>
          <w:color w:val="424242"/>
          <w:sz w:val="22"/>
          <w:szCs w:val="22"/>
        </w:rPr>
      </w:pPr>
      <w:r w:rsidRPr="0015485D">
        <w:rPr>
          <w:color w:val="424242"/>
          <w:sz w:val="22"/>
          <w:szCs w:val="22"/>
        </w:rPr>
        <w:t>The Private Ports are those in the range 49152 - 65535.</w:t>
      </w:r>
    </w:p>
    <w:p w:rsidR="00DC2504" w:rsidRDefault="00DC2504" w:rsidP="00DC2504">
      <w:pPr>
        <w:spacing w:after="0" w:line="240" w:lineRule="auto"/>
        <w:ind w:left="270"/>
        <w:jc w:val="both"/>
        <w:rPr>
          <w:rFonts w:ascii="Times New Roman" w:hAnsi="Times New Roman"/>
        </w:rPr>
      </w:pPr>
    </w:p>
    <w:p w:rsidR="00DC2504" w:rsidRPr="00F028FC" w:rsidRDefault="00DC2504" w:rsidP="00DC2504">
      <w:pPr>
        <w:spacing w:after="0" w:line="240" w:lineRule="auto"/>
        <w:jc w:val="both"/>
        <w:rPr>
          <w:rFonts w:ascii="Times New Roman" w:hAnsi="Times New Roman"/>
          <w:b/>
        </w:rPr>
      </w:pPr>
      <w:r>
        <w:rPr>
          <w:rFonts w:ascii="Times New Roman" w:hAnsi="Times New Roman"/>
        </w:rPr>
        <w:t xml:space="preserve">ii) </w:t>
      </w:r>
      <w:r w:rsidRPr="00F028FC">
        <w:rPr>
          <w:rFonts w:ascii="Times New Roman" w:hAnsi="Times New Roman"/>
          <w:b/>
        </w:rPr>
        <w:t>Explain the User Datagram Protocol (in detail.UDP)</w:t>
      </w:r>
    </w:p>
    <w:p w:rsidR="00DC2504" w:rsidRDefault="00DC2504" w:rsidP="00DC2504">
      <w:pPr>
        <w:spacing w:after="0" w:line="240" w:lineRule="auto"/>
        <w:ind w:left="270"/>
        <w:jc w:val="both"/>
        <w:rPr>
          <w:rFonts w:ascii="Times New Roman" w:hAnsi="Times New Roman"/>
        </w:rPr>
      </w:pPr>
    </w:p>
    <w:p w:rsidR="00DC2504" w:rsidRDefault="00DC2504" w:rsidP="00DC2504">
      <w:pPr>
        <w:spacing w:after="0" w:line="240" w:lineRule="auto"/>
        <w:ind w:left="284"/>
        <w:jc w:val="both"/>
        <w:rPr>
          <w:rFonts w:ascii="Times New Roman" w:hAnsi="Times New Roman"/>
        </w:rPr>
      </w:pPr>
      <w:r>
        <w:rPr>
          <w:rFonts w:ascii="Times New Roman" w:hAnsi="Times New Roman"/>
        </w:rPr>
        <w:t>I</w:t>
      </w:r>
      <w:r w:rsidRPr="0015485D">
        <w:rPr>
          <w:rFonts w:ascii="Times New Roman" w:hAnsi="Times New Roman"/>
        </w:rPr>
        <w:t>nformation to the data from the upper layer</w:t>
      </w:r>
      <w:r>
        <w:rPr>
          <w:rFonts w:ascii="Times New Roman" w:hAnsi="Times New Roman"/>
        </w:rPr>
        <w:t xml:space="preserve"> has been sent to transport layer</w:t>
      </w:r>
      <w:r w:rsidRPr="0015485D">
        <w:rPr>
          <w:rFonts w:ascii="Times New Roman" w:hAnsi="Times New Roman"/>
        </w:rPr>
        <w:t xml:space="preserve">. </w:t>
      </w:r>
      <w:r>
        <w:rPr>
          <w:rFonts w:ascii="Times New Roman" w:hAnsi="Times New Roman"/>
        </w:rPr>
        <w:t xml:space="preserve"> Connectionless protocol </w:t>
      </w:r>
      <w:proofErr w:type="gramStart"/>
      <w:r>
        <w:rPr>
          <w:rFonts w:ascii="Times New Roman" w:hAnsi="Times New Roman"/>
        </w:rPr>
        <w:t>of  Transport</w:t>
      </w:r>
      <w:proofErr w:type="gramEnd"/>
      <w:r>
        <w:rPr>
          <w:rFonts w:ascii="Times New Roman" w:hAnsi="Times New Roman"/>
        </w:rPr>
        <w:t xml:space="preserve"> layer  is UDP.</w:t>
      </w:r>
    </w:p>
    <w:p w:rsidR="00DC2504" w:rsidRDefault="00DC2504" w:rsidP="00DC2504">
      <w:pPr>
        <w:spacing w:after="0"/>
        <w:rPr>
          <w:rFonts w:ascii="Times New Roman" w:hAnsi="Times New Roman"/>
          <w:noProof/>
        </w:rPr>
      </w:pPr>
      <w:r>
        <w:rPr>
          <w:rFonts w:ascii="Times New Roman" w:hAnsi="Times New Roman"/>
          <w:b/>
          <w:bCs/>
        </w:rPr>
        <w:t xml:space="preserve">    </w:t>
      </w:r>
      <w:r w:rsidRPr="0015485D">
        <w:rPr>
          <w:rFonts w:ascii="Times New Roman" w:hAnsi="Times New Roman"/>
          <w:b/>
          <w:bCs/>
        </w:rPr>
        <w:t>UDP datagram format:-</w:t>
      </w:r>
      <w:r w:rsidRPr="0015485D">
        <w:rPr>
          <w:rFonts w:ascii="Times New Roman" w:hAnsi="Times New Roman"/>
          <w:noProof/>
        </w:rPr>
        <w:t xml:space="preserve"> </w:t>
      </w:r>
    </w:p>
    <w:p w:rsidR="00DC2504" w:rsidRPr="0015485D" w:rsidRDefault="00DC2504" w:rsidP="00222054">
      <w:pPr>
        <w:numPr>
          <w:ilvl w:val="0"/>
          <w:numId w:val="107"/>
        </w:numPr>
        <w:spacing w:after="0" w:line="240" w:lineRule="auto"/>
        <w:rPr>
          <w:rFonts w:ascii="Times New Roman" w:hAnsi="Times New Roman"/>
        </w:rPr>
      </w:pPr>
      <w:r w:rsidRPr="0015485D">
        <w:rPr>
          <w:rFonts w:ascii="Times New Roman" w:hAnsi="Times New Roman"/>
          <w:b/>
        </w:rPr>
        <w:t>Source port address</w:t>
      </w:r>
      <w:proofErr w:type="gramStart"/>
      <w:r w:rsidRPr="0015485D">
        <w:rPr>
          <w:rFonts w:ascii="Times New Roman" w:hAnsi="Times New Roman"/>
        </w:rPr>
        <w:t>:-</w:t>
      </w:r>
      <w:proofErr w:type="gramEnd"/>
      <w:r w:rsidRPr="0015485D">
        <w:rPr>
          <w:rFonts w:ascii="Times New Roman" w:hAnsi="Times New Roman"/>
        </w:rPr>
        <w:t xml:space="preserve"> It is the address of the application program that has created the message.</w:t>
      </w:r>
    </w:p>
    <w:p w:rsidR="00DC2504" w:rsidRPr="0015485D" w:rsidRDefault="00DC2504" w:rsidP="00222054">
      <w:pPr>
        <w:numPr>
          <w:ilvl w:val="0"/>
          <w:numId w:val="107"/>
        </w:numPr>
        <w:spacing w:after="0" w:line="240" w:lineRule="auto"/>
        <w:rPr>
          <w:rFonts w:ascii="Times New Roman" w:hAnsi="Times New Roman"/>
        </w:rPr>
      </w:pPr>
      <w:r w:rsidRPr="0015485D">
        <w:rPr>
          <w:rFonts w:ascii="Times New Roman" w:hAnsi="Times New Roman"/>
          <w:b/>
          <w:bCs/>
        </w:rPr>
        <w:t>Destination port address</w:t>
      </w:r>
      <w:proofErr w:type="gramStart"/>
      <w:r w:rsidRPr="0015485D">
        <w:rPr>
          <w:rFonts w:ascii="Times New Roman" w:hAnsi="Times New Roman"/>
          <w:b/>
          <w:bCs/>
        </w:rPr>
        <w:t>:-</w:t>
      </w:r>
      <w:proofErr w:type="gramEnd"/>
      <w:r w:rsidRPr="0015485D">
        <w:rPr>
          <w:rFonts w:ascii="Times New Roman" w:hAnsi="Times New Roman"/>
          <w:b/>
          <w:bCs/>
        </w:rPr>
        <w:t xml:space="preserve"> </w:t>
      </w:r>
      <w:r w:rsidRPr="0015485D">
        <w:rPr>
          <w:rFonts w:ascii="Times New Roman" w:hAnsi="Times New Roman"/>
        </w:rPr>
        <w:t>It is the address of the application program that will receive the message.</w:t>
      </w:r>
    </w:p>
    <w:p w:rsidR="00DC2504" w:rsidRPr="0015485D" w:rsidRDefault="00DC2504" w:rsidP="00222054">
      <w:pPr>
        <w:numPr>
          <w:ilvl w:val="0"/>
          <w:numId w:val="107"/>
        </w:numPr>
        <w:spacing w:after="0" w:line="240" w:lineRule="auto"/>
        <w:rPr>
          <w:rFonts w:ascii="Times New Roman" w:hAnsi="Times New Roman"/>
        </w:rPr>
      </w:pPr>
      <w:r w:rsidRPr="0015485D">
        <w:rPr>
          <w:rFonts w:ascii="Times New Roman" w:hAnsi="Times New Roman"/>
          <w:b/>
          <w:bCs/>
        </w:rPr>
        <w:t xml:space="preserve">Total </w:t>
      </w:r>
      <w:proofErr w:type="gramStart"/>
      <w:r w:rsidRPr="0015485D">
        <w:rPr>
          <w:rFonts w:ascii="Times New Roman" w:hAnsi="Times New Roman"/>
          <w:b/>
          <w:bCs/>
        </w:rPr>
        <w:t>Length :-</w:t>
      </w:r>
      <w:proofErr w:type="gramEnd"/>
      <w:r w:rsidRPr="0015485D">
        <w:rPr>
          <w:rFonts w:ascii="Times New Roman" w:hAnsi="Times New Roman"/>
          <w:b/>
          <w:bCs/>
        </w:rPr>
        <w:t xml:space="preserve"> </w:t>
      </w:r>
      <w:r w:rsidRPr="0015485D">
        <w:rPr>
          <w:rFonts w:ascii="Times New Roman" w:hAnsi="Times New Roman"/>
        </w:rPr>
        <w:t>It defines the total length of the user datagram in bytes.</w:t>
      </w:r>
    </w:p>
    <w:p w:rsidR="00DC2504" w:rsidRDefault="00DC2504" w:rsidP="00222054">
      <w:pPr>
        <w:numPr>
          <w:ilvl w:val="0"/>
          <w:numId w:val="107"/>
        </w:numPr>
        <w:spacing w:after="0" w:line="240" w:lineRule="auto"/>
        <w:rPr>
          <w:rFonts w:ascii="Times New Roman" w:hAnsi="Times New Roman"/>
        </w:rPr>
      </w:pPr>
      <w:proofErr w:type="gramStart"/>
      <w:r w:rsidRPr="0015485D">
        <w:rPr>
          <w:rFonts w:ascii="Times New Roman" w:hAnsi="Times New Roman"/>
          <w:b/>
          <w:bCs/>
        </w:rPr>
        <w:t>Checksum :-</w:t>
      </w:r>
      <w:proofErr w:type="gramEnd"/>
      <w:r w:rsidRPr="0015485D">
        <w:rPr>
          <w:rFonts w:ascii="Times New Roman" w:hAnsi="Times New Roman"/>
        </w:rPr>
        <w:t xml:space="preserve"> It is a 16 – bit field used in error correction.</w:t>
      </w:r>
    </w:p>
    <w:p w:rsidR="00DC2504" w:rsidRDefault="00DC2504" w:rsidP="00DC2504">
      <w:pPr>
        <w:spacing w:after="0"/>
        <w:ind w:left="709"/>
        <w:rPr>
          <w:rFonts w:ascii="Times New Roman" w:hAnsi="Times New Roman"/>
          <w:noProof/>
        </w:rPr>
      </w:pPr>
    </w:p>
    <w:p w:rsidR="00DC2504" w:rsidRDefault="00DC2504" w:rsidP="00DC2504">
      <w:pPr>
        <w:spacing w:after="0"/>
        <w:ind w:left="851"/>
        <w:rPr>
          <w:rFonts w:ascii="Times New Roman" w:hAnsi="Times New Roman"/>
          <w:b/>
          <w:noProof/>
        </w:rPr>
      </w:pPr>
      <w:r>
        <w:rPr>
          <w:rFonts w:ascii="Times New Roman" w:hAnsi="Times New Roman"/>
          <w:b/>
          <w:noProof/>
        </w:rPr>
        <w:drawing>
          <wp:inline distT="0" distB="0" distL="0" distR="0">
            <wp:extent cx="4838700" cy="933450"/>
            <wp:effectExtent l="19050" t="0" r="0" b="0"/>
            <wp:docPr id="32" name="Picture 4" descr="f05-01-978012385059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5-01-9780123850591 copy"/>
                    <pic:cNvPicPr>
                      <a:picLocks noChangeAspect="1" noChangeArrowheads="1"/>
                    </pic:cNvPicPr>
                  </pic:nvPicPr>
                  <pic:blipFill>
                    <a:blip r:embed="rId97"/>
                    <a:srcRect/>
                    <a:stretch>
                      <a:fillRect/>
                    </a:stretch>
                  </pic:blipFill>
                  <pic:spPr bwMode="auto">
                    <a:xfrm>
                      <a:off x="0" y="0"/>
                      <a:ext cx="4838700" cy="933450"/>
                    </a:xfrm>
                    <a:prstGeom prst="rect">
                      <a:avLst/>
                    </a:prstGeom>
                    <a:noFill/>
                    <a:ln w="9525">
                      <a:noFill/>
                      <a:miter lim="800000"/>
                      <a:headEnd/>
                      <a:tailEnd/>
                    </a:ln>
                  </pic:spPr>
                </pic:pic>
              </a:graphicData>
            </a:graphic>
          </wp:inline>
        </w:drawing>
      </w:r>
    </w:p>
    <w:p w:rsidR="00DC2504" w:rsidRPr="0015485D" w:rsidRDefault="00DC2504" w:rsidP="00DC2504">
      <w:pPr>
        <w:spacing w:after="0" w:line="240" w:lineRule="auto"/>
        <w:ind w:left="720"/>
        <w:rPr>
          <w:rFonts w:ascii="Times New Roman" w:hAnsi="Times New Roman"/>
        </w:rPr>
      </w:pPr>
    </w:p>
    <w:p w:rsidR="00DC2504" w:rsidRPr="00C02F26" w:rsidRDefault="00DC2504" w:rsidP="00DC2504">
      <w:pPr>
        <w:spacing w:after="0"/>
        <w:rPr>
          <w:rFonts w:ascii="Times New Roman" w:hAnsi="Times New Roman"/>
          <w:b/>
        </w:rPr>
      </w:pPr>
      <w:r w:rsidRPr="00C02F26">
        <w:rPr>
          <w:rFonts w:ascii="Times New Roman" w:hAnsi="Times New Roman"/>
          <w:b/>
        </w:rPr>
        <w:t xml:space="preserve">UDP – </w:t>
      </w:r>
      <w:proofErr w:type="gramStart"/>
      <w:r w:rsidRPr="00C02F26">
        <w:rPr>
          <w:rFonts w:ascii="Times New Roman" w:hAnsi="Times New Roman"/>
          <w:b/>
        </w:rPr>
        <w:t>Features :</w:t>
      </w:r>
      <w:proofErr w:type="gramEnd"/>
    </w:p>
    <w:p w:rsidR="00DC2504" w:rsidRDefault="00DC2504" w:rsidP="00222054">
      <w:pPr>
        <w:numPr>
          <w:ilvl w:val="0"/>
          <w:numId w:val="146"/>
        </w:numPr>
        <w:spacing w:after="0"/>
        <w:rPr>
          <w:rFonts w:ascii="Times New Roman" w:hAnsi="Times New Roman"/>
        </w:rPr>
      </w:pPr>
      <w:r w:rsidRPr="0015485D">
        <w:rPr>
          <w:rFonts w:ascii="Times New Roman" w:hAnsi="Times New Roman"/>
        </w:rPr>
        <w:t xml:space="preserve">UDP      –      Provides a </w:t>
      </w:r>
      <w:proofErr w:type="gramStart"/>
      <w:r w:rsidRPr="0015485D">
        <w:rPr>
          <w:rFonts w:ascii="Times New Roman" w:hAnsi="Times New Roman"/>
        </w:rPr>
        <w:t>Connection  less</w:t>
      </w:r>
      <w:proofErr w:type="gramEnd"/>
      <w:r w:rsidRPr="0015485D">
        <w:rPr>
          <w:rFonts w:ascii="Times New Roman" w:hAnsi="Times New Roman"/>
        </w:rPr>
        <w:t xml:space="preserve"> service / un reliable service. </w:t>
      </w:r>
    </w:p>
    <w:p w:rsidR="00DC2504" w:rsidRDefault="00DC2504" w:rsidP="00222054">
      <w:pPr>
        <w:numPr>
          <w:ilvl w:val="0"/>
          <w:numId w:val="146"/>
        </w:numPr>
        <w:spacing w:after="0"/>
        <w:rPr>
          <w:rFonts w:ascii="Times New Roman" w:hAnsi="Times New Roman"/>
        </w:rPr>
      </w:pPr>
      <w:proofErr w:type="gramStart"/>
      <w:r w:rsidRPr="0015485D">
        <w:rPr>
          <w:rFonts w:ascii="Times New Roman" w:hAnsi="Times New Roman"/>
        </w:rPr>
        <w:t>Delivery of duplication protection are</w:t>
      </w:r>
      <w:proofErr w:type="gramEnd"/>
      <w:r w:rsidRPr="0015485D">
        <w:rPr>
          <w:rFonts w:ascii="Times New Roman" w:hAnsi="Times New Roman"/>
        </w:rPr>
        <w:t xml:space="preserve"> not guaranteed.  </w:t>
      </w:r>
    </w:p>
    <w:p w:rsidR="00DC2504" w:rsidRDefault="00DC2504" w:rsidP="00222054">
      <w:pPr>
        <w:numPr>
          <w:ilvl w:val="0"/>
          <w:numId w:val="146"/>
        </w:numPr>
        <w:spacing w:after="0"/>
        <w:rPr>
          <w:rFonts w:ascii="Times New Roman" w:hAnsi="Times New Roman"/>
        </w:rPr>
      </w:pPr>
      <w:r w:rsidRPr="0015485D">
        <w:rPr>
          <w:rFonts w:ascii="Times New Roman" w:hAnsi="Times New Roman"/>
        </w:rPr>
        <w:t>It is useful for transmitting Audio/ video files.</w:t>
      </w:r>
    </w:p>
    <w:p w:rsidR="00DC2504" w:rsidRDefault="00DC2504" w:rsidP="00222054">
      <w:pPr>
        <w:numPr>
          <w:ilvl w:val="0"/>
          <w:numId w:val="106"/>
        </w:numPr>
        <w:spacing w:after="0" w:line="240" w:lineRule="auto"/>
        <w:jc w:val="both"/>
        <w:rPr>
          <w:rFonts w:ascii="Times New Roman" w:hAnsi="Times New Roman"/>
        </w:rPr>
      </w:pPr>
      <w:r w:rsidRPr="0015485D">
        <w:rPr>
          <w:rFonts w:ascii="Times New Roman" w:hAnsi="Times New Roman"/>
        </w:rPr>
        <w:t xml:space="preserve">UDP does not provide any sequencing or reordering. UDP can discover that an error has occurred. </w:t>
      </w:r>
    </w:p>
    <w:p w:rsidR="00DC2504" w:rsidRDefault="00DC2504" w:rsidP="00222054">
      <w:pPr>
        <w:numPr>
          <w:ilvl w:val="0"/>
          <w:numId w:val="106"/>
        </w:numPr>
        <w:spacing w:after="0" w:line="240" w:lineRule="auto"/>
        <w:jc w:val="both"/>
        <w:rPr>
          <w:rFonts w:ascii="Times New Roman" w:hAnsi="Times New Roman"/>
        </w:rPr>
      </w:pPr>
      <w:r w:rsidRPr="0015485D">
        <w:rPr>
          <w:rFonts w:ascii="Times New Roman" w:hAnsi="Times New Roman"/>
        </w:rPr>
        <w:t xml:space="preserve">ICMP can then inform the sender that </w:t>
      </w:r>
      <w:proofErr w:type="gramStart"/>
      <w:r w:rsidRPr="0015485D">
        <w:rPr>
          <w:rFonts w:ascii="Times New Roman" w:hAnsi="Times New Roman"/>
        </w:rPr>
        <w:t>an</w:t>
      </w:r>
      <w:proofErr w:type="gramEnd"/>
      <w:r w:rsidRPr="0015485D">
        <w:rPr>
          <w:rFonts w:ascii="Times New Roman" w:hAnsi="Times New Roman"/>
        </w:rPr>
        <w:t xml:space="preserve"> user Datagram has been damaged and discarded. </w:t>
      </w:r>
    </w:p>
    <w:p w:rsidR="00DC2504" w:rsidRDefault="00DC2504" w:rsidP="00222054">
      <w:pPr>
        <w:numPr>
          <w:ilvl w:val="0"/>
          <w:numId w:val="106"/>
        </w:numPr>
        <w:spacing w:after="0" w:line="240" w:lineRule="auto"/>
        <w:jc w:val="both"/>
        <w:rPr>
          <w:rFonts w:ascii="Times New Roman" w:hAnsi="Times New Roman"/>
        </w:rPr>
      </w:pPr>
      <w:r w:rsidRPr="0015485D">
        <w:rPr>
          <w:rFonts w:ascii="Times New Roman" w:hAnsi="Times New Roman"/>
        </w:rPr>
        <w:t xml:space="preserve">It </w:t>
      </w:r>
      <w:proofErr w:type="spellStart"/>
      <w:r w:rsidRPr="0015485D">
        <w:rPr>
          <w:rFonts w:ascii="Times New Roman" w:hAnsi="Times New Roman"/>
        </w:rPr>
        <w:t>can not</w:t>
      </w:r>
      <w:proofErr w:type="spellEnd"/>
      <w:r w:rsidRPr="0015485D">
        <w:rPr>
          <w:rFonts w:ascii="Times New Roman" w:hAnsi="Times New Roman"/>
        </w:rPr>
        <w:t xml:space="preserve"> find out or locate lost packet.</w:t>
      </w:r>
    </w:p>
    <w:p w:rsidR="00DC2504" w:rsidRPr="0015485D" w:rsidRDefault="00DC2504" w:rsidP="00DC2504">
      <w:pPr>
        <w:spacing w:after="0" w:line="240" w:lineRule="auto"/>
        <w:ind w:left="720"/>
        <w:jc w:val="both"/>
        <w:rPr>
          <w:rFonts w:ascii="Times New Roman" w:hAnsi="Times New Roman"/>
        </w:rPr>
      </w:pPr>
    </w:p>
    <w:p w:rsidR="00DC2504" w:rsidRPr="00C02F26" w:rsidRDefault="00DC2504" w:rsidP="00DC2504">
      <w:pPr>
        <w:spacing w:after="0"/>
        <w:rPr>
          <w:rFonts w:ascii="Times New Roman" w:hAnsi="Times New Roman"/>
          <w:b/>
        </w:rPr>
      </w:pPr>
      <w:r w:rsidRPr="00C02F26">
        <w:rPr>
          <w:rFonts w:ascii="Times New Roman" w:hAnsi="Times New Roman"/>
          <w:b/>
        </w:rPr>
        <w:t>Checksum calculation</w:t>
      </w:r>
    </w:p>
    <w:p w:rsidR="00DC2504" w:rsidRPr="0015485D" w:rsidRDefault="00DC2504" w:rsidP="00222054">
      <w:pPr>
        <w:numPr>
          <w:ilvl w:val="0"/>
          <w:numId w:val="147"/>
        </w:numPr>
        <w:spacing w:after="0"/>
        <w:rPr>
          <w:rFonts w:ascii="Times New Roman" w:hAnsi="Times New Roman"/>
        </w:rPr>
      </w:pPr>
      <w:r w:rsidRPr="0015485D">
        <w:rPr>
          <w:rFonts w:ascii="Times New Roman" w:hAnsi="Times New Roman"/>
        </w:rPr>
        <w:t xml:space="preserve">To compute checksum, UDP/TCP </w:t>
      </w:r>
      <w:proofErr w:type="spellStart"/>
      <w:r w:rsidRPr="0015485D">
        <w:rPr>
          <w:rFonts w:ascii="Times New Roman" w:hAnsi="Times New Roman"/>
        </w:rPr>
        <w:t>prepends</w:t>
      </w:r>
      <w:proofErr w:type="spellEnd"/>
      <w:r w:rsidRPr="0015485D">
        <w:rPr>
          <w:rFonts w:ascii="Times New Roman" w:hAnsi="Times New Roman"/>
        </w:rPr>
        <w:t xml:space="preserve"> a pseudo header to datagram.</w:t>
      </w:r>
    </w:p>
    <w:tbl>
      <w:tblPr>
        <w:tblpPr w:leftFromText="180" w:rightFromText="180" w:vertAnchor="text" w:horzAnchor="margin" w:tblpXSpec="center"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1620"/>
        <w:gridCol w:w="4590"/>
      </w:tblGrid>
      <w:tr w:rsidR="00DC2504" w:rsidRPr="0015485D" w:rsidTr="00F76E8B">
        <w:tc>
          <w:tcPr>
            <w:tcW w:w="7470" w:type="dxa"/>
            <w:gridSpan w:val="3"/>
          </w:tcPr>
          <w:p w:rsidR="00DC2504" w:rsidRPr="0015485D" w:rsidRDefault="00DC2504" w:rsidP="00F76E8B">
            <w:pPr>
              <w:spacing w:after="0" w:line="360" w:lineRule="auto"/>
              <w:jc w:val="center"/>
              <w:rPr>
                <w:rFonts w:ascii="Times New Roman" w:hAnsi="Times New Roman"/>
              </w:rPr>
            </w:pPr>
            <w:r w:rsidRPr="0015485D">
              <w:rPr>
                <w:rFonts w:ascii="Times New Roman" w:hAnsi="Times New Roman"/>
              </w:rPr>
              <w:t>Source IP address</w:t>
            </w:r>
          </w:p>
        </w:tc>
      </w:tr>
      <w:tr w:rsidR="00DC2504" w:rsidRPr="0015485D" w:rsidTr="00F76E8B">
        <w:tc>
          <w:tcPr>
            <w:tcW w:w="7470" w:type="dxa"/>
            <w:gridSpan w:val="3"/>
          </w:tcPr>
          <w:p w:rsidR="00DC2504" w:rsidRPr="0015485D" w:rsidRDefault="00DC2504" w:rsidP="00F76E8B">
            <w:pPr>
              <w:spacing w:after="0" w:line="360" w:lineRule="auto"/>
              <w:jc w:val="center"/>
              <w:rPr>
                <w:rFonts w:ascii="Times New Roman" w:hAnsi="Times New Roman"/>
              </w:rPr>
            </w:pPr>
            <w:r w:rsidRPr="0015485D">
              <w:rPr>
                <w:rFonts w:ascii="Times New Roman" w:hAnsi="Times New Roman"/>
              </w:rPr>
              <w:t>Destination IP address</w:t>
            </w:r>
          </w:p>
        </w:tc>
      </w:tr>
      <w:tr w:rsidR="00DC2504" w:rsidRPr="0015485D" w:rsidTr="00F76E8B">
        <w:trPr>
          <w:trHeight w:val="70"/>
        </w:trPr>
        <w:tc>
          <w:tcPr>
            <w:tcW w:w="1260" w:type="dxa"/>
          </w:tcPr>
          <w:p w:rsidR="00DC2504" w:rsidRPr="0015485D" w:rsidRDefault="00DC2504" w:rsidP="00F76E8B">
            <w:pPr>
              <w:spacing w:after="0" w:line="360" w:lineRule="auto"/>
              <w:jc w:val="center"/>
              <w:rPr>
                <w:rFonts w:ascii="Times New Roman" w:hAnsi="Times New Roman"/>
              </w:rPr>
            </w:pPr>
            <w:r w:rsidRPr="0015485D">
              <w:rPr>
                <w:rFonts w:ascii="Times New Roman" w:hAnsi="Times New Roman"/>
              </w:rPr>
              <w:t>Zero</w:t>
            </w:r>
          </w:p>
        </w:tc>
        <w:tc>
          <w:tcPr>
            <w:tcW w:w="1620" w:type="dxa"/>
          </w:tcPr>
          <w:p w:rsidR="00DC2504" w:rsidRPr="0015485D" w:rsidRDefault="00DC2504" w:rsidP="00F76E8B">
            <w:pPr>
              <w:spacing w:after="0" w:line="360" w:lineRule="auto"/>
              <w:jc w:val="center"/>
              <w:rPr>
                <w:rFonts w:ascii="Times New Roman" w:hAnsi="Times New Roman"/>
              </w:rPr>
            </w:pPr>
            <w:r w:rsidRPr="0015485D">
              <w:rPr>
                <w:rFonts w:ascii="Times New Roman" w:hAnsi="Times New Roman"/>
              </w:rPr>
              <w:t>Protocol</w:t>
            </w:r>
          </w:p>
        </w:tc>
        <w:tc>
          <w:tcPr>
            <w:tcW w:w="4590" w:type="dxa"/>
          </w:tcPr>
          <w:p w:rsidR="00DC2504" w:rsidRPr="0015485D" w:rsidRDefault="00DC2504" w:rsidP="00F76E8B">
            <w:pPr>
              <w:spacing w:after="0" w:line="360" w:lineRule="auto"/>
              <w:jc w:val="center"/>
              <w:rPr>
                <w:rFonts w:ascii="Times New Roman" w:hAnsi="Times New Roman"/>
              </w:rPr>
            </w:pPr>
            <w:r w:rsidRPr="0015485D">
              <w:rPr>
                <w:rFonts w:ascii="Times New Roman" w:hAnsi="Times New Roman"/>
              </w:rPr>
              <w:t>UDP Length</w:t>
            </w:r>
          </w:p>
        </w:tc>
      </w:tr>
    </w:tbl>
    <w:p w:rsidR="00DC2504" w:rsidRPr="0015485D" w:rsidRDefault="00DC2504" w:rsidP="00DC2504">
      <w:pPr>
        <w:spacing w:after="0"/>
        <w:rPr>
          <w:rFonts w:ascii="Times New Roman" w:hAnsi="Times New Roman"/>
        </w:rPr>
      </w:pPr>
    </w:p>
    <w:p w:rsidR="00DC2504" w:rsidRPr="0015485D" w:rsidRDefault="00DC2504" w:rsidP="00DC2504">
      <w:pPr>
        <w:spacing w:after="0" w:line="360" w:lineRule="auto"/>
        <w:rPr>
          <w:rFonts w:ascii="Times New Roman" w:hAnsi="Times New Roman"/>
        </w:rPr>
      </w:pPr>
    </w:p>
    <w:p w:rsidR="00DC2504" w:rsidRPr="0015485D" w:rsidRDefault="00DC2504" w:rsidP="00DC2504">
      <w:pPr>
        <w:spacing w:after="0"/>
        <w:rPr>
          <w:rFonts w:ascii="Times New Roman" w:hAnsi="Times New Roman"/>
        </w:rPr>
      </w:pPr>
    </w:p>
    <w:p w:rsidR="00DC2504" w:rsidRPr="0015485D" w:rsidRDefault="00DC2504" w:rsidP="00DC2504">
      <w:pPr>
        <w:spacing w:after="0"/>
        <w:rPr>
          <w:rFonts w:ascii="Times New Roman" w:hAnsi="Times New Roman"/>
        </w:rPr>
      </w:pPr>
    </w:p>
    <w:p w:rsidR="00DC2504" w:rsidRPr="0015485D" w:rsidRDefault="00DC2504" w:rsidP="00DC2504">
      <w:pPr>
        <w:spacing w:after="0"/>
        <w:rPr>
          <w:rFonts w:ascii="Times New Roman" w:hAnsi="Times New Roman"/>
        </w:rPr>
      </w:pPr>
    </w:p>
    <w:p w:rsidR="00DC2504" w:rsidRPr="0015485D" w:rsidRDefault="00DC2504" w:rsidP="00DC2504">
      <w:pPr>
        <w:spacing w:after="0"/>
        <w:rPr>
          <w:rFonts w:ascii="Times New Roman" w:hAnsi="Times New Roman"/>
        </w:rPr>
      </w:pPr>
      <w:r>
        <w:rPr>
          <w:rFonts w:ascii="Times New Roman" w:hAnsi="Times New Roman"/>
        </w:rPr>
        <w:t xml:space="preserve">       </w:t>
      </w:r>
      <w:r w:rsidRPr="0015485D">
        <w:rPr>
          <w:rFonts w:ascii="Times New Roman" w:hAnsi="Times New Roman"/>
        </w:rPr>
        <w:t>Pseudo header is n</w:t>
      </w:r>
      <w:r>
        <w:rPr>
          <w:rFonts w:ascii="Times New Roman" w:hAnsi="Times New Roman"/>
        </w:rPr>
        <w:t>either</w:t>
      </w:r>
      <w:r w:rsidRPr="0015485D">
        <w:rPr>
          <w:rFonts w:ascii="Times New Roman" w:hAnsi="Times New Roman"/>
        </w:rPr>
        <w:t xml:space="preserve"> transmitted nor </w:t>
      </w:r>
      <w:proofErr w:type="gramStart"/>
      <w:r w:rsidRPr="0015485D">
        <w:rPr>
          <w:rFonts w:ascii="Times New Roman" w:hAnsi="Times New Roman"/>
        </w:rPr>
        <w:t>they included</w:t>
      </w:r>
      <w:proofErr w:type="gramEnd"/>
      <w:r w:rsidRPr="0015485D">
        <w:rPr>
          <w:rFonts w:ascii="Times New Roman" w:hAnsi="Times New Roman"/>
        </w:rPr>
        <w:t xml:space="preserve"> in length. To compare checksum,</w:t>
      </w:r>
    </w:p>
    <w:p w:rsidR="00DC2504" w:rsidRPr="0015485D" w:rsidRDefault="00DC2504" w:rsidP="00222054">
      <w:pPr>
        <w:numPr>
          <w:ilvl w:val="0"/>
          <w:numId w:val="148"/>
        </w:numPr>
        <w:spacing w:after="0" w:line="240" w:lineRule="auto"/>
        <w:rPr>
          <w:rFonts w:ascii="Times New Roman" w:hAnsi="Times New Roman"/>
        </w:rPr>
      </w:pPr>
      <w:r w:rsidRPr="0015485D">
        <w:rPr>
          <w:rFonts w:ascii="Times New Roman" w:hAnsi="Times New Roman"/>
        </w:rPr>
        <w:t>Store zeroes in CHECKSUM field</w:t>
      </w:r>
    </w:p>
    <w:p w:rsidR="00DC2504" w:rsidRPr="0015485D" w:rsidRDefault="00DC2504" w:rsidP="00222054">
      <w:pPr>
        <w:numPr>
          <w:ilvl w:val="0"/>
          <w:numId w:val="148"/>
        </w:numPr>
        <w:spacing w:after="0" w:line="240" w:lineRule="auto"/>
        <w:rPr>
          <w:rFonts w:ascii="Times New Roman" w:hAnsi="Times New Roman"/>
        </w:rPr>
      </w:pPr>
      <w:r w:rsidRPr="0015485D">
        <w:rPr>
          <w:rFonts w:ascii="Times New Roman" w:hAnsi="Times New Roman"/>
        </w:rPr>
        <w:t xml:space="preserve">Entire object (pseudo header, </w:t>
      </w:r>
      <w:proofErr w:type="gramStart"/>
      <w:r w:rsidRPr="0015485D">
        <w:rPr>
          <w:rFonts w:ascii="Times New Roman" w:hAnsi="Times New Roman"/>
        </w:rPr>
        <w:t>header ,</w:t>
      </w:r>
      <w:proofErr w:type="gramEnd"/>
      <w:r w:rsidRPr="0015485D">
        <w:rPr>
          <w:rFonts w:ascii="Times New Roman" w:hAnsi="Times New Roman"/>
        </w:rPr>
        <w:t xml:space="preserve"> data) is divided into 16 bits.</w:t>
      </w:r>
    </w:p>
    <w:p w:rsidR="00DC2504" w:rsidRPr="0015485D" w:rsidRDefault="00DC2504" w:rsidP="00222054">
      <w:pPr>
        <w:numPr>
          <w:ilvl w:val="0"/>
          <w:numId w:val="148"/>
        </w:numPr>
        <w:spacing w:after="0" w:line="240" w:lineRule="auto"/>
        <w:rPr>
          <w:rFonts w:ascii="Times New Roman" w:hAnsi="Times New Roman"/>
        </w:rPr>
      </w:pPr>
      <w:r w:rsidRPr="0015485D">
        <w:rPr>
          <w:rFonts w:ascii="Times New Roman" w:hAnsi="Times New Roman"/>
        </w:rPr>
        <w:t>Added &amp; taken ones complemented.</w:t>
      </w:r>
    </w:p>
    <w:p w:rsidR="00DC2504" w:rsidRDefault="00DC2504" w:rsidP="00222054">
      <w:pPr>
        <w:numPr>
          <w:ilvl w:val="0"/>
          <w:numId w:val="147"/>
        </w:numPr>
        <w:spacing w:after="0"/>
        <w:rPr>
          <w:rFonts w:ascii="Times New Roman" w:hAnsi="Times New Roman"/>
        </w:rPr>
      </w:pPr>
      <w:r w:rsidRPr="00C02F26">
        <w:rPr>
          <w:rFonts w:ascii="Times New Roman" w:hAnsi="Times New Roman"/>
        </w:rPr>
        <w:lastRenderedPageBreak/>
        <w:t xml:space="preserve">All destination side, s/w finds out pseudo header from IP datagram and does verification. It is useful to find whether datagram has reached correct destination with correct protocol port. </w:t>
      </w:r>
    </w:p>
    <w:p w:rsidR="00DC2504" w:rsidRDefault="00DC2504" w:rsidP="00222054">
      <w:pPr>
        <w:numPr>
          <w:ilvl w:val="0"/>
          <w:numId w:val="147"/>
        </w:numPr>
        <w:spacing w:after="0"/>
        <w:rPr>
          <w:rFonts w:ascii="Times New Roman" w:hAnsi="Times New Roman"/>
        </w:rPr>
      </w:pPr>
      <w:r w:rsidRPr="00C02F26">
        <w:rPr>
          <w:rFonts w:ascii="Times New Roman" w:hAnsi="Times New Roman"/>
        </w:rPr>
        <w:t xml:space="preserve">It is </w:t>
      </w:r>
      <w:proofErr w:type="spellStart"/>
      <w:proofErr w:type="gramStart"/>
      <w:r w:rsidRPr="00C02F26">
        <w:rPr>
          <w:rFonts w:ascii="Times New Roman" w:hAnsi="Times New Roman"/>
        </w:rPr>
        <w:t>misdelivered</w:t>
      </w:r>
      <w:proofErr w:type="spellEnd"/>
      <w:r w:rsidRPr="00C02F26">
        <w:rPr>
          <w:rFonts w:ascii="Times New Roman" w:hAnsi="Times New Roman"/>
        </w:rPr>
        <w:t>,</w:t>
      </w:r>
      <w:proofErr w:type="gramEnd"/>
      <w:r w:rsidRPr="00C02F26">
        <w:rPr>
          <w:rFonts w:ascii="Times New Roman" w:hAnsi="Times New Roman"/>
        </w:rPr>
        <w:t xml:space="preserve"> it would be detected in checksum calculation.</w:t>
      </w:r>
    </w:p>
    <w:p w:rsidR="00DC2504" w:rsidRPr="00C02F26" w:rsidRDefault="00DC2504" w:rsidP="00DC2504">
      <w:pPr>
        <w:spacing w:after="0"/>
        <w:rPr>
          <w:rFonts w:ascii="Times New Roman" w:hAnsi="Times New Roman"/>
          <w:b/>
        </w:rPr>
      </w:pPr>
      <w:proofErr w:type="spellStart"/>
      <w:proofErr w:type="gramStart"/>
      <w:r w:rsidRPr="00C02F26">
        <w:rPr>
          <w:rFonts w:ascii="Times New Roman" w:hAnsi="Times New Roman"/>
          <w:b/>
        </w:rPr>
        <w:t>Demultiplexing</w:t>
      </w:r>
      <w:proofErr w:type="spellEnd"/>
      <w:r w:rsidRPr="00C02F26">
        <w:rPr>
          <w:rFonts w:ascii="Times New Roman" w:hAnsi="Times New Roman"/>
          <w:b/>
        </w:rPr>
        <w:t xml:space="preserve"> :</w:t>
      </w:r>
      <w:proofErr w:type="gramEnd"/>
    </w:p>
    <w:p w:rsidR="00DC2504" w:rsidRPr="0015485D" w:rsidRDefault="00DC2504" w:rsidP="00DC2504">
      <w:pPr>
        <w:spacing w:after="0"/>
        <w:ind w:left="851"/>
        <w:rPr>
          <w:rFonts w:ascii="Times New Roman" w:hAnsi="Times New Roman"/>
        </w:rPr>
      </w:pPr>
      <w:r>
        <w:rPr>
          <w:rFonts w:ascii="Times New Roman" w:hAnsi="Times New Roman"/>
          <w:noProof/>
        </w:rPr>
        <w:drawing>
          <wp:inline distT="0" distB="0" distL="0" distR="0">
            <wp:extent cx="4886325" cy="2009775"/>
            <wp:effectExtent l="19050" t="0" r="9525" b="0"/>
            <wp:docPr id="33" name="Picture 5" descr="f05-02-978012385059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5-02-9780123850591 copy"/>
                    <pic:cNvPicPr>
                      <a:picLocks noChangeAspect="1" noChangeArrowheads="1"/>
                    </pic:cNvPicPr>
                  </pic:nvPicPr>
                  <pic:blipFill>
                    <a:blip r:embed="rId98"/>
                    <a:srcRect/>
                    <a:stretch>
                      <a:fillRect/>
                    </a:stretch>
                  </pic:blipFill>
                  <pic:spPr bwMode="auto">
                    <a:xfrm>
                      <a:off x="0" y="0"/>
                      <a:ext cx="4886325" cy="2009775"/>
                    </a:xfrm>
                    <a:prstGeom prst="rect">
                      <a:avLst/>
                    </a:prstGeom>
                    <a:noFill/>
                    <a:ln w="9525">
                      <a:noFill/>
                      <a:miter lim="800000"/>
                      <a:headEnd/>
                      <a:tailEnd/>
                    </a:ln>
                  </pic:spPr>
                </pic:pic>
              </a:graphicData>
            </a:graphic>
          </wp:inline>
        </w:drawing>
      </w:r>
    </w:p>
    <w:p w:rsidR="00DC2504" w:rsidRDefault="00DC2504" w:rsidP="00222054">
      <w:pPr>
        <w:numPr>
          <w:ilvl w:val="0"/>
          <w:numId w:val="145"/>
        </w:numPr>
        <w:autoSpaceDE w:val="0"/>
        <w:autoSpaceDN w:val="0"/>
        <w:adjustRightInd w:val="0"/>
        <w:spacing w:after="0" w:line="240" w:lineRule="auto"/>
        <w:jc w:val="both"/>
        <w:rPr>
          <w:rFonts w:ascii="Times New Roman" w:hAnsi="Times New Roman"/>
        </w:rPr>
      </w:pPr>
      <w:r w:rsidRPr="0015485D">
        <w:rPr>
          <w:rFonts w:ascii="Times New Roman" w:hAnsi="Times New Roman"/>
        </w:rPr>
        <w:t xml:space="preserve">When a message arrives, the protocol (e.g., UDP) appends the message to the end of the queue. Should the queue be full, the message is discarded. </w:t>
      </w:r>
    </w:p>
    <w:p w:rsidR="00DC2504" w:rsidRDefault="00DC2504" w:rsidP="00222054">
      <w:pPr>
        <w:numPr>
          <w:ilvl w:val="0"/>
          <w:numId w:val="145"/>
        </w:numPr>
        <w:autoSpaceDE w:val="0"/>
        <w:autoSpaceDN w:val="0"/>
        <w:adjustRightInd w:val="0"/>
        <w:spacing w:after="0" w:line="240" w:lineRule="auto"/>
        <w:jc w:val="both"/>
        <w:rPr>
          <w:rFonts w:ascii="Times New Roman" w:hAnsi="Times New Roman"/>
        </w:rPr>
      </w:pPr>
      <w:r w:rsidRPr="0015485D">
        <w:rPr>
          <w:rFonts w:ascii="Times New Roman" w:hAnsi="Times New Roman"/>
        </w:rPr>
        <w:t xml:space="preserve">There is no flow-control mechanism that tells the sender to slow down. When an application process wants to receive a message, one is removed from the front of the queue. </w:t>
      </w:r>
    </w:p>
    <w:p w:rsidR="00DC2504" w:rsidRPr="0015485D" w:rsidRDefault="00DC2504" w:rsidP="00222054">
      <w:pPr>
        <w:numPr>
          <w:ilvl w:val="0"/>
          <w:numId w:val="145"/>
        </w:numPr>
        <w:autoSpaceDE w:val="0"/>
        <w:autoSpaceDN w:val="0"/>
        <w:adjustRightInd w:val="0"/>
        <w:spacing w:after="0" w:line="240" w:lineRule="auto"/>
        <w:jc w:val="both"/>
        <w:rPr>
          <w:rFonts w:ascii="Times New Roman" w:hAnsi="Times New Roman"/>
        </w:rPr>
      </w:pPr>
      <w:r w:rsidRPr="0015485D">
        <w:rPr>
          <w:rFonts w:ascii="Times New Roman" w:hAnsi="Times New Roman"/>
        </w:rPr>
        <w:t xml:space="preserve">If the queue is empty, the process blocks until a message becomes available. Finally, although UDP does not implement flow control or reliable/ordered delivery, it does a little more work than to simply </w:t>
      </w:r>
      <w:proofErr w:type="spellStart"/>
      <w:r w:rsidRPr="0015485D">
        <w:rPr>
          <w:rFonts w:ascii="Times New Roman" w:hAnsi="Times New Roman"/>
        </w:rPr>
        <w:t>demultiplex</w:t>
      </w:r>
      <w:proofErr w:type="spellEnd"/>
      <w:r w:rsidRPr="0015485D">
        <w:rPr>
          <w:rFonts w:ascii="Times New Roman" w:hAnsi="Times New Roman"/>
        </w:rPr>
        <w:t xml:space="preserve"> messages to some application process</w:t>
      </w:r>
    </w:p>
    <w:p w:rsidR="00DC2504" w:rsidRPr="006E5223" w:rsidRDefault="00DC2504" w:rsidP="00222054">
      <w:pPr>
        <w:numPr>
          <w:ilvl w:val="0"/>
          <w:numId w:val="3"/>
        </w:numPr>
        <w:spacing w:after="0" w:line="240" w:lineRule="auto"/>
        <w:ind w:left="180" w:hanging="180"/>
        <w:jc w:val="both"/>
        <w:rPr>
          <w:b/>
          <w:u w:val="single"/>
        </w:rPr>
      </w:pPr>
      <w:r>
        <w:rPr>
          <w:rFonts w:ascii="Times New Roman" w:hAnsi="Times New Roman"/>
        </w:rPr>
        <w:t xml:space="preserve"> </w:t>
      </w:r>
      <w:r w:rsidRPr="00F028FC">
        <w:rPr>
          <w:rFonts w:ascii="Times New Roman" w:hAnsi="Times New Roman"/>
          <w:b/>
        </w:rPr>
        <w:t>Discuss in detail the TCP segment header.</w:t>
      </w:r>
    </w:p>
    <w:p w:rsidR="00DC2504" w:rsidRPr="0015485D" w:rsidRDefault="00DC2504" w:rsidP="00DC2504">
      <w:pPr>
        <w:spacing w:after="0" w:line="240" w:lineRule="auto"/>
        <w:ind w:left="180"/>
        <w:jc w:val="both"/>
        <w:rPr>
          <w:b/>
          <w:u w:val="single"/>
        </w:rPr>
      </w:pPr>
      <w:r>
        <w:t xml:space="preserve">   </w:t>
      </w:r>
      <w:r w:rsidRPr="0015485D">
        <w:rPr>
          <w:b/>
          <w:u w:val="single"/>
        </w:rPr>
        <w:t>TCP Segment Format</w:t>
      </w:r>
    </w:p>
    <w:p w:rsidR="00DC2504" w:rsidRPr="0015485D" w:rsidRDefault="00DC2504" w:rsidP="00222054">
      <w:pPr>
        <w:pStyle w:val="ListParagraph"/>
        <w:numPr>
          <w:ilvl w:val="0"/>
          <w:numId w:val="114"/>
        </w:numPr>
        <w:tabs>
          <w:tab w:val="clear" w:pos="1530"/>
          <w:tab w:val="num" w:pos="851"/>
        </w:tabs>
        <w:spacing w:before="100" w:beforeAutospacing="1"/>
        <w:ind w:left="810" w:hanging="180"/>
        <w:jc w:val="both"/>
        <w:rPr>
          <w:sz w:val="22"/>
          <w:szCs w:val="22"/>
        </w:rPr>
      </w:pPr>
      <w:r w:rsidRPr="0015485D">
        <w:rPr>
          <w:sz w:val="22"/>
          <w:szCs w:val="22"/>
        </w:rPr>
        <w:t xml:space="preserve">The </w:t>
      </w:r>
      <w:proofErr w:type="spellStart"/>
      <w:r w:rsidRPr="0015485D">
        <w:rPr>
          <w:b/>
          <w:sz w:val="22"/>
          <w:szCs w:val="22"/>
        </w:rPr>
        <w:t>SrcPort</w:t>
      </w:r>
      <w:proofErr w:type="spellEnd"/>
      <w:r w:rsidRPr="0015485D">
        <w:rPr>
          <w:b/>
          <w:sz w:val="22"/>
          <w:szCs w:val="22"/>
        </w:rPr>
        <w:t xml:space="preserve"> and </w:t>
      </w:r>
      <w:proofErr w:type="spellStart"/>
      <w:r w:rsidRPr="0015485D">
        <w:rPr>
          <w:b/>
          <w:sz w:val="22"/>
          <w:szCs w:val="22"/>
        </w:rPr>
        <w:t>DstPort</w:t>
      </w:r>
      <w:proofErr w:type="spellEnd"/>
      <w:r w:rsidRPr="0015485D">
        <w:rPr>
          <w:sz w:val="22"/>
          <w:szCs w:val="22"/>
        </w:rPr>
        <w:t xml:space="preserve"> fields identify the source and destination ports, respectively. </w:t>
      </w:r>
    </w:p>
    <w:p w:rsidR="00DC2504" w:rsidRPr="0015485D" w:rsidRDefault="00DC2504" w:rsidP="00222054">
      <w:pPr>
        <w:pStyle w:val="ListParagraph"/>
        <w:numPr>
          <w:ilvl w:val="0"/>
          <w:numId w:val="114"/>
        </w:numPr>
        <w:tabs>
          <w:tab w:val="clear" w:pos="1530"/>
          <w:tab w:val="num" w:pos="851"/>
        </w:tabs>
        <w:spacing w:before="100" w:beforeAutospacing="1"/>
        <w:ind w:left="810" w:hanging="180"/>
        <w:jc w:val="both"/>
        <w:rPr>
          <w:sz w:val="22"/>
          <w:szCs w:val="22"/>
        </w:rPr>
      </w:pPr>
      <w:r w:rsidRPr="0015485D">
        <w:rPr>
          <w:b/>
          <w:sz w:val="22"/>
          <w:szCs w:val="22"/>
        </w:rPr>
        <w:t xml:space="preserve">Acknowledgment, </w:t>
      </w:r>
      <w:proofErr w:type="spellStart"/>
      <w:r w:rsidRPr="0015485D">
        <w:rPr>
          <w:b/>
          <w:sz w:val="22"/>
          <w:szCs w:val="22"/>
        </w:rPr>
        <w:t>SequenceNum</w:t>
      </w:r>
      <w:proofErr w:type="spellEnd"/>
      <w:proofErr w:type="gramStart"/>
      <w:r w:rsidRPr="0015485D">
        <w:rPr>
          <w:b/>
          <w:sz w:val="22"/>
          <w:szCs w:val="22"/>
        </w:rPr>
        <w:t xml:space="preserve">,  </w:t>
      </w:r>
      <w:proofErr w:type="spellStart"/>
      <w:r w:rsidRPr="0015485D">
        <w:rPr>
          <w:b/>
          <w:sz w:val="22"/>
          <w:szCs w:val="22"/>
        </w:rPr>
        <w:t>AdvertisedWindow</w:t>
      </w:r>
      <w:proofErr w:type="spellEnd"/>
      <w:proofErr w:type="gramEnd"/>
      <w:r w:rsidRPr="0015485D">
        <w:rPr>
          <w:b/>
          <w:sz w:val="22"/>
          <w:szCs w:val="22"/>
        </w:rPr>
        <w:t xml:space="preserve"> fields</w:t>
      </w:r>
      <w:r w:rsidRPr="0015485D">
        <w:rPr>
          <w:sz w:val="22"/>
          <w:szCs w:val="22"/>
        </w:rPr>
        <w:t xml:space="preserve"> are all involved in TCP’s sliding window algorithm.</w:t>
      </w:r>
    </w:p>
    <w:p w:rsidR="00DC2504" w:rsidRDefault="00DC2504" w:rsidP="00222054">
      <w:pPr>
        <w:pStyle w:val="ListParagraph"/>
        <w:numPr>
          <w:ilvl w:val="0"/>
          <w:numId w:val="114"/>
        </w:numPr>
        <w:tabs>
          <w:tab w:val="clear" w:pos="1530"/>
          <w:tab w:val="num" w:pos="851"/>
        </w:tabs>
        <w:spacing w:before="100" w:beforeAutospacing="1"/>
        <w:ind w:left="810" w:hanging="180"/>
        <w:jc w:val="both"/>
        <w:rPr>
          <w:sz w:val="22"/>
          <w:szCs w:val="22"/>
        </w:rPr>
      </w:pPr>
      <w:proofErr w:type="spellStart"/>
      <w:r w:rsidRPr="0015485D">
        <w:rPr>
          <w:b/>
          <w:sz w:val="22"/>
          <w:szCs w:val="22"/>
        </w:rPr>
        <w:t>SequenceNum</w:t>
      </w:r>
      <w:r w:rsidRPr="0015485D">
        <w:rPr>
          <w:sz w:val="22"/>
          <w:szCs w:val="22"/>
        </w:rPr>
        <w:t>Because</w:t>
      </w:r>
      <w:proofErr w:type="spellEnd"/>
      <w:r w:rsidRPr="0015485D">
        <w:rPr>
          <w:sz w:val="22"/>
          <w:szCs w:val="22"/>
        </w:rPr>
        <w:t xml:space="preserve"> TCP is a byte-oriented protocol, each byte of data has a sequence number; the </w:t>
      </w:r>
      <w:proofErr w:type="spellStart"/>
      <w:r w:rsidRPr="0015485D">
        <w:rPr>
          <w:b/>
          <w:sz w:val="22"/>
          <w:szCs w:val="22"/>
        </w:rPr>
        <w:t>SequenceNum</w:t>
      </w:r>
      <w:proofErr w:type="spellEnd"/>
      <w:r w:rsidRPr="0015485D">
        <w:rPr>
          <w:b/>
          <w:sz w:val="22"/>
          <w:szCs w:val="22"/>
        </w:rPr>
        <w:t xml:space="preserve"> </w:t>
      </w:r>
      <w:r w:rsidRPr="0015485D">
        <w:rPr>
          <w:sz w:val="22"/>
          <w:szCs w:val="22"/>
        </w:rPr>
        <w:t>field contains the sequence number for the first byte of data carried in that segment.</w:t>
      </w:r>
    </w:p>
    <w:p w:rsidR="00DC2504" w:rsidRPr="0015485D" w:rsidRDefault="00DC2504" w:rsidP="00222054">
      <w:pPr>
        <w:pStyle w:val="ListParagraph"/>
        <w:numPr>
          <w:ilvl w:val="0"/>
          <w:numId w:val="114"/>
        </w:numPr>
        <w:tabs>
          <w:tab w:val="clear" w:pos="1530"/>
          <w:tab w:val="num" w:pos="851"/>
        </w:tabs>
        <w:spacing w:before="100" w:beforeAutospacing="1"/>
        <w:ind w:left="810" w:hanging="180"/>
        <w:jc w:val="both"/>
        <w:rPr>
          <w:sz w:val="22"/>
          <w:szCs w:val="22"/>
        </w:rPr>
      </w:pPr>
      <w:r w:rsidRPr="0015485D">
        <w:rPr>
          <w:sz w:val="22"/>
          <w:szCs w:val="22"/>
        </w:rPr>
        <w:t xml:space="preserve"> Sequence number is 32 bits long. So the range of </w:t>
      </w:r>
      <w:proofErr w:type="spellStart"/>
      <w:r w:rsidRPr="0015485D">
        <w:rPr>
          <w:sz w:val="22"/>
          <w:szCs w:val="22"/>
        </w:rPr>
        <w:t>SeqNo</w:t>
      </w:r>
      <w:proofErr w:type="spellEnd"/>
      <w:r w:rsidRPr="0015485D">
        <w:rPr>
          <w:sz w:val="22"/>
          <w:szCs w:val="22"/>
        </w:rPr>
        <w:t xml:space="preserve"> is  0 &lt;= </w:t>
      </w:r>
      <w:proofErr w:type="spellStart"/>
      <w:r w:rsidRPr="0015485D">
        <w:rPr>
          <w:sz w:val="22"/>
          <w:szCs w:val="22"/>
        </w:rPr>
        <w:t>SeqNo</w:t>
      </w:r>
      <w:proofErr w:type="spellEnd"/>
      <w:r w:rsidRPr="0015485D">
        <w:rPr>
          <w:sz w:val="22"/>
          <w:szCs w:val="22"/>
        </w:rPr>
        <w:t xml:space="preserve"> &lt;= 2</w:t>
      </w:r>
      <w:r w:rsidRPr="0015485D">
        <w:rPr>
          <w:sz w:val="22"/>
          <w:szCs w:val="22"/>
          <w:vertAlign w:val="superscript"/>
        </w:rPr>
        <w:t>32</w:t>
      </w:r>
      <w:r w:rsidRPr="0015485D">
        <w:rPr>
          <w:sz w:val="22"/>
          <w:szCs w:val="22"/>
        </w:rPr>
        <w:t xml:space="preserve"> -1  </w:t>
      </w:r>
      <w:r w:rsidRPr="0015485D">
        <w:rPr>
          <w:sz w:val="22"/>
          <w:szCs w:val="22"/>
        </w:rPr>
        <w:sym w:font="Symbol" w:char="00BB"/>
      </w:r>
      <w:r>
        <w:rPr>
          <w:sz w:val="22"/>
          <w:szCs w:val="22"/>
        </w:rPr>
        <w:t xml:space="preserve"> 4.3 </w:t>
      </w:r>
      <w:proofErr w:type="spellStart"/>
      <w:r>
        <w:rPr>
          <w:sz w:val="22"/>
          <w:szCs w:val="22"/>
        </w:rPr>
        <w:t>Gbyte</w:t>
      </w:r>
      <w:proofErr w:type="spellEnd"/>
      <w:r>
        <w:rPr>
          <w:sz w:val="22"/>
          <w:szCs w:val="22"/>
        </w:rPr>
        <w:t xml:space="preserve"> .</w:t>
      </w:r>
      <w:r w:rsidRPr="0015485D">
        <w:rPr>
          <w:sz w:val="22"/>
          <w:szCs w:val="22"/>
        </w:rPr>
        <w:t>Initial Sequence Number is set SYN segment during connection establishment</w:t>
      </w:r>
    </w:p>
    <w:p w:rsidR="00DC2504" w:rsidRPr="0015485D" w:rsidRDefault="00DC2504" w:rsidP="00DC2504">
      <w:pPr>
        <w:pStyle w:val="ListParagraph"/>
        <w:spacing w:before="100" w:beforeAutospacing="1"/>
        <w:ind w:left="270" w:firstLine="90"/>
        <w:jc w:val="both"/>
        <w:rPr>
          <w:b/>
          <w:sz w:val="22"/>
          <w:szCs w:val="22"/>
          <w:u w:val="single"/>
        </w:rPr>
      </w:pPr>
    </w:p>
    <w:p w:rsidR="00DC2504" w:rsidRDefault="00DC2504" w:rsidP="00DC2504">
      <w:pPr>
        <w:pStyle w:val="ListParagraph"/>
        <w:tabs>
          <w:tab w:val="left" w:pos="1260"/>
        </w:tabs>
        <w:spacing w:before="100" w:beforeAutospacing="1"/>
        <w:ind w:left="1170"/>
        <w:rPr>
          <w:noProof/>
          <w:sz w:val="22"/>
          <w:szCs w:val="22"/>
        </w:rPr>
      </w:pPr>
      <w:r>
        <w:rPr>
          <w:noProof/>
          <w:sz w:val="22"/>
          <w:szCs w:val="22"/>
        </w:rPr>
        <w:drawing>
          <wp:inline distT="0" distB="0" distL="0" distR="0">
            <wp:extent cx="4495800" cy="1714500"/>
            <wp:effectExtent l="19050" t="0" r="0" b="0"/>
            <wp:docPr id="34" name="Picture 2" descr="f05-04-978012385059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5-04-9780123850591 copy"/>
                    <pic:cNvPicPr>
                      <a:picLocks noChangeAspect="1" noChangeArrowheads="1"/>
                    </pic:cNvPicPr>
                  </pic:nvPicPr>
                  <pic:blipFill>
                    <a:blip r:embed="rId99"/>
                    <a:srcRect/>
                    <a:stretch>
                      <a:fillRect/>
                    </a:stretch>
                  </pic:blipFill>
                  <pic:spPr bwMode="auto">
                    <a:xfrm>
                      <a:off x="0" y="0"/>
                      <a:ext cx="4495800" cy="1714500"/>
                    </a:xfrm>
                    <a:prstGeom prst="rect">
                      <a:avLst/>
                    </a:prstGeom>
                    <a:noFill/>
                    <a:ln w="9525">
                      <a:noFill/>
                      <a:miter lim="800000"/>
                      <a:headEnd/>
                      <a:tailEnd/>
                    </a:ln>
                  </pic:spPr>
                </pic:pic>
              </a:graphicData>
            </a:graphic>
          </wp:inline>
        </w:drawing>
      </w:r>
    </w:p>
    <w:p w:rsidR="00DC2504" w:rsidRPr="0015485D" w:rsidRDefault="00DC2504" w:rsidP="00DC2504">
      <w:pPr>
        <w:pStyle w:val="ListParagraph"/>
        <w:tabs>
          <w:tab w:val="left" w:pos="1260"/>
        </w:tabs>
        <w:spacing w:before="100" w:beforeAutospacing="1"/>
        <w:ind w:left="1170"/>
        <w:rPr>
          <w:sz w:val="22"/>
          <w:szCs w:val="22"/>
        </w:rPr>
      </w:pPr>
      <w:r>
        <w:rPr>
          <w:noProof/>
          <w:sz w:val="22"/>
          <w:szCs w:val="22"/>
        </w:rPr>
        <w:br w:type="page"/>
      </w:r>
    </w:p>
    <w:p w:rsidR="00DC2504" w:rsidRPr="0015485D" w:rsidRDefault="00DC2504" w:rsidP="00222054">
      <w:pPr>
        <w:pStyle w:val="ListParagraph"/>
        <w:numPr>
          <w:ilvl w:val="0"/>
          <w:numId w:val="114"/>
        </w:numPr>
        <w:tabs>
          <w:tab w:val="num" w:pos="851"/>
        </w:tabs>
        <w:spacing w:before="120" w:after="120"/>
        <w:ind w:left="810" w:hanging="180"/>
        <w:jc w:val="both"/>
        <w:rPr>
          <w:sz w:val="22"/>
          <w:szCs w:val="22"/>
        </w:rPr>
      </w:pPr>
      <w:proofErr w:type="spellStart"/>
      <w:proofErr w:type="gramStart"/>
      <w:r w:rsidRPr="0015485D">
        <w:rPr>
          <w:b/>
          <w:sz w:val="22"/>
          <w:szCs w:val="22"/>
        </w:rPr>
        <w:lastRenderedPageBreak/>
        <w:t>AdvertisedWindow</w:t>
      </w:r>
      <w:proofErr w:type="spellEnd"/>
      <w:r w:rsidRPr="0015485D">
        <w:rPr>
          <w:sz w:val="22"/>
          <w:szCs w:val="22"/>
        </w:rPr>
        <w:t xml:space="preserve">  16</w:t>
      </w:r>
      <w:proofErr w:type="gramEnd"/>
      <w:r w:rsidRPr="0015485D">
        <w:rPr>
          <w:sz w:val="22"/>
          <w:szCs w:val="22"/>
        </w:rPr>
        <w:t xml:space="preserve"> bit unsigned integer.  Sender and Receiver both advertise their buffer size. Maximum window size is 2</w:t>
      </w:r>
      <w:r w:rsidRPr="00C02F26">
        <w:rPr>
          <w:sz w:val="22"/>
          <w:szCs w:val="22"/>
          <w:vertAlign w:val="superscript"/>
        </w:rPr>
        <w:t>16</w:t>
      </w:r>
      <w:r w:rsidRPr="0015485D">
        <w:rPr>
          <w:sz w:val="22"/>
          <w:szCs w:val="22"/>
        </w:rPr>
        <w:t>-1= 65535 bytes</w:t>
      </w:r>
    </w:p>
    <w:p w:rsidR="00DC2504" w:rsidRPr="0015485D" w:rsidRDefault="00DC2504" w:rsidP="00222054">
      <w:pPr>
        <w:pStyle w:val="ListParagraph"/>
        <w:numPr>
          <w:ilvl w:val="0"/>
          <w:numId w:val="114"/>
        </w:numPr>
        <w:tabs>
          <w:tab w:val="clear" w:pos="1530"/>
          <w:tab w:val="num" w:pos="851"/>
          <w:tab w:val="num" w:pos="1890"/>
        </w:tabs>
        <w:spacing w:before="120" w:after="120"/>
        <w:ind w:left="810" w:hanging="180"/>
        <w:jc w:val="both"/>
        <w:rPr>
          <w:sz w:val="22"/>
          <w:szCs w:val="22"/>
        </w:rPr>
      </w:pPr>
      <w:r w:rsidRPr="0015485D">
        <w:rPr>
          <w:b/>
          <w:sz w:val="22"/>
          <w:szCs w:val="22"/>
        </w:rPr>
        <w:t xml:space="preserve">Acknowledgements </w:t>
      </w:r>
      <w:r w:rsidRPr="0015485D">
        <w:rPr>
          <w:sz w:val="22"/>
          <w:szCs w:val="22"/>
        </w:rPr>
        <w:t xml:space="preserve">are piggybacked,  a segment  from A -&gt; B can contain an acknowledgement for a data sent in the B -&gt; A The </w:t>
      </w:r>
      <w:proofErr w:type="spellStart"/>
      <w:r w:rsidRPr="0015485D">
        <w:rPr>
          <w:sz w:val="22"/>
          <w:szCs w:val="22"/>
        </w:rPr>
        <w:t>AckNo</w:t>
      </w:r>
      <w:proofErr w:type="spellEnd"/>
      <w:r w:rsidRPr="0015485D">
        <w:rPr>
          <w:sz w:val="22"/>
          <w:szCs w:val="22"/>
        </w:rPr>
        <w:t xml:space="preserve"> contains the next </w:t>
      </w:r>
      <w:proofErr w:type="spellStart"/>
      <w:r w:rsidRPr="0015485D">
        <w:rPr>
          <w:sz w:val="22"/>
          <w:szCs w:val="22"/>
        </w:rPr>
        <w:t>SeqNo</w:t>
      </w:r>
      <w:proofErr w:type="spellEnd"/>
      <w:r w:rsidRPr="0015485D">
        <w:rPr>
          <w:sz w:val="22"/>
          <w:szCs w:val="22"/>
        </w:rPr>
        <w:t xml:space="preserve"> that a hosts wants to receive</w:t>
      </w:r>
    </w:p>
    <w:p w:rsidR="00DC2504" w:rsidRPr="0015485D" w:rsidRDefault="00DC2504" w:rsidP="00222054">
      <w:pPr>
        <w:pStyle w:val="ListParagraph"/>
        <w:numPr>
          <w:ilvl w:val="0"/>
          <w:numId w:val="114"/>
        </w:numPr>
        <w:tabs>
          <w:tab w:val="clear" w:pos="1530"/>
          <w:tab w:val="left" w:pos="450"/>
          <w:tab w:val="num" w:pos="851"/>
        </w:tabs>
        <w:spacing w:before="120" w:after="120"/>
        <w:ind w:left="810" w:hanging="180"/>
        <w:jc w:val="both"/>
        <w:rPr>
          <w:sz w:val="22"/>
          <w:szCs w:val="22"/>
        </w:rPr>
      </w:pPr>
      <w:r w:rsidRPr="0015485D">
        <w:rPr>
          <w:b/>
          <w:bCs/>
          <w:sz w:val="22"/>
          <w:szCs w:val="22"/>
        </w:rPr>
        <w:t>Header Length ( 4bits):</w:t>
      </w:r>
      <w:r w:rsidRPr="0015485D">
        <w:rPr>
          <w:sz w:val="22"/>
          <w:szCs w:val="22"/>
        </w:rPr>
        <w:t xml:space="preserve"> Note that TCP header has variable length (with minimum 20 bytes)</w:t>
      </w:r>
    </w:p>
    <w:p w:rsidR="00DC2504" w:rsidRPr="0015485D" w:rsidRDefault="00DC2504" w:rsidP="00222054">
      <w:pPr>
        <w:pStyle w:val="ListParagraph"/>
        <w:numPr>
          <w:ilvl w:val="0"/>
          <w:numId w:val="114"/>
        </w:numPr>
        <w:tabs>
          <w:tab w:val="clear" w:pos="1530"/>
          <w:tab w:val="num" w:pos="851"/>
        </w:tabs>
        <w:spacing w:before="120" w:after="120"/>
        <w:ind w:left="810" w:hanging="180"/>
        <w:jc w:val="both"/>
        <w:rPr>
          <w:sz w:val="22"/>
          <w:szCs w:val="22"/>
        </w:rPr>
      </w:pPr>
      <w:r w:rsidRPr="0015485D">
        <w:rPr>
          <w:b/>
          <w:sz w:val="22"/>
          <w:szCs w:val="22"/>
        </w:rPr>
        <w:t xml:space="preserve">Flags </w:t>
      </w:r>
      <w:proofErr w:type="gramStart"/>
      <w:r w:rsidRPr="0015485D">
        <w:rPr>
          <w:b/>
          <w:sz w:val="22"/>
          <w:szCs w:val="22"/>
        </w:rPr>
        <w:t>( 6</w:t>
      </w:r>
      <w:proofErr w:type="gramEnd"/>
      <w:r w:rsidRPr="0015485D">
        <w:rPr>
          <w:b/>
          <w:sz w:val="22"/>
          <w:szCs w:val="22"/>
        </w:rPr>
        <w:t xml:space="preserve"> bits)  f</w:t>
      </w:r>
      <w:r w:rsidRPr="0015485D">
        <w:rPr>
          <w:sz w:val="22"/>
          <w:szCs w:val="22"/>
        </w:rPr>
        <w:t xml:space="preserve">ield is used to relay control information between TCP peers. The possible flags include          </w:t>
      </w:r>
      <w:r w:rsidRPr="0015485D">
        <w:rPr>
          <w:b/>
          <w:sz w:val="22"/>
          <w:szCs w:val="22"/>
        </w:rPr>
        <w:t>SYN, FIN, RESET, PUSH, URG, and ACK.</w:t>
      </w:r>
      <w:r w:rsidRPr="0015485D">
        <w:rPr>
          <w:sz w:val="22"/>
          <w:szCs w:val="22"/>
        </w:rPr>
        <w:t xml:space="preserve"> </w:t>
      </w:r>
    </w:p>
    <w:p w:rsidR="00DC2504" w:rsidRPr="0015485D" w:rsidRDefault="00DC2504" w:rsidP="00222054">
      <w:pPr>
        <w:numPr>
          <w:ilvl w:val="0"/>
          <w:numId w:val="149"/>
        </w:numPr>
        <w:spacing w:before="120" w:after="120" w:line="240" w:lineRule="auto"/>
        <w:jc w:val="both"/>
        <w:rPr>
          <w:rFonts w:ascii="Times New Roman" w:hAnsi="Times New Roman"/>
        </w:rPr>
      </w:pPr>
      <w:r w:rsidRPr="0015485D">
        <w:rPr>
          <w:rFonts w:ascii="Times New Roman" w:hAnsi="Times New Roman"/>
        </w:rPr>
        <w:t>The SYN and FIN flags are used for establishing and terminating a TCP connection, respectively.</w:t>
      </w:r>
    </w:p>
    <w:p w:rsidR="00DC2504" w:rsidRPr="0015485D" w:rsidRDefault="00DC2504" w:rsidP="00222054">
      <w:pPr>
        <w:numPr>
          <w:ilvl w:val="0"/>
          <w:numId w:val="149"/>
        </w:numPr>
        <w:spacing w:before="120" w:after="120" w:line="240" w:lineRule="auto"/>
        <w:jc w:val="both"/>
        <w:rPr>
          <w:rFonts w:ascii="Times New Roman" w:hAnsi="Times New Roman"/>
        </w:rPr>
      </w:pPr>
      <w:r w:rsidRPr="0015485D">
        <w:rPr>
          <w:rFonts w:ascii="Times New Roman" w:hAnsi="Times New Roman"/>
        </w:rPr>
        <w:t>The ACK flag is set any time the Acknowledgment field is valid, implying that the receiver should pay attention to it.</w:t>
      </w:r>
    </w:p>
    <w:p w:rsidR="00DC2504" w:rsidRPr="0015485D" w:rsidRDefault="00DC2504" w:rsidP="00222054">
      <w:pPr>
        <w:numPr>
          <w:ilvl w:val="0"/>
          <w:numId w:val="149"/>
        </w:numPr>
        <w:spacing w:before="120" w:after="120" w:line="240" w:lineRule="auto"/>
        <w:jc w:val="both"/>
        <w:rPr>
          <w:rFonts w:ascii="Times New Roman" w:hAnsi="Times New Roman"/>
        </w:rPr>
      </w:pPr>
      <w:r w:rsidRPr="0015485D">
        <w:rPr>
          <w:rFonts w:ascii="Times New Roman" w:hAnsi="Times New Roman"/>
        </w:rPr>
        <w:t xml:space="preserve">The PUSH flag signifies that the sender invoked the push operation ( pushes the data even before buffer fills) </w:t>
      </w:r>
    </w:p>
    <w:p w:rsidR="00DC2504" w:rsidRPr="007076DD" w:rsidRDefault="00DC2504" w:rsidP="00222054">
      <w:pPr>
        <w:numPr>
          <w:ilvl w:val="0"/>
          <w:numId w:val="149"/>
        </w:numPr>
        <w:tabs>
          <w:tab w:val="left" w:pos="1560"/>
        </w:tabs>
        <w:spacing w:before="120" w:after="120" w:line="240" w:lineRule="auto"/>
        <w:ind w:left="1080" w:firstLine="196"/>
        <w:jc w:val="both"/>
      </w:pPr>
      <w:r w:rsidRPr="0015485D">
        <w:rPr>
          <w:rFonts w:ascii="Times New Roman" w:hAnsi="Times New Roman"/>
        </w:rPr>
        <w:t xml:space="preserve">RST = </w:t>
      </w:r>
      <w:proofErr w:type="gramStart"/>
      <w:r w:rsidRPr="0015485D">
        <w:rPr>
          <w:rFonts w:ascii="Times New Roman" w:hAnsi="Times New Roman"/>
        </w:rPr>
        <w:t>1  Reset</w:t>
      </w:r>
      <w:proofErr w:type="gramEnd"/>
      <w:r w:rsidRPr="0015485D">
        <w:rPr>
          <w:rFonts w:ascii="Times New Roman" w:hAnsi="Times New Roman"/>
        </w:rPr>
        <w:t xml:space="preserve"> the connection.</w:t>
      </w:r>
      <w:r>
        <w:rPr>
          <w:rFonts w:ascii="Times New Roman" w:hAnsi="Times New Roman"/>
        </w:rPr>
        <w:t xml:space="preserve"> </w:t>
      </w:r>
    </w:p>
    <w:p w:rsidR="00DC2504" w:rsidRPr="007076DD" w:rsidRDefault="00DC2504" w:rsidP="00222054">
      <w:pPr>
        <w:numPr>
          <w:ilvl w:val="0"/>
          <w:numId w:val="149"/>
        </w:numPr>
        <w:tabs>
          <w:tab w:val="left" w:pos="1560"/>
        </w:tabs>
        <w:spacing w:before="120" w:after="120" w:line="240" w:lineRule="auto"/>
        <w:ind w:left="1276" w:firstLine="0"/>
        <w:jc w:val="both"/>
        <w:rPr>
          <w:rFonts w:ascii="Times New Roman" w:hAnsi="Times New Roman"/>
        </w:rPr>
      </w:pPr>
      <w:r w:rsidRPr="007076DD">
        <w:rPr>
          <w:rFonts w:ascii="Times New Roman" w:hAnsi="Times New Roman"/>
        </w:rPr>
        <w:t xml:space="preserve">The URG flag signifies that this segment contains urgent data. When this flag is set, the </w:t>
      </w:r>
      <w:r>
        <w:rPr>
          <w:rFonts w:ascii="Times New Roman" w:hAnsi="Times New Roman"/>
        </w:rPr>
        <w:t xml:space="preserve">      </w:t>
      </w:r>
      <w:proofErr w:type="spellStart"/>
      <w:r w:rsidRPr="007076DD">
        <w:rPr>
          <w:rFonts w:ascii="Times New Roman" w:hAnsi="Times New Roman"/>
        </w:rPr>
        <w:t>UrgPtr</w:t>
      </w:r>
      <w:proofErr w:type="spellEnd"/>
      <w:r w:rsidRPr="007076DD">
        <w:rPr>
          <w:rFonts w:ascii="Times New Roman" w:hAnsi="Times New Roman"/>
        </w:rPr>
        <w:t xml:space="preserve"> field indicates where the </w:t>
      </w:r>
      <w:proofErr w:type="spellStart"/>
      <w:r w:rsidRPr="007076DD">
        <w:rPr>
          <w:rFonts w:ascii="Times New Roman" w:hAnsi="Times New Roman"/>
        </w:rPr>
        <w:t>nonurgent</w:t>
      </w:r>
      <w:proofErr w:type="spellEnd"/>
      <w:r w:rsidRPr="007076DD">
        <w:rPr>
          <w:rFonts w:ascii="Times New Roman" w:hAnsi="Times New Roman"/>
        </w:rPr>
        <w:t xml:space="preserve"> data contained in this segment begins. </w:t>
      </w:r>
      <w:r w:rsidRPr="007076DD">
        <w:rPr>
          <w:rFonts w:ascii="Times New Roman" w:hAnsi="Times New Roman"/>
          <w:b/>
          <w:bCs/>
        </w:rPr>
        <w:t xml:space="preserve">Urgent Pointer is </w:t>
      </w:r>
      <w:r w:rsidRPr="007076DD">
        <w:rPr>
          <w:rFonts w:ascii="Times New Roman" w:hAnsi="Times New Roman"/>
        </w:rPr>
        <w:t xml:space="preserve">Only valid if </w:t>
      </w:r>
      <w:r w:rsidRPr="007076DD">
        <w:rPr>
          <w:rFonts w:ascii="Times New Roman" w:hAnsi="Times New Roman"/>
          <w:b/>
          <w:bCs/>
        </w:rPr>
        <w:t>URG</w:t>
      </w:r>
      <w:r w:rsidRPr="007076DD">
        <w:rPr>
          <w:rFonts w:ascii="Times New Roman" w:hAnsi="Times New Roman"/>
        </w:rPr>
        <w:t xml:space="preserve"> flag is set. The urgent data is contained at the front of the segment body, up to and including a value of </w:t>
      </w:r>
      <w:proofErr w:type="spellStart"/>
      <w:r w:rsidRPr="007076DD">
        <w:rPr>
          <w:rFonts w:ascii="Times New Roman" w:hAnsi="Times New Roman"/>
        </w:rPr>
        <w:t>UrgPtr</w:t>
      </w:r>
      <w:proofErr w:type="spellEnd"/>
      <w:r w:rsidRPr="007076DD">
        <w:rPr>
          <w:rFonts w:ascii="Times New Roman" w:hAnsi="Times New Roman"/>
        </w:rPr>
        <w:t xml:space="preserve"> bytes into the segment. </w:t>
      </w:r>
    </w:p>
    <w:p w:rsidR="00DC2504" w:rsidRPr="0015485D" w:rsidRDefault="00DC2504" w:rsidP="00222054">
      <w:pPr>
        <w:pStyle w:val="ListParagraph"/>
        <w:numPr>
          <w:ilvl w:val="1"/>
          <w:numId w:val="111"/>
        </w:numPr>
        <w:tabs>
          <w:tab w:val="clear" w:pos="1440"/>
          <w:tab w:val="num" w:pos="540"/>
        </w:tabs>
        <w:spacing w:before="120" w:after="120"/>
        <w:ind w:hanging="1014"/>
        <w:jc w:val="both"/>
        <w:rPr>
          <w:sz w:val="22"/>
          <w:szCs w:val="22"/>
        </w:rPr>
      </w:pPr>
      <w:r>
        <w:rPr>
          <w:sz w:val="22"/>
          <w:szCs w:val="22"/>
        </w:rPr>
        <w:t xml:space="preserve"> </w:t>
      </w:r>
      <w:proofErr w:type="gramStart"/>
      <w:r w:rsidRPr="0015485D">
        <w:rPr>
          <w:sz w:val="22"/>
          <w:szCs w:val="22"/>
        </w:rPr>
        <w:t>the</w:t>
      </w:r>
      <w:proofErr w:type="gramEnd"/>
      <w:r w:rsidRPr="0015485D">
        <w:rPr>
          <w:sz w:val="22"/>
          <w:szCs w:val="22"/>
        </w:rPr>
        <w:t xml:space="preserve"> </w:t>
      </w:r>
      <w:r w:rsidRPr="0015485D">
        <w:rPr>
          <w:b/>
          <w:sz w:val="22"/>
          <w:szCs w:val="22"/>
        </w:rPr>
        <w:t>Checksum field</w:t>
      </w:r>
      <w:r w:rsidRPr="0015485D">
        <w:rPr>
          <w:sz w:val="22"/>
          <w:szCs w:val="22"/>
        </w:rPr>
        <w:t xml:space="preserve"> is used in exactly the same way as for error control.</w:t>
      </w:r>
    </w:p>
    <w:p w:rsidR="00DC2504" w:rsidRPr="0015485D" w:rsidRDefault="00DC2504" w:rsidP="00222054">
      <w:pPr>
        <w:numPr>
          <w:ilvl w:val="1"/>
          <w:numId w:val="112"/>
        </w:numPr>
        <w:tabs>
          <w:tab w:val="clear" w:pos="1440"/>
        </w:tabs>
        <w:spacing w:before="120" w:after="120" w:line="240" w:lineRule="auto"/>
        <w:jc w:val="both"/>
        <w:rPr>
          <w:rFonts w:ascii="Times New Roman" w:hAnsi="Times New Roman"/>
        </w:rPr>
      </w:pPr>
      <w:r w:rsidRPr="0015485D">
        <w:rPr>
          <w:rFonts w:ascii="Times New Roman" w:hAnsi="Times New Roman"/>
        </w:rPr>
        <w:t xml:space="preserve"> It is computed over   the TCP header,   the TCP data,  the </w:t>
      </w:r>
      <w:proofErr w:type="spellStart"/>
      <w:r w:rsidRPr="0015485D">
        <w:rPr>
          <w:rFonts w:ascii="Times New Roman" w:hAnsi="Times New Roman"/>
        </w:rPr>
        <w:t>pseudoheader</w:t>
      </w:r>
      <w:proofErr w:type="spellEnd"/>
      <w:r w:rsidRPr="0015485D">
        <w:rPr>
          <w:rFonts w:ascii="Times New Roman" w:hAnsi="Times New Roman"/>
        </w:rPr>
        <w:t xml:space="preserve">, </w:t>
      </w:r>
    </w:p>
    <w:p w:rsidR="00DC2504" w:rsidRDefault="00DC2504" w:rsidP="00222054">
      <w:pPr>
        <w:numPr>
          <w:ilvl w:val="1"/>
          <w:numId w:val="113"/>
        </w:numPr>
        <w:tabs>
          <w:tab w:val="clear" w:pos="1440"/>
        </w:tabs>
        <w:spacing w:before="120" w:after="120" w:line="240" w:lineRule="auto"/>
        <w:jc w:val="both"/>
        <w:rPr>
          <w:rFonts w:ascii="Times New Roman" w:hAnsi="Times New Roman"/>
        </w:rPr>
      </w:pPr>
      <w:r w:rsidRPr="0015485D">
        <w:rPr>
          <w:rFonts w:ascii="Times New Roman" w:hAnsi="Times New Roman"/>
        </w:rPr>
        <w:t xml:space="preserve">UDP/TCP </w:t>
      </w:r>
      <w:proofErr w:type="spellStart"/>
      <w:r w:rsidRPr="0015485D">
        <w:rPr>
          <w:rFonts w:ascii="Times New Roman" w:hAnsi="Times New Roman"/>
        </w:rPr>
        <w:t>prepends</w:t>
      </w:r>
      <w:proofErr w:type="spellEnd"/>
      <w:r w:rsidRPr="0015485D">
        <w:rPr>
          <w:rFonts w:ascii="Times New Roman" w:hAnsi="Times New Roman"/>
        </w:rPr>
        <w:t xml:space="preserve"> a pseudo header to datagram.   Pseudo </w:t>
      </w:r>
      <w:proofErr w:type="gramStart"/>
      <w:r w:rsidRPr="0015485D">
        <w:rPr>
          <w:rFonts w:ascii="Times New Roman" w:hAnsi="Times New Roman"/>
        </w:rPr>
        <w:t>header  is</w:t>
      </w:r>
      <w:proofErr w:type="gramEnd"/>
      <w:r w:rsidRPr="0015485D">
        <w:rPr>
          <w:rFonts w:ascii="Times New Roman" w:hAnsi="Times New Roman"/>
        </w:rPr>
        <w:t xml:space="preserve"> made up of the source address, destination address, and length fields from the IP header. It is not transmitted nor included in length. </w:t>
      </w:r>
    </w:p>
    <w:p w:rsidR="00DC2504" w:rsidRPr="0015485D" w:rsidRDefault="00DC2504" w:rsidP="00222054">
      <w:pPr>
        <w:pStyle w:val="ListParagraph"/>
        <w:numPr>
          <w:ilvl w:val="1"/>
          <w:numId w:val="111"/>
        </w:numPr>
        <w:tabs>
          <w:tab w:val="clear" w:pos="1440"/>
          <w:tab w:val="num" w:pos="630"/>
        </w:tabs>
        <w:spacing w:before="120" w:after="120"/>
        <w:ind w:hanging="1014"/>
        <w:jc w:val="both"/>
        <w:rPr>
          <w:sz w:val="22"/>
          <w:szCs w:val="22"/>
        </w:rPr>
      </w:pPr>
      <w:r w:rsidRPr="0015485D">
        <w:rPr>
          <w:sz w:val="22"/>
          <w:szCs w:val="22"/>
        </w:rPr>
        <w:t xml:space="preserve">To compute  </w:t>
      </w:r>
      <w:r w:rsidRPr="0015485D">
        <w:rPr>
          <w:b/>
          <w:sz w:val="22"/>
          <w:szCs w:val="22"/>
        </w:rPr>
        <w:t>checksum</w:t>
      </w:r>
      <w:r w:rsidRPr="0015485D">
        <w:rPr>
          <w:sz w:val="22"/>
          <w:szCs w:val="22"/>
        </w:rPr>
        <w:t xml:space="preserve">, </w:t>
      </w:r>
    </w:p>
    <w:p w:rsidR="00DC2504" w:rsidRPr="0015485D" w:rsidRDefault="00DC2504" w:rsidP="00222054">
      <w:pPr>
        <w:numPr>
          <w:ilvl w:val="1"/>
          <w:numId w:val="113"/>
        </w:numPr>
        <w:tabs>
          <w:tab w:val="clear" w:pos="1440"/>
        </w:tabs>
        <w:spacing w:before="120" w:after="120" w:line="240" w:lineRule="auto"/>
        <w:jc w:val="both"/>
        <w:rPr>
          <w:rFonts w:ascii="Times New Roman" w:hAnsi="Times New Roman"/>
        </w:rPr>
      </w:pPr>
      <w:r w:rsidRPr="0015485D">
        <w:rPr>
          <w:rFonts w:ascii="Times New Roman" w:hAnsi="Times New Roman"/>
        </w:rPr>
        <w:t xml:space="preserve">Store zeroes in CHECKSUM </w:t>
      </w:r>
      <w:proofErr w:type="gramStart"/>
      <w:r w:rsidRPr="0015485D">
        <w:rPr>
          <w:rFonts w:ascii="Times New Roman" w:hAnsi="Times New Roman"/>
        </w:rPr>
        <w:t>field .</w:t>
      </w:r>
      <w:proofErr w:type="gramEnd"/>
      <w:r w:rsidRPr="0015485D">
        <w:rPr>
          <w:rFonts w:ascii="Times New Roman" w:hAnsi="Times New Roman"/>
        </w:rPr>
        <w:t xml:space="preserve"> Entire object (pseudo header, </w:t>
      </w:r>
      <w:proofErr w:type="gramStart"/>
      <w:r w:rsidRPr="0015485D">
        <w:rPr>
          <w:rFonts w:ascii="Times New Roman" w:hAnsi="Times New Roman"/>
        </w:rPr>
        <w:t>header ,</w:t>
      </w:r>
      <w:proofErr w:type="gramEnd"/>
      <w:r w:rsidRPr="0015485D">
        <w:rPr>
          <w:rFonts w:ascii="Times New Roman" w:hAnsi="Times New Roman"/>
        </w:rPr>
        <w:t xml:space="preserve"> data) is divided into 16 bits. Added &amp; taken ones complemented.</w:t>
      </w:r>
    </w:p>
    <w:p w:rsidR="00DC2504" w:rsidRDefault="00DC2504" w:rsidP="00222054">
      <w:pPr>
        <w:numPr>
          <w:ilvl w:val="1"/>
          <w:numId w:val="113"/>
        </w:numPr>
        <w:tabs>
          <w:tab w:val="clear" w:pos="1440"/>
        </w:tabs>
        <w:spacing w:before="120" w:after="120" w:line="240" w:lineRule="auto"/>
        <w:jc w:val="both"/>
        <w:rPr>
          <w:rFonts w:ascii="Times New Roman" w:hAnsi="Times New Roman"/>
        </w:rPr>
      </w:pPr>
      <w:r w:rsidRPr="0015485D">
        <w:rPr>
          <w:rFonts w:ascii="Times New Roman" w:hAnsi="Times New Roman"/>
        </w:rPr>
        <w:t xml:space="preserve">At destination side, s/w finds out pseudo header from IP datagram and does verification. It is useful to   find whether datagram has reached correct destination with correct protocol port. It is </w:t>
      </w:r>
      <w:proofErr w:type="spellStart"/>
      <w:r w:rsidRPr="0015485D">
        <w:rPr>
          <w:rFonts w:ascii="Times New Roman" w:hAnsi="Times New Roman"/>
        </w:rPr>
        <w:t>misdelivered</w:t>
      </w:r>
      <w:proofErr w:type="spellEnd"/>
      <w:r w:rsidRPr="0015485D">
        <w:rPr>
          <w:rFonts w:ascii="Times New Roman" w:hAnsi="Times New Roman"/>
        </w:rPr>
        <w:t xml:space="preserve">, it would be detected in checksum calculation </w:t>
      </w:r>
    </w:p>
    <w:p w:rsidR="00DC2504" w:rsidRPr="0015485D" w:rsidRDefault="00DC2504" w:rsidP="00DC2504">
      <w:pPr>
        <w:spacing w:before="120" w:after="120" w:line="240" w:lineRule="auto"/>
        <w:ind w:left="1440"/>
        <w:jc w:val="both"/>
        <w:rPr>
          <w:rFonts w:ascii="Times New Roman" w:hAnsi="Times New Roman"/>
        </w:rPr>
      </w:pPr>
    </w:p>
    <w:p w:rsidR="00DC2504" w:rsidRPr="0015485D" w:rsidRDefault="00DC2504" w:rsidP="00DC2504">
      <w:pPr>
        <w:spacing w:after="0" w:line="240" w:lineRule="auto"/>
        <w:ind w:left="1440"/>
        <w:jc w:val="center"/>
        <w:rPr>
          <w:rFonts w:ascii="Times New Roman" w:hAnsi="Times New Roman"/>
          <w:b/>
        </w:rPr>
      </w:pPr>
      <w:proofErr w:type="spellStart"/>
      <w:r w:rsidRPr="0015485D">
        <w:rPr>
          <w:rFonts w:ascii="Times New Roman" w:hAnsi="Times New Roman"/>
          <w:b/>
        </w:rPr>
        <w:t>Pseudoheader</w:t>
      </w:r>
      <w:proofErr w:type="spellEnd"/>
    </w:p>
    <w:tbl>
      <w:tblPr>
        <w:tblW w:w="3383" w:type="pct"/>
        <w:tblInd w:w="2178" w:type="dxa"/>
        <w:tblCellMar>
          <w:left w:w="0" w:type="dxa"/>
          <w:right w:w="0" w:type="dxa"/>
        </w:tblCellMar>
        <w:tblLook w:val="04A0"/>
      </w:tblPr>
      <w:tblGrid>
        <w:gridCol w:w="1352"/>
        <w:gridCol w:w="2740"/>
        <w:gridCol w:w="2387"/>
      </w:tblGrid>
      <w:tr w:rsidR="00DC2504" w:rsidRPr="0015485D" w:rsidTr="00F76E8B">
        <w:trPr>
          <w:trHeight w:val="318"/>
        </w:trPr>
        <w:tc>
          <w:tcPr>
            <w:tcW w:w="5000" w:type="pct"/>
            <w:gridSpan w:val="3"/>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DC2504" w:rsidRPr="0015485D" w:rsidRDefault="00DC2504" w:rsidP="00F76E8B">
            <w:pPr>
              <w:spacing w:after="0" w:line="240" w:lineRule="auto"/>
              <w:ind w:left="720"/>
              <w:jc w:val="center"/>
              <w:rPr>
                <w:rFonts w:ascii="Times New Roman" w:hAnsi="Times New Roman"/>
              </w:rPr>
            </w:pPr>
            <w:r w:rsidRPr="0015485D">
              <w:rPr>
                <w:rFonts w:ascii="Times New Roman" w:hAnsi="Times New Roman"/>
              </w:rPr>
              <w:t>Source IP address</w:t>
            </w:r>
          </w:p>
        </w:tc>
      </w:tr>
      <w:tr w:rsidR="00DC2504" w:rsidRPr="0015485D" w:rsidTr="00F76E8B">
        <w:trPr>
          <w:trHeight w:val="408"/>
        </w:trPr>
        <w:tc>
          <w:tcPr>
            <w:tcW w:w="5000" w:type="pct"/>
            <w:gridSpan w:val="3"/>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DC2504" w:rsidRPr="0015485D" w:rsidRDefault="00DC2504" w:rsidP="00F76E8B">
            <w:pPr>
              <w:spacing w:after="0" w:line="240" w:lineRule="auto"/>
              <w:ind w:left="720"/>
              <w:jc w:val="center"/>
              <w:rPr>
                <w:rFonts w:ascii="Times New Roman" w:hAnsi="Times New Roman"/>
              </w:rPr>
            </w:pPr>
            <w:r w:rsidRPr="0015485D">
              <w:rPr>
                <w:rFonts w:ascii="Times New Roman" w:hAnsi="Times New Roman"/>
              </w:rPr>
              <w:t>Destination IP address</w:t>
            </w:r>
          </w:p>
        </w:tc>
      </w:tr>
      <w:tr w:rsidR="00DC2504" w:rsidRPr="0015485D" w:rsidTr="00F76E8B">
        <w:trPr>
          <w:trHeight w:val="543"/>
        </w:trPr>
        <w:tc>
          <w:tcPr>
            <w:tcW w:w="549" w:type="pct"/>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DC2504" w:rsidRPr="0015485D" w:rsidRDefault="00DC2504" w:rsidP="00F76E8B">
            <w:pPr>
              <w:spacing w:after="0" w:line="240" w:lineRule="auto"/>
              <w:ind w:left="720"/>
              <w:jc w:val="center"/>
              <w:rPr>
                <w:rFonts w:ascii="Times New Roman" w:hAnsi="Times New Roman"/>
              </w:rPr>
            </w:pPr>
            <w:r w:rsidRPr="0015485D">
              <w:rPr>
                <w:rFonts w:ascii="Times New Roman" w:hAnsi="Times New Roman"/>
              </w:rPr>
              <w:t>Zero</w:t>
            </w:r>
          </w:p>
        </w:tc>
        <w:tc>
          <w:tcPr>
            <w:tcW w:w="2362" w:type="pct"/>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DC2504" w:rsidRPr="0015485D" w:rsidRDefault="00DC2504" w:rsidP="00F76E8B">
            <w:pPr>
              <w:spacing w:after="0" w:line="240" w:lineRule="auto"/>
              <w:ind w:left="720"/>
              <w:jc w:val="center"/>
              <w:rPr>
                <w:rFonts w:ascii="Times New Roman" w:hAnsi="Times New Roman"/>
              </w:rPr>
            </w:pPr>
            <w:r w:rsidRPr="0015485D">
              <w:rPr>
                <w:rFonts w:ascii="Times New Roman" w:hAnsi="Times New Roman"/>
              </w:rPr>
              <w:t>Protocol</w:t>
            </w:r>
          </w:p>
        </w:tc>
        <w:tc>
          <w:tcPr>
            <w:tcW w:w="2088" w:type="pct"/>
            <w:tcBorders>
              <w:top w:val="single" w:sz="18" w:space="0" w:color="000000"/>
              <w:left w:val="single" w:sz="1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DC2504" w:rsidRPr="0015485D" w:rsidRDefault="00DC2504" w:rsidP="00F76E8B">
            <w:pPr>
              <w:spacing w:after="0" w:line="240" w:lineRule="auto"/>
              <w:ind w:left="720"/>
              <w:jc w:val="center"/>
              <w:rPr>
                <w:rFonts w:ascii="Times New Roman" w:hAnsi="Times New Roman"/>
              </w:rPr>
            </w:pPr>
            <w:r w:rsidRPr="0015485D">
              <w:rPr>
                <w:rFonts w:ascii="Times New Roman" w:hAnsi="Times New Roman"/>
              </w:rPr>
              <w:t>UDP Length</w:t>
            </w:r>
          </w:p>
        </w:tc>
      </w:tr>
    </w:tbl>
    <w:p w:rsidR="00DC2504" w:rsidRDefault="00DC2504" w:rsidP="00DC2504">
      <w:pPr>
        <w:spacing w:after="0" w:line="240" w:lineRule="auto"/>
        <w:ind w:left="180"/>
        <w:jc w:val="both"/>
        <w:rPr>
          <w:rFonts w:ascii="Times New Roman" w:hAnsi="Times New Roman"/>
        </w:rPr>
      </w:pPr>
    </w:p>
    <w:p w:rsidR="00DC2504" w:rsidRPr="00F12117" w:rsidRDefault="00DC2504" w:rsidP="00DC2504">
      <w:pPr>
        <w:spacing w:after="0" w:line="240" w:lineRule="auto"/>
        <w:ind w:left="180"/>
        <w:jc w:val="both"/>
        <w:rPr>
          <w:rFonts w:ascii="Times New Roman" w:hAnsi="Times New Roman"/>
        </w:rPr>
      </w:pPr>
      <w:r>
        <w:rPr>
          <w:rFonts w:ascii="Times New Roman" w:hAnsi="Times New Roman"/>
        </w:rPr>
        <w:br w:type="page"/>
      </w:r>
    </w:p>
    <w:p w:rsidR="00DC2504" w:rsidRPr="00177F26" w:rsidRDefault="00DC2504" w:rsidP="00222054">
      <w:pPr>
        <w:numPr>
          <w:ilvl w:val="0"/>
          <w:numId w:val="3"/>
        </w:numPr>
        <w:spacing w:after="0" w:line="240" w:lineRule="auto"/>
        <w:ind w:left="270" w:hanging="270"/>
        <w:jc w:val="both"/>
        <w:rPr>
          <w:rFonts w:ascii="Times New Roman" w:hAnsi="Times New Roman"/>
          <w:b/>
        </w:rPr>
      </w:pPr>
      <w:r w:rsidRPr="00177F26">
        <w:rPr>
          <w:rFonts w:ascii="Times New Roman" w:hAnsi="Times New Roman"/>
          <w:b/>
        </w:rPr>
        <w:lastRenderedPageBreak/>
        <w:t>Explain in detail about the connection establishment and termination in Transmission Control Protocol using state transition diagram.</w:t>
      </w:r>
    </w:p>
    <w:p w:rsidR="00DC2504" w:rsidRDefault="00DC2504" w:rsidP="00DC2504">
      <w:pPr>
        <w:spacing w:after="0" w:line="240" w:lineRule="auto"/>
        <w:ind w:left="810"/>
        <w:jc w:val="both"/>
        <w:rPr>
          <w:rFonts w:ascii="Times New Roman" w:hAnsi="Times New Roman"/>
          <w:b/>
        </w:rPr>
      </w:pPr>
      <w:r w:rsidRPr="0015485D">
        <w:rPr>
          <w:rFonts w:ascii="Times New Roman" w:hAnsi="Times New Roman"/>
          <w:b/>
        </w:rPr>
        <w:object w:dxaOrig="7206" w:dyaOrig="5393">
          <v:shape id="_x0000_i1029" type="#_x0000_t75" style="width:402.75pt;height:321.75pt" o:ole="">
            <v:imagedata r:id="rId100" o:title=""/>
          </v:shape>
          <o:OLEObject Type="Embed" ProgID="PowerPoint.Slide.12" ShapeID="_x0000_i1029" DrawAspect="Content" ObjectID="_1482165105" r:id="rId101"/>
        </w:object>
      </w:r>
    </w:p>
    <w:p w:rsidR="00DC2504" w:rsidRDefault="00DC2504" w:rsidP="00DC2504">
      <w:pPr>
        <w:spacing w:after="0" w:line="240" w:lineRule="auto"/>
        <w:ind w:left="270"/>
        <w:jc w:val="both"/>
        <w:rPr>
          <w:rFonts w:ascii="Times New Roman" w:hAnsi="Times New Roman"/>
          <w:b/>
        </w:rPr>
      </w:pPr>
    </w:p>
    <w:p w:rsidR="00DC2504" w:rsidRPr="00177F26" w:rsidRDefault="00DC2504" w:rsidP="00222054">
      <w:pPr>
        <w:numPr>
          <w:ilvl w:val="0"/>
          <w:numId w:val="124"/>
        </w:numPr>
        <w:spacing w:after="0" w:line="240" w:lineRule="auto"/>
        <w:ind w:hanging="180"/>
        <w:jc w:val="both"/>
        <w:rPr>
          <w:rFonts w:ascii="Times New Roman" w:hAnsi="Times New Roman"/>
        </w:rPr>
      </w:pPr>
      <w:r w:rsidRPr="00177F26">
        <w:rPr>
          <w:rFonts w:ascii="Times New Roman" w:hAnsi="Times New Roman"/>
        </w:rPr>
        <w:t xml:space="preserve">Each rectangle denotes a state. Arrows represent transitions between them.  Each arrow, show </w:t>
      </w:r>
      <w:proofErr w:type="gramStart"/>
      <w:r w:rsidRPr="00177F26">
        <w:rPr>
          <w:rFonts w:ascii="Times New Roman" w:hAnsi="Times New Roman"/>
        </w:rPr>
        <w:t>what  event</w:t>
      </w:r>
      <w:proofErr w:type="gramEnd"/>
      <w:r w:rsidRPr="00177F26">
        <w:rPr>
          <w:rFonts w:ascii="Times New Roman" w:hAnsi="Times New Roman"/>
        </w:rPr>
        <w:t xml:space="preserve"> TCP receives to cause that transition  what action it sends in response. Each arc is labeled with event / action. </w:t>
      </w:r>
    </w:p>
    <w:p w:rsidR="00DC2504" w:rsidRPr="00177F26" w:rsidRDefault="00DC2504" w:rsidP="00222054">
      <w:pPr>
        <w:numPr>
          <w:ilvl w:val="0"/>
          <w:numId w:val="124"/>
        </w:numPr>
        <w:spacing w:after="0" w:line="240" w:lineRule="auto"/>
        <w:ind w:hanging="180"/>
        <w:jc w:val="both"/>
        <w:rPr>
          <w:rFonts w:ascii="Times New Roman" w:hAnsi="Times New Roman"/>
        </w:rPr>
      </w:pPr>
      <w:r w:rsidRPr="00177F26">
        <w:rPr>
          <w:rFonts w:ascii="Times New Roman" w:hAnsi="Times New Roman"/>
        </w:rPr>
        <w:t xml:space="preserve">Application program of a host issues either a passive or active. All connections start in the CLOSED state. </w:t>
      </w:r>
    </w:p>
    <w:p w:rsidR="00DC2504" w:rsidRPr="00177F26" w:rsidRDefault="00DC2504" w:rsidP="00DC2504">
      <w:pPr>
        <w:spacing w:after="0" w:line="240" w:lineRule="auto"/>
        <w:ind w:left="270"/>
        <w:jc w:val="both"/>
        <w:rPr>
          <w:rFonts w:ascii="Times New Roman" w:hAnsi="Times New Roman"/>
        </w:rPr>
      </w:pPr>
      <w:r w:rsidRPr="00177F26">
        <w:rPr>
          <w:rFonts w:ascii="Times New Roman" w:hAnsi="Times New Roman"/>
        </w:rPr>
        <w:t xml:space="preserve">Two kinds of events trigger a state transition: </w:t>
      </w:r>
    </w:p>
    <w:p w:rsidR="00DC2504" w:rsidRPr="00177F26" w:rsidRDefault="00DC2504" w:rsidP="00DC2504">
      <w:pPr>
        <w:spacing w:after="0" w:line="240" w:lineRule="auto"/>
        <w:ind w:left="270"/>
        <w:jc w:val="both"/>
        <w:rPr>
          <w:rFonts w:ascii="Times New Roman" w:hAnsi="Times New Roman"/>
        </w:rPr>
      </w:pPr>
      <w:r w:rsidRPr="00177F26">
        <w:rPr>
          <w:rFonts w:ascii="Times New Roman" w:hAnsi="Times New Roman"/>
        </w:rPr>
        <w:t xml:space="preserve">  (1) </w:t>
      </w:r>
      <w:proofErr w:type="gramStart"/>
      <w:r w:rsidRPr="00177F26">
        <w:rPr>
          <w:rFonts w:ascii="Times New Roman" w:hAnsi="Times New Roman"/>
        </w:rPr>
        <w:t>a</w:t>
      </w:r>
      <w:proofErr w:type="gramEnd"/>
      <w:r w:rsidRPr="00177F26">
        <w:rPr>
          <w:rFonts w:ascii="Times New Roman" w:hAnsi="Times New Roman"/>
        </w:rPr>
        <w:t xml:space="preserve"> segment arrives from the peer   (2) The local application process invokes an operation on TCP</w:t>
      </w:r>
    </w:p>
    <w:p w:rsidR="00DC2504" w:rsidRPr="00177F26" w:rsidRDefault="00DC2504" w:rsidP="00DC2504">
      <w:pPr>
        <w:spacing w:after="0" w:line="240" w:lineRule="auto"/>
        <w:ind w:left="270"/>
        <w:jc w:val="both"/>
        <w:rPr>
          <w:rFonts w:ascii="Times New Roman" w:hAnsi="Times New Roman"/>
        </w:rPr>
      </w:pPr>
    </w:p>
    <w:p w:rsidR="00DC2504" w:rsidRPr="00177F26" w:rsidRDefault="00DC2504" w:rsidP="00DC2504">
      <w:pPr>
        <w:spacing w:after="0" w:line="240" w:lineRule="auto"/>
        <w:ind w:left="270"/>
        <w:jc w:val="both"/>
        <w:rPr>
          <w:rFonts w:ascii="Times New Roman" w:hAnsi="Times New Roman"/>
          <w:b/>
        </w:rPr>
      </w:pPr>
      <w:r w:rsidRPr="00177F26">
        <w:rPr>
          <w:rFonts w:ascii="Times New Roman" w:hAnsi="Times New Roman"/>
          <w:b/>
        </w:rPr>
        <w:t xml:space="preserve">TCP - State Transition Connection establishment   </w:t>
      </w:r>
    </w:p>
    <w:p w:rsidR="00DC2504" w:rsidRDefault="00DC2504" w:rsidP="00DC2504">
      <w:pPr>
        <w:spacing w:after="0" w:line="240" w:lineRule="auto"/>
        <w:ind w:left="720"/>
        <w:jc w:val="both"/>
        <w:rPr>
          <w:rFonts w:ascii="Times New Roman" w:hAnsi="Times New Roman"/>
        </w:rPr>
      </w:pPr>
    </w:p>
    <w:p w:rsidR="00DC2504" w:rsidRDefault="00DC2504" w:rsidP="00DC2504">
      <w:pPr>
        <w:spacing w:after="0" w:line="240" w:lineRule="auto"/>
        <w:ind w:left="720"/>
        <w:jc w:val="both"/>
        <w:rPr>
          <w:rFonts w:ascii="Times New Roman" w:hAnsi="Times New Roman"/>
        </w:rPr>
      </w:pPr>
      <w:r w:rsidRPr="00980EB5">
        <w:rPr>
          <w:rFonts w:ascii="Times New Roman" w:hAnsi="Times New Roman"/>
        </w:rPr>
        <w:t xml:space="preserve">PASSSIVE OPEN       :              CLOSED → LISTEN →SYN RECEIVED → ESTABLISHED </w:t>
      </w:r>
    </w:p>
    <w:p w:rsidR="00DC2504" w:rsidRPr="00980EB5" w:rsidRDefault="00DC2504" w:rsidP="00DC2504">
      <w:pPr>
        <w:spacing w:after="0" w:line="240" w:lineRule="auto"/>
        <w:ind w:left="720"/>
        <w:jc w:val="both"/>
        <w:rPr>
          <w:rFonts w:ascii="Times New Roman" w:hAnsi="Times New Roman"/>
        </w:rPr>
      </w:pPr>
    </w:p>
    <w:p w:rsidR="00DC2504" w:rsidRDefault="00DC2504" w:rsidP="00222054">
      <w:pPr>
        <w:numPr>
          <w:ilvl w:val="0"/>
          <w:numId w:val="184"/>
        </w:numPr>
        <w:spacing w:after="0" w:line="240" w:lineRule="auto"/>
        <w:ind w:left="1170" w:hanging="270"/>
        <w:jc w:val="both"/>
        <w:rPr>
          <w:rFonts w:ascii="Times New Roman" w:hAnsi="Times New Roman"/>
        </w:rPr>
      </w:pPr>
      <w:r w:rsidRPr="00177F26">
        <w:rPr>
          <w:rFonts w:ascii="Times New Roman" w:hAnsi="Times New Roman"/>
        </w:rPr>
        <w:t xml:space="preserve">Open command is made to wait for a connection from another machine. TCP is in LISTEN state </w:t>
      </w:r>
      <w:proofErr w:type="gramStart"/>
      <w:r w:rsidRPr="00177F26">
        <w:rPr>
          <w:rFonts w:ascii="Times New Roman" w:hAnsi="Times New Roman"/>
        </w:rPr>
        <w:t>If  it</w:t>
      </w:r>
      <w:proofErr w:type="gramEnd"/>
      <w:r w:rsidRPr="00177F26">
        <w:rPr>
          <w:rFonts w:ascii="Times New Roman" w:hAnsi="Times New Roman"/>
        </w:rPr>
        <w:t xml:space="preserve"> receives SYN and sends ACK + SYN in response and goes to SYN RECEIVED state,  If it receives ACK in response in this state it goes to ESTABLISHED State. </w:t>
      </w:r>
    </w:p>
    <w:p w:rsidR="00DC2504" w:rsidRPr="00177F26" w:rsidRDefault="00DC2504" w:rsidP="00222054">
      <w:pPr>
        <w:numPr>
          <w:ilvl w:val="0"/>
          <w:numId w:val="184"/>
        </w:numPr>
        <w:spacing w:after="0" w:line="240" w:lineRule="auto"/>
        <w:ind w:left="1170" w:hanging="270"/>
        <w:jc w:val="both"/>
        <w:rPr>
          <w:rFonts w:ascii="Times New Roman" w:hAnsi="Times New Roman"/>
        </w:rPr>
      </w:pPr>
      <w:r w:rsidRPr="00177F26">
        <w:rPr>
          <w:rFonts w:ascii="Times New Roman" w:hAnsi="Times New Roman"/>
        </w:rPr>
        <w:t xml:space="preserve"> In Established state it can do data transmission.</w:t>
      </w:r>
    </w:p>
    <w:p w:rsidR="00DC2504" w:rsidRPr="00980EB5" w:rsidRDefault="00DC2504" w:rsidP="00DC2504">
      <w:pPr>
        <w:spacing w:after="0" w:line="240" w:lineRule="auto"/>
        <w:ind w:left="720"/>
        <w:jc w:val="both"/>
        <w:rPr>
          <w:rFonts w:ascii="Times New Roman" w:hAnsi="Times New Roman"/>
        </w:rPr>
      </w:pPr>
    </w:p>
    <w:p w:rsidR="00DC2504" w:rsidRDefault="00DC2504" w:rsidP="00DC2504">
      <w:pPr>
        <w:spacing w:after="0" w:line="240" w:lineRule="auto"/>
        <w:ind w:left="720"/>
        <w:jc w:val="both"/>
        <w:rPr>
          <w:rFonts w:ascii="Times New Roman" w:hAnsi="Times New Roman"/>
        </w:rPr>
      </w:pPr>
      <w:r w:rsidRPr="00980EB5">
        <w:rPr>
          <w:rFonts w:ascii="Times New Roman" w:hAnsi="Times New Roman"/>
        </w:rPr>
        <w:t xml:space="preserve">ACTIVE OPEN            :     Client TCP entity </w:t>
      </w:r>
      <w:proofErr w:type="gramStart"/>
      <w:r w:rsidRPr="00980EB5">
        <w:rPr>
          <w:rFonts w:ascii="Times New Roman" w:hAnsi="Times New Roman"/>
        </w:rPr>
        <w:t>starts  Active</w:t>
      </w:r>
      <w:proofErr w:type="gramEnd"/>
      <w:r w:rsidRPr="00980EB5">
        <w:rPr>
          <w:rFonts w:ascii="Times New Roman" w:hAnsi="Times New Roman"/>
        </w:rPr>
        <w:t xml:space="preserve"> open operation It sends SYN segment to another TCP and moves to SYN SENT state</w:t>
      </w:r>
      <w:r>
        <w:rPr>
          <w:rFonts w:ascii="Times New Roman" w:hAnsi="Times New Roman"/>
        </w:rPr>
        <w:t>.</w:t>
      </w:r>
    </w:p>
    <w:p w:rsidR="00DC2504" w:rsidRPr="00980EB5" w:rsidRDefault="00DC2504" w:rsidP="00DC2504">
      <w:pPr>
        <w:spacing w:after="0" w:line="240" w:lineRule="auto"/>
        <w:ind w:left="720"/>
        <w:jc w:val="both"/>
        <w:rPr>
          <w:rFonts w:ascii="Times New Roman" w:hAnsi="Times New Roman"/>
        </w:rPr>
      </w:pPr>
    </w:p>
    <w:p w:rsidR="00DC2504" w:rsidRDefault="00DC2504" w:rsidP="00DC2504">
      <w:pPr>
        <w:spacing w:after="0" w:line="240" w:lineRule="auto"/>
        <w:ind w:left="720"/>
        <w:jc w:val="both"/>
        <w:rPr>
          <w:rFonts w:ascii="Times New Roman" w:hAnsi="Times New Roman"/>
        </w:rPr>
      </w:pPr>
      <w:r w:rsidRPr="00177F26">
        <w:rPr>
          <w:rFonts w:ascii="Times New Roman" w:hAnsi="Times New Roman"/>
          <w:b/>
        </w:rPr>
        <w:t>Case 1:</w:t>
      </w:r>
      <w:r>
        <w:rPr>
          <w:rFonts w:ascii="Times New Roman" w:hAnsi="Times New Roman"/>
        </w:rPr>
        <w:t xml:space="preserve">    </w:t>
      </w:r>
      <w:r w:rsidRPr="00980EB5">
        <w:rPr>
          <w:rFonts w:ascii="Times New Roman" w:hAnsi="Times New Roman"/>
        </w:rPr>
        <w:t xml:space="preserve">CLOSED → SYN SENT → ESTABLISHED     </w:t>
      </w:r>
    </w:p>
    <w:p w:rsidR="00DC2504" w:rsidRDefault="00DC2504" w:rsidP="00DC2504">
      <w:pPr>
        <w:spacing w:after="0" w:line="240" w:lineRule="auto"/>
        <w:ind w:left="720"/>
        <w:jc w:val="both"/>
        <w:rPr>
          <w:rFonts w:ascii="Times New Roman" w:hAnsi="Times New Roman"/>
        </w:rPr>
      </w:pPr>
      <w:r w:rsidRPr="00980EB5">
        <w:rPr>
          <w:rFonts w:ascii="Times New Roman" w:hAnsi="Times New Roman"/>
        </w:rPr>
        <w:lastRenderedPageBreak/>
        <w:t xml:space="preserve">If </w:t>
      </w:r>
      <w:proofErr w:type="gramStart"/>
      <w:r w:rsidRPr="00980EB5">
        <w:rPr>
          <w:rFonts w:ascii="Times New Roman" w:hAnsi="Times New Roman"/>
        </w:rPr>
        <w:t>this  TCP</w:t>
      </w:r>
      <w:proofErr w:type="gramEnd"/>
      <w:r w:rsidRPr="00980EB5">
        <w:rPr>
          <w:rFonts w:ascii="Times New Roman" w:hAnsi="Times New Roman"/>
        </w:rPr>
        <w:t xml:space="preserve"> entity receives SYN+ACK segment from another then client sends ACK in response and moves to established state.</w:t>
      </w:r>
    </w:p>
    <w:p w:rsidR="00DC2504" w:rsidRPr="00980EB5" w:rsidRDefault="00DC2504" w:rsidP="00DC2504">
      <w:pPr>
        <w:spacing w:after="0" w:line="240" w:lineRule="auto"/>
        <w:ind w:left="720"/>
        <w:jc w:val="both"/>
        <w:rPr>
          <w:rFonts w:ascii="Times New Roman" w:hAnsi="Times New Roman"/>
        </w:rPr>
      </w:pPr>
    </w:p>
    <w:p w:rsidR="00DC2504" w:rsidRDefault="00DC2504" w:rsidP="00DC2504">
      <w:pPr>
        <w:spacing w:after="0" w:line="240" w:lineRule="auto"/>
        <w:ind w:left="720"/>
        <w:jc w:val="both"/>
        <w:rPr>
          <w:rFonts w:ascii="Times New Roman" w:hAnsi="Times New Roman"/>
        </w:rPr>
      </w:pPr>
      <w:r w:rsidRPr="00177F26">
        <w:rPr>
          <w:rFonts w:ascii="Times New Roman" w:hAnsi="Times New Roman"/>
          <w:b/>
        </w:rPr>
        <w:t>Case 2:</w:t>
      </w:r>
      <w:r>
        <w:rPr>
          <w:rFonts w:ascii="Times New Roman" w:hAnsi="Times New Roman"/>
        </w:rPr>
        <w:t xml:space="preserve">  </w:t>
      </w:r>
      <w:r w:rsidRPr="00980EB5">
        <w:rPr>
          <w:rFonts w:ascii="Times New Roman" w:hAnsi="Times New Roman"/>
        </w:rPr>
        <w:t xml:space="preserve">CLOSED → SYN SENT → SYN RECEIVED →ESTABLISHED </w:t>
      </w:r>
    </w:p>
    <w:p w:rsidR="00DC2504" w:rsidRPr="00980EB5" w:rsidRDefault="00DC2504" w:rsidP="00DC2504">
      <w:pPr>
        <w:spacing w:after="0" w:line="240" w:lineRule="auto"/>
        <w:ind w:left="720"/>
        <w:jc w:val="both"/>
        <w:rPr>
          <w:rFonts w:ascii="Times New Roman" w:hAnsi="Times New Roman"/>
        </w:rPr>
      </w:pPr>
    </w:p>
    <w:p w:rsidR="00DC2504" w:rsidRDefault="00DC2504" w:rsidP="00222054">
      <w:pPr>
        <w:numPr>
          <w:ilvl w:val="0"/>
          <w:numId w:val="183"/>
        </w:numPr>
        <w:tabs>
          <w:tab w:val="clear" w:pos="720"/>
          <w:tab w:val="num" w:pos="810"/>
          <w:tab w:val="left" w:pos="1080"/>
          <w:tab w:val="left" w:pos="1170"/>
        </w:tabs>
        <w:spacing w:after="0" w:line="240" w:lineRule="auto"/>
        <w:ind w:left="900" w:firstLine="0"/>
        <w:jc w:val="both"/>
        <w:rPr>
          <w:rFonts w:ascii="Times New Roman" w:hAnsi="Times New Roman"/>
        </w:rPr>
      </w:pPr>
      <w:r w:rsidRPr="00980EB5">
        <w:rPr>
          <w:rFonts w:ascii="Times New Roman" w:hAnsi="Times New Roman"/>
        </w:rPr>
        <w:t xml:space="preserve">When the SYN segment arrives </w:t>
      </w:r>
      <w:proofErr w:type="spellStart"/>
      <w:r w:rsidRPr="00980EB5">
        <w:rPr>
          <w:rFonts w:ascii="Times New Roman" w:hAnsi="Times New Roman"/>
        </w:rPr>
        <w:t>with out</w:t>
      </w:r>
      <w:proofErr w:type="spellEnd"/>
      <w:r w:rsidRPr="00980EB5">
        <w:rPr>
          <w:rFonts w:ascii="Times New Roman" w:hAnsi="Times New Roman"/>
        </w:rPr>
        <w:t xml:space="preserve"> ACK, it sends  SYN + ACK  and moves to the SYN </w:t>
      </w:r>
    </w:p>
    <w:p w:rsidR="00DC2504" w:rsidRPr="00980EB5" w:rsidRDefault="00DC2504" w:rsidP="00DC2504">
      <w:pPr>
        <w:tabs>
          <w:tab w:val="left" w:pos="1080"/>
          <w:tab w:val="left" w:pos="1170"/>
        </w:tabs>
        <w:spacing w:after="0" w:line="240" w:lineRule="auto"/>
        <w:ind w:left="900"/>
        <w:jc w:val="both"/>
        <w:rPr>
          <w:rFonts w:ascii="Times New Roman" w:hAnsi="Times New Roman"/>
        </w:rPr>
      </w:pPr>
      <w:r>
        <w:rPr>
          <w:rFonts w:ascii="Times New Roman" w:hAnsi="Times New Roman"/>
        </w:rPr>
        <w:t xml:space="preserve">   </w:t>
      </w:r>
      <w:r w:rsidRPr="00980EB5">
        <w:rPr>
          <w:rFonts w:ascii="Times New Roman" w:hAnsi="Times New Roman"/>
        </w:rPr>
        <w:t xml:space="preserve">RCVD state, </w:t>
      </w:r>
      <w:proofErr w:type="gramStart"/>
      <w:r w:rsidRPr="00980EB5">
        <w:rPr>
          <w:rFonts w:ascii="Times New Roman" w:hAnsi="Times New Roman"/>
        </w:rPr>
        <w:t>If</w:t>
      </w:r>
      <w:proofErr w:type="gramEnd"/>
      <w:r w:rsidRPr="00980EB5">
        <w:rPr>
          <w:rFonts w:ascii="Times New Roman" w:hAnsi="Times New Roman"/>
        </w:rPr>
        <w:t xml:space="preserve"> it receives ACK in response in this state it goes to ESTABLISHED State. </w:t>
      </w:r>
    </w:p>
    <w:p w:rsidR="00DC2504" w:rsidRDefault="00DC2504" w:rsidP="00222054">
      <w:pPr>
        <w:numPr>
          <w:ilvl w:val="0"/>
          <w:numId w:val="183"/>
        </w:numPr>
        <w:tabs>
          <w:tab w:val="clear" w:pos="720"/>
          <w:tab w:val="num" w:pos="990"/>
          <w:tab w:val="left" w:pos="1080"/>
        </w:tabs>
        <w:spacing w:after="0" w:line="240" w:lineRule="auto"/>
        <w:ind w:left="900" w:firstLine="0"/>
        <w:jc w:val="both"/>
        <w:rPr>
          <w:rFonts w:ascii="Times New Roman" w:hAnsi="Times New Roman"/>
        </w:rPr>
      </w:pPr>
      <w:r w:rsidRPr="00980EB5">
        <w:rPr>
          <w:rFonts w:ascii="Times New Roman" w:hAnsi="Times New Roman"/>
        </w:rPr>
        <w:t xml:space="preserve">If </w:t>
      </w:r>
      <w:proofErr w:type="spellStart"/>
      <w:r w:rsidRPr="00980EB5">
        <w:rPr>
          <w:rFonts w:ascii="Times New Roman" w:hAnsi="Times New Roman"/>
        </w:rPr>
        <w:t>Ack</w:t>
      </w:r>
      <w:proofErr w:type="spellEnd"/>
      <w:r w:rsidRPr="00980EB5">
        <w:rPr>
          <w:rFonts w:ascii="Times New Roman" w:hAnsi="Times New Roman"/>
        </w:rPr>
        <w:t xml:space="preserve"> sent by the client  to the server is lost, still the connection will be maintained between </w:t>
      </w:r>
      <w:r>
        <w:rPr>
          <w:rFonts w:ascii="Times New Roman" w:hAnsi="Times New Roman"/>
        </w:rPr>
        <w:t xml:space="preserve">   </w:t>
      </w:r>
    </w:p>
    <w:p w:rsidR="00DC2504" w:rsidRPr="00980EB5" w:rsidRDefault="00DC2504" w:rsidP="00DC2504">
      <w:pPr>
        <w:tabs>
          <w:tab w:val="left" w:pos="1080"/>
        </w:tabs>
        <w:spacing w:after="0" w:line="240" w:lineRule="auto"/>
        <w:ind w:left="1080" w:hanging="180"/>
        <w:jc w:val="both"/>
        <w:rPr>
          <w:rFonts w:ascii="Times New Roman" w:hAnsi="Times New Roman"/>
        </w:rPr>
      </w:pPr>
      <w:r>
        <w:rPr>
          <w:rFonts w:ascii="Times New Roman" w:hAnsi="Times New Roman"/>
        </w:rPr>
        <w:t xml:space="preserve">  </w:t>
      </w:r>
      <w:proofErr w:type="gramStart"/>
      <w:r w:rsidRPr="00980EB5">
        <w:rPr>
          <w:rFonts w:ascii="Times New Roman" w:hAnsi="Times New Roman"/>
        </w:rPr>
        <w:t>the</w:t>
      </w:r>
      <w:proofErr w:type="gramEnd"/>
      <w:r w:rsidRPr="00980EB5">
        <w:rPr>
          <w:rFonts w:ascii="Times New Roman" w:hAnsi="Times New Roman"/>
        </w:rPr>
        <w:t xml:space="preserve"> server &amp; client. This is because client has already in established state and starts sending</w:t>
      </w:r>
      <w:r>
        <w:rPr>
          <w:rFonts w:ascii="Times New Roman" w:hAnsi="Times New Roman"/>
        </w:rPr>
        <w:t xml:space="preserve">   </w:t>
      </w:r>
      <w:r w:rsidRPr="00980EB5">
        <w:rPr>
          <w:rFonts w:ascii="Times New Roman" w:hAnsi="Times New Roman"/>
        </w:rPr>
        <w:t xml:space="preserve">data with </w:t>
      </w:r>
      <w:proofErr w:type="spellStart"/>
      <w:r w:rsidRPr="00980EB5">
        <w:rPr>
          <w:rFonts w:ascii="Times New Roman" w:hAnsi="Times New Roman"/>
        </w:rPr>
        <w:t>Ack</w:t>
      </w:r>
      <w:proofErr w:type="spellEnd"/>
      <w:r w:rsidRPr="00980EB5">
        <w:rPr>
          <w:rFonts w:ascii="Times New Roman" w:hAnsi="Times New Roman"/>
        </w:rPr>
        <w:t xml:space="preserve"> bit set to server. Upon receiving the data server will move to established state.</w:t>
      </w:r>
    </w:p>
    <w:p w:rsidR="00DC2504" w:rsidRDefault="00DC2504" w:rsidP="00222054">
      <w:pPr>
        <w:numPr>
          <w:ilvl w:val="0"/>
          <w:numId w:val="183"/>
        </w:numPr>
        <w:tabs>
          <w:tab w:val="clear" w:pos="720"/>
          <w:tab w:val="num" w:pos="990"/>
          <w:tab w:val="left" w:pos="1080"/>
        </w:tabs>
        <w:spacing w:after="0" w:line="240" w:lineRule="auto"/>
        <w:ind w:left="900" w:firstLine="0"/>
        <w:jc w:val="both"/>
        <w:rPr>
          <w:rFonts w:ascii="Times New Roman" w:hAnsi="Times New Roman"/>
        </w:rPr>
      </w:pPr>
      <w:r w:rsidRPr="00177F26">
        <w:rPr>
          <w:rFonts w:ascii="Times New Roman" w:hAnsi="Times New Roman"/>
        </w:rPr>
        <w:t xml:space="preserve">Listen state – when server is in passive state , it may make the client to wait for the   </w:t>
      </w:r>
    </w:p>
    <w:p w:rsidR="00DC2504" w:rsidRPr="00177F26" w:rsidRDefault="00DC2504" w:rsidP="00DC2504">
      <w:pPr>
        <w:tabs>
          <w:tab w:val="left" w:pos="1080"/>
        </w:tabs>
        <w:spacing w:after="0" w:line="240" w:lineRule="auto"/>
        <w:ind w:left="900"/>
        <w:jc w:val="both"/>
        <w:rPr>
          <w:rFonts w:ascii="Times New Roman" w:hAnsi="Times New Roman"/>
        </w:rPr>
      </w:pPr>
      <w:r>
        <w:rPr>
          <w:rFonts w:ascii="Times New Roman" w:hAnsi="Times New Roman"/>
        </w:rPr>
        <w:t xml:space="preserve">   </w:t>
      </w:r>
      <w:proofErr w:type="gramStart"/>
      <w:r w:rsidRPr="00177F26">
        <w:rPr>
          <w:rFonts w:ascii="Times New Roman" w:hAnsi="Times New Roman"/>
        </w:rPr>
        <w:t>connection</w:t>
      </w:r>
      <w:proofErr w:type="gramEnd"/>
      <w:r w:rsidRPr="00177F26">
        <w:rPr>
          <w:rFonts w:ascii="Times New Roman" w:hAnsi="Times New Roman"/>
        </w:rPr>
        <w:t>.</w:t>
      </w:r>
    </w:p>
    <w:p w:rsidR="00DC2504" w:rsidRDefault="00DC2504" w:rsidP="00222054">
      <w:pPr>
        <w:numPr>
          <w:ilvl w:val="0"/>
          <w:numId w:val="183"/>
        </w:numPr>
        <w:tabs>
          <w:tab w:val="clear" w:pos="720"/>
          <w:tab w:val="num" w:pos="990"/>
          <w:tab w:val="left" w:pos="1080"/>
        </w:tabs>
        <w:spacing w:after="0" w:line="240" w:lineRule="auto"/>
        <w:ind w:left="900" w:firstLine="0"/>
        <w:jc w:val="both"/>
        <w:rPr>
          <w:rFonts w:ascii="Times New Roman" w:hAnsi="Times New Roman"/>
        </w:rPr>
      </w:pPr>
      <w:r w:rsidRPr="00980EB5">
        <w:rPr>
          <w:rFonts w:ascii="Times New Roman" w:hAnsi="Times New Roman"/>
        </w:rPr>
        <w:t xml:space="preserve">For each segment transmission, timer will be </w:t>
      </w:r>
      <w:proofErr w:type="gramStart"/>
      <w:r w:rsidRPr="00980EB5">
        <w:rPr>
          <w:rFonts w:ascii="Times New Roman" w:hAnsi="Times New Roman"/>
        </w:rPr>
        <w:t>set .</w:t>
      </w:r>
      <w:proofErr w:type="gramEnd"/>
      <w:r w:rsidRPr="00980EB5">
        <w:rPr>
          <w:rFonts w:ascii="Times New Roman" w:hAnsi="Times New Roman"/>
        </w:rPr>
        <w:t xml:space="preserve"> If time </w:t>
      </w:r>
      <w:proofErr w:type="gramStart"/>
      <w:r w:rsidRPr="00980EB5">
        <w:rPr>
          <w:rFonts w:ascii="Times New Roman" w:hAnsi="Times New Roman"/>
        </w:rPr>
        <w:t>out ,</w:t>
      </w:r>
      <w:proofErr w:type="gramEnd"/>
      <w:r w:rsidRPr="00980EB5">
        <w:rPr>
          <w:rFonts w:ascii="Times New Roman" w:hAnsi="Times New Roman"/>
        </w:rPr>
        <w:t xml:space="preserve"> retransmission will take place . </w:t>
      </w:r>
      <w:r>
        <w:rPr>
          <w:rFonts w:ascii="Times New Roman" w:hAnsi="Times New Roman"/>
        </w:rPr>
        <w:t xml:space="preserve"> </w:t>
      </w:r>
    </w:p>
    <w:p w:rsidR="00DC2504" w:rsidRDefault="00DC2504" w:rsidP="00DC2504">
      <w:pPr>
        <w:tabs>
          <w:tab w:val="left" w:pos="1080"/>
        </w:tabs>
        <w:spacing w:after="0" w:line="240" w:lineRule="auto"/>
        <w:ind w:left="900"/>
        <w:jc w:val="both"/>
        <w:rPr>
          <w:rFonts w:ascii="Times New Roman" w:hAnsi="Times New Roman"/>
        </w:rPr>
      </w:pPr>
      <w:r>
        <w:rPr>
          <w:rFonts w:ascii="Times New Roman" w:hAnsi="Times New Roman"/>
        </w:rPr>
        <w:t xml:space="preserve">   </w:t>
      </w:r>
      <w:r w:rsidRPr="00980EB5">
        <w:rPr>
          <w:rFonts w:ascii="Times New Roman" w:hAnsi="Times New Roman"/>
        </w:rPr>
        <w:t>But they are not included in state transition diagram.</w:t>
      </w:r>
    </w:p>
    <w:p w:rsidR="00DC2504" w:rsidRPr="00980EB5" w:rsidRDefault="00DC2504" w:rsidP="00DC2504">
      <w:pPr>
        <w:tabs>
          <w:tab w:val="left" w:pos="1080"/>
        </w:tabs>
        <w:spacing w:after="0" w:line="240" w:lineRule="auto"/>
        <w:ind w:left="900"/>
        <w:jc w:val="both"/>
        <w:rPr>
          <w:rFonts w:ascii="Times New Roman" w:hAnsi="Times New Roman"/>
        </w:rPr>
      </w:pPr>
    </w:p>
    <w:p w:rsidR="00DC2504" w:rsidRDefault="00DC2504" w:rsidP="00DC2504">
      <w:pPr>
        <w:spacing w:after="0" w:line="240" w:lineRule="auto"/>
        <w:jc w:val="both"/>
        <w:rPr>
          <w:rFonts w:ascii="Times New Roman" w:hAnsi="Times New Roman"/>
          <w:b/>
        </w:rPr>
      </w:pPr>
      <w:r>
        <w:rPr>
          <w:rFonts w:ascii="Times New Roman" w:hAnsi="Times New Roman"/>
        </w:rPr>
        <w:t xml:space="preserve">  </w:t>
      </w:r>
      <w:r w:rsidRPr="00980EB5">
        <w:rPr>
          <w:rFonts w:ascii="Times New Roman" w:hAnsi="Times New Roman"/>
        </w:rPr>
        <w:t xml:space="preserve">  </w:t>
      </w:r>
      <w:r w:rsidRPr="00177F26">
        <w:rPr>
          <w:rFonts w:ascii="Times New Roman" w:hAnsi="Times New Roman"/>
          <w:b/>
        </w:rPr>
        <w:t>TCP - State Transition Connection Close</w:t>
      </w:r>
    </w:p>
    <w:p w:rsidR="00DC2504" w:rsidRPr="00177F26" w:rsidRDefault="00DC2504" w:rsidP="00DC2504">
      <w:pPr>
        <w:spacing w:after="0" w:line="240" w:lineRule="auto"/>
        <w:jc w:val="both"/>
        <w:rPr>
          <w:rFonts w:ascii="Times New Roman" w:hAnsi="Times New Roman"/>
          <w:b/>
        </w:rPr>
      </w:pPr>
    </w:p>
    <w:p w:rsidR="00DC2504" w:rsidRPr="00980EB5" w:rsidRDefault="00DC2504" w:rsidP="00DC2504">
      <w:pPr>
        <w:spacing w:after="0" w:line="240" w:lineRule="auto"/>
        <w:ind w:left="270"/>
        <w:jc w:val="both"/>
        <w:rPr>
          <w:rFonts w:ascii="Times New Roman" w:hAnsi="Times New Roman"/>
        </w:rPr>
      </w:pPr>
      <w:r w:rsidRPr="00980EB5">
        <w:rPr>
          <w:rFonts w:ascii="Times New Roman" w:hAnsi="Times New Roman"/>
        </w:rPr>
        <w:t>There are three combinations of transitions that get a connection from the ESTABLISHED state to the CLOSED state:</w:t>
      </w:r>
    </w:p>
    <w:p w:rsidR="00DC2504" w:rsidRDefault="00DC2504" w:rsidP="00DC2504">
      <w:pPr>
        <w:tabs>
          <w:tab w:val="left" w:pos="450"/>
          <w:tab w:val="left" w:pos="990"/>
        </w:tabs>
        <w:spacing w:after="0" w:line="240" w:lineRule="auto"/>
        <w:ind w:left="720"/>
        <w:jc w:val="both"/>
        <w:rPr>
          <w:rFonts w:ascii="Times New Roman" w:hAnsi="Times New Roman"/>
        </w:rPr>
      </w:pPr>
      <w:r w:rsidRPr="00980EB5">
        <w:rPr>
          <w:rFonts w:ascii="Times New Roman" w:hAnsi="Times New Roman"/>
        </w:rPr>
        <w:t>1.</w:t>
      </w:r>
      <w:r w:rsidRPr="00980EB5">
        <w:rPr>
          <w:rFonts w:ascii="Times New Roman" w:hAnsi="Times New Roman"/>
        </w:rPr>
        <w:tab/>
        <w:t>Server TCP closes first</w:t>
      </w:r>
      <w:r>
        <w:rPr>
          <w:rFonts w:ascii="Times New Roman" w:hAnsi="Times New Roman"/>
        </w:rPr>
        <w:t>.</w:t>
      </w:r>
    </w:p>
    <w:p w:rsidR="00DC2504" w:rsidRPr="00980EB5" w:rsidRDefault="00DC2504" w:rsidP="00DC2504">
      <w:pPr>
        <w:tabs>
          <w:tab w:val="left" w:pos="450"/>
        </w:tabs>
        <w:spacing w:after="0" w:line="240" w:lineRule="auto"/>
        <w:ind w:left="720"/>
        <w:jc w:val="both"/>
        <w:rPr>
          <w:rFonts w:ascii="Times New Roman" w:hAnsi="Times New Roman"/>
        </w:rPr>
      </w:pPr>
      <w:r>
        <w:rPr>
          <w:rFonts w:ascii="Times New Roman" w:hAnsi="Times New Roman"/>
        </w:rPr>
        <w:t xml:space="preserve">     </w:t>
      </w:r>
      <w:r w:rsidRPr="00980EB5">
        <w:rPr>
          <w:rFonts w:ascii="Times New Roman" w:hAnsi="Times New Roman"/>
        </w:rPr>
        <w:t xml:space="preserve">  ESTABLISHED → FIN WAIT 1 → FIN WAIT 2 → TIME WAIT → CLOSED.</w:t>
      </w:r>
    </w:p>
    <w:p w:rsidR="00DC2504" w:rsidRDefault="00DC2504" w:rsidP="00DC2504">
      <w:pPr>
        <w:tabs>
          <w:tab w:val="left" w:pos="990"/>
        </w:tabs>
        <w:spacing w:after="0" w:line="240" w:lineRule="auto"/>
        <w:ind w:left="720"/>
        <w:jc w:val="both"/>
        <w:rPr>
          <w:rFonts w:ascii="Times New Roman" w:hAnsi="Times New Roman"/>
        </w:rPr>
      </w:pPr>
      <w:r w:rsidRPr="00980EB5">
        <w:rPr>
          <w:rFonts w:ascii="Times New Roman" w:hAnsi="Times New Roman"/>
        </w:rPr>
        <w:t>2.</w:t>
      </w:r>
      <w:r w:rsidRPr="00980EB5">
        <w:rPr>
          <w:rFonts w:ascii="Times New Roman" w:hAnsi="Times New Roman"/>
        </w:rPr>
        <w:tab/>
      </w:r>
      <w:proofErr w:type="gramStart"/>
      <w:r w:rsidRPr="00980EB5">
        <w:rPr>
          <w:rFonts w:ascii="Times New Roman" w:hAnsi="Times New Roman"/>
        </w:rPr>
        <w:t>Client  side</w:t>
      </w:r>
      <w:proofErr w:type="gramEnd"/>
      <w:r w:rsidRPr="00980EB5">
        <w:rPr>
          <w:rFonts w:ascii="Times New Roman" w:hAnsi="Times New Roman"/>
        </w:rPr>
        <w:t xml:space="preserve"> closes first:  </w:t>
      </w:r>
    </w:p>
    <w:p w:rsidR="00DC2504" w:rsidRPr="00980EB5" w:rsidRDefault="00DC2504" w:rsidP="00DC2504">
      <w:pPr>
        <w:tabs>
          <w:tab w:val="left" w:pos="990"/>
        </w:tabs>
        <w:spacing w:after="0" w:line="240" w:lineRule="auto"/>
        <w:ind w:left="720"/>
        <w:jc w:val="both"/>
        <w:rPr>
          <w:rFonts w:ascii="Times New Roman" w:hAnsi="Times New Roman"/>
        </w:rPr>
      </w:pPr>
      <w:r>
        <w:rPr>
          <w:rFonts w:ascii="Times New Roman" w:hAnsi="Times New Roman"/>
        </w:rPr>
        <w:t xml:space="preserve">     </w:t>
      </w:r>
      <w:r w:rsidRPr="00980EB5">
        <w:rPr>
          <w:rFonts w:ascii="Times New Roman" w:hAnsi="Times New Roman"/>
        </w:rPr>
        <w:t>ESTABLISHED → CLOSE WAIT → LAST ACK → CLOSED.</w:t>
      </w:r>
    </w:p>
    <w:p w:rsidR="00DC2504" w:rsidRPr="00980EB5" w:rsidRDefault="00DC2504" w:rsidP="00DC2504">
      <w:pPr>
        <w:tabs>
          <w:tab w:val="left" w:pos="990"/>
        </w:tabs>
        <w:spacing w:after="0" w:line="240" w:lineRule="auto"/>
        <w:ind w:left="720"/>
        <w:jc w:val="both"/>
        <w:rPr>
          <w:rFonts w:ascii="Times New Roman" w:hAnsi="Times New Roman"/>
        </w:rPr>
      </w:pPr>
      <w:r w:rsidRPr="00980EB5">
        <w:rPr>
          <w:rFonts w:ascii="Times New Roman" w:hAnsi="Times New Roman"/>
        </w:rPr>
        <w:t>3.</w:t>
      </w:r>
      <w:r w:rsidRPr="00980EB5">
        <w:rPr>
          <w:rFonts w:ascii="Times New Roman" w:hAnsi="Times New Roman"/>
        </w:rPr>
        <w:tab/>
        <w:t>Both sides close at the same time:</w:t>
      </w:r>
    </w:p>
    <w:p w:rsidR="00DC2504" w:rsidRPr="00980EB5" w:rsidRDefault="00DC2504" w:rsidP="00222054">
      <w:pPr>
        <w:numPr>
          <w:ilvl w:val="0"/>
          <w:numId w:val="185"/>
        </w:numPr>
        <w:tabs>
          <w:tab w:val="left" w:pos="1080"/>
        </w:tabs>
        <w:spacing w:after="0" w:line="240" w:lineRule="auto"/>
        <w:ind w:left="1170" w:firstLine="0"/>
        <w:jc w:val="both"/>
        <w:rPr>
          <w:rFonts w:ascii="Times New Roman" w:hAnsi="Times New Roman"/>
        </w:rPr>
      </w:pPr>
      <w:r w:rsidRPr="00980EB5">
        <w:rPr>
          <w:rFonts w:ascii="Times New Roman" w:hAnsi="Times New Roman"/>
        </w:rPr>
        <w:t>ESTABLISHED → FIN WAIT 1 → CLOSING → TIME WAIT → CLOSED.</w:t>
      </w:r>
    </w:p>
    <w:p w:rsidR="00DC2504" w:rsidRPr="00980EB5" w:rsidRDefault="00DC2504" w:rsidP="00222054">
      <w:pPr>
        <w:numPr>
          <w:ilvl w:val="0"/>
          <w:numId w:val="185"/>
        </w:numPr>
        <w:spacing w:after="0" w:line="240" w:lineRule="auto"/>
        <w:ind w:left="1170" w:firstLine="0"/>
        <w:jc w:val="both"/>
        <w:rPr>
          <w:rFonts w:ascii="Times New Roman" w:hAnsi="Times New Roman"/>
        </w:rPr>
      </w:pPr>
      <w:r w:rsidRPr="00980EB5">
        <w:rPr>
          <w:rFonts w:ascii="Times New Roman" w:hAnsi="Times New Roman"/>
        </w:rPr>
        <w:t xml:space="preserve">ESTABLISHED → FIN WAIT 1 → FIN WAIT 2 → TIME WAIT → CLOSED </w:t>
      </w:r>
    </w:p>
    <w:p w:rsidR="00DC2504" w:rsidRDefault="00DC2504" w:rsidP="00222054">
      <w:pPr>
        <w:numPr>
          <w:ilvl w:val="0"/>
          <w:numId w:val="186"/>
        </w:numPr>
        <w:spacing w:after="0" w:line="240" w:lineRule="auto"/>
        <w:ind w:left="810"/>
        <w:jc w:val="both"/>
        <w:rPr>
          <w:rFonts w:ascii="Times New Roman" w:hAnsi="Times New Roman"/>
        </w:rPr>
      </w:pPr>
      <w:r w:rsidRPr="00980EB5">
        <w:rPr>
          <w:rFonts w:ascii="Times New Roman" w:hAnsi="Times New Roman"/>
        </w:rPr>
        <w:t xml:space="preserve">If its application program tells to close the connection, TCP sends FIN to another machines goes to FIN WAIT 1.  </w:t>
      </w:r>
    </w:p>
    <w:p w:rsidR="00DC2504" w:rsidRDefault="00DC2504" w:rsidP="00222054">
      <w:pPr>
        <w:numPr>
          <w:ilvl w:val="0"/>
          <w:numId w:val="186"/>
        </w:numPr>
        <w:spacing w:after="0" w:line="240" w:lineRule="auto"/>
        <w:ind w:left="810"/>
        <w:jc w:val="both"/>
        <w:rPr>
          <w:rFonts w:ascii="Times New Roman" w:hAnsi="Times New Roman"/>
        </w:rPr>
      </w:pPr>
      <w:r w:rsidRPr="00980EB5">
        <w:rPr>
          <w:rFonts w:ascii="Times New Roman" w:hAnsi="Times New Roman"/>
        </w:rPr>
        <w:t xml:space="preserve">Then it receives ACK in response from another machine and it moves to FIN WAIT 2 and still waiting for ACK. </w:t>
      </w:r>
    </w:p>
    <w:p w:rsidR="00DC2504" w:rsidRDefault="00DC2504" w:rsidP="00222054">
      <w:pPr>
        <w:numPr>
          <w:ilvl w:val="0"/>
          <w:numId w:val="186"/>
        </w:numPr>
        <w:spacing w:after="0" w:line="240" w:lineRule="auto"/>
        <w:ind w:left="810"/>
        <w:jc w:val="both"/>
        <w:rPr>
          <w:rFonts w:ascii="Times New Roman" w:hAnsi="Times New Roman"/>
        </w:rPr>
      </w:pPr>
      <w:r w:rsidRPr="00980EB5">
        <w:rPr>
          <w:rFonts w:ascii="Times New Roman" w:hAnsi="Times New Roman"/>
        </w:rPr>
        <w:t xml:space="preserve"> After receiving FIN from another machine, it sends ACK in response.  It moves to TIME WIT State (=2 MSL</w:t>
      </w:r>
      <w:proofErr w:type="gramStart"/>
      <w:r w:rsidRPr="00980EB5">
        <w:rPr>
          <w:rFonts w:ascii="Times New Roman" w:hAnsi="Times New Roman"/>
        </w:rPr>
        <w:t>) .</w:t>
      </w:r>
      <w:proofErr w:type="gramEnd"/>
      <w:r w:rsidRPr="00980EB5">
        <w:rPr>
          <w:rFonts w:ascii="Times New Roman" w:hAnsi="Times New Roman"/>
        </w:rPr>
        <w:t xml:space="preserve"> </w:t>
      </w:r>
    </w:p>
    <w:p w:rsidR="00DC2504" w:rsidRPr="00980EB5" w:rsidRDefault="00DC2504" w:rsidP="00222054">
      <w:pPr>
        <w:numPr>
          <w:ilvl w:val="0"/>
          <w:numId w:val="186"/>
        </w:numPr>
        <w:spacing w:after="0" w:line="240" w:lineRule="auto"/>
        <w:ind w:left="810"/>
        <w:jc w:val="both"/>
        <w:rPr>
          <w:rFonts w:ascii="Times New Roman" w:hAnsi="Times New Roman"/>
        </w:rPr>
      </w:pPr>
      <w:r w:rsidRPr="00980EB5">
        <w:rPr>
          <w:rFonts w:ascii="Times New Roman" w:hAnsi="Times New Roman"/>
        </w:rPr>
        <w:t xml:space="preserve"> It remains in TIME WAIT State for twice the maximum segment lifetime before deleting records of connection. If any duplicate segment arrives in this interval, TCP will reject them. </w:t>
      </w:r>
      <w:r w:rsidRPr="00980EB5">
        <w:rPr>
          <w:rFonts w:ascii="Times New Roman" w:hAnsi="Times New Roman"/>
        </w:rPr>
        <w:cr/>
      </w:r>
    </w:p>
    <w:p w:rsidR="00DC2504" w:rsidRPr="00980EB5" w:rsidRDefault="00DC2504" w:rsidP="00222054">
      <w:pPr>
        <w:numPr>
          <w:ilvl w:val="0"/>
          <w:numId w:val="186"/>
        </w:numPr>
        <w:spacing w:after="0" w:line="240" w:lineRule="auto"/>
        <w:ind w:left="630" w:hanging="180"/>
        <w:jc w:val="both"/>
        <w:rPr>
          <w:rFonts w:ascii="Times New Roman" w:hAnsi="Times New Roman"/>
        </w:rPr>
      </w:pPr>
      <w:r w:rsidRPr="00980EB5">
        <w:rPr>
          <w:rFonts w:ascii="Times New Roman" w:hAnsi="Times New Roman"/>
        </w:rPr>
        <w:t xml:space="preserve">TIME WAIT state cannot move to the CLOSED state it has waited for two times the maximum amount of time an IP datagram might live in the Internet </w:t>
      </w:r>
      <w:proofErr w:type="gramStart"/>
      <w:r w:rsidRPr="00980EB5">
        <w:rPr>
          <w:rFonts w:ascii="Times New Roman" w:hAnsi="Times New Roman"/>
        </w:rPr>
        <w:t>( WHY</w:t>
      </w:r>
      <w:proofErr w:type="gramEnd"/>
      <w:r w:rsidRPr="00980EB5">
        <w:rPr>
          <w:rFonts w:ascii="Times New Roman" w:hAnsi="Times New Roman"/>
        </w:rPr>
        <w:t>?)</w:t>
      </w:r>
    </w:p>
    <w:p w:rsidR="00DC2504" w:rsidRPr="00980EB5" w:rsidRDefault="00DC2504" w:rsidP="00222054">
      <w:pPr>
        <w:numPr>
          <w:ilvl w:val="0"/>
          <w:numId w:val="186"/>
        </w:numPr>
        <w:spacing w:after="0" w:line="240" w:lineRule="auto"/>
        <w:ind w:left="720" w:hanging="270"/>
        <w:jc w:val="both"/>
        <w:rPr>
          <w:rFonts w:ascii="Times New Roman" w:hAnsi="Times New Roman"/>
        </w:rPr>
      </w:pPr>
      <w:r w:rsidRPr="00980EB5">
        <w:rPr>
          <w:rFonts w:ascii="Times New Roman" w:hAnsi="Times New Roman"/>
        </w:rPr>
        <w:t>Suppose ACK corresponding to FIN was not successfully delivered. As a consequence, the other side might retransmit its segment FIN segment, and this second FIN segment might be delayed in the network.</w:t>
      </w:r>
    </w:p>
    <w:p w:rsidR="00DC2504" w:rsidRPr="00980EB5" w:rsidRDefault="00DC2504" w:rsidP="00222054">
      <w:pPr>
        <w:numPr>
          <w:ilvl w:val="0"/>
          <w:numId w:val="186"/>
        </w:numPr>
        <w:spacing w:after="0" w:line="240" w:lineRule="auto"/>
        <w:ind w:left="720" w:hanging="270"/>
        <w:jc w:val="both"/>
        <w:rPr>
          <w:rFonts w:ascii="Times New Roman" w:hAnsi="Times New Roman"/>
        </w:rPr>
      </w:pPr>
      <w:r w:rsidRPr="00980EB5">
        <w:rPr>
          <w:rFonts w:ascii="Times New Roman" w:hAnsi="Times New Roman"/>
        </w:rPr>
        <w:t>If the connection were allowed to move directly to the CLOSED state, then another pair of application processes might along and open the same connection using the same pair of port number and the delayed FIN segment from the earlier incarnation of that connection.</w:t>
      </w:r>
    </w:p>
    <w:p w:rsidR="00DC2504" w:rsidRDefault="00DC2504" w:rsidP="00222054">
      <w:pPr>
        <w:numPr>
          <w:ilvl w:val="0"/>
          <w:numId w:val="186"/>
        </w:numPr>
        <w:spacing w:after="0" w:line="240" w:lineRule="auto"/>
        <w:ind w:left="720" w:hanging="270"/>
        <w:jc w:val="both"/>
        <w:rPr>
          <w:rFonts w:ascii="Times New Roman" w:hAnsi="Times New Roman"/>
        </w:rPr>
      </w:pPr>
      <w:r w:rsidRPr="00980EB5">
        <w:rPr>
          <w:rFonts w:ascii="Times New Roman" w:hAnsi="Times New Roman"/>
        </w:rPr>
        <w:t xml:space="preserve">The Client closes first: </w:t>
      </w:r>
      <w:r>
        <w:rPr>
          <w:rFonts w:ascii="Times New Roman" w:hAnsi="Times New Roman"/>
        </w:rPr>
        <w:t xml:space="preserve"> </w:t>
      </w:r>
    </w:p>
    <w:p w:rsidR="00DC2504" w:rsidRPr="00980EB5" w:rsidRDefault="00DC2504" w:rsidP="00DC2504">
      <w:pPr>
        <w:spacing w:after="0" w:line="240" w:lineRule="auto"/>
        <w:ind w:left="720"/>
        <w:jc w:val="both"/>
        <w:rPr>
          <w:rFonts w:ascii="Times New Roman" w:hAnsi="Times New Roman"/>
        </w:rPr>
      </w:pPr>
      <w:r>
        <w:rPr>
          <w:rFonts w:ascii="Times New Roman" w:hAnsi="Times New Roman"/>
        </w:rPr>
        <w:t xml:space="preserve">             </w:t>
      </w:r>
      <w:r w:rsidRPr="00980EB5">
        <w:rPr>
          <w:rFonts w:ascii="Times New Roman" w:hAnsi="Times New Roman"/>
        </w:rPr>
        <w:t>ESTABLISHED → CLOSE WAIT → LAST ACK → CLOSED.</w:t>
      </w:r>
    </w:p>
    <w:p w:rsidR="00DC2504" w:rsidRDefault="00DC2504" w:rsidP="00222054">
      <w:pPr>
        <w:numPr>
          <w:ilvl w:val="0"/>
          <w:numId w:val="186"/>
        </w:numPr>
        <w:spacing w:after="0" w:line="240" w:lineRule="auto"/>
        <w:ind w:left="720" w:hanging="270"/>
        <w:jc w:val="both"/>
        <w:rPr>
          <w:rFonts w:ascii="Times New Roman" w:hAnsi="Times New Roman"/>
        </w:rPr>
      </w:pPr>
      <w:r w:rsidRPr="00980EB5">
        <w:rPr>
          <w:rFonts w:ascii="Times New Roman" w:hAnsi="Times New Roman"/>
        </w:rPr>
        <w:t xml:space="preserve">Both sides close at the same time: </w:t>
      </w:r>
    </w:p>
    <w:p w:rsidR="00DC2504" w:rsidRPr="00980EB5" w:rsidRDefault="00DC2504" w:rsidP="00DC2504">
      <w:pPr>
        <w:spacing w:after="0" w:line="240" w:lineRule="auto"/>
        <w:ind w:left="720"/>
        <w:jc w:val="both"/>
        <w:rPr>
          <w:rFonts w:ascii="Times New Roman" w:hAnsi="Times New Roman"/>
        </w:rPr>
      </w:pPr>
      <w:r>
        <w:rPr>
          <w:rFonts w:ascii="Times New Roman" w:hAnsi="Times New Roman"/>
        </w:rPr>
        <w:t xml:space="preserve">             </w:t>
      </w:r>
      <w:r w:rsidRPr="00980EB5">
        <w:rPr>
          <w:rFonts w:ascii="Times New Roman" w:hAnsi="Times New Roman"/>
        </w:rPr>
        <w:t>ESTABLISHED → FIN WAIT 1 → CLOSING → TIME WAIT → CLOSED.</w:t>
      </w:r>
    </w:p>
    <w:p w:rsidR="00DC2504" w:rsidRPr="00F12117" w:rsidRDefault="00DC2504" w:rsidP="00DC2504">
      <w:pPr>
        <w:spacing w:after="0" w:line="240" w:lineRule="auto"/>
        <w:ind w:left="270"/>
        <w:jc w:val="both"/>
        <w:rPr>
          <w:rFonts w:ascii="Times New Roman" w:hAnsi="Times New Roman"/>
        </w:rPr>
      </w:pPr>
    </w:p>
    <w:p w:rsidR="00DC2504" w:rsidRPr="00145094" w:rsidRDefault="00DC2504" w:rsidP="00222054">
      <w:pPr>
        <w:numPr>
          <w:ilvl w:val="0"/>
          <w:numId w:val="3"/>
        </w:numPr>
        <w:tabs>
          <w:tab w:val="left" w:pos="270"/>
        </w:tabs>
        <w:spacing w:after="0" w:line="240" w:lineRule="auto"/>
        <w:ind w:left="0" w:firstLine="0"/>
        <w:jc w:val="both"/>
        <w:rPr>
          <w:rFonts w:ascii="Times New Roman" w:hAnsi="Times New Roman"/>
          <w:b/>
        </w:rPr>
      </w:pPr>
      <w:r w:rsidRPr="00145094">
        <w:rPr>
          <w:rFonts w:ascii="Times New Roman" w:hAnsi="Times New Roman"/>
          <w:b/>
        </w:rPr>
        <w:t xml:space="preserve">Explain in detail about the three congestion </w:t>
      </w:r>
      <w:proofErr w:type="gramStart"/>
      <w:r w:rsidRPr="00145094">
        <w:rPr>
          <w:rFonts w:ascii="Times New Roman" w:hAnsi="Times New Roman"/>
          <w:b/>
        </w:rPr>
        <w:t>prevention  algorithms</w:t>
      </w:r>
      <w:proofErr w:type="gramEnd"/>
      <w:r w:rsidRPr="00145094">
        <w:rPr>
          <w:rFonts w:ascii="Times New Roman" w:hAnsi="Times New Roman"/>
          <w:b/>
        </w:rPr>
        <w:t>.</w:t>
      </w:r>
    </w:p>
    <w:p w:rsidR="00DC2504" w:rsidRPr="0015485D" w:rsidRDefault="00DC2504" w:rsidP="00DC2504">
      <w:pPr>
        <w:spacing w:after="0" w:line="240" w:lineRule="auto"/>
        <w:ind w:left="284"/>
        <w:rPr>
          <w:rFonts w:ascii="Times New Roman" w:hAnsi="Times New Roman"/>
          <w:b/>
          <w:u w:val="single"/>
        </w:rPr>
      </w:pPr>
      <w:r w:rsidRPr="0015485D">
        <w:rPr>
          <w:rFonts w:ascii="Times New Roman" w:hAnsi="Times New Roman"/>
          <w:b/>
          <w:u w:val="single"/>
        </w:rPr>
        <w:lastRenderedPageBreak/>
        <w:t>Congestion Avoidance</w:t>
      </w:r>
    </w:p>
    <w:p w:rsidR="00DC2504" w:rsidRPr="0015485D" w:rsidRDefault="00DC2504" w:rsidP="00222054">
      <w:pPr>
        <w:numPr>
          <w:ilvl w:val="0"/>
          <w:numId w:val="108"/>
        </w:numPr>
        <w:tabs>
          <w:tab w:val="clear" w:pos="720"/>
          <w:tab w:val="num" w:pos="567"/>
        </w:tabs>
        <w:spacing w:after="0" w:line="240" w:lineRule="auto"/>
        <w:ind w:left="567" w:hanging="283"/>
        <w:rPr>
          <w:rFonts w:ascii="Times New Roman" w:hAnsi="Times New Roman"/>
        </w:rPr>
      </w:pPr>
      <w:r w:rsidRPr="0015485D">
        <w:rPr>
          <w:rFonts w:ascii="Times New Roman" w:hAnsi="Times New Roman"/>
        </w:rPr>
        <w:t xml:space="preserve">It is important to avoid </w:t>
      </w:r>
      <w:proofErr w:type="gramStart"/>
      <w:r w:rsidRPr="0015485D">
        <w:rPr>
          <w:rFonts w:ascii="Times New Roman" w:hAnsi="Times New Roman"/>
        </w:rPr>
        <w:t>congestion  (</w:t>
      </w:r>
      <w:proofErr w:type="spellStart"/>
      <w:proofErr w:type="gramEnd"/>
      <w:r w:rsidRPr="0015485D">
        <w:rPr>
          <w:rFonts w:ascii="Times New Roman" w:hAnsi="Times New Roman"/>
        </w:rPr>
        <w:t>i.e</w:t>
      </w:r>
      <w:proofErr w:type="spellEnd"/>
      <w:r w:rsidRPr="0015485D">
        <w:rPr>
          <w:rFonts w:ascii="Times New Roman" w:hAnsi="Times New Roman"/>
        </w:rPr>
        <w:t>) is to predict when congestion</w:t>
      </w:r>
      <w:r>
        <w:rPr>
          <w:rFonts w:ascii="Times New Roman" w:hAnsi="Times New Roman"/>
        </w:rPr>
        <w:t xml:space="preserve"> is about to happen and then to </w:t>
      </w:r>
      <w:r w:rsidRPr="0015485D">
        <w:rPr>
          <w:rFonts w:ascii="Times New Roman" w:hAnsi="Times New Roman"/>
        </w:rPr>
        <w:t xml:space="preserve">reduce the rate at which hosts send data just before packets start being discarded. </w:t>
      </w:r>
    </w:p>
    <w:p w:rsidR="00DC2504" w:rsidRPr="0015485D" w:rsidRDefault="00DC2504" w:rsidP="00DC2504">
      <w:pPr>
        <w:spacing w:after="0" w:line="240" w:lineRule="auto"/>
        <w:ind w:left="284"/>
        <w:rPr>
          <w:rFonts w:ascii="Times New Roman" w:hAnsi="Times New Roman"/>
        </w:rPr>
      </w:pPr>
      <w:r w:rsidRPr="0015485D">
        <w:rPr>
          <w:rFonts w:ascii="Times New Roman" w:hAnsi="Times New Roman"/>
        </w:rPr>
        <w:t>Congestion Avoidance Mechanisms</w:t>
      </w:r>
    </w:p>
    <w:p w:rsidR="00DC2504" w:rsidRPr="0015485D" w:rsidRDefault="00DC2504" w:rsidP="00222054">
      <w:pPr>
        <w:numPr>
          <w:ilvl w:val="0"/>
          <w:numId w:val="119"/>
        </w:numPr>
        <w:tabs>
          <w:tab w:val="clear" w:pos="720"/>
          <w:tab w:val="num" w:pos="1260"/>
        </w:tabs>
        <w:spacing w:after="0" w:line="240" w:lineRule="auto"/>
        <w:ind w:left="1350" w:hanging="90"/>
        <w:rPr>
          <w:rFonts w:ascii="Times New Roman" w:hAnsi="Times New Roman"/>
        </w:rPr>
      </w:pPr>
      <w:r w:rsidRPr="0015485D">
        <w:rPr>
          <w:rFonts w:ascii="Times New Roman" w:hAnsi="Times New Roman"/>
        </w:rPr>
        <w:t>DEC Bit</w:t>
      </w:r>
    </w:p>
    <w:p w:rsidR="00DC2504" w:rsidRPr="0015485D" w:rsidRDefault="00DC2504" w:rsidP="00222054">
      <w:pPr>
        <w:numPr>
          <w:ilvl w:val="0"/>
          <w:numId w:val="119"/>
        </w:numPr>
        <w:tabs>
          <w:tab w:val="clear" w:pos="720"/>
          <w:tab w:val="num" w:pos="1260"/>
        </w:tabs>
        <w:spacing w:after="0" w:line="240" w:lineRule="auto"/>
        <w:ind w:left="1350" w:hanging="90"/>
        <w:rPr>
          <w:rFonts w:ascii="Times New Roman" w:hAnsi="Times New Roman"/>
        </w:rPr>
      </w:pPr>
      <w:r w:rsidRPr="0015485D">
        <w:rPr>
          <w:rFonts w:ascii="Times New Roman" w:hAnsi="Times New Roman"/>
        </w:rPr>
        <w:t>Random Early Detection (RED)</w:t>
      </w:r>
    </w:p>
    <w:p w:rsidR="00DC2504" w:rsidRPr="0015485D" w:rsidRDefault="00DC2504" w:rsidP="00222054">
      <w:pPr>
        <w:numPr>
          <w:ilvl w:val="0"/>
          <w:numId w:val="119"/>
        </w:numPr>
        <w:tabs>
          <w:tab w:val="clear" w:pos="720"/>
          <w:tab w:val="num" w:pos="1260"/>
        </w:tabs>
        <w:spacing w:after="0" w:line="240" w:lineRule="auto"/>
        <w:ind w:left="1350" w:hanging="90"/>
        <w:rPr>
          <w:rFonts w:ascii="Times New Roman" w:hAnsi="Times New Roman"/>
        </w:rPr>
      </w:pPr>
      <w:r w:rsidRPr="0015485D">
        <w:rPr>
          <w:rFonts w:ascii="Times New Roman" w:hAnsi="Times New Roman"/>
        </w:rPr>
        <w:t>Source-based Congestion Avoidance</w:t>
      </w:r>
    </w:p>
    <w:p w:rsidR="00DC2504" w:rsidRPr="0015485D" w:rsidRDefault="00DC2504" w:rsidP="00DC2504">
      <w:pPr>
        <w:spacing w:after="0" w:line="240" w:lineRule="auto"/>
        <w:ind w:left="284"/>
        <w:rPr>
          <w:rFonts w:ascii="Times New Roman" w:hAnsi="Times New Roman"/>
          <w:b/>
        </w:rPr>
      </w:pPr>
      <w:r w:rsidRPr="0015485D">
        <w:rPr>
          <w:rFonts w:ascii="Times New Roman" w:hAnsi="Times New Roman"/>
          <w:b/>
        </w:rPr>
        <w:t>1. DEC Bit</w:t>
      </w:r>
      <w:r>
        <w:rPr>
          <w:rFonts w:ascii="Times New Roman" w:hAnsi="Times New Roman"/>
          <w:b/>
        </w:rPr>
        <w:t xml:space="preserve">    -     </w:t>
      </w:r>
      <w:proofErr w:type="gramStart"/>
      <w:r>
        <w:rPr>
          <w:rFonts w:ascii="Times New Roman" w:hAnsi="Times New Roman"/>
          <w:b/>
        </w:rPr>
        <w:t>Implemented  in</w:t>
      </w:r>
      <w:proofErr w:type="gramEnd"/>
      <w:r>
        <w:rPr>
          <w:rFonts w:ascii="Times New Roman" w:hAnsi="Times New Roman"/>
          <w:b/>
        </w:rPr>
        <w:t xml:space="preserve">  Router -  destination host   and   source host</w:t>
      </w:r>
    </w:p>
    <w:p w:rsidR="00DC2504" w:rsidRPr="0015485D" w:rsidRDefault="00DC2504" w:rsidP="00222054">
      <w:pPr>
        <w:numPr>
          <w:ilvl w:val="1"/>
          <w:numId w:val="150"/>
        </w:numPr>
        <w:spacing w:after="0" w:line="240" w:lineRule="auto"/>
        <w:ind w:left="993"/>
        <w:rPr>
          <w:rFonts w:ascii="Times New Roman" w:hAnsi="Times New Roman"/>
        </w:rPr>
      </w:pPr>
      <w:r w:rsidRPr="0015485D">
        <w:rPr>
          <w:rFonts w:ascii="Times New Roman" w:hAnsi="Times New Roman"/>
        </w:rPr>
        <w:t>The first mechanism was developed for use on the Digital Network Architecture (DNA</w:t>
      </w:r>
      <w:r>
        <w:rPr>
          <w:rFonts w:ascii="Times New Roman" w:hAnsi="Times New Roman"/>
        </w:rPr>
        <w:t>).</w:t>
      </w:r>
    </w:p>
    <w:p w:rsidR="00DC2504" w:rsidRDefault="00DC2504" w:rsidP="00222054">
      <w:pPr>
        <w:numPr>
          <w:ilvl w:val="1"/>
          <w:numId w:val="150"/>
        </w:numPr>
        <w:tabs>
          <w:tab w:val="left" w:pos="993"/>
        </w:tabs>
        <w:spacing w:after="0" w:line="240" w:lineRule="auto"/>
        <w:ind w:left="993"/>
        <w:rPr>
          <w:rFonts w:ascii="Times New Roman" w:hAnsi="Times New Roman"/>
        </w:rPr>
      </w:pPr>
      <w:r w:rsidRPr="0015485D">
        <w:rPr>
          <w:rFonts w:ascii="Times New Roman" w:hAnsi="Times New Roman"/>
        </w:rPr>
        <w:t>Each router monitors the load it is experiencing and explici</w:t>
      </w:r>
      <w:r>
        <w:rPr>
          <w:rFonts w:ascii="Times New Roman" w:hAnsi="Times New Roman"/>
        </w:rPr>
        <w:t>tly notifies the end nodes when</w:t>
      </w:r>
    </w:p>
    <w:p w:rsidR="00DC2504" w:rsidRDefault="00DC2504" w:rsidP="00DC2504">
      <w:pPr>
        <w:tabs>
          <w:tab w:val="left" w:pos="993"/>
          <w:tab w:val="left" w:pos="1418"/>
        </w:tabs>
        <w:spacing w:after="0" w:line="240" w:lineRule="auto"/>
        <w:ind w:left="993"/>
        <w:rPr>
          <w:rFonts w:ascii="Times New Roman" w:hAnsi="Times New Roman"/>
        </w:rPr>
      </w:pPr>
      <w:proofErr w:type="gramStart"/>
      <w:r w:rsidRPr="0015485D">
        <w:rPr>
          <w:rFonts w:ascii="Times New Roman" w:hAnsi="Times New Roman"/>
        </w:rPr>
        <w:t>congestion</w:t>
      </w:r>
      <w:proofErr w:type="gramEnd"/>
      <w:r w:rsidRPr="0015485D">
        <w:rPr>
          <w:rFonts w:ascii="Times New Roman" w:hAnsi="Times New Roman"/>
        </w:rPr>
        <w:t xml:space="preserve"> is about to occur. </w:t>
      </w:r>
    </w:p>
    <w:p w:rsidR="00DC2504" w:rsidRDefault="00DC2504" w:rsidP="00222054">
      <w:pPr>
        <w:numPr>
          <w:ilvl w:val="0"/>
          <w:numId w:val="150"/>
        </w:numPr>
        <w:tabs>
          <w:tab w:val="left" w:pos="709"/>
          <w:tab w:val="left" w:pos="993"/>
          <w:tab w:val="left" w:pos="1418"/>
        </w:tabs>
        <w:spacing w:after="0" w:line="240" w:lineRule="auto"/>
        <w:ind w:left="993"/>
        <w:rPr>
          <w:rFonts w:ascii="Times New Roman" w:hAnsi="Times New Roman"/>
        </w:rPr>
      </w:pPr>
      <w:r w:rsidRPr="00145094">
        <w:rPr>
          <w:rFonts w:ascii="Times New Roman" w:hAnsi="Times New Roman"/>
        </w:rPr>
        <w:t xml:space="preserve">This notification is implemented by setting a binary congestion  bit in the packets that flow </w:t>
      </w:r>
    </w:p>
    <w:p w:rsidR="00DC2504" w:rsidRPr="00145094" w:rsidRDefault="00DC2504" w:rsidP="00DC2504">
      <w:pPr>
        <w:tabs>
          <w:tab w:val="left" w:pos="993"/>
        </w:tabs>
        <w:spacing w:after="0" w:line="240" w:lineRule="auto"/>
        <w:ind w:left="993"/>
        <w:rPr>
          <w:rFonts w:ascii="Times New Roman" w:hAnsi="Times New Roman"/>
        </w:rPr>
      </w:pPr>
      <w:proofErr w:type="gramStart"/>
      <w:r w:rsidRPr="00145094">
        <w:rPr>
          <w:rFonts w:ascii="Times New Roman" w:hAnsi="Times New Roman"/>
        </w:rPr>
        <w:t>through</w:t>
      </w:r>
      <w:proofErr w:type="gramEnd"/>
      <w:r w:rsidRPr="00145094">
        <w:rPr>
          <w:rFonts w:ascii="Times New Roman" w:hAnsi="Times New Roman"/>
        </w:rPr>
        <w:t xml:space="preserve"> the router; hence the name </w:t>
      </w:r>
      <w:proofErr w:type="spellStart"/>
      <w:r w:rsidRPr="00145094">
        <w:rPr>
          <w:rFonts w:ascii="Times New Roman" w:hAnsi="Times New Roman"/>
        </w:rPr>
        <w:t>DECbit</w:t>
      </w:r>
      <w:proofErr w:type="spellEnd"/>
      <w:r w:rsidRPr="00145094">
        <w:rPr>
          <w:rFonts w:ascii="Times New Roman" w:hAnsi="Times New Roman"/>
        </w:rPr>
        <w:t xml:space="preserve">. </w:t>
      </w:r>
    </w:p>
    <w:p w:rsidR="00DC2504" w:rsidRPr="0015485D" w:rsidRDefault="00DC2504" w:rsidP="00222054">
      <w:pPr>
        <w:numPr>
          <w:ilvl w:val="1"/>
          <w:numId w:val="150"/>
        </w:numPr>
        <w:spacing w:after="0" w:line="240" w:lineRule="auto"/>
        <w:ind w:left="993"/>
        <w:rPr>
          <w:rFonts w:ascii="Times New Roman" w:hAnsi="Times New Roman"/>
        </w:rPr>
      </w:pPr>
      <w:r w:rsidRPr="0015485D">
        <w:rPr>
          <w:rFonts w:ascii="Times New Roman" w:hAnsi="Times New Roman"/>
        </w:rPr>
        <w:t xml:space="preserve">The destination host then copies this congestion bit into the ACK it sends back to the source. </w:t>
      </w:r>
    </w:p>
    <w:p w:rsidR="00DC2504" w:rsidRPr="0015485D" w:rsidRDefault="00DC2504" w:rsidP="00222054">
      <w:pPr>
        <w:numPr>
          <w:ilvl w:val="1"/>
          <w:numId w:val="150"/>
        </w:numPr>
        <w:spacing w:after="0" w:line="240" w:lineRule="auto"/>
        <w:ind w:left="993"/>
        <w:rPr>
          <w:rFonts w:ascii="Times New Roman" w:hAnsi="Times New Roman"/>
        </w:rPr>
      </w:pPr>
      <w:r w:rsidRPr="0015485D">
        <w:rPr>
          <w:rFonts w:ascii="Times New Roman" w:hAnsi="Times New Roman"/>
        </w:rPr>
        <w:t>Finally, the source adjusts its sending rate so as to avoid congestion</w:t>
      </w:r>
    </w:p>
    <w:p w:rsidR="00DC2504" w:rsidRPr="0015485D" w:rsidRDefault="00DC2504" w:rsidP="00DC2504">
      <w:pPr>
        <w:spacing w:after="0" w:line="240" w:lineRule="auto"/>
        <w:ind w:left="284"/>
        <w:rPr>
          <w:rFonts w:ascii="Times New Roman" w:hAnsi="Times New Roman"/>
          <w:b/>
        </w:rPr>
      </w:pPr>
      <w:r>
        <w:rPr>
          <w:rFonts w:ascii="Times New Roman" w:hAnsi="Times New Roman"/>
          <w:b/>
        </w:rPr>
        <w:t xml:space="preserve">  </w:t>
      </w:r>
      <w:r w:rsidRPr="0015485D">
        <w:rPr>
          <w:rFonts w:ascii="Times New Roman" w:hAnsi="Times New Roman"/>
          <w:b/>
        </w:rPr>
        <w:t xml:space="preserve">Average queue </w:t>
      </w:r>
      <w:proofErr w:type="gramStart"/>
      <w:r w:rsidRPr="0015485D">
        <w:rPr>
          <w:rFonts w:ascii="Times New Roman" w:hAnsi="Times New Roman"/>
          <w:b/>
        </w:rPr>
        <w:t>length  for</w:t>
      </w:r>
      <w:proofErr w:type="gramEnd"/>
      <w:r w:rsidRPr="0015485D">
        <w:rPr>
          <w:rFonts w:ascii="Times New Roman" w:hAnsi="Times New Roman"/>
          <w:b/>
        </w:rPr>
        <w:t xml:space="preserve"> setting the congestion bit </w:t>
      </w:r>
    </w:p>
    <w:p w:rsidR="00DC2504" w:rsidRDefault="00DC2504" w:rsidP="00222054">
      <w:pPr>
        <w:numPr>
          <w:ilvl w:val="1"/>
          <w:numId w:val="151"/>
        </w:numPr>
        <w:spacing w:after="0" w:line="240" w:lineRule="auto"/>
        <w:ind w:hanging="873"/>
        <w:rPr>
          <w:rFonts w:ascii="Times New Roman" w:hAnsi="Times New Roman"/>
        </w:rPr>
      </w:pPr>
      <w:r>
        <w:rPr>
          <w:rFonts w:ascii="Times New Roman" w:hAnsi="Times New Roman"/>
        </w:rPr>
        <w:t>A</w:t>
      </w:r>
      <w:r w:rsidRPr="0015485D">
        <w:rPr>
          <w:rFonts w:ascii="Times New Roman" w:hAnsi="Times New Roman"/>
        </w:rPr>
        <w:t>verage queue length is measured over a time interval that spans the last busy</w:t>
      </w:r>
      <w:r>
        <w:rPr>
          <w:rFonts w:ascii="Times New Roman" w:hAnsi="Times New Roman"/>
        </w:rPr>
        <w:t xml:space="preserve"> </w:t>
      </w:r>
      <w:r w:rsidRPr="0015485D">
        <w:rPr>
          <w:rFonts w:ascii="Times New Roman" w:hAnsi="Times New Roman"/>
        </w:rPr>
        <w:t>+</w:t>
      </w:r>
      <w:r>
        <w:rPr>
          <w:rFonts w:ascii="Times New Roman" w:hAnsi="Times New Roman"/>
        </w:rPr>
        <w:t xml:space="preserve"> idle cycle,</w:t>
      </w:r>
    </w:p>
    <w:p w:rsidR="00DC2504" w:rsidRPr="0015485D" w:rsidRDefault="00DC2504" w:rsidP="00222054">
      <w:pPr>
        <w:numPr>
          <w:ilvl w:val="2"/>
          <w:numId w:val="151"/>
        </w:numPr>
        <w:spacing w:after="0" w:line="240" w:lineRule="auto"/>
        <w:rPr>
          <w:rFonts w:ascii="Times New Roman" w:hAnsi="Times New Roman"/>
        </w:rPr>
      </w:pPr>
      <w:proofErr w:type="gramStart"/>
      <w:r w:rsidRPr="0015485D">
        <w:rPr>
          <w:rFonts w:ascii="Times New Roman" w:hAnsi="Times New Roman"/>
        </w:rPr>
        <w:t>plus</w:t>
      </w:r>
      <w:proofErr w:type="gramEnd"/>
      <w:r w:rsidRPr="0015485D">
        <w:rPr>
          <w:rFonts w:ascii="Times New Roman" w:hAnsi="Times New Roman"/>
        </w:rPr>
        <w:t xml:space="preserve"> the current busy cycle, at the time the packet arrives. </w:t>
      </w:r>
    </w:p>
    <w:p w:rsidR="00DC2504" w:rsidRPr="0015485D" w:rsidRDefault="00DC2504" w:rsidP="00222054">
      <w:pPr>
        <w:numPr>
          <w:ilvl w:val="1"/>
          <w:numId w:val="151"/>
        </w:numPr>
        <w:spacing w:after="0" w:line="240" w:lineRule="auto"/>
        <w:ind w:left="993" w:hanging="426"/>
        <w:rPr>
          <w:rFonts w:ascii="Times New Roman" w:hAnsi="Times New Roman"/>
        </w:rPr>
      </w:pPr>
      <m:oMath>
        <m:r>
          <m:rPr>
            <m:sty m:val="p"/>
          </m:rPr>
          <w:rPr>
            <w:rFonts w:ascii="Cambria Math" w:hAnsi="Cambria Math"/>
          </w:rPr>
          <m:t>the average queue lengt</m:t>
        </m:r>
        <m:r>
          <m:rPr>
            <m:sty m:val="p"/>
          </m:rPr>
          <w:rPr>
            <w:rFonts w:ascii="Cambria Math"/>
          </w:rPr>
          <m:t>h=</m:t>
        </m:r>
        <m:f>
          <m:fPr>
            <m:ctrlPr>
              <w:rPr>
                <w:rFonts w:ascii="Cambria Math" w:hAnsi="Cambria Math"/>
              </w:rPr>
            </m:ctrlPr>
          </m:fPr>
          <m:num>
            <m:r>
              <m:rPr>
                <m:sty m:val="p"/>
              </m:rPr>
              <w:rPr>
                <w:rFonts w:ascii="Cambria Math" w:hAnsi="Cambria Math"/>
              </w:rPr>
              <m:t xml:space="preserve">the area under the curve </m:t>
            </m:r>
          </m:num>
          <m:den>
            <m:r>
              <m:rPr>
                <m:sty m:val="p"/>
              </m:rPr>
              <w:rPr>
                <w:rFonts w:ascii="Cambria Math" w:hAnsi="Cambria Math"/>
              </w:rPr>
              <m:t>a time interval  last busy+idle cycle+ the current busy cycle</m:t>
            </m:r>
          </m:den>
        </m:f>
      </m:oMath>
    </w:p>
    <w:p w:rsidR="00DC2504" w:rsidRPr="0015485D" w:rsidRDefault="00DC2504" w:rsidP="00222054">
      <w:pPr>
        <w:numPr>
          <w:ilvl w:val="1"/>
          <w:numId w:val="151"/>
        </w:numPr>
        <w:spacing w:after="0" w:line="240" w:lineRule="auto"/>
        <w:ind w:hanging="873"/>
        <w:rPr>
          <w:rFonts w:ascii="Times New Roman" w:hAnsi="Times New Roman"/>
        </w:rPr>
      </w:pPr>
      <w:r w:rsidRPr="0015485D">
        <w:rPr>
          <w:rFonts w:ascii="Times New Roman" w:hAnsi="Times New Roman"/>
        </w:rPr>
        <w:t xml:space="preserve">A router sets this bit in a packet if its average queue length is ≥1. </w:t>
      </w:r>
    </w:p>
    <w:p w:rsidR="00DC2504" w:rsidRPr="0015485D" w:rsidRDefault="00DC2504" w:rsidP="00222054">
      <w:pPr>
        <w:numPr>
          <w:ilvl w:val="1"/>
          <w:numId w:val="151"/>
        </w:numPr>
        <w:spacing w:after="0" w:line="240" w:lineRule="auto"/>
        <w:ind w:hanging="873"/>
        <w:rPr>
          <w:rFonts w:ascii="Times New Roman" w:hAnsi="Times New Roman"/>
        </w:rPr>
      </w:pPr>
      <w:r w:rsidRPr="0015485D">
        <w:rPr>
          <w:rFonts w:ascii="Times New Roman" w:hAnsi="Times New Roman"/>
        </w:rPr>
        <w:t xml:space="preserve">This Using a queue length of 1 is the trigger for setting the congestion bit </w:t>
      </w:r>
    </w:p>
    <w:p w:rsidR="00DC2504" w:rsidRDefault="00DC2504" w:rsidP="00222054">
      <w:pPr>
        <w:numPr>
          <w:ilvl w:val="1"/>
          <w:numId w:val="151"/>
        </w:numPr>
        <w:spacing w:after="0" w:line="240" w:lineRule="auto"/>
        <w:ind w:hanging="873"/>
        <w:rPr>
          <w:rFonts w:ascii="Times New Roman" w:hAnsi="Times New Roman"/>
        </w:rPr>
      </w:pPr>
      <w:r w:rsidRPr="0015485D">
        <w:rPr>
          <w:rFonts w:ascii="Times New Roman" w:hAnsi="Times New Roman"/>
        </w:rPr>
        <w:t>It is a trade-off between significant queuing (and hence higher</w:t>
      </w:r>
      <w:r>
        <w:rPr>
          <w:rFonts w:ascii="Times New Roman" w:hAnsi="Times New Roman"/>
        </w:rPr>
        <w:t xml:space="preserve"> throughput) and increased idle</w:t>
      </w:r>
    </w:p>
    <w:p w:rsidR="00DC2504" w:rsidRPr="0015485D" w:rsidRDefault="00DC2504" w:rsidP="00DC2504">
      <w:pPr>
        <w:spacing w:after="0" w:line="240" w:lineRule="auto"/>
        <w:ind w:left="567"/>
        <w:rPr>
          <w:rFonts w:ascii="Times New Roman" w:hAnsi="Times New Roman"/>
        </w:rPr>
      </w:pPr>
      <w:r>
        <w:rPr>
          <w:rFonts w:ascii="Times New Roman" w:hAnsi="Times New Roman"/>
        </w:rPr>
        <w:t xml:space="preserve">   </w:t>
      </w:r>
      <w:proofErr w:type="gramStart"/>
      <w:r w:rsidRPr="0015485D">
        <w:rPr>
          <w:rFonts w:ascii="Times New Roman" w:hAnsi="Times New Roman"/>
        </w:rPr>
        <w:t>time</w:t>
      </w:r>
      <w:proofErr w:type="gramEnd"/>
      <w:r w:rsidRPr="0015485D">
        <w:rPr>
          <w:rFonts w:ascii="Times New Roman" w:hAnsi="Times New Roman"/>
        </w:rPr>
        <w:t xml:space="preserve"> (and hence lower delay). </w:t>
      </w:r>
    </w:p>
    <w:p w:rsidR="00DC2504" w:rsidRPr="0015485D" w:rsidRDefault="00DC2504" w:rsidP="00DC2504">
      <w:pPr>
        <w:spacing w:after="0" w:line="240" w:lineRule="auto"/>
        <w:ind w:left="1440"/>
        <w:rPr>
          <w:rFonts w:ascii="Times New Roman" w:hAnsi="Times New Roman"/>
        </w:rPr>
      </w:pPr>
      <w:r>
        <w:rPr>
          <w:rFonts w:ascii="Times New Roman" w:hAnsi="Times New Roman"/>
          <w:noProof/>
        </w:rPr>
        <w:drawing>
          <wp:inline distT="0" distB="0" distL="0" distR="0">
            <wp:extent cx="4924425" cy="224790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a:srcRect/>
                    <a:stretch>
                      <a:fillRect/>
                    </a:stretch>
                  </pic:blipFill>
                  <pic:spPr bwMode="auto">
                    <a:xfrm>
                      <a:off x="0" y="0"/>
                      <a:ext cx="4924425" cy="2247900"/>
                    </a:xfrm>
                    <a:prstGeom prst="rect">
                      <a:avLst/>
                    </a:prstGeom>
                    <a:noFill/>
                    <a:ln w="9525">
                      <a:noFill/>
                      <a:miter lim="800000"/>
                      <a:headEnd/>
                      <a:tailEnd/>
                    </a:ln>
                  </pic:spPr>
                </pic:pic>
              </a:graphicData>
            </a:graphic>
          </wp:inline>
        </w:drawing>
      </w:r>
    </w:p>
    <w:p w:rsidR="00DC2504" w:rsidRPr="0015485D" w:rsidRDefault="00DC2504" w:rsidP="00DC2504">
      <w:pPr>
        <w:spacing w:after="0" w:line="240" w:lineRule="auto"/>
        <w:ind w:left="1440" w:firstLine="720"/>
        <w:rPr>
          <w:rFonts w:ascii="Times New Roman" w:hAnsi="Times New Roman"/>
        </w:rPr>
      </w:pPr>
    </w:p>
    <w:p w:rsidR="00DC2504" w:rsidRPr="0015485D" w:rsidRDefault="00DC2504" w:rsidP="00DC2504">
      <w:pPr>
        <w:spacing w:after="0" w:line="240" w:lineRule="auto"/>
        <w:rPr>
          <w:rFonts w:ascii="Times New Roman" w:hAnsi="Times New Roman"/>
        </w:rPr>
      </w:pPr>
      <w:r w:rsidRPr="0015485D">
        <w:rPr>
          <w:rFonts w:ascii="Times New Roman" w:hAnsi="Times New Roman"/>
        </w:rPr>
        <w:t xml:space="preserve">     </w:t>
      </w:r>
      <w:r w:rsidRPr="0015485D">
        <w:rPr>
          <w:rFonts w:ascii="Times New Roman" w:hAnsi="Times New Roman"/>
          <w:b/>
        </w:rPr>
        <w:t>Source Decision on Congestion Window:</w:t>
      </w:r>
      <w:r w:rsidRPr="0015485D">
        <w:rPr>
          <w:rFonts w:ascii="Times New Roman" w:hAnsi="Times New Roman"/>
        </w:rPr>
        <w:t xml:space="preserve">   </w:t>
      </w:r>
    </w:p>
    <w:p w:rsidR="00DC2504" w:rsidRPr="0015485D" w:rsidRDefault="00DC2504" w:rsidP="00DC2504">
      <w:pPr>
        <w:spacing w:after="0" w:line="240" w:lineRule="auto"/>
        <w:ind w:left="1530" w:hanging="90"/>
        <w:rPr>
          <w:rFonts w:ascii="Times New Roman" w:hAnsi="Times New Roman"/>
        </w:rPr>
      </w:pPr>
      <w:r w:rsidRPr="0015485D">
        <w:rPr>
          <w:rFonts w:ascii="Times New Roman" w:hAnsi="Times New Roman"/>
        </w:rPr>
        <w:t xml:space="preserve">If </w:t>
      </w:r>
      <w:r w:rsidRPr="0015485D">
        <w:rPr>
          <w:rFonts w:ascii="Times New Roman" w:hAnsi="Times New Roman"/>
          <w:b/>
        </w:rPr>
        <w:t>less than 50% of the packets</w:t>
      </w:r>
      <w:r w:rsidRPr="0015485D">
        <w:rPr>
          <w:rFonts w:ascii="Times New Roman" w:hAnsi="Times New Roman"/>
        </w:rPr>
        <w:t xml:space="preserve"> had the bit set, then the source</w:t>
      </w:r>
      <w:r w:rsidRPr="0015485D">
        <w:rPr>
          <w:rFonts w:ascii="Times New Roman" w:hAnsi="Times New Roman"/>
          <w:b/>
        </w:rPr>
        <w:t xml:space="preserve"> increases</w:t>
      </w:r>
      <w:r w:rsidRPr="0015485D">
        <w:rPr>
          <w:rFonts w:ascii="Times New Roman" w:hAnsi="Times New Roman"/>
        </w:rPr>
        <w:t xml:space="preserve"> its congestion window by </w:t>
      </w:r>
      <w:r w:rsidRPr="0015485D">
        <w:rPr>
          <w:rFonts w:ascii="Times New Roman" w:hAnsi="Times New Roman"/>
          <w:b/>
        </w:rPr>
        <w:t>one packet</w:t>
      </w:r>
      <w:r w:rsidRPr="0015485D">
        <w:rPr>
          <w:rFonts w:ascii="Times New Roman" w:hAnsi="Times New Roman"/>
        </w:rPr>
        <w:t xml:space="preserve">. </w:t>
      </w:r>
    </w:p>
    <w:p w:rsidR="00DC2504" w:rsidRPr="0015485D" w:rsidRDefault="00DC2504" w:rsidP="00222054">
      <w:pPr>
        <w:numPr>
          <w:ilvl w:val="1"/>
          <w:numId w:val="108"/>
        </w:numPr>
        <w:spacing w:after="0" w:line="240" w:lineRule="auto"/>
        <w:rPr>
          <w:rFonts w:ascii="Times New Roman" w:hAnsi="Times New Roman"/>
        </w:rPr>
      </w:pPr>
      <w:r w:rsidRPr="0015485D">
        <w:rPr>
          <w:rFonts w:ascii="Times New Roman" w:hAnsi="Times New Roman"/>
        </w:rPr>
        <w:t xml:space="preserve">If </w:t>
      </w:r>
      <w:r w:rsidRPr="0015485D">
        <w:rPr>
          <w:rFonts w:ascii="Times New Roman" w:hAnsi="Times New Roman"/>
          <w:b/>
        </w:rPr>
        <w:t>50% or more of the last window</w:t>
      </w:r>
      <w:r w:rsidRPr="0015485D">
        <w:rPr>
          <w:rFonts w:ascii="Times New Roman" w:hAnsi="Times New Roman"/>
        </w:rPr>
        <w:t xml:space="preserve">’s worth of packets had the congestion bit set, then the source </w:t>
      </w:r>
      <w:r w:rsidRPr="0015485D">
        <w:rPr>
          <w:rFonts w:ascii="Times New Roman" w:hAnsi="Times New Roman"/>
          <w:b/>
        </w:rPr>
        <w:t>decreases its congestion window to 0.875</w:t>
      </w:r>
      <w:r w:rsidRPr="0015485D">
        <w:rPr>
          <w:rFonts w:ascii="Times New Roman" w:hAnsi="Times New Roman"/>
        </w:rPr>
        <w:t xml:space="preserve"> times the previous value. </w:t>
      </w:r>
    </w:p>
    <w:p w:rsidR="00DC2504" w:rsidRDefault="00DC2504" w:rsidP="00DC2504">
      <w:pPr>
        <w:spacing w:after="0" w:line="240" w:lineRule="auto"/>
        <w:ind w:left="426"/>
        <w:rPr>
          <w:rFonts w:ascii="Times New Roman" w:hAnsi="Times New Roman"/>
          <w:b/>
        </w:rPr>
      </w:pPr>
      <w:r w:rsidRPr="0015485D">
        <w:rPr>
          <w:rFonts w:ascii="Times New Roman" w:hAnsi="Times New Roman"/>
          <w:b/>
        </w:rPr>
        <w:t xml:space="preserve"> “</w:t>
      </w:r>
      <w:proofErr w:type="gramStart"/>
      <w:r w:rsidRPr="0015485D">
        <w:rPr>
          <w:rFonts w:ascii="Times New Roman" w:hAnsi="Times New Roman"/>
          <w:b/>
        </w:rPr>
        <w:t>increase</w:t>
      </w:r>
      <w:proofErr w:type="gramEnd"/>
      <w:r w:rsidRPr="0015485D">
        <w:rPr>
          <w:rFonts w:ascii="Times New Roman" w:hAnsi="Times New Roman"/>
          <w:b/>
        </w:rPr>
        <w:t xml:space="preserve"> by 1, decrease by 0.875” rule was selected because additive </w:t>
      </w:r>
      <w:r>
        <w:rPr>
          <w:rFonts w:ascii="Times New Roman" w:hAnsi="Times New Roman"/>
          <w:b/>
        </w:rPr>
        <w:t xml:space="preserve"> </w:t>
      </w:r>
      <w:r w:rsidRPr="0015485D">
        <w:rPr>
          <w:rFonts w:ascii="Times New Roman" w:hAnsi="Times New Roman"/>
          <w:b/>
        </w:rPr>
        <w:t xml:space="preserve">increase/multiplicative </w:t>
      </w:r>
    </w:p>
    <w:p w:rsidR="00DC2504" w:rsidRDefault="00DC2504" w:rsidP="00DC2504">
      <w:pPr>
        <w:spacing w:after="0" w:line="240" w:lineRule="auto"/>
        <w:ind w:left="426"/>
        <w:rPr>
          <w:rFonts w:ascii="Times New Roman" w:hAnsi="Times New Roman"/>
          <w:b/>
        </w:rPr>
      </w:pPr>
      <w:r>
        <w:rPr>
          <w:rFonts w:ascii="Times New Roman" w:hAnsi="Times New Roman"/>
          <w:b/>
        </w:rPr>
        <w:t xml:space="preserve">  </w:t>
      </w:r>
      <w:proofErr w:type="gramStart"/>
      <w:r w:rsidRPr="0015485D">
        <w:rPr>
          <w:rFonts w:ascii="Times New Roman" w:hAnsi="Times New Roman"/>
          <w:b/>
        </w:rPr>
        <w:t>decrease</w:t>
      </w:r>
      <w:proofErr w:type="gramEnd"/>
      <w:r w:rsidRPr="0015485D">
        <w:rPr>
          <w:rFonts w:ascii="Times New Roman" w:hAnsi="Times New Roman"/>
          <w:b/>
        </w:rPr>
        <w:t xml:space="preserve"> make the mechanism stable.</w:t>
      </w:r>
    </w:p>
    <w:p w:rsidR="00DC2504" w:rsidRPr="0015485D" w:rsidRDefault="00DC2504" w:rsidP="00DC2504">
      <w:pPr>
        <w:spacing w:after="0" w:line="240" w:lineRule="auto"/>
        <w:ind w:left="426"/>
        <w:rPr>
          <w:rFonts w:ascii="Times New Roman" w:hAnsi="Times New Roman"/>
          <w:b/>
        </w:rPr>
      </w:pPr>
    </w:p>
    <w:p w:rsidR="00DC2504" w:rsidRPr="0015485D" w:rsidRDefault="00DC2504" w:rsidP="00DC2504">
      <w:pPr>
        <w:spacing w:after="0" w:line="240" w:lineRule="auto"/>
        <w:ind w:left="1440" w:hanging="1350"/>
        <w:rPr>
          <w:rFonts w:ascii="Times New Roman" w:hAnsi="Times New Roman"/>
          <w:b/>
        </w:rPr>
      </w:pPr>
      <w:r>
        <w:rPr>
          <w:rFonts w:ascii="Times New Roman" w:hAnsi="Times New Roman"/>
          <w:b/>
        </w:rPr>
        <w:br w:type="page"/>
      </w:r>
      <w:r w:rsidRPr="0015485D">
        <w:rPr>
          <w:rFonts w:ascii="Times New Roman" w:hAnsi="Times New Roman"/>
          <w:b/>
        </w:rPr>
        <w:lastRenderedPageBreak/>
        <w:t>2. Random Early Detection (RED</w:t>
      </w:r>
      <w:proofErr w:type="gramStart"/>
      <w:r w:rsidRPr="0015485D">
        <w:rPr>
          <w:rFonts w:ascii="Times New Roman" w:hAnsi="Times New Roman"/>
          <w:b/>
        </w:rPr>
        <w:t>)</w:t>
      </w:r>
      <w:r>
        <w:rPr>
          <w:rFonts w:ascii="Times New Roman" w:hAnsi="Times New Roman"/>
          <w:b/>
        </w:rPr>
        <w:t>-</w:t>
      </w:r>
      <w:proofErr w:type="gramEnd"/>
      <w:r>
        <w:rPr>
          <w:rFonts w:ascii="Times New Roman" w:hAnsi="Times New Roman"/>
          <w:b/>
        </w:rPr>
        <w:t xml:space="preserve"> Implemented  at routers</w:t>
      </w:r>
    </w:p>
    <w:p w:rsidR="00DC2504" w:rsidRDefault="00DC2504" w:rsidP="00DC2504">
      <w:pPr>
        <w:spacing w:after="0" w:line="240" w:lineRule="auto"/>
        <w:ind w:left="426"/>
        <w:rPr>
          <w:rFonts w:ascii="Times New Roman" w:hAnsi="Times New Roman"/>
        </w:rPr>
      </w:pPr>
      <w:r>
        <w:rPr>
          <w:rFonts w:ascii="Times New Roman" w:hAnsi="Times New Roman"/>
        </w:rPr>
        <w:t xml:space="preserve"> </w:t>
      </w:r>
      <w:r w:rsidRPr="0015485D">
        <w:rPr>
          <w:rFonts w:ascii="Times New Roman" w:hAnsi="Times New Roman"/>
        </w:rPr>
        <w:t xml:space="preserve">RED is invented by Sally Floyd and Van Jacobson in the early 1990s. </w:t>
      </w:r>
    </w:p>
    <w:p w:rsidR="00DC2504" w:rsidRDefault="00DC2504" w:rsidP="00DC2504">
      <w:pPr>
        <w:spacing w:after="0" w:line="240" w:lineRule="auto"/>
        <w:ind w:left="426"/>
        <w:rPr>
          <w:rFonts w:ascii="Times New Roman" w:hAnsi="Times New Roman"/>
        </w:rPr>
      </w:pPr>
      <w:r w:rsidRPr="0015485D">
        <w:rPr>
          <w:rFonts w:ascii="Times New Roman" w:hAnsi="Times New Roman"/>
        </w:rPr>
        <w:t>The router drops a few packets before it has exhausted its buffer space completely, so as to cause the source to slow down</w:t>
      </w:r>
      <w:r>
        <w:rPr>
          <w:rFonts w:ascii="Times New Roman" w:hAnsi="Times New Roman"/>
        </w:rPr>
        <w:t>.</w:t>
      </w:r>
    </w:p>
    <w:p w:rsidR="00DC2504" w:rsidRDefault="00DC2504" w:rsidP="00DC2504">
      <w:pPr>
        <w:spacing w:after="0" w:line="240" w:lineRule="auto"/>
        <w:ind w:left="426"/>
        <w:jc w:val="center"/>
        <w:rPr>
          <w:rFonts w:ascii="Times New Roman" w:hAnsi="Times New Roman"/>
          <w:b/>
        </w:rPr>
      </w:pPr>
      <w:proofErr w:type="gramStart"/>
      <w:r w:rsidRPr="0015485D">
        <w:rPr>
          <w:rFonts w:ascii="Times New Roman" w:hAnsi="Times New Roman"/>
          <w:b/>
        </w:rPr>
        <w:t xml:space="preserve">Comparison  </w:t>
      </w:r>
      <w:proofErr w:type="spellStart"/>
      <w:r w:rsidRPr="0015485D">
        <w:rPr>
          <w:rFonts w:ascii="Times New Roman" w:hAnsi="Times New Roman"/>
          <w:b/>
        </w:rPr>
        <w:t>DECbit</w:t>
      </w:r>
      <w:proofErr w:type="spellEnd"/>
      <w:proofErr w:type="gramEnd"/>
      <w:r w:rsidRPr="0015485D">
        <w:rPr>
          <w:rFonts w:ascii="Times New Roman" w:hAnsi="Times New Roman"/>
          <w:b/>
        </w:rPr>
        <w:t xml:space="preserve"> and RED</w:t>
      </w:r>
    </w:p>
    <w:p w:rsidR="00DC2504" w:rsidRPr="0015485D" w:rsidRDefault="00DC2504" w:rsidP="00DC2504">
      <w:pPr>
        <w:spacing w:after="0" w:line="240" w:lineRule="auto"/>
        <w:ind w:left="426"/>
        <w:jc w:val="center"/>
        <w:rPr>
          <w:rFonts w:ascii="Times New Roman" w:hAnsi="Times New Roman"/>
          <w:b/>
        </w:rPr>
      </w:pP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2"/>
        <w:gridCol w:w="4506"/>
      </w:tblGrid>
      <w:tr w:rsidR="00DC2504" w:rsidRPr="0015485D" w:rsidTr="00F76E8B">
        <w:tc>
          <w:tcPr>
            <w:tcW w:w="4005" w:type="dxa"/>
          </w:tcPr>
          <w:p w:rsidR="00DC2504" w:rsidRPr="0015485D" w:rsidRDefault="00DC2504" w:rsidP="00F76E8B">
            <w:pPr>
              <w:jc w:val="center"/>
              <w:rPr>
                <w:rFonts w:ascii="Times New Roman" w:hAnsi="Times New Roman"/>
                <w:b/>
              </w:rPr>
            </w:pPr>
            <w:proofErr w:type="spellStart"/>
            <w:r w:rsidRPr="0015485D">
              <w:rPr>
                <w:rFonts w:ascii="Times New Roman" w:hAnsi="Times New Roman"/>
                <w:b/>
              </w:rPr>
              <w:t>DECbit</w:t>
            </w:r>
            <w:proofErr w:type="spellEnd"/>
          </w:p>
        </w:tc>
        <w:tc>
          <w:tcPr>
            <w:tcW w:w="4545" w:type="dxa"/>
          </w:tcPr>
          <w:p w:rsidR="00DC2504" w:rsidRPr="0015485D" w:rsidRDefault="00DC2504" w:rsidP="00F76E8B">
            <w:pPr>
              <w:jc w:val="center"/>
              <w:rPr>
                <w:rFonts w:ascii="Times New Roman" w:hAnsi="Times New Roman"/>
                <w:b/>
              </w:rPr>
            </w:pPr>
            <w:r w:rsidRPr="0015485D">
              <w:rPr>
                <w:rFonts w:ascii="Times New Roman" w:hAnsi="Times New Roman"/>
                <w:b/>
              </w:rPr>
              <w:t>RED</w:t>
            </w:r>
          </w:p>
        </w:tc>
      </w:tr>
      <w:tr w:rsidR="00DC2504" w:rsidRPr="0015485D" w:rsidTr="00F76E8B">
        <w:tc>
          <w:tcPr>
            <w:tcW w:w="4005" w:type="dxa"/>
          </w:tcPr>
          <w:p w:rsidR="00DC2504" w:rsidRPr="0015485D" w:rsidRDefault="00DC2504" w:rsidP="00F76E8B">
            <w:pPr>
              <w:ind w:left="72"/>
              <w:jc w:val="both"/>
              <w:rPr>
                <w:rFonts w:ascii="Times New Roman" w:hAnsi="Times New Roman"/>
                <w:b/>
              </w:rPr>
            </w:pPr>
            <w:r>
              <w:rPr>
                <w:rFonts w:ascii="Times New Roman" w:hAnsi="Times New Roman"/>
              </w:rPr>
              <w:t>R</w:t>
            </w:r>
            <w:r w:rsidRPr="0015485D">
              <w:rPr>
                <w:rFonts w:ascii="Times New Roman" w:hAnsi="Times New Roman"/>
              </w:rPr>
              <w:t>outer is programmed to monitor its own queue length</w:t>
            </w:r>
          </w:p>
        </w:tc>
        <w:tc>
          <w:tcPr>
            <w:tcW w:w="4545" w:type="dxa"/>
          </w:tcPr>
          <w:p w:rsidR="00DC2504" w:rsidRPr="0015485D" w:rsidRDefault="00DC2504" w:rsidP="00F76E8B">
            <w:pPr>
              <w:ind w:left="117"/>
              <w:rPr>
                <w:rFonts w:ascii="Times New Roman" w:hAnsi="Times New Roman"/>
                <w:b/>
              </w:rPr>
            </w:pPr>
            <w:r>
              <w:rPr>
                <w:rFonts w:ascii="Times New Roman" w:hAnsi="Times New Roman"/>
              </w:rPr>
              <w:t>R</w:t>
            </w:r>
            <w:r w:rsidRPr="0015485D">
              <w:rPr>
                <w:rFonts w:ascii="Times New Roman" w:hAnsi="Times New Roman"/>
              </w:rPr>
              <w:t>outer is programmed to monitor its own queue length</w:t>
            </w:r>
          </w:p>
        </w:tc>
      </w:tr>
      <w:tr w:rsidR="00DC2504" w:rsidRPr="0015485D" w:rsidTr="00F76E8B">
        <w:tc>
          <w:tcPr>
            <w:tcW w:w="4005" w:type="dxa"/>
          </w:tcPr>
          <w:p w:rsidR="00DC2504" w:rsidRPr="0015485D" w:rsidRDefault="00DC2504" w:rsidP="00F76E8B">
            <w:pPr>
              <w:ind w:left="72"/>
              <w:jc w:val="both"/>
              <w:rPr>
                <w:rFonts w:ascii="Times New Roman" w:hAnsi="Times New Roman"/>
              </w:rPr>
            </w:pPr>
            <w:r>
              <w:rPr>
                <w:rFonts w:ascii="Times New Roman" w:hAnsi="Times New Roman"/>
              </w:rPr>
              <w:t>I</w:t>
            </w:r>
            <w:r w:rsidRPr="0015485D">
              <w:rPr>
                <w:rFonts w:ascii="Times New Roman" w:hAnsi="Times New Roman"/>
              </w:rPr>
              <w:t>t notifies  the source to adjust its congestion window</w:t>
            </w:r>
          </w:p>
        </w:tc>
        <w:tc>
          <w:tcPr>
            <w:tcW w:w="4545" w:type="dxa"/>
          </w:tcPr>
          <w:p w:rsidR="00DC2504" w:rsidRPr="0015485D" w:rsidRDefault="00DC2504" w:rsidP="00F76E8B">
            <w:pPr>
              <w:ind w:left="117"/>
              <w:rPr>
                <w:rFonts w:ascii="Times New Roman" w:hAnsi="Times New Roman"/>
              </w:rPr>
            </w:pPr>
            <w:r>
              <w:rPr>
                <w:rFonts w:ascii="Times New Roman" w:hAnsi="Times New Roman"/>
              </w:rPr>
              <w:t>I</w:t>
            </w:r>
            <w:r w:rsidRPr="0015485D">
              <w:rPr>
                <w:rFonts w:ascii="Times New Roman" w:hAnsi="Times New Roman"/>
              </w:rPr>
              <w:t>t notifies  the source to adjust its congestion window</w:t>
            </w:r>
          </w:p>
        </w:tc>
      </w:tr>
      <w:tr w:rsidR="00DC2504" w:rsidRPr="0015485D" w:rsidTr="00F76E8B">
        <w:tc>
          <w:tcPr>
            <w:tcW w:w="4005" w:type="dxa"/>
          </w:tcPr>
          <w:p w:rsidR="00DC2504" w:rsidRPr="0015485D" w:rsidRDefault="00DC2504" w:rsidP="00F76E8B">
            <w:pPr>
              <w:rPr>
                <w:rFonts w:ascii="Times New Roman" w:hAnsi="Times New Roman"/>
                <w:b/>
              </w:rPr>
            </w:pPr>
            <w:r w:rsidRPr="0015485D">
              <w:rPr>
                <w:rFonts w:ascii="Times New Roman" w:hAnsi="Times New Roman"/>
                <w:b/>
              </w:rPr>
              <w:t>DEC bit explicitly</w:t>
            </w:r>
            <w:r w:rsidRPr="0015485D">
              <w:rPr>
                <w:rFonts w:ascii="Times New Roman" w:hAnsi="Times New Roman"/>
              </w:rPr>
              <w:t xml:space="preserve"> sends a congestion notification message to the source</w:t>
            </w:r>
          </w:p>
        </w:tc>
        <w:tc>
          <w:tcPr>
            <w:tcW w:w="4545" w:type="dxa"/>
          </w:tcPr>
          <w:p w:rsidR="00DC2504" w:rsidRPr="0015485D" w:rsidRDefault="00DC2504" w:rsidP="00F76E8B">
            <w:pPr>
              <w:rPr>
                <w:rFonts w:ascii="Times New Roman" w:hAnsi="Times New Roman"/>
                <w:b/>
              </w:rPr>
            </w:pPr>
            <w:r w:rsidRPr="0015485D">
              <w:rPr>
                <w:rFonts w:ascii="Times New Roman" w:hAnsi="Times New Roman"/>
                <w:b/>
              </w:rPr>
              <w:t xml:space="preserve">RED </w:t>
            </w:r>
            <w:r w:rsidRPr="0015485D">
              <w:rPr>
                <w:rFonts w:ascii="Times New Roman" w:hAnsi="Times New Roman"/>
                <w:b/>
                <w:i/>
                <w:iCs/>
              </w:rPr>
              <w:t>implicitly</w:t>
            </w:r>
            <w:r w:rsidRPr="0015485D">
              <w:rPr>
                <w:rFonts w:ascii="Times New Roman" w:hAnsi="Times New Roman"/>
                <w:i/>
                <w:iCs/>
              </w:rPr>
              <w:t xml:space="preserve"> notifies </w:t>
            </w:r>
            <w:r w:rsidRPr="0015485D">
              <w:rPr>
                <w:rFonts w:ascii="Times New Roman" w:hAnsi="Times New Roman"/>
              </w:rPr>
              <w:t>the source of congestion by dropping one of its packets.</w:t>
            </w:r>
          </w:p>
        </w:tc>
      </w:tr>
      <w:tr w:rsidR="00DC2504" w:rsidRPr="0015485D" w:rsidTr="00F76E8B">
        <w:trPr>
          <w:trHeight w:val="886"/>
        </w:trPr>
        <w:tc>
          <w:tcPr>
            <w:tcW w:w="4005" w:type="dxa"/>
          </w:tcPr>
          <w:p w:rsidR="00DC2504" w:rsidRPr="0015485D" w:rsidRDefault="00DC2504" w:rsidP="00F76E8B">
            <w:pPr>
              <w:rPr>
                <w:rFonts w:ascii="Times New Roman" w:hAnsi="Times New Roman"/>
                <w:b/>
              </w:rPr>
            </w:pPr>
            <w:proofErr w:type="gramStart"/>
            <w:r w:rsidRPr="0015485D">
              <w:rPr>
                <w:rFonts w:ascii="Times New Roman" w:hAnsi="Times New Roman"/>
              </w:rPr>
              <w:t>queue</w:t>
            </w:r>
            <w:proofErr w:type="gramEnd"/>
            <w:r w:rsidRPr="0015485D">
              <w:rPr>
                <w:rFonts w:ascii="Times New Roman" w:hAnsi="Times New Roman"/>
              </w:rPr>
              <w:t xml:space="preserve"> length ≥ is the trigger</w:t>
            </w:r>
            <w:r>
              <w:rPr>
                <w:rFonts w:ascii="Times New Roman" w:hAnsi="Times New Roman"/>
              </w:rPr>
              <w:t xml:space="preserve"> for setting the congestion bit.</w:t>
            </w:r>
          </w:p>
        </w:tc>
        <w:tc>
          <w:tcPr>
            <w:tcW w:w="4545" w:type="dxa"/>
          </w:tcPr>
          <w:p w:rsidR="00DC2504" w:rsidRPr="0015485D" w:rsidRDefault="00DC2504" w:rsidP="00F76E8B">
            <w:pPr>
              <w:rPr>
                <w:rFonts w:ascii="Times New Roman" w:hAnsi="Times New Roman"/>
                <w:b/>
              </w:rPr>
            </w:pPr>
            <w:r w:rsidRPr="0015485D">
              <w:rPr>
                <w:rFonts w:ascii="Times New Roman" w:hAnsi="Times New Roman"/>
              </w:rPr>
              <w:t xml:space="preserve">It decides to drop each arriving packet with some </w:t>
            </w:r>
            <w:r w:rsidRPr="0015485D">
              <w:rPr>
                <w:rFonts w:ascii="Times New Roman" w:hAnsi="Times New Roman"/>
                <w:b/>
                <w:i/>
                <w:iCs/>
              </w:rPr>
              <w:t>drop probability</w:t>
            </w:r>
            <w:r w:rsidRPr="0015485D">
              <w:rPr>
                <w:rFonts w:ascii="Times New Roman" w:hAnsi="Times New Roman"/>
                <w:i/>
                <w:iCs/>
              </w:rPr>
              <w:t xml:space="preserve"> </w:t>
            </w:r>
            <w:r w:rsidRPr="0015485D">
              <w:rPr>
                <w:rFonts w:ascii="Times New Roman" w:hAnsi="Times New Roman"/>
              </w:rPr>
              <w:t xml:space="preserve">whenever the queue length exceeds some </w:t>
            </w:r>
            <w:r w:rsidRPr="0015485D">
              <w:rPr>
                <w:rFonts w:ascii="Times New Roman" w:hAnsi="Times New Roman"/>
                <w:i/>
                <w:iCs/>
              </w:rPr>
              <w:t>drop level</w:t>
            </w:r>
            <w:r>
              <w:rPr>
                <w:rFonts w:ascii="Times New Roman" w:hAnsi="Times New Roman"/>
                <w:i/>
                <w:iCs/>
              </w:rPr>
              <w:t>.</w:t>
            </w:r>
          </w:p>
        </w:tc>
      </w:tr>
    </w:tbl>
    <w:p w:rsidR="00DC2504" w:rsidRDefault="00DC2504" w:rsidP="00DC2504">
      <w:pPr>
        <w:spacing w:after="0" w:line="240" w:lineRule="auto"/>
        <w:ind w:left="1440" w:hanging="1014"/>
        <w:rPr>
          <w:rFonts w:ascii="Times New Roman" w:hAnsi="Times New Roman"/>
          <w:b/>
          <w:i/>
          <w:iCs/>
        </w:rPr>
      </w:pPr>
    </w:p>
    <w:p w:rsidR="00DC2504" w:rsidRPr="0015485D" w:rsidRDefault="00DC2504" w:rsidP="00DC2504">
      <w:pPr>
        <w:spacing w:after="0" w:line="240" w:lineRule="auto"/>
        <w:ind w:left="1440" w:hanging="1014"/>
        <w:rPr>
          <w:rFonts w:ascii="Times New Roman" w:hAnsi="Times New Roman"/>
        </w:rPr>
      </w:pPr>
      <w:r w:rsidRPr="0015485D">
        <w:rPr>
          <w:rFonts w:ascii="Times New Roman" w:hAnsi="Times New Roman"/>
          <w:b/>
          <w:i/>
          <w:iCs/>
        </w:rPr>
        <w:t xml:space="preserve">Details of how </w:t>
      </w:r>
      <w:proofErr w:type="gramStart"/>
      <w:r w:rsidRPr="0015485D">
        <w:rPr>
          <w:rFonts w:ascii="Times New Roman" w:hAnsi="Times New Roman"/>
          <w:b/>
          <w:i/>
          <w:iCs/>
        </w:rPr>
        <w:t>RED  monitor</w:t>
      </w:r>
      <w:proofErr w:type="gramEnd"/>
      <w:r w:rsidRPr="0015485D">
        <w:rPr>
          <w:rFonts w:ascii="Times New Roman" w:hAnsi="Times New Roman"/>
          <w:b/>
          <w:i/>
          <w:iCs/>
        </w:rPr>
        <w:t xml:space="preserve"> the queue length and </w:t>
      </w:r>
      <w:r w:rsidRPr="0015485D">
        <w:rPr>
          <w:rFonts w:ascii="Times New Roman" w:hAnsi="Times New Roman"/>
          <w:b/>
        </w:rPr>
        <w:t>when to drop a packet</w:t>
      </w:r>
      <w:r w:rsidRPr="0015485D">
        <w:rPr>
          <w:rFonts w:ascii="Times New Roman" w:hAnsi="Times New Roman"/>
        </w:rPr>
        <w:t>.</w:t>
      </w:r>
    </w:p>
    <w:p w:rsidR="00DC2504" w:rsidRDefault="00DC2504" w:rsidP="00222054">
      <w:pPr>
        <w:numPr>
          <w:ilvl w:val="0"/>
          <w:numId w:val="152"/>
        </w:numPr>
        <w:spacing w:after="0" w:line="240" w:lineRule="auto"/>
        <w:rPr>
          <w:rFonts w:ascii="Times New Roman" w:hAnsi="Times New Roman"/>
        </w:rPr>
      </w:pPr>
      <w:r w:rsidRPr="0015485D">
        <w:rPr>
          <w:rFonts w:ascii="Times New Roman" w:hAnsi="Times New Roman"/>
        </w:rPr>
        <w:t>First, RED computes an average queue length using a weighted running average similar to the one used in the original TCP timeout computation.</w:t>
      </w:r>
    </w:p>
    <w:p w:rsidR="00DC2504" w:rsidRDefault="00DC2504" w:rsidP="00DC2504">
      <w:pPr>
        <w:spacing w:after="0" w:line="240" w:lineRule="auto"/>
        <w:ind w:left="1146"/>
        <w:rPr>
          <w:rFonts w:ascii="Times New Roman" w:hAnsi="Times New Roman"/>
        </w:rPr>
      </w:pPr>
    </w:p>
    <w:p w:rsidR="00DC2504" w:rsidRPr="0015485D" w:rsidRDefault="00DC2504" w:rsidP="00222054">
      <w:pPr>
        <w:numPr>
          <w:ilvl w:val="0"/>
          <w:numId w:val="152"/>
        </w:numPr>
        <w:spacing w:after="0" w:line="240" w:lineRule="auto"/>
        <w:rPr>
          <w:rFonts w:ascii="Times New Roman" w:hAnsi="Times New Roman"/>
        </w:rPr>
      </w:pPr>
      <w:r w:rsidRPr="0015485D">
        <w:rPr>
          <w:rFonts w:ascii="Times New Roman" w:hAnsi="Times New Roman"/>
        </w:rPr>
        <w:t xml:space="preserve"> That is, </w:t>
      </w:r>
      <w:proofErr w:type="spellStart"/>
      <w:r w:rsidRPr="0015485D">
        <w:rPr>
          <w:rFonts w:ascii="Times New Roman" w:hAnsi="Times New Roman"/>
        </w:rPr>
        <w:t>AvgLen</w:t>
      </w:r>
      <w:proofErr w:type="spellEnd"/>
      <w:r w:rsidRPr="0015485D">
        <w:rPr>
          <w:rFonts w:ascii="Times New Roman" w:hAnsi="Times New Roman"/>
        </w:rPr>
        <w:t xml:space="preserve"> is computed as</w:t>
      </w:r>
    </w:p>
    <w:p w:rsidR="00DC2504" w:rsidRPr="0015485D" w:rsidRDefault="00DC2504" w:rsidP="00DC2504">
      <w:pPr>
        <w:tabs>
          <w:tab w:val="left" w:pos="1276"/>
          <w:tab w:val="left" w:pos="1418"/>
        </w:tabs>
        <w:spacing w:after="0" w:line="240" w:lineRule="auto"/>
        <w:rPr>
          <w:rFonts w:ascii="Times New Roman" w:hAnsi="Times New Roman"/>
        </w:rPr>
      </w:pPr>
      <w:r>
        <w:rPr>
          <w:rFonts w:ascii="Times New Roman" w:hAnsi="Times New Roman"/>
          <w:b/>
        </w:rPr>
        <w:t xml:space="preserve">                    </w:t>
      </w:r>
      <w:proofErr w:type="spellStart"/>
      <w:r w:rsidRPr="0015485D">
        <w:rPr>
          <w:rFonts w:ascii="Times New Roman" w:hAnsi="Times New Roman"/>
          <w:b/>
        </w:rPr>
        <w:t>AvgLen</w:t>
      </w:r>
      <w:proofErr w:type="spellEnd"/>
      <w:r w:rsidRPr="0015485D">
        <w:rPr>
          <w:rFonts w:ascii="Times New Roman" w:hAnsi="Times New Roman"/>
          <w:b/>
        </w:rPr>
        <w:t xml:space="preserve"> = (1 − Weight) × old </w:t>
      </w:r>
      <w:proofErr w:type="spellStart"/>
      <w:r w:rsidRPr="0015485D">
        <w:rPr>
          <w:rFonts w:ascii="Times New Roman" w:hAnsi="Times New Roman"/>
          <w:b/>
        </w:rPr>
        <w:t>AvgLen</w:t>
      </w:r>
      <w:proofErr w:type="spellEnd"/>
      <w:r w:rsidRPr="0015485D">
        <w:rPr>
          <w:rFonts w:ascii="Times New Roman" w:hAnsi="Times New Roman"/>
          <w:b/>
        </w:rPr>
        <w:t xml:space="preserve"> + Weight × </w:t>
      </w:r>
      <w:proofErr w:type="spellStart"/>
      <w:r w:rsidRPr="0015485D">
        <w:rPr>
          <w:rFonts w:ascii="Times New Roman" w:hAnsi="Times New Roman"/>
          <w:b/>
        </w:rPr>
        <w:t>SampleLen</w:t>
      </w:r>
      <w:proofErr w:type="spellEnd"/>
      <w:r w:rsidRPr="0015485D">
        <w:rPr>
          <w:rFonts w:ascii="Times New Roman" w:hAnsi="Times New Roman"/>
        </w:rPr>
        <w:t xml:space="preserve">       where 0 &lt; Weight &lt; 1 </w:t>
      </w:r>
    </w:p>
    <w:p w:rsidR="00DC2504" w:rsidRPr="0015485D" w:rsidRDefault="00DC2504" w:rsidP="00222054">
      <w:pPr>
        <w:numPr>
          <w:ilvl w:val="2"/>
          <w:numId w:val="115"/>
        </w:numPr>
        <w:tabs>
          <w:tab w:val="clear" w:pos="2160"/>
          <w:tab w:val="left" w:pos="426"/>
          <w:tab w:val="left" w:pos="567"/>
          <w:tab w:val="left" w:pos="1276"/>
          <w:tab w:val="num" w:pos="1560"/>
        </w:tabs>
        <w:spacing w:after="0" w:line="240" w:lineRule="auto"/>
        <w:ind w:left="1560" w:hanging="142"/>
        <w:rPr>
          <w:rFonts w:ascii="Times New Roman" w:hAnsi="Times New Roman"/>
        </w:rPr>
      </w:pPr>
      <w:proofErr w:type="spellStart"/>
      <w:r w:rsidRPr="0015485D">
        <w:rPr>
          <w:rFonts w:ascii="Times New Roman" w:hAnsi="Times New Roman"/>
        </w:rPr>
        <w:t>SampleLen</w:t>
      </w:r>
      <w:proofErr w:type="spellEnd"/>
      <w:r w:rsidRPr="0015485D">
        <w:rPr>
          <w:rFonts w:ascii="Times New Roman" w:hAnsi="Times New Roman"/>
        </w:rPr>
        <w:t xml:space="preserve"> is the length of the queue when a sample measurement is made. </w:t>
      </w:r>
    </w:p>
    <w:p w:rsidR="00DC2504" w:rsidRPr="0015485D" w:rsidRDefault="00DC2504" w:rsidP="00222054">
      <w:pPr>
        <w:numPr>
          <w:ilvl w:val="2"/>
          <w:numId w:val="115"/>
        </w:numPr>
        <w:tabs>
          <w:tab w:val="clear" w:pos="2160"/>
          <w:tab w:val="left" w:pos="426"/>
          <w:tab w:val="left" w:pos="567"/>
          <w:tab w:val="left" w:pos="1276"/>
          <w:tab w:val="num" w:pos="1560"/>
        </w:tabs>
        <w:spacing w:after="0" w:line="240" w:lineRule="auto"/>
        <w:ind w:left="1560" w:hanging="142"/>
        <w:rPr>
          <w:rFonts w:ascii="Times New Roman" w:hAnsi="Times New Roman"/>
        </w:rPr>
      </w:pPr>
      <w:proofErr w:type="gramStart"/>
      <w:r w:rsidRPr="0015485D">
        <w:rPr>
          <w:rFonts w:ascii="Times New Roman" w:hAnsi="Times New Roman"/>
        </w:rPr>
        <w:t>queue</w:t>
      </w:r>
      <w:proofErr w:type="gramEnd"/>
      <w:r w:rsidRPr="0015485D">
        <w:rPr>
          <w:rFonts w:ascii="Times New Roman" w:hAnsi="Times New Roman"/>
        </w:rPr>
        <w:t xml:space="preserve"> length is measured every time a new packet arrives at the gateway. In hardware, it might be calculated at some fixed sampling interval.</w:t>
      </w:r>
    </w:p>
    <w:p w:rsidR="00DC2504" w:rsidRDefault="00DC2504" w:rsidP="00222054">
      <w:pPr>
        <w:numPr>
          <w:ilvl w:val="0"/>
          <w:numId w:val="124"/>
        </w:numPr>
        <w:tabs>
          <w:tab w:val="left" w:pos="1080"/>
        </w:tabs>
        <w:spacing w:after="0" w:line="240" w:lineRule="auto"/>
        <w:ind w:left="720" w:firstLine="0"/>
        <w:rPr>
          <w:rFonts w:ascii="Times New Roman" w:hAnsi="Times New Roman"/>
        </w:rPr>
      </w:pPr>
      <w:r w:rsidRPr="0015485D">
        <w:rPr>
          <w:rFonts w:ascii="Times New Roman" w:hAnsi="Times New Roman"/>
        </w:rPr>
        <w:t xml:space="preserve">RED has two queue length thresholds that trigger certain activity: </w:t>
      </w:r>
      <w:proofErr w:type="spellStart"/>
      <w:r w:rsidRPr="0015485D">
        <w:rPr>
          <w:rFonts w:ascii="Times New Roman" w:hAnsi="Times New Roman"/>
        </w:rPr>
        <w:t>MinThreshold</w:t>
      </w:r>
      <w:proofErr w:type="spellEnd"/>
      <w:r w:rsidRPr="0015485D">
        <w:rPr>
          <w:rFonts w:ascii="Times New Roman" w:hAnsi="Times New Roman"/>
        </w:rPr>
        <w:t xml:space="preserve"> and </w:t>
      </w:r>
    </w:p>
    <w:p w:rsidR="00DC2504" w:rsidRDefault="00DC2504" w:rsidP="00DC2504">
      <w:pPr>
        <w:spacing w:after="0" w:line="240" w:lineRule="auto"/>
        <w:ind w:left="630"/>
        <w:rPr>
          <w:rFonts w:ascii="Times New Roman" w:hAnsi="Times New Roman"/>
        </w:rPr>
      </w:pPr>
      <w:r>
        <w:rPr>
          <w:rFonts w:ascii="Times New Roman" w:hAnsi="Times New Roman"/>
        </w:rPr>
        <w:t xml:space="preserve">               </w:t>
      </w:r>
      <w:proofErr w:type="spellStart"/>
      <w:proofErr w:type="gramStart"/>
      <w:r w:rsidRPr="0015485D">
        <w:rPr>
          <w:rFonts w:ascii="Times New Roman" w:hAnsi="Times New Roman"/>
        </w:rPr>
        <w:t>MaxThreshold</w:t>
      </w:r>
      <w:proofErr w:type="spellEnd"/>
      <w:r w:rsidRPr="0015485D">
        <w:rPr>
          <w:rFonts w:ascii="Times New Roman" w:hAnsi="Times New Roman"/>
        </w:rPr>
        <w:t>.,</w:t>
      </w:r>
      <w:proofErr w:type="gramEnd"/>
    </w:p>
    <w:p w:rsidR="00DC2504" w:rsidRPr="0015485D" w:rsidRDefault="00DC2504" w:rsidP="00222054">
      <w:pPr>
        <w:numPr>
          <w:ilvl w:val="0"/>
          <w:numId w:val="124"/>
        </w:numPr>
        <w:tabs>
          <w:tab w:val="left" w:pos="1080"/>
        </w:tabs>
        <w:spacing w:after="0" w:line="240" w:lineRule="auto"/>
        <w:ind w:left="720" w:firstLine="0"/>
        <w:rPr>
          <w:rFonts w:ascii="Times New Roman" w:hAnsi="Times New Roman"/>
        </w:rPr>
      </w:pPr>
      <w:r w:rsidRPr="0015485D">
        <w:rPr>
          <w:rFonts w:ascii="Times New Roman" w:hAnsi="Times New Roman"/>
        </w:rPr>
        <w:t xml:space="preserve"> RED compares the current </w:t>
      </w:r>
      <w:proofErr w:type="spellStart"/>
      <w:r w:rsidRPr="0015485D">
        <w:rPr>
          <w:rFonts w:ascii="Times New Roman" w:hAnsi="Times New Roman"/>
        </w:rPr>
        <w:t>AvgLen</w:t>
      </w:r>
      <w:proofErr w:type="spellEnd"/>
      <w:r w:rsidRPr="0015485D">
        <w:rPr>
          <w:rFonts w:ascii="Times New Roman" w:hAnsi="Times New Roman"/>
        </w:rPr>
        <w:t xml:space="preserve"> with these two thresholds, according to the following rules:</w:t>
      </w:r>
    </w:p>
    <w:p w:rsidR="00DC2504" w:rsidRPr="0059646C" w:rsidRDefault="00DC2504" w:rsidP="00222054">
      <w:pPr>
        <w:numPr>
          <w:ilvl w:val="2"/>
          <w:numId w:val="115"/>
        </w:numPr>
        <w:tabs>
          <w:tab w:val="clear" w:pos="2160"/>
          <w:tab w:val="num" w:pos="1701"/>
        </w:tabs>
        <w:spacing w:after="0" w:line="240" w:lineRule="auto"/>
        <w:ind w:hanging="742"/>
        <w:rPr>
          <w:rFonts w:ascii="Times New Roman" w:hAnsi="Times New Roman"/>
        </w:rPr>
      </w:pPr>
      <w:r w:rsidRPr="0059646C">
        <w:rPr>
          <w:rFonts w:ascii="Times New Roman" w:hAnsi="Times New Roman"/>
        </w:rPr>
        <w:t xml:space="preserve">if </w:t>
      </w:r>
      <w:proofErr w:type="spellStart"/>
      <w:r w:rsidRPr="0059646C">
        <w:rPr>
          <w:rFonts w:ascii="Times New Roman" w:hAnsi="Times New Roman"/>
        </w:rPr>
        <w:t>AvgLen</w:t>
      </w:r>
      <w:proofErr w:type="spellEnd"/>
      <w:r w:rsidRPr="0059646C">
        <w:rPr>
          <w:rFonts w:ascii="Times New Roman" w:hAnsi="Times New Roman"/>
        </w:rPr>
        <w:t xml:space="preserve"> </w:t>
      </w:r>
      <w:r w:rsidRPr="0059646C">
        <w:rPr>
          <w:rFonts w:ascii="Times New Roman" w:hAnsi="Times New Roman"/>
        </w:rPr>
        <w:sym w:font="Symbol" w:char="00A3"/>
      </w:r>
      <w:r w:rsidRPr="0059646C">
        <w:rPr>
          <w:rFonts w:ascii="Times New Roman" w:hAnsi="Times New Roman"/>
        </w:rPr>
        <w:t xml:space="preserve"> </w:t>
      </w:r>
      <w:proofErr w:type="spellStart"/>
      <w:r w:rsidRPr="0059646C">
        <w:rPr>
          <w:rFonts w:ascii="Times New Roman" w:hAnsi="Times New Roman"/>
        </w:rPr>
        <w:t>MinThreshold</w:t>
      </w:r>
      <w:proofErr w:type="spellEnd"/>
      <w:r w:rsidRPr="0059646C">
        <w:rPr>
          <w:rFonts w:ascii="Times New Roman" w:hAnsi="Times New Roman"/>
        </w:rPr>
        <w:t xml:space="preserve"> </w:t>
      </w:r>
      <w:r w:rsidRPr="0059646C">
        <w:rPr>
          <w:rFonts w:ascii="Times New Roman" w:hAnsi="Times New Roman"/>
        </w:rPr>
        <w:sym w:font="Wingdings" w:char="00E0"/>
      </w:r>
      <w:r w:rsidRPr="0059646C">
        <w:rPr>
          <w:rFonts w:ascii="Times New Roman" w:hAnsi="Times New Roman"/>
        </w:rPr>
        <w:t xml:space="preserve"> queue the packet</w:t>
      </w:r>
    </w:p>
    <w:p w:rsidR="00DC2504" w:rsidRPr="0059646C" w:rsidRDefault="00DC2504" w:rsidP="00222054">
      <w:pPr>
        <w:numPr>
          <w:ilvl w:val="2"/>
          <w:numId w:val="115"/>
        </w:numPr>
        <w:tabs>
          <w:tab w:val="clear" w:pos="2160"/>
          <w:tab w:val="num" w:pos="1701"/>
        </w:tabs>
        <w:spacing w:after="0" w:line="240" w:lineRule="auto"/>
        <w:ind w:hanging="742"/>
        <w:rPr>
          <w:rFonts w:ascii="Times New Roman" w:hAnsi="Times New Roman"/>
        </w:rPr>
      </w:pPr>
      <w:r w:rsidRPr="0059646C">
        <w:rPr>
          <w:rFonts w:ascii="Times New Roman" w:hAnsi="Times New Roman"/>
        </w:rPr>
        <w:t xml:space="preserve">if </w:t>
      </w:r>
      <w:proofErr w:type="spellStart"/>
      <w:r w:rsidRPr="0059646C">
        <w:rPr>
          <w:rFonts w:ascii="Times New Roman" w:hAnsi="Times New Roman"/>
        </w:rPr>
        <w:t>MinThreshold</w:t>
      </w:r>
      <w:proofErr w:type="spellEnd"/>
      <w:r w:rsidRPr="0059646C">
        <w:rPr>
          <w:rFonts w:ascii="Times New Roman" w:hAnsi="Times New Roman"/>
        </w:rPr>
        <w:t xml:space="preserve"> &lt; </w:t>
      </w:r>
      <w:proofErr w:type="spellStart"/>
      <w:r w:rsidRPr="0059646C">
        <w:rPr>
          <w:rFonts w:ascii="Times New Roman" w:hAnsi="Times New Roman"/>
        </w:rPr>
        <w:t>AvgLen</w:t>
      </w:r>
      <w:proofErr w:type="spellEnd"/>
      <w:r w:rsidRPr="0059646C">
        <w:rPr>
          <w:rFonts w:ascii="Times New Roman" w:hAnsi="Times New Roman"/>
        </w:rPr>
        <w:t xml:space="preserve"> &lt; </w:t>
      </w:r>
      <w:proofErr w:type="spellStart"/>
      <w:r w:rsidRPr="0059646C">
        <w:rPr>
          <w:rFonts w:ascii="Times New Roman" w:hAnsi="Times New Roman"/>
        </w:rPr>
        <w:t>MaxThreshold</w:t>
      </w:r>
      <w:proofErr w:type="spellEnd"/>
      <w:r w:rsidRPr="0059646C">
        <w:rPr>
          <w:rFonts w:ascii="Times New Roman" w:hAnsi="Times New Roman"/>
        </w:rPr>
        <w:t xml:space="preserve"> </w:t>
      </w:r>
    </w:p>
    <w:p w:rsidR="00DC2504" w:rsidRPr="0059646C" w:rsidRDefault="00DC2504" w:rsidP="00222054">
      <w:pPr>
        <w:numPr>
          <w:ilvl w:val="3"/>
          <w:numId w:val="115"/>
        </w:numPr>
        <w:tabs>
          <w:tab w:val="num" w:pos="1701"/>
        </w:tabs>
        <w:spacing w:after="0" w:line="240" w:lineRule="auto"/>
        <w:ind w:hanging="742"/>
        <w:rPr>
          <w:rFonts w:ascii="Times New Roman" w:hAnsi="Times New Roman"/>
        </w:rPr>
      </w:pPr>
      <w:r w:rsidRPr="0059646C">
        <w:rPr>
          <w:rFonts w:ascii="Times New Roman" w:hAnsi="Times New Roman"/>
        </w:rPr>
        <w:sym w:font="Wingdings" w:char="00E0"/>
      </w:r>
      <w:r w:rsidRPr="0059646C">
        <w:rPr>
          <w:rFonts w:ascii="Times New Roman" w:hAnsi="Times New Roman"/>
        </w:rPr>
        <w:t xml:space="preserve"> calculate probability P</w:t>
      </w:r>
    </w:p>
    <w:p w:rsidR="00DC2504" w:rsidRPr="0059646C" w:rsidRDefault="00DC2504" w:rsidP="00222054">
      <w:pPr>
        <w:numPr>
          <w:ilvl w:val="3"/>
          <w:numId w:val="115"/>
        </w:numPr>
        <w:tabs>
          <w:tab w:val="num" w:pos="1701"/>
        </w:tabs>
        <w:spacing w:after="0" w:line="240" w:lineRule="auto"/>
        <w:ind w:hanging="742"/>
        <w:rPr>
          <w:rFonts w:ascii="Times New Roman" w:hAnsi="Times New Roman"/>
        </w:rPr>
      </w:pPr>
      <w:r w:rsidRPr="0059646C">
        <w:rPr>
          <w:rFonts w:ascii="Times New Roman" w:hAnsi="Times New Roman"/>
        </w:rPr>
        <w:sym w:font="Wingdings" w:char="00E0"/>
      </w:r>
      <w:r w:rsidRPr="0059646C">
        <w:rPr>
          <w:rFonts w:ascii="Times New Roman" w:hAnsi="Times New Roman"/>
        </w:rPr>
        <w:t xml:space="preserve"> drop the arriving packet with probability P</w:t>
      </w:r>
    </w:p>
    <w:p w:rsidR="00DC2504" w:rsidRPr="0059646C" w:rsidRDefault="00DC2504" w:rsidP="00222054">
      <w:pPr>
        <w:numPr>
          <w:ilvl w:val="2"/>
          <w:numId w:val="115"/>
        </w:numPr>
        <w:tabs>
          <w:tab w:val="clear" w:pos="2160"/>
          <w:tab w:val="num" w:pos="1701"/>
        </w:tabs>
        <w:spacing w:after="0" w:line="240" w:lineRule="auto"/>
        <w:ind w:hanging="742"/>
        <w:rPr>
          <w:rFonts w:ascii="Times New Roman" w:hAnsi="Times New Roman"/>
        </w:rPr>
      </w:pPr>
      <w:r w:rsidRPr="0059646C">
        <w:rPr>
          <w:rFonts w:ascii="Times New Roman" w:hAnsi="Times New Roman"/>
        </w:rPr>
        <w:t xml:space="preserve">if </w:t>
      </w:r>
      <w:proofErr w:type="spellStart"/>
      <w:r w:rsidRPr="0059646C">
        <w:rPr>
          <w:rFonts w:ascii="Times New Roman" w:hAnsi="Times New Roman"/>
        </w:rPr>
        <w:t>MaxThreshold</w:t>
      </w:r>
      <w:proofErr w:type="spellEnd"/>
      <w:r w:rsidRPr="0059646C">
        <w:rPr>
          <w:rFonts w:ascii="Times New Roman" w:hAnsi="Times New Roman"/>
        </w:rPr>
        <w:t xml:space="preserve"> </w:t>
      </w:r>
      <w:r w:rsidRPr="0059646C">
        <w:rPr>
          <w:rFonts w:ascii="Times New Roman" w:hAnsi="Times New Roman"/>
        </w:rPr>
        <w:sym w:font="Symbol" w:char="00A3"/>
      </w:r>
      <w:r w:rsidRPr="0059646C">
        <w:rPr>
          <w:rFonts w:ascii="Times New Roman" w:hAnsi="Times New Roman"/>
        </w:rPr>
        <w:t xml:space="preserve"> </w:t>
      </w:r>
      <w:proofErr w:type="spellStart"/>
      <w:r w:rsidRPr="0059646C">
        <w:rPr>
          <w:rFonts w:ascii="Times New Roman" w:hAnsi="Times New Roman"/>
        </w:rPr>
        <w:t>AvgLen</w:t>
      </w:r>
      <w:proofErr w:type="spellEnd"/>
      <w:r w:rsidRPr="0059646C">
        <w:rPr>
          <w:rFonts w:ascii="Times New Roman" w:hAnsi="Times New Roman"/>
        </w:rPr>
        <w:t xml:space="preserve"> </w:t>
      </w:r>
      <w:r w:rsidRPr="0059646C">
        <w:rPr>
          <w:rFonts w:ascii="Times New Roman" w:hAnsi="Times New Roman"/>
        </w:rPr>
        <w:sym w:font="Wingdings" w:char="00E0"/>
      </w:r>
      <w:r w:rsidRPr="0059646C">
        <w:rPr>
          <w:rFonts w:ascii="Times New Roman" w:hAnsi="Times New Roman"/>
        </w:rPr>
        <w:t xml:space="preserve"> drop the arriving packet</w:t>
      </w:r>
    </w:p>
    <w:p w:rsidR="00DC2504" w:rsidRPr="0015485D" w:rsidRDefault="00DC2504" w:rsidP="00DC2504">
      <w:pPr>
        <w:spacing w:after="0" w:line="240" w:lineRule="auto"/>
        <w:ind w:left="2160"/>
        <w:rPr>
          <w:rFonts w:ascii="Times New Roman" w:hAnsi="Times New Roman"/>
          <w:b/>
        </w:rPr>
      </w:pPr>
    </w:p>
    <w:p w:rsidR="00DC2504" w:rsidRPr="0015485D" w:rsidRDefault="00DC2504" w:rsidP="00DC2504">
      <w:pPr>
        <w:spacing w:after="0" w:line="240" w:lineRule="auto"/>
        <w:rPr>
          <w:rFonts w:ascii="Times New Roman" w:hAnsi="Times New Roman"/>
        </w:rPr>
      </w:pPr>
    </w:p>
    <w:p w:rsidR="00DC2504" w:rsidRPr="0015485D" w:rsidRDefault="00DC2504" w:rsidP="00DC2504">
      <w:pPr>
        <w:spacing w:after="0" w:line="240" w:lineRule="auto"/>
        <w:ind w:left="360"/>
        <w:rPr>
          <w:rFonts w:ascii="Times New Roman" w:hAnsi="Times New Roman"/>
        </w:rPr>
      </w:pPr>
      <w:r>
        <w:rPr>
          <w:rFonts w:ascii="Times New Roman" w:hAnsi="Times New Roman"/>
          <w:noProof/>
        </w:rPr>
        <w:lastRenderedPageBreak/>
        <w:drawing>
          <wp:inline distT="0" distB="0" distL="0" distR="0">
            <wp:extent cx="2838450" cy="1162050"/>
            <wp:effectExtent l="19050" t="0" r="0" b="0"/>
            <wp:docPr id="39" name="Picture 2" descr="f06-16-978012385059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6-16-9780123850591 copy.jpg"/>
                    <pic:cNvPicPr>
                      <a:picLocks noChangeAspect="1" noChangeArrowheads="1"/>
                    </pic:cNvPicPr>
                  </pic:nvPicPr>
                  <pic:blipFill>
                    <a:blip r:embed="rId103"/>
                    <a:srcRect/>
                    <a:stretch>
                      <a:fillRect/>
                    </a:stretch>
                  </pic:blipFill>
                  <pic:spPr bwMode="auto">
                    <a:xfrm>
                      <a:off x="0" y="0"/>
                      <a:ext cx="2838450" cy="116205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2695575" cy="1314450"/>
            <wp:effectExtent l="19050" t="0" r="9525" b="0"/>
            <wp:docPr id="40" name="Picture 3" descr="f06-17-978012385059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6-17-9780123850591 copy.jpg"/>
                    <pic:cNvPicPr>
                      <a:picLocks noChangeAspect="1" noChangeArrowheads="1"/>
                    </pic:cNvPicPr>
                  </pic:nvPicPr>
                  <pic:blipFill>
                    <a:blip r:embed="rId104"/>
                    <a:srcRect/>
                    <a:stretch>
                      <a:fillRect/>
                    </a:stretch>
                  </pic:blipFill>
                  <pic:spPr bwMode="auto">
                    <a:xfrm>
                      <a:off x="0" y="0"/>
                      <a:ext cx="2695575" cy="1314450"/>
                    </a:xfrm>
                    <a:prstGeom prst="rect">
                      <a:avLst/>
                    </a:prstGeom>
                    <a:noFill/>
                    <a:ln w="9525">
                      <a:noFill/>
                      <a:miter lim="800000"/>
                      <a:headEnd/>
                      <a:tailEnd/>
                    </a:ln>
                  </pic:spPr>
                </pic:pic>
              </a:graphicData>
            </a:graphic>
          </wp:inline>
        </w:drawing>
      </w:r>
    </w:p>
    <w:p w:rsidR="00DC2504" w:rsidRPr="0015485D" w:rsidRDefault="00DC2504" w:rsidP="00DC2504">
      <w:pPr>
        <w:spacing w:after="0" w:line="240" w:lineRule="auto"/>
        <w:rPr>
          <w:rFonts w:ascii="Times New Roman" w:hAnsi="Times New Roman"/>
        </w:rPr>
      </w:pPr>
    </w:p>
    <w:p w:rsidR="00DC2504" w:rsidRPr="0015485D" w:rsidRDefault="00DC2504" w:rsidP="00222054">
      <w:pPr>
        <w:numPr>
          <w:ilvl w:val="0"/>
          <w:numId w:val="124"/>
        </w:numPr>
        <w:spacing w:after="0" w:line="240" w:lineRule="auto"/>
        <w:rPr>
          <w:rFonts w:ascii="Times New Roman" w:hAnsi="Times New Roman"/>
        </w:rPr>
      </w:pPr>
      <w:r w:rsidRPr="0015485D">
        <w:rPr>
          <w:rFonts w:ascii="Times New Roman" w:hAnsi="Times New Roman"/>
        </w:rPr>
        <w:t xml:space="preserve">The drop probability P is a function of both </w:t>
      </w:r>
      <w:proofErr w:type="spellStart"/>
      <w:r w:rsidRPr="0015485D">
        <w:rPr>
          <w:rFonts w:ascii="Times New Roman" w:hAnsi="Times New Roman"/>
        </w:rPr>
        <w:t>AvgLen</w:t>
      </w:r>
      <w:proofErr w:type="spellEnd"/>
      <w:r w:rsidRPr="0015485D">
        <w:rPr>
          <w:rFonts w:ascii="Times New Roman" w:hAnsi="Times New Roman"/>
        </w:rPr>
        <w:t xml:space="preserve"> and how long it has been since the last packet was dropped. </w:t>
      </w:r>
    </w:p>
    <w:p w:rsidR="00DC2504" w:rsidRPr="0015485D" w:rsidRDefault="00DC2504" w:rsidP="00DC2504">
      <w:pPr>
        <w:spacing w:after="0" w:line="240" w:lineRule="auto"/>
        <w:rPr>
          <w:rFonts w:ascii="Times New Roman" w:hAnsi="Times New Roman"/>
          <w:b/>
        </w:rPr>
      </w:pPr>
      <w:r>
        <w:rPr>
          <w:rFonts w:ascii="Times New Roman" w:hAnsi="Times New Roman"/>
          <w:b/>
        </w:rPr>
        <w:t xml:space="preserve">              </w:t>
      </w:r>
      <w:r w:rsidRPr="0015485D">
        <w:rPr>
          <w:rFonts w:ascii="Times New Roman" w:hAnsi="Times New Roman"/>
          <w:b/>
        </w:rPr>
        <w:t xml:space="preserve"> </w:t>
      </w:r>
      <w:r>
        <w:rPr>
          <w:rFonts w:ascii="Times New Roman" w:hAnsi="Times New Roman"/>
          <w:b/>
        </w:rPr>
        <w:t xml:space="preserve">        </w:t>
      </w:r>
      <w:r w:rsidRPr="0015485D">
        <w:rPr>
          <w:rFonts w:ascii="Times New Roman" w:hAnsi="Times New Roman"/>
          <w:b/>
        </w:rPr>
        <w:t xml:space="preserve">  </w:t>
      </w:r>
      <w:r>
        <w:rPr>
          <w:rFonts w:ascii="Times New Roman" w:hAnsi="Times New Roman"/>
          <w:b/>
        </w:rPr>
        <w:t xml:space="preserve">  </w:t>
      </w:r>
      <w:proofErr w:type="gramStart"/>
      <w:r w:rsidRPr="0015485D">
        <w:rPr>
          <w:rFonts w:ascii="Times New Roman" w:hAnsi="Times New Roman"/>
          <w:b/>
        </w:rPr>
        <w:t>P  =</w:t>
      </w:r>
      <w:proofErr w:type="gramEnd"/>
      <w:r w:rsidRPr="0015485D">
        <w:rPr>
          <w:rFonts w:ascii="Times New Roman" w:hAnsi="Times New Roman"/>
          <w:b/>
        </w:rPr>
        <w:t xml:space="preserve">  </w:t>
      </w:r>
      <w:proofErr w:type="spellStart"/>
      <w:r w:rsidRPr="0015485D">
        <w:rPr>
          <w:rFonts w:ascii="Times New Roman" w:hAnsi="Times New Roman"/>
          <w:b/>
        </w:rPr>
        <w:t>TempP</w:t>
      </w:r>
      <w:proofErr w:type="spellEnd"/>
      <w:r w:rsidRPr="0015485D">
        <w:rPr>
          <w:rFonts w:ascii="Times New Roman" w:hAnsi="Times New Roman"/>
          <w:b/>
        </w:rPr>
        <w:t xml:space="preserve"> /  (1 − count × </w:t>
      </w:r>
      <w:proofErr w:type="spellStart"/>
      <w:r w:rsidRPr="0015485D">
        <w:rPr>
          <w:rFonts w:ascii="Times New Roman" w:hAnsi="Times New Roman"/>
          <w:b/>
        </w:rPr>
        <w:t>TempP</w:t>
      </w:r>
      <w:proofErr w:type="spellEnd"/>
      <w:r w:rsidRPr="0015485D">
        <w:rPr>
          <w:rFonts w:ascii="Times New Roman" w:hAnsi="Times New Roman"/>
          <w:b/>
        </w:rPr>
        <w:t>)</w:t>
      </w:r>
    </w:p>
    <w:p w:rsidR="00DC2504" w:rsidRPr="0015485D" w:rsidRDefault="00DC2504" w:rsidP="00DC2504">
      <w:pPr>
        <w:spacing w:after="0" w:line="240" w:lineRule="auto"/>
        <w:rPr>
          <w:rFonts w:ascii="Times New Roman" w:hAnsi="Times New Roman"/>
          <w:b/>
        </w:rPr>
      </w:pPr>
      <w:r w:rsidRPr="0015485D">
        <w:rPr>
          <w:rFonts w:ascii="Times New Roman" w:hAnsi="Times New Roman"/>
          <w:b/>
        </w:rPr>
        <w:t xml:space="preserve">               </w:t>
      </w:r>
    </w:p>
    <w:p w:rsidR="00DC2504" w:rsidRPr="0015485D" w:rsidRDefault="00DC2504" w:rsidP="00DC2504">
      <w:pPr>
        <w:spacing w:after="0" w:line="240" w:lineRule="auto"/>
        <w:rPr>
          <w:rFonts w:ascii="Times New Roman" w:hAnsi="Times New Roman"/>
          <w:b/>
        </w:rPr>
      </w:pPr>
      <w:r>
        <w:rPr>
          <w:rFonts w:ascii="Times New Roman" w:hAnsi="Times New Roman"/>
          <w:b/>
        </w:rPr>
        <w:t xml:space="preserve">                         </w:t>
      </w:r>
      <w:r w:rsidRPr="0015485D">
        <w:rPr>
          <w:rFonts w:ascii="Times New Roman" w:hAnsi="Times New Roman"/>
          <w:b/>
        </w:rPr>
        <w:t xml:space="preserve"> </w:t>
      </w:r>
      <w:proofErr w:type="spellStart"/>
      <w:r w:rsidRPr="0015485D">
        <w:rPr>
          <w:rFonts w:ascii="Times New Roman" w:hAnsi="Times New Roman"/>
          <w:b/>
        </w:rPr>
        <w:t>TempP</w:t>
      </w:r>
      <w:proofErr w:type="spellEnd"/>
      <w:r w:rsidRPr="0015485D">
        <w:rPr>
          <w:rFonts w:ascii="Times New Roman" w:hAnsi="Times New Roman"/>
          <w:b/>
        </w:rPr>
        <w:t xml:space="preserve"> =    </w:t>
      </w:r>
      <w:proofErr w:type="spellStart"/>
      <w:r w:rsidRPr="0015485D">
        <w:rPr>
          <w:rFonts w:ascii="Times New Roman" w:hAnsi="Times New Roman"/>
          <w:b/>
        </w:rPr>
        <w:t>MaxP</w:t>
      </w:r>
      <w:proofErr w:type="spellEnd"/>
      <w:r w:rsidRPr="0015485D">
        <w:rPr>
          <w:rFonts w:ascii="Times New Roman" w:hAnsi="Times New Roman"/>
          <w:b/>
        </w:rPr>
        <w:t xml:space="preserve"> × (</w:t>
      </w:r>
      <w:proofErr w:type="spellStart"/>
      <w:r w:rsidRPr="0015485D">
        <w:rPr>
          <w:rFonts w:ascii="Times New Roman" w:hAnsi="Times New Roman"/>
          <w:b/>
        </w:rPr>
        <w:t>AvgLen</w:t>
      </w:r>
      <w:proofErr w:type="spellEnd"/>
      <w:r w:rsidRPr="0015485D">
        <w:rPr>
          <w:rFonts w:ascii="Times New Roman" w:hAnsi="Times New Roman"/>
          <w:b/>
        </w:rPr>
        <w:t xml:space="preserve"> − </w:t>
      </w:r>
      <w:proofErr w:type="spellStart"/>
      <w:r w:rsidRPr="0015485D">
        <w:rPr>
          <w:rFonts w:ascii="Times New Roman" w:hAnsi="Times New Roman"/>
          <w:b/>
        </w:rPr>
        <w:t>MinThreshold</w:t>
      </w:r>
      <w:proofErr w:type="spellEnd"/>
      <w:r w:rsidRPr="0015485D">
        <w:rPr>
          <w:rFonts w:ascii="Times New Roman" w:hAnsi="Times New Roman"/>
          <w:b/>
        </w:rPr>
        <w:t>) / (</w:t>
      </w:r>
      <w:proofErr w:type="spellStart"/>
      <w:r w:rsidRPr="0015485D">
        <w:rPr>
          <w:rFonts w:ascii="Times New Roman" w:hAnsi="Times New Roman"/>
          <w:b/>
        </w:rPr>
        <w:t>MaxThreshold</w:t>
      </w:r>
      <w:proofErr w:type="spellEnd"/>
      <w:r w:rsidRPr="0015485D">
        <w:rPr>
          <w:rFonts w:ascii="Times New Roman" w:hAnsi="Times New Roman"/>
          <w:b/>
        </w:rPr>
        <w:t xml:space="preserve"> − </w:t>
      </w:r>
      <w:proofErr w:type="spellStart"/>
      <w:r w:rsidRPr="0015485D">
        <w:rPr>
          <w:rFonts w:ascii="Times New Roman" w:hAnsi="Times New Roman"/>
          <w:b/>
        </w:rPr>
        <w:t>MinThreshold</w:t>
      </w:r>
      <w:proofErr w:type="spellEnd"/>
      <w:r w:rsidRPr="0015485D">
        <w:rPr>
          <w:rFonts w:ascii="Times New Roman" w:hAnsi="Times New Roman"/>
          <w:b/>
        </w:rPr>
        <w:t>)</w:t>
      </w:r>
    </w:p>
    <w:p w:rsidR="00DC2504" w:rsidRPr="0015485D" w:rsidRDefault="00DC2504" w:rsidP="00222054">
      <w:pPr>
        <w:numPr>
          <w:ilvl w:val="0"/>
          <w:numId w:val="124"/>
        </w:numPr>
        <w:spacing w:after="0" w:line="240" w:lineRule="auto"/>
        <w:rPr>
          <w:rFonts w:ascii="Times New Roman" w:hAnsi="Times New Roman"/>
        </w:rPr>
      </w:pPr>
      <w:r w:rsidRPr="0015485D">
        <w:rPr>
          <w:rFonts w:ascii="Times New Roman" w:hAnsi="Times New Roman"/>
        </w:rPr>
        <w:t xml:space="preserve">Count keeps track of how many newly arriving packets have been queued (not dropped) while </w:t>
      </w:r>
      <w:proofErr w:type="spellStart"/>
      <w:r w:rsidRPr="0015485D">
        <w:rPr>
          <w:rFonts w:ascii="Times New Roman" w:hAnsi="Times New Roman"/>
        </w:rPr>
        <w:t>AvgLen</w:t>
      </w:r>
      <w:proofErr w:type="spellEnd"/>
      <w:r w:rsidRPr="0015485D">
        <w:rPr>
          <w:rFonts w:ascii="Times New Roman" w:hAnsi="Times New Roman"/>
        </w:rPr>
        <w:t xml:space="preserve"> has been between the two thresholds.</w:t>
      </w:r>
    </w:p>
    <w:p w:rsidR="00DC2504" w:rsidRPr="0015485D" w:rsidRDefault="00DC2504" w:rsidP="00DC2504">
      <w:pPr>
        <w:spacing w:after="0" w:line="240" w:lineRule="auto"/>
        <w:rPr>
          <w:rFonts w:ascii="Times New Roman" w:hAnsi="Times New Roman"/>
          <w:b/>
        </w:rPr>
      </w:pPr>
    </w:p>
    <w:p w:rsidR="00DC2504" w:rsidRPr="0015485D" w:rsidRDefault="00DC2504" w:rsidP="00DC2504">
      <w:pPr>
        <w:spacing w:after="0" w:line="240" w:lineRule="auto"/>
        <w:rPr>
          <w:rFonts w:ascii="Times New Roman" w:hAnsi="Times New Roman"/>
          <w:b/>
        </w:rPr>
      </w:pPr>
      <w:r w:rsidRPr="0015485D">
        <w:rPr>
          <w:rFonts w:ascii="Times New Roman" w:hAnsi="Times New Roman"/>
          <w:b/>
        </w:rPr>
        <w:t>3. Source-based Congestion Avoidance</w:t>
      </w:r>
    </w:p>
    <w:p w:rsidR="00DC2504" w:rsidRDefault="00DC2504" w:rsidP="00222054">
      <w:pPr>
        <w:numPr>
          <w:ilvl w:val="0"/>
          <w:numId w:val="124"/>
        </w:numPr>
        <w:spacing w:after="0" w:line="240" w:lineRule="auto"/>
        <w:rPr>
          <w:rFonts w:ascii="Times New Roman" w:hAnsi="Times New Roman"/>
        </w:rPr>
      </w:pPr>
      <w:r w:rsidRPr="0015485D">
        <w:rPr>
          <w:rFonts w:ascii="Times New Roman" w:hAnsi="Times New Roman"/>
        </w:rPr>
        <w:t xml:space="preserve">The source might notice that as packet queues build up in the network’s routers, there is a measurable increase in the RTT for each successive packet it sends. </w:t>
      </w:r>
    </w:p>
    <w:p w:rsidR="00DC2504" w:rsidRPr="0015485D" w:rsidRDefault="00DC2504" w:rsidP="00DC2504">
      <w:pPr>
        <w:spacing w:after="0" w:line="240" w:lineRule="auto"/>
        <w:ind w:left="360"/>
        <w:rPr>
          <w:rFonts w:ascii="Times New Roman" w:hAnsi="Times New Roman"/>
        </w:rPr>
      </w:pPr>
    </w:p>
    <w:p w:rsidR="00DC2504" w:rsidRPr="0015485D" w:rsidRDefault="00DC2504" w:rsidP="00DC2504">
      <w:pPr>
        <w:spacing w:after="0" w:line="240" w:lineRule="auto"/>
        <w:ind w:left="142"/>
        <w:rPr>
          <w:rFonts w:ascii="Times New Roman" w:hAnsi="Times New Roman"/>
          <w:b/>
        </w:rPr>
      </w:pPr>
      <w:proofErr w:type="gramStart"/>
      <w:r w:rsidRPr="0015485D">
        <w:rPr>
          <w:rFonts w:ascii="Times New Roman" w:hAnsi="Times New Roman"/>
          <w:b/>
        </w:rPr>
        <w:t>Algorithm  1</w:t>
      </w:r>
      <w:proofErr w:type="gramEnd"/>
      <w:r w:rsidRPr="0015485D">
        <w:rPr>
          <w:rFonts w:ascii="Times New Roman" w:hAnsi="Times New Roman"/>
          <w:b/>
        </w:rPr>
        <w:t xml:space="preserve"> </w:t>
      </w:r>
    </w:p>
    <w:p w:rsidR="00DC2504" w:rsidRPr="0015485D" w:rsidRDefault="00DC2504" w:rsidP="00222054">
      <w:pPr>
        <w:numPr>
          <w:ilvl w:val="2"/>
          <w:numId w:val="116"/>
        </w:numPr>
        <w:tabs>
          <w:tab w:val="clear" w:pos="2160"/>
          <w:tab w:val="left" w:pos="1134"/>
        </w:tabs>
        <w:spacing w:after="0" w:line="240" w:lineRule="auto"/>
        <w:ind w:left="990" w:firstLine="0"/>
        <w:jc w:val="both"/>
        <w:rPr>
          <w:rFonts w:ascii="Times New Roman" w:hAnsi="Times New Roman"/>
        </w:rPr>
      </w:pPr>
      <w:r w:rsidRPr="00A5055B">
        <w:rPr>
          <w:rFonts w:ascii="Times New Roman" w:hAnsi="Times New Roman"/>
          <w:bCs/>
        </w:rPr>
        <w:t>The</w:t>
      </w:r>
      <w:r w:rsidRPr="0015485D">
        <w:rPr>
          <w:rFonts w:ascii="Times New Roman" w:hAnsi="Times New Roman"/>
          <w:bCs/>
        </w:rPr>
        <w:t xml:space="preserve"> congestion window normally increases as in TCP, but every two round-trip delays the algorithm checks to see if the current RTT is greater than the average of the minimum and maximum RTTs seen so far. </w:t>
      </w:r>
      <w:r w:rsidRPr="0015485D">
        <w:rPr>
          <w:rFonts w:ascii="Times New Roman" w:hAnsi="Times New Roman"/>
          <w:b/>
          <w:bCs/>
        </w:rPr>
        <w:t>If it is, then the algorithm decreases the congestion window by one-eighth.</w:t>
      </w:r>
    </w:p>
    <w:p w:rsidR="00DC2504" w:rsidRPr="0015485D" w:rsidRDefault="00DC2504" w:rsidP="00DC2504">
      <w:pPr>
        <w:spacing w:after="0" w:line="240" w:lineRule="auto"/>
        <w:ind w:left="142"/>
        <w:rPr>
          <w:rFonts w:ascii="Times New Roman" w:hAnsi="Times New Roman"/>
          <w:b/>
        </w:rPr>
      </w:pPr>
      <w:proofErr w:type="gramStart"/>
      <w:r w:rsidRPr="0015485D">
        <w:rPr>
          <w:rFonts w:ascii="Times New Roman" w:hAnsi="Times New Roman"/>
          <w:b/>
        </w:rPr>
        <w:t>Algorithm  2</w:t>
      </w:r>
      <w:proofErr w:type="gramEnd"/>
      <w:r w:rsidRPr="0015485D">
        <w:rPr>
          <w:rFonts w:ascii="Times New Roman" w:hAnsi="Times New Roman"/>
          <w:b/>
        </w:rPr>
        <w:t xml:space="preserve"> </w:t>
      </w:r>
    </w:p>
    <w:p w:rsidR="00DC2504" w:rsidRDefault="00DC2504" w:rsidP="00222054">
      <w:pPr>
        <w:numPr>
          <w:ilvl w:val="1"/>
          <w:numId w:val="117"/>
        </w:numPr>
        <w:tabs>
          <w:tab w:val="clear" w:pos="1440"/>
          <w:tab w:val="num" w:pos="1276"/>
        </w:tabs>
        <w:spacing w:after="0" w:line="240" w:lineRule="auto"/>
        <w:ind w:left="1276" w:hanging="142"/>
        <w:jc w:val="both"/>
        <w:rPr>
          <w:rFonts w:ascii="Times New Roman" w:hAnsi="Times New Roman"/>
        </w:rPr>
      </w:pPr>
      <w:r w:rsidRPr="0015485D">
        <w:rPr>
          <w:rFonts w:ascii="Times New Roman" w:hAnsi="Times New Roman"/>
        </w:rPr>
        <w:t xml:space="preserve"> The decision as to whether or not to change the current window size is based on changes to both the RTT and the window size. The window is adjusted once every two round-trip delays based on the product </w:t>
      </w:r>
    </w:p>
    <w:p w:rsidR="00DC2504" w:rsidRPr="0015485D" w:rsidRDefault="00DC2504" w:rsidP="00DC2504">
      <w:pPr>
        <w:spacing w:after="0" w:line="240" w:lineRule="auto"/>
        <w:ind w:left="1276"/>
        <w:jc w:val="both"/>
        <w:rPr>
          <w:rFonts w:ascii="Times New Roman" w:hAnsi="Times New Roman"/>
        </w:rPr>
      </w:pPr>
    </w:p>
    <w:p w:rsidR="00DC2504" w:rsidRPr="0015485D" w:rsidRDefault="00DC2504" w:rsidP="00DC2504">
      <w:pPr>
        <w:spacing w:after="0" w:line="240" w:lineRule="auto"/>
        <w:rPr>
          <w:rFonts w:ascii="Times New Roman" w:hAnsi="Times New Roman"/>
          <w:b/>
        </w:rPr>
      </w:pPr>
      <w:r w:rsidRPr="0015485D">
        <w:rPr>
          <w:rFonts w:ascii="Times New Roman" w:hAnsi="Times New Roman"/>
          <w:b/>
        </w:rPr>
        <w:t xml:space="preserve">                </w:t>
      </w:r>
      <w:r>
        <w:rPr>
          <w:rFonts w:ascii="Times New Roman" w:hAnsi="Times New Roman"/>
          <w:b/>
        </w:rPr>
        <w:t xml:space="preserve">                     </w:t>
      </w:r>
      <w:r w:rsidRPr="0015485D">
        <w:rPr>
          <w:rFonts w:ascii="Times New Roman" w:hAnsi="Times New Roman"/>
          <w:b/>
        </w:rPr>
        <w:t>(</w:t>
      </w:r>
      <w:proofErr w:type="spellStart"/>
      <w:r w:rsidRPr="0015485D">
        <w:rPr>
          <w:rFonts w:ascii="Times New Roman" w:hAnsi="Times New Roman"/>
          <w:b/>
        </w:rPr>
        <w:t>CurrentWindow</w:t>
      </w:r>
      <w:proofErr w:type="spellEnd"/>
      <w:r w:rsidRPr="0015485D">
        <w:rPr>
          <w:rFonts w:ascii="Times New Roman" w:hAnsi="Times New Roman"/>
          <w:b/>
        </w:rPr>
        <w:t xml:space="preserve"> − </w:t>
      </w:r>
      <w:proofErr w:type="spellStart"/>
      <w:r w:rsidRPr="0015485D">
        <w:rPr>
          <w:rFonts w:ascii="Times New Roman" w:hAnsi="Times New Roman"/>
          <w:b/>
        </w:rPr>
        <w:t>OldWindow</w:t>
      </w:r>
      <w:proofErr w:type="spellEnd"/>
      <w:r w:rsidRPr="0015485D">
        <w:rPr>
          <w:rFonts w:ascii="Times New Roman" w:hAnsi="Times New Roman"/>
          <w:b/>
        </w:rPr>
        <w:t>)</w:t>
      </w:r>
      <w:proofErr w:type="gramStart"/>
      <w:r w:rsidRPr="0015485D">
        <w:rPr>
          <w:rFonts w:ascii="Times New Roman" w:hAnsi="Times New Roman"/>
          <w:b/>
        </w:rPr>
        <w:t>×(</w:t>
      </w:r>
      <w:proofErr w:type="spellStart"/>
      <w:proofErr w:type="gramEnd"/>
      <w:r w:rsidRPr="0015485D">
        <w:rPr>
          <w:rFonts w:ascii="Times New Roman" w:hAnsi="Times New Roman"/>
          <w:b/>
        </w:rPr>
        <w:t>CurrentRTT</w:t>
      </w:r>
      <w:proofErr w:type="spellEnd"/>
      <w:r w:rsidRPr="0015485D">
        <w:rPr>
          <w:rFonts w:ascii="Times New Roman" w:hAnsi="Times New Roman"/>
          <w:b/>
        </w:rPr>
        <w:t xml:space="preserve"> − </w:t>
      </w:r>
      <w:proofErr w:type="spellStart"/>
      <w:r w:rsidRPr="0015485D">
        <w:rPr>
          <w:rFonts w:ascii="Times New Roman" w:hAnsi="Times New Roman"/>
          <w:b/>
        </w:rPr>
        <w:t>OldRTT</w:t>
      </w:r>
      <w:proofErr w:type="spellEnd"/>
      <w:r w:rsidRPr="0015485D">
        <w:rPr>
          <w:rFonts w:ascii="Times New Roman" w:hAnsi="Times New Roman"/>
          <w:b/>
        </w:rPr>
        <w:t>)</w:t>
      </w:r>
    </w:p>
    <w:p w:rsidR="00DC2504" w:rsidRPr="0015485D" w:rsidRDefault="00DC2504" w:rsidP="00222054">
      <w:pPr>
        <w:numPr>
          <w:ilvl w:val="2"/>
          <w:numId w:val="118"/>
        </w:numPr>
        <w:spacing w:after="0" w:line="240" w:lineRule="auto"/>
        <w:ind w:hanging="175"/>
        <w:rPr>
          <w:rFonts w:ascii="Times New Roman" w:hAnsi="Times New Roman"/>
          <w:b/>
        </w:rPr>
      </w:pPr>
      <w:r w:rsidRPr="0015485D">
        <w:rPr>
          <w:rFonts w:ascii="Times New Roman" w:hAnsi="Times New Roman"/>
          <w:b/>
        </w:rPr>
        <w:t>If the result is +</w:t>
      </w:r>
      <w:proofErr w:type="spellStart"/>
      <w:r w:rsidRPr="0015485D">
        <w:rPr>
          <w:rFonts w:ascii="Times New Roman" w:hAnsi="Times New Roman"/>
          <w:b/>
        </w:rPr>
        <w:t>ve</w:t>
      </w:r>
      <w:proofErr w:type="spellEnd"/>
      <w:r w:rsidRPr="0015485D">
        <w:rPr>
          <w:rFonts w:ascii="Times New Roman" w:hAnsi="Times New Roman"/>
          <w:b/>
        </w:rPr>
        <w:t xml:space="preserve">, the source decreases the window size by one-eighth; </w:t>
      </w:r>
    </w:p>
    <w:p w:rsidR="00DC2504" w:rsidRPr="0015485D" w:rsidRDefault="00DC2504" w:rsidP="00222054">
      <w:pPr>
        <w:numPr>
          <w:ilvl w:val="2"/>
          <w:numId w:val="118"/>
        </w:numPr>
        <w:spacing w:after="0" w:line="240" w:lineRule="auto"/>
        <w:ind w:hanging="175"/>
        <w:rPr>
          <w:rFonts w:ascii="Times New Roman" w:hAnsi="Times New Roman"/>
          <w:b/>
        </w:rPr>
      </w:pPr>
      <w:proofErr w:type="gramStart"/>
      <w:r w:rsidRPr="0015485D">
        <w:rPr>
          <w:rFonts w:ascii="Times New Roman" w:hAnsi="Times New Roman"/>
          <w:b/>
        </w:rPr>
        <w:t>if</w:t>
      </w:r>
      <w:proofErr w:type="gramEnd"/>
      <w:r w:rsidRPr="0015485D">
        <w:rPr>
          <w:rFonts w:ascii="Times New Roman" w:hAnsi="Times New Roman"/>
          <w:b/>
        </w:rPr>
        <w:t xml:space="preserve"> the result is -</w:t>
      </w:r>
      <w:proofErr w:type="spellStart"/>
      <w:r w:rsidRPr="0015485D">
        <w:rPr>
          <w:rFonts w:ascii="Times New Roman" w:hAnsi="Times New Roman"/>
          <w:b/>
        </w:rPr>
        <w:t>ve</w:t>
      </w:r>
      <w:proofErr w:type="spellEnd"/>
      <w:r w:rsidRPr="0015485D">
        <w:rPr>
          <w:rFonts w:ascii="Times New Roman" w:hAnsi="Times New Roman"/>
          <w:b/>
        </w:rPr>
        <w:t xml:space="preserve"> or 0, the source increases the window by one maximum packet size.</w:t>
      </w:r>
    </w:p>
    <w:p w:rsidR="00DC2504" w:rsidRDefault="00DC2504" w:rsidP="00DC2504">
      <w:pPr>
        <w:spacing w:after="0" w:line="240" w:lineRule="auto"/>
        <w:rPr>
          <w:rFonts w:ascii="Times New Roman" w:hAnsi="Times New Roman"/>
        </w:rPr>
      </w:pPr>
      <w:r>
        <w:rPr>
          <w:rFonts w:ascii="Times New Roman" w:hAnsi="Times New Roman"/>
        </w:rPr>
        <w:t xml:space="preserve">    </w:t>
      </w:r>
      <w:r w:rsidRPr="0015485D">
        <w:rPr>
          <w:rFonts w:ascii="Times New Roman" w:hAnsi="Times New Roman"/>
        </w:rPr>
        <w:t xml:space="preserve">Note that the window changes during every adjustment; that </w:t>
      </w:r>
      <w:proofErr w:type="gramStart"/>
      <w:r w:rsidRPr="0015485D">
        <w:rPr>
          <w:rFonts w:ascii="Times New Roman" w:hAnsi="Times New Roman"/>
        </w:rPr>
        <w:t>is,</w:t>
      </w:r>
      <w:proofErr w:type="gramEnd"/>
      <w:r w:rsidRPr="0015485D">
        <w:rPr>
          <w:rFonts w:ascii="Times New Roman" w:hAnsi="Times New Roman"/>
        </w:rPr>
        <w:t xml:space="preserve"> it oscillates around its optimal point.</w:t>
      </w:r>
    </w:p>
    <w:p w:rsidR="00DC2504" w:rsidRPr="0015485D" w:rsidRDefault="00DC2504" w:rsidP="00DC2504">
      <w:pPr>
        <w:spacing w:after="0" w:line="240" w:lineRule="auto"/>
        <w:rPr>
          <w:rFonts w:ascii="Times New Roman" w:hAnsi="Times New Roman"/>
        </w:rPr>
      </w:pPr>
    </w:p>
    <w:p w:rsidR="00DC2504" w:rsidRPr="0015485D" w:rsidRDefault="00DC2504" w:rsidP="00DC2504">
      <w:pPr>
        <w:spacing w:after="0" w:line="240" w:lineRule="auto"/>
        <w:rPr>
          <w:rFonts w:ascii="Times New Roman" w:hAnsi="Times New Roman"/>
          <w:b/>
        </w:rPr>
      </w:pPr>
      <w:r w:rsidRPr="0015485D">
        <w:rPr>
          <w:rFonts w:ascii="Times New Roman" w:hAnsi="Times New Roman"/>
          <w:b/>
        </w:rPr>
        <w:t>Algorithm 3</w:t>
      </w:r>
    </w:p>
    <w:p w:rsidR="00DC2504" w:rsidRDefault="00DC2504" w:rsidP="00222054">
      <w:pPr>
        <w:numPr>
          <w:ilvl w:val="0"/>
          <w:numId w:val="124"/>
        </w:numPr>
        <w:spacing w:after="0" w:line="240" w:lineRule="auto"/>
        <w:jc w:val="both"/>
        <w:rPr>
          <w:rFonts w:ascii="Times New Roman" w:hAnsi="Times New Roman"/>
        </w:rPr>
      </w:pPr>
      <w:r w:rsidRPr="0015485D">
        <w:rPr>
          <w:rFonts w:ascii="Times New Roman" w:hAnsi="Times New Roman"/>
        </w:rPr>
        <w:t xml:space="preserve">Every RTT, it increases the window size by one packet and compares the throughput achieved to the throughput when the window was one packet smaller. </w:t>
      </w:r>
    </w:p>
    <w:p w:rsidR="00DC2504" w:rsidRDefault="00DC2504" w:rsidP="00222054">
      <w:pPr>
        <w:numPr>
          <w:ilvl w:val="0"/>
          <w:numId w:val="124"/>
        </w:numPr>
        <w:spacing w:after="0" w:line="240" w:lineRule="auto"/>
        <w:jc w:val="both"/>
        <w:rPr>
          <w:rFonts w:ascii="Times New Roman" w:hAnsi="Times New Roman"/>
        </w:rPr>
      </w:pPr>
      <w:r w:rsidRPr="0015485D">
        <w:rPr>
          <w:rFonts w:ascii="Times New Roman" w:hAnsi="Times New Roman"/>
        </w:rPr>
        <w:t xml:space="preserve">If the difference is less than one-half the throughput achieved when only one packet was in transit—as was the case at the beginning of the connection—the algorithm decreases the window by one packet. </w:t>
      </w:r>
    </w:p>
    <w:p w:rsidR="00DC2504" w:rsidRDefault="00DC2504" w:rsidP="00222054">
      <w:pPr>
        <w:numPr>
          <w:ilvl w:val="0"/>
          <w:numId w:val="124"/>
        </w:numPr>
        <w:spacing w:after="0" w:line="240" w:lineRule="auto"/>
        <w:jc w:val="both"/>
        <w:rPr>
          <w:rFonts w:ascii="Times New Roman" w:hAnsi="Times New Roman"/>
        </w:rPr>
      </w:pPr>
      <w:r w:rsidRPr="0015485D">
        <w:rPr>
          <w:rFonts w:ascii="Times New Roman" w:hAnsi="Times New Roman"/>
        </w:rPr>
        <w:t>This scheme calculates the throughput by dividing the number of bytes outstanding in</w:t>
      </w:r>
      <w:r>
        <w:rPr>
          <w:rFonts w:ascii="Times New Roman" w:hAnsi="Times New Roman"/>
        </w:rPr>
        <w:t xml:space="preserve"> </w:t>
      </w:r>
      <w:r w:rsidRPr="0015485D">
        <w:rPr>
          <w:rFonts w:ascii="Times New Roman" w:hAnsi="Times New Roman"/>
        </w:rPr>
        <w:t>the network by the RTT</w:t>
      </w:r>
      <w:r>
        <w:rPr>
          <w:rFonts w:ascii="Times New Roman" w:hAnsi="Times New Roman"/>
        </w:rPr>
        <w:t>.</w:t>
      </w:r>
    </w:p>
    <w:p w:rsidR="00DC2504" w:rsidRDefault="00DC2504" w:rsidP="00DC2504">
      <w:pPr>
        <w:spacing w:after="0" w:line="240" w:lineRule="auto"/>
        <w:ind w:left="360"/>
        <w:jc w:val="both"/>
        <w:rPr>
          <w:rFonts w:ascii="Times New Roman" w:hAnsi="Times New Roman"/>
        </w:rPr>
      </w:pPr>
    </w:p>
    <w:p w:rsidR="00DC2504" w:rsidRDefault="00DC2504" w:rsidP="00DC2504">
      <w:pPr>
        <w:spacing w:after="0" w:line="240" w:lineRule="auto"/>
        <w:jc w:val="both"/>
        <w:rPr>
          <w:rFonts w:ascii="Times New Roman" w:hAnsi="Times New Roman"/>
        </w:rPr>
      </w:pPr>
      <w:r w:rsidRPr="0015485D">
        <w:rPr>
          <w:rFonts w:ascii="Times New Roman" w:hAnsi="Times New Roman"/>
          <w:b/>
        </w:rPr>
        <w:t>Algorithm 4</w:t>
      </w:r>
      <w:r w:rsidRPr="0015485D">
        <w:rPr>
          <w:rFonts w:ascii="Times New Roman" w:hAnsi="Times New Roman"/>
        </w:rPr>
        <w:t xml:space="preserve"> -TCP Vegas: According to this algorithm when actual bandwidth is 10 </w:t>
      </w:r>
      <w:proofErr w:type="spellStart"/>
      <w:r w:rsidRPr="0015485D">
        <w:rPr>
          <w:rFonts w:ascii="Times New Roman" w:hAnsi="Times New Roman"/>
        </w:rPr>
        <w:t>pkts</w:t>
      </w:r>
      <w:proofErr w:type="spellEnd"/>
      <w:r w:rsidRPr="0015485D">
        <w:rPr>
          <w:rFonts w:ascii="Times New Roman" w:hAnsi="Times New Roman"/>
        </w:rPr>
        <w:t xml:space="preserve"> /sec the sender can send 10 packets /sec because the extra data will be handled by the router in the network.</w:t>
      </w:r>
      <w:r>
        <w:rPr>
          <w:rFonts w:ascii="Times New Roman" w:hAnsi="Times New Roman"/>
        </w:rPr>
        <w:t xml:space="preserve"> </w:t>
      </w:r>
      <w:r w:rsidRPr="0015485D">
        <w:rPr>
          <w:rFonts w:ascii="Times New Roman" w:hAnsi="Times New Roman"/>
        </w:rPr>
        <w:t>It is known as TCP Vegas</w:t>
      </w:r>
    </w:p>
    <w:p w:rsidR="00DC2504" w:rsidRPr="0059758E" w:rsidRDefault="00DC2504" w:rsidP="00DC2504">
      <w:pPr>
        <w:spacing w:after="0" w:line="240" w:lineRule="auto"/>
        <w:jc w:val="both"/>
        <w:rPr>
          <w:rFonts w:ascii="Times New Roman" w:hAnsi="Times New Roman"/>
          <w:b/>
        </w:rPr>
      </w:pPr>
      <w:r>
        <w:rPr>
          <w:rFonts w:ascii="Times New Roman" w:hAnsi="Times New Roman"/>
        </w:rPr>
        <w:lastRenderedPageBreak/>
        <w:br w:type="page"/>
      </w:r>
    </w:p>
    <w:p w:rsidR="00DC2504" w:rsidRPr="00AB2FB6" w:rsidRDefault="00DC2504" w:rsidP="00222054">
      <w:pPr>
        <w:numPr>
          <w:ilvl w:val="0"/>
          <w:numId w:val="3"/>
        </w:numPr>
        <w:tabs>
          <w:tab w:val="left" w:pos="270"/>
        </w:tabs>
        <w:spacing w:after="0" w:line="240" w:lineRule="auto"/>
        <w:ind w:left="0" w:firstLine="0"/>
        <w:jc w:val="both"/>
        <w:rPr>
          <w:rFonts w:ascii="Times New Roman" w:hAnsi="Times New Roman"/>
          <w:b/>
        </w:rPr>
      </w:pPr>
      <w:r w:rsidRPr="00F028FC">
        <w:rPr>
          <w:rFonts w:ascii="Times New Roman" w:hAnsi="Times New Roman"/>
          <w:b/>
          <w:bCs/>
        </w:rPr>
        <w:lastRenderedPageBreak/>
        <w:t xml:space="preserve">Explain TCP sliding window algorithm for flow control. </w:t>
      </w:r>
    </w:p>
    <w:p w:rsidR="00DC2504" w:rsidRPr="00AB2FB6" w:rsidRDefault="00DC2504" w:rsidP="00DC2504">
      <w:pPr>
        <w:tabs>
          <w:tab w:val="left" w:pos="270"/>
        </w:tabs>
        <w:spacing w:after="0" w:line="240" w:lineRule="auto"/>
        <w:jc w:val="both"/>
        <w:rPr>
          <w:rFonts w:ascii="Times New Roman" w:hAnsi="Times New Roman"/>
          <w:b/>
        </w:rPr>
      </w:pPr>
      <w:r>
        <w:rPr>
          <w:rFonts w:ascii="Times New Roman" w:hAnsi="Times New Roman"/>
          <w:b/>
          <w:bCs/>
        </w:rPr>
        <w:t xml:space="preserve">     </w:t>
      </w:r>
      <w:r w:rsidRPr="00AB2FB6">
        <w:rPr>
          <w:rFonts w:ascii="Times New Roman" w:hAnsi="Times New Roman"/>
          <w:b/>
          <w:bCs/>
          <w:u w:val="single"/>
        </w:rPr>
        <w:t>FLOW CONTROL</w:t>
      </w:r>
    </w:p>
    <w:p w:rsidR="00DC2504" w:rsidRPr="0015485D" w:rsidRDefault="00DC2504" w:rsidP="00222054">
      <w:pPr>
        <w:pStyle w:val="ListParagraph"/>
        <w:numPr>
          <w:ilvl w:val="0"/>
          <w:numId w:val="102"/>
        </w:numPr>
        <w:ind w:left="426" w:hanging="142"/>
        <w:rPr>
          <w:sz w:val="22"/>
          <w:szCs w:val="22"/>
        </w:rPr>
      </w:pPr>
      <w:r w:rsidRPr="0015485D">
        <w:rPr>
          <w:sz w:val="22"/>
          <w:szCs w:val="22"/>
        </w:rPr>
        <w:t xml:space="preserve">It guarantees the reliable delivery of data, </w:t>
      </w:r>
    </w:p>
    <w:p w:rsidR="00DC2504" w:rsidRPr="0015485D" w:rsidRDefault="00DC2504" w:rsidP="00222054">
      <w:pPr>
        <w:pStyle w:val="ListParagraph"/>
        <w:numPr>
          <w:ilvl w:val="0"/>
          <w:numId w:val="102"/>
        </w:numPr>
        <w:ind w:left="426" w:hanging="142"/>
        <w:rPr>
          <w:sz w:val="22"/>
          <w:szCs w:val="22"/>
        </w:rPr>
      </w:pPr>
      <w:r w:rsidRPr="0015485D">
        <w:rPr>
          <w:sz w:val="22"/>
          <w:szCs w:val="22"/>
        </w:rPr>
        <w:t xml:space="preserve">It ensures that data is delivered in order, and </w:t>
      </w:r>
    </w:p>
    <w:p w:rsidR="00DC2504" w:rsidRDefault="00DC2504" w:rsidP="00222054">
      <w:pPr>
        <w:pStyle w:val="ListParagraph"/>
        <w:numPr>
          <w:ilvl w:val="0"/>
          <w:numId w:val="102"/>
        </w:numPr>
        <w:ind w:left="426" w:hanging="142"/>
        <w:rPr>
          <w:sz w:val="22"/>
          <w:szCs w:val="22"/>
        </w:rPr>
      </w:pPr>
      <w:r w:rsidRPr="0015485D">
        <w:rPr>
          <w:sz w:val="22"/>
          <w:szCs w:val="22"/>
        </w:rPr>
        <w:t>It enforces sliding flow control between the sender   and the receiver.</w:t>
      </w:r>
    </w:p>
    <w:p w:rsidR="00DC2504" w:rsidRPr="00AB2FB6" w:rsidRDefault="00DC2504" w:rsidP="00DC2504">
      <w:pPr>
        <w:pStyle w:val="ListParagraph"/>
        <w:ind w:left="284"/>
        <w:rPr>
          <w:b/>
          <w:sz w:val="22"/>
          <w:szCs w:val="22"/>
          <w:u w:val="single"/>
        </w:rPr>
      </w:pPr>
      <w:r w:rsidRPr="00AB2FB6">
        <w:rPr>
          <w:b/>
          <w:sz w:val="22"/>
          <w:szCs w:val="22"/>
          <w:u w:val="single"/>
        </w:rPr>
        <w:t>IDEA</w:t>
      </w:r>
    </w:p>
    <w:p w:rsidR="00DC2504" w:rsidRPr="0015485D" w:rsidRDefault="00DC2504" w:rsidP="00222054">
      <w:pPr>
        <w:numPr>
          <w:ilvl w:val="0"/>
          <w:numId w:val="153"/>
        </w:numPr>
        <w:spacing w:after="0" w:line="240" w:lineRule="auto"/>
        <w:rPr>
          <w:rFonts w:ascii="Times New Roman" w:hAnsi="Times New Roman"/>
        </w:rPr>
      </w:pPr>
      <w:r w:rsidRPr="0015485D">
        <w:rPr>
          <w:rFonts w:ascii="Times New Roman" w:hAnsi="Times New Roman"/>
        </w:rPr>
        <w:t xml:space="preserve">Instead of </w:t>
      </w:r>
      <w:proofErr w:type="gramStart"/>
      <w:r w:rsidRPr="0015485D">
        <w:rPr>
          <w:rFonts w:ascii="Times New Roman" w:hAnsi="Times New Roman"/>
        </w:rPr>
        <w:t xml:space="preserve">using  </w:t>
      </w:r>
      <w:r w:rsidRPr="0015485D">
        <w:rPr>
          <w:rFonts w:ascii="Times New Roman" w:hAnsi="Times New Roman"/>
          <w:b/>
          <w:bCs/>
        </w:rPr>
        <w:t>fixed</w:t>
      </w:r>
      <w:proofErr w:type="gramEnd"/>
      <w:r w:rsidRPr="0015485D">
        <w:rPr>
          <w:rFonts w:ascii="Times New Roman" w:hAnsi="Times New Roman"/>
          <w:b/>
          <w:bCs/>
        </w:rPr>
        <w:t>-size sliding window</w:t>
      </w:r>
      <w:r w:rsidRPr="0015485D">
        <w:rPr>
          <w:rFonts w:ascii="Times New Roman" w:hAnsi="Times New Roman"/>
        </w:rPr>
        <w:t xml:space="preserve">, the </w:t>
      </w:r>
      <w:r w:rsidRPr="0015485D">
        <w:rPr>
          <w:rFonts w:ascii="Times New Roman" w:hAnsi="Times New Roman"/>
          <w:b/>
          <w:bCs/>
        </w:rPr>
        <w:t xml:space="preserve">receiver </w:t>
      </w:r>
      <w:r w:rsidRPr="0015485D">
        <w:rPr>
          <w:rFonts w:ascii="Times New Roman" w:hAnsi="Times New Roman"/>
          <w:b/>
          <w:bCs/>
          <w:i/>
          <w:iCs/>
        </w:rPr>
        <w:t xml:space="preserve">advertises a </w:t>
      </w:r>
      <w:r w:rsidRPr="0015485D">
        <w:rPr>
          <w:rFonts w:ascii="Times New Roman" w:hAnsi="Times New Roman"/>
          <w:b/>
          <w:bCs/>
        </w:rPr>
        <w:t>window size</w:t>
      </w:r>
      <w:r w:rsidRPr="0015485D">
        <w:rPr>
          <w:rFonts w:ascii="Times New Roman" w:hAnsi="Times New Roman"/>
        </w:rPr>
        <w:t xml:space="preserve"> to the sender. </w:t>
      </w:r>
      <w:r>
        <w:rPr>
          <w:rFonts w:ascii="Times New Roman" w:hAnsi="Times New Roman"/>
        </w:rPr>
        <w:t xml:space="preserve"> </w:t>
      </w:r>
      <w:r w:rsidRPr="0015485D">
        <w:rPr>
          <w:rFonts w:ascii="Times New Roman" w:hAnsi="Times New Roman"/>
        </w:rPr>
        <w:t xml:space="preserve">This is done using </w:t>
      </w:r>
      <w:proofErr w:type="gramStart"/>
      <w:r w:rsidRPr="0015485D">
        <w:rPr>
          <w:rFonts w:ascii="Times New Roman" w:hAnsi="Times New Roman"/>
        </w:rPr>
        <w:t xml:space="preserve">the  </w:t>
      </w:r>
      <w:r w:rsidRPr="0015485D">
        <w:rPr>
          <w:rFonts w:ascii="Times New Roman" w:hAnsi="Times New Roman"/>
          <w:b/>
          <w:bCs/>
        </w:rPr>
        <w:t>Advertised</w:t>
      </w:r>
      <w:proofErr w:type="gramEnd"/>
      <w:r w:rsidRPr="0015485D">
        <w:rPr>
          <w:rFonts w:ascii="Times New Roman" w:hAnsi="Times New Roman"/>
          <w:b/>
          <w:bCs/>
        </w:rPr>
        <w:t xml:space="preserve"> Window field  in  the  TCP  header .</w:t>
      </w:r>
    </w:p>
    <w:p w:rsidR="00DC2504" w:rsidRPr="0015485D" w:rsidRDefault="00DC2504" w:rsidP="00222054">
      <w:pPr>
        <w:numPr>
          <w:ilvl w:val="0"/>
          <w:numId w:val="153"/>
        </w:numPr>
        <w:spacing w:before="100" w:beforeAutospacing="1" w:after="0" w:line="240" w:lineRule="auto"/>
        <w:rPr>
          <w:rFonts w:ascii="Times New Roman" w:hAnsi="Times New Roman"/>
        </w:rPr>
      </w:pPr>
      <w:r w:rsidRPr="0015485D">
        <w:rPr>
          <w:rFonts w:ascii="Times New Roman" w:hAnsi="Times New Roman"/>
          <w:b/>
          <w:bCs/>
        </w:rPr>
        <w:t>TCP sending machine</w:t>
      </w:r>
      <w:r w:rsidRPr="0015485D">
        <w:rPr>
          <w:rFonts w:ascii="Times New Roman" w:hAnsi="Times New Roman"/>
        </w:rPr>
        <w:t xml:space="preserve"> has a buffer used to store data that has been</w:t>
      </w:r>
      <w:r>
        <w:rPr>
          <w:rFonts w:ascii="Times New Roman" w:hAnsi="Times New Roman"/>
        </w:rPr>
        <w:t xml:space="preserve"> </w:t>
      </w:r>
      <w:proofErr w:type="gramStart"/>
      <w:r>
        <w:rPr>
          <w:rFonts w:ascii="Times New Roman" w:hAnsi="Times New Roman"/>
        </w:rPr>
        <w:t>sent  but</w:t>
      </w:r>
      <w:proofErr w:type="gramEnd"/>
      <w:r>
        <w:rPr>
          <w:rFonts w:ascii="Times New Roman" w:hAnsi="Times New Roman"/>
        </w:rPr>
        <w:t xml:space="preserve"> not acknowledged, as </w:t>
      </w:r>
      <w:r w:rsidRPr="0015485D">
        <w:rPr>
          <w:rFonts w:ascii="Times New Roman" w:hAnsi="Times New Roman"/>
        </w:rPr>
        <w:t>well as data that has been written by sending application program but not transmitted.</w:t>
      </w:r>
    </w:p>
    <w:p w:rsidR="00DC2504" w:rsidRPr="004F761E" w:rsidRDefault="00DC2504" w:rsidP="00222054">
      <w:pPr>
        <w:numPr>
          <w:ilvl w:val="0"/>
          <w:numId w:val="153"/>
        </w:numPr>
        <w:spacing w:before="100" w:beforeAutospacing="1" w:after="0" w:line="240" w:lineRule="auto"/>
        <w:rPr>
          <w:rFonts w:ascii="Times New Roman" w:hAnsi="Times New Roman"/>
        </w:rPr>
      </w:pPr>
      <w:r w:rsidRPr="004F761E">
        <w:rPr>
          <w:rFonts w:ascii="Times New Roman" w:hAnsi="Times New Roman"/>
          <w:b/>
          <w:bCs/>
        </w:rPr>
        <w:t>On receiving side</w:t>
      </w:r>
      <w:r w:rsidRPr="004F761E">
        <w:rPr>
          <w:rFonts w:ascii="Times New Roman" w:hAnsi="Times New Roman"/>
        </w:rPr>
        <w:t xml:space="preserve"> TCP maintains a receive buffer.  This buffer holds data that arrives out of order and data that has not been handed over to higher layer.</w:t>
      </w:r>
    </w:p>
    <w:p w:rsidR="00DC2504" w:rsidRPr="0015485D" w:rsidRDefault="00DC2504" w:rsidP="00222054">
      <w:pPr>
        <w:numPr>
          <w:ilvl w:val="0"/>
          <w:numId w:val="153"/>
        </w:numPr>
        <w:spacing w:after="0" w:line="240" w:lineRule="auto"/>
        <w:rPr>
          <w:rFonts w:ascii="Times New Roman" w:hAnsi="Times New Roman"/>
        </w:rPr>
      </w:pPr>
      <w:r w:rsidRPr="0015485D">
        <w:rPr>
          <w:rFonts w:ascii="Times New Roman" w:hAnsi="Times New Roman"/>
          <w:b/>
          <w:bCs/>
          <w:u w:val="single"/>
        </w:rPr>
        <w:t>Receiving Side</w:t>
      </w:r>
      <w:r w:rsidRPr="0015485D">
        <w:rPr>
          <w:rFonts w:ascii="Times New Roman" w:hAnsi="Times New Roman"/>
        </w:rPr>
        <w:t xml:space="preserve"> uses  3 pointers : </w:t>
      </w:r>
      <w:r w:rsidRPr="0015485D">
        <w:rPr>
          <w:rFonts w:ascii="Times New Roman" w:hAnsi="Times New Roman"/>
        </w:rPr>
        <w:tab/>
      </w:r>
    </w:p>
    <w:p w:rsidR="00DC2504" w:rsidRPr="0015485D" w:rsidRDefault="00DC2504" w:rsidP="00222054">
      <w:pPr>
        <w:numPr>
          <w:ilvl w:val="3"/>
          <w:numId w:val="97"/>
        </w:numPr>
        <w:tabs>
          <w:tab w:val="clear" w:pos="2880"/>
          <w:tab w:val="num" w:pos="3240"/>
        </w:tabs>
        <w:spacing w:after="0" w:line="240" w:lineRule="auto"/>
        <w:ind w:left="3240"/>
        <w:rPr>
          <w:rFonts w:ascii="Times New Roman" w:hAnsi="Times New Roman"/>
        </w:rPr>
      </w:pPr>
      <w:r w:rsidRPr="0015485D">
        <w:rPr>
          <w:rFonts w:ascii="Times New Roman" w:hAnsi="Times New Roman"/>
        </w:rPr>
        <w:t xml:space="preserve"> Last Byte Read</w:t>
      </w:r>
    </w:p>
    <w:p w:rsidR="00DC2504" w:rsidRPr="0015485D" w:rsidRDefault="00DC2504" w:rsidP="00222054">
      <w:pPr>
        <w:numPr>
          <w:ilvl w:val="3"/>
          <w:numId w:val="97"/>
        </w:numPr>
        <w:tabs>
          <w:tab w:val="clear" w:pos="2880"/>
          <w:tab w:val="num" w:pos="3240"/>
        </w:tabs>
        <w:spacing w:after="0" w:line="240" w:lineRule="auto"/>
        <w:ind w:left="3240"/>
        <w:rPr>
          <w:rFonts w:ascii="Times New Roman" w:hAnsi="Times New Roman"/>
        </w:rPr>
      </w:pPr>
      <w:r>
        <w:rPr>
          <w:rFonts w:ascii="Times New Roman" w:hAnsi="Times New Roman"/>
        </w:rPr>
        <w:t xml:space="preserve"> </w:t>
      </w:r>
      <w:r w:rsidRPr="0015485D">
        <w:rPr>
          <w:rFonts w:ascii="Times New Roman" w:hAnsi="Times New Roman"/>
        </w:rPr>
        <w:t>Next Byte Expected</w:t>
      </w:r>
    </w:p>
    <w:p w:rsidR="00DC2504" w:rsidRPr="0015485D" w:rsidRDefault="00DC2504" w:rsidP="00222054">
      <w:pPr>
        <w:numPr>
          <w:ilvl w:val="3"/>
          <w:numId w:val="97"/>
        </w:numPr>
        <w:tabs>
          <w:tab w:val="clear" w:pos="2880"/>
          <w:tab w:val="num" w:pos="3240"/>
        </w:tabs>
        <w:spacing w:after="0" w:line="240" w:lineRule="auto"/>
        <w:ind w:left="3240"/>
        <w:rPr>
          <w:rFonts w:ascii="Times New Roman" w:hAnsi="Times New Roman"/>
        </w:rPr>
      </w:pPr>
      <w:r>
        <w:rPr>
          <w:rFonts w:ascii="Times New Roman" w:hAnsi="Times New Roman"/>
        </w:rPr>
        <w:t xml:space="preserve"> </w:t>
      </w:r>
      <w:r w:rsidRPr="0015485D">
        <w:rPr>
          <w:rFonts w:ascii="Times New Roman" w:hAnsi="Times New Roman"/>
        </w:rPr>
        <w:t>Last Byte Received.</w:t>
      </w:r>
    </w:p>
    <w:p w:rsidR="00DC2504" w:rsidRPr="0015485D" w:rsidRDefault="00DC2504" w:rsidP="00DC2504">
      <w:pPr>
        <w:spacing w:after="0" w:line="240" w:lineRule="auto"/>
        <w:rPr>
          <w:rFonts w:ascii="Times New Roman" w:hAnsi="Times New Roman"/>
        </w:rPr>
      </w:pPr>
      <w:r>
        <w:rPr>
          <w:rFonts w:ascii="Times New Roman" w:hAnsi="Times New Roman"/>
          <w:b/>
          <w:bCs/>
        </w:rPr>
        <w:t xml:space="preserve">               </w:t>
      </w:r>
      <w:r w:rsidRPr="0015485D">
        <w:rPr>
          <w:rFonts w:ascii="Times New Roman" w:hAnsi="Times New Roman"/>
          <w:b/>
          <w:bCs/>
        </w:rPr>
        <w:t>Last Byte Read &lt; Next Byte Expected &lt; = Last Byte Received + 1</w:t>
      </w:r>
      <w:r w:rsidRPr="0015485D">
        <w:rPr>
          <w:rFonts w:ascii="Times New Roman" w:hAnsi="Times New Roman"/>
        </w:rPr>
        <w:t xml:space="preserve"> </w:t>
      </w:r>
    </w:p>
    <w:p w:rsidR="00DC2504" w:rsidRDefault="00DC2504" w:rsidP="00DC2504">
      <w:pPr>
        <w:spacing w:after="0" w:line="240" w:lineRule="auto"/>
        <w:rPr>
          <w:rFonts w:ascii="Times New Roman" w:hAnsi="Times New Roman"/>
        </w:rPr>
      </w:pPr>
      <w:r>
        <w:rPr>
          <w:rFonts w:ascii="Times New Roman" w:hAnsi="Times New Roman"/>
        </w:rPr>
        <w:t xml:space="preserve">               </w:t>
      </w:r>
      <w:r w:rsidRPr="0015485D">
        <w:rPr>
          <w:rFonts w:ascii="Times New Roman" w:hAnsi="Times New Roman"/>
        </w:rPr>
        <w:t xml:space="preserve">Its buffer is </w:t>
      </w:r>
      <w:r w:rsidRPr="0015485D">
        <w:rPr>
          <w:rFonts w:ascii="Times New Roman" w:hAnsi="Times New Roman"/>
          <w:b/>
          <w:bCs/>
        </w:rPr>
        <w:t>Max Rev Buffer</w:t>
      </w:r>
      <w:r w:rsidRPr="0015485D">
        <w:rPr>
          <w:rFonts w:ascii="Times New Roman" w:hAnsi="Times New Roman"/>
        </w:rPr>
        <w:t xml:space="preserve"> of finite size.  I</w:t>
      </w:r>
      <w:r>
        <w:rPr>
          <w:rFonts w:ascii="Times New Roman" w:hAnsi="Times New Roman"/>
        </w:rPr>
        <w:t xml:space="preserve">t advertises a window size of  </w:t>
      </w:r>
    </w:p>
    <w:p w:rsidR="00DC2504" w:rsidRPr="0015485D" w:rsidRDefault="00DC2504" w:rsidP="00DC2504">
      <w:pPr>
        <w:spacing w:after="0" w:line="240" w:lineRule="auto"/>
        <w:rPr>
          <w:rFonts w:ascii="Times New Roman" w:hAnsi="Times New Roman"/>
        </w:rPr>
      </w:pPr>
      <w:r w:rsidRPr="0015485D">
        <w:rPr>
          <w:rFonts w:ascii="Times New Roman" w:hAnsi="Times New Roman"/>
        </w:rPr>
        <w:t xml:space="preserve">                Advertised window =    Max Rev buffer – (Last </w:t>
      </w:r>
      <w:proofErr w:type="spellStart"/>
      <w:r w:rsidRPr="0015485D">
        <w:rPr>
          <w:rFonts w:ascii="Times New Roman" w:hAnsi="Times New Roman"/>
        </w:rPr>
        <w:t>ByteReceived</w:t>
      </w:r>
      <w:proofErr w:type="spellEnd"/>
      <w:r w:rsidRPr="0015485D">
        <w:rPr>
          <w:rFonts w:ascii="Times New Roman" w:hAnsi="Times New Roman"/>
        </w:rPr>
        <w:t xml:space="preserve"> – Last </w:t>
      </w:r>
      <w:proofErr w:type="spellStart"/>
      <w:proofErr w:type="gramStart"/>
      <w:r w:rsidRPr="0015485D">
        <w:rPr>
          <w:rFonts w:ascii="Times New Roman" w:hAnsi="Times New Roman"/>
        </w:rPr>
        <w:t>ByteRead</w:t>
      </w:r>
      <w:proofErr w:type="spellEnd"/>
      <w:r w:rsidRPr="0015485D">
        <w:rPr>
          <w:rFonts w:ascii="Times New Roman" w:hAnsi="Times New Roman"/>
        </w:rPr>
        <w:t xml:space="preserve"> )</w:t>
      </w:r>
      <w:proofErr w:type="gramEnd"/>
      <w:r w:rsidRPr="0015485D">
        <w:rPr>
          <w:rFonts w:ascii="Times New Roman" w:hAnsi="Times New Roman"/>
        </w:rPr>
        <w:t xml:space="preserve"> </w:t>
      </w:r>
    </w:p>
    <w:p w:rsidR="00DC2504" w:rsidRDefault="00DC2504" w:rsidP="00DC2504">
      <w:pPr>
        <w:spacing w:after="0" w:line="240" w:lineRule="auto"/>
        <w:rPr>
          <w:rFonts w:ascii="Times New Roman" w:hAnsi="Times New Roman"/>
        </w:rPr>
      </w:pPr>
      <w:r w:rsidRPr="0015485D">
        <w:rPr>
          <w:rFonts w:ascii="Times New Roman" w:hAnsi="Times New Roman"/>
        </w:rPr>
        <w:t xml:space="preserve">          </w:t>
      </w:r>
      <w:r>
        <w:rPr>
          <w:rFonts w:ascii="Times New Roman" w:hAnsi="Times New Roman"/>
        </w:rPr>
        <w:t xml:space="preserve">      </w:t>
      </w:r>
      <w:r w:rsidRPr="0015485D">
        <w:rPr>
          <w:rFonts w:ascii="Times New Roman" w:hAnsi="Times New Roman"/>
        </w:rPr>
        <w:t>(i.e.) free space in received buffer.</w:t>
      </w:r>
    </w:p>
    <w:p w:rsidR="00DC2504" w:rsidRPr="0015485D" w:rsidRDefault="00DC2504" w:rsidP="00DC2504">
      <w:pPr>
        <w:spacing w:after="0" w:line="240" w:lineRule="auto"/>
        <w:rPr>
          <w:rFonts w:ascii="Times New Roman" w:hAnsi="Times New Roman"/>
        </w:rPr>
      </w:pPr>
    </w:p>
    <w:p w:rsidR="00DC2504" w:rsidRDefault="00DC2504" w:rsidP="00DC2504">
      <w:pPr>
        <w:spacing w:after="0" w:line="240" w:lineRule="auto"/>
        <w:rPr>
          <w:rFonts w:ascii="Times New Roman" w:hAnsi="Times New Roman"/>
        </w:rPr>
      </w:pPr>
      <w:r w:rsidRPr="0015485D">
        <w:rPr>
          <w:rFonts w:ascii="Times New Roman" w:hAnsi="Times New Roman"/>
        </w:rPr>
        <w:t xml:space="preserve">                TCP on Receiver side must keep    </w:t>
      </w:r>
      <w:r>
        <w:rPr>
          <w:rFonts w:ascii="Times New Roman" w:hAnsi="Times New Roman"/>
        </w:rPr>
        <w:t xml:space="preserve">        </w:t>
      </w:r>
    </w:p>
    <w:p w:rsidR="00DC2504" w:rsidRPr="0015485D" w:rsidRDefault="00DC2504" w:rsidP="00DC2504">
      <w:pPr>
        <w:spacing w:after="0" w:line="240" w:lineRule="auto"/>
        <w:rPr>
          <w:rFonts w:ascii="Times New Roman" w:hAnsi="Times New Roman"/>
        </w:rPr>
      </w:pPr>
      <w:r>
        <w:rPr>
          <w:rFonts w:ascii="Times New Roman" w:hAnsi="Times New Roman"/>
        </w:rPr>
        <w:t xml:space="preserve">             </w:t>
      </w:r>
      <w:r w:rsidRPr="0015485D">
        <w:rPr>
          <w:rFonts w:ascii="Times New Roman" w:hAnsi="Times New Roman"/>
        </w:rPr>
        <w:t xml:space="preserve"> </w:t>
      </w:r>
      <w:r>
        <w:rPr>
          <w:rFonts w:ascii="Times New Roman" w:hAnsi="Times New Roman"/>
        </w:rPr>
        <w:t xml:space="preserve">     </w:t>
      </w:r>
      <w:r w:rsidRPr="0015485D">
        <w:rPr>
          <w:rFonts w:ascii="Times New Roman" w:hAnsi="Times New Roman"/>
        </w:rPr>
        <w:t xml:space="preserve"> Last Byte Received – Last Byte Read        &lt;= Max </w:t>
      </w:r>
      <w:proofErr w:type="spellStart"/>
      <w:r w:rsidRPr="0015485D">
        <w:rPr>
          <w:rFonts w:ascii="Times New Roman" w:hAnsi="Times New Roman"/>
        </w:rPr>
        <w:t>Rcv</w:t>
      </w:r>
      <w:proofErr w:type="spellEnd"/>
      <w:r w:rsidRPr="0015485D">
        <w:rPr>
          <w:rFonts w:ascii="Times New Roman" w:hAnsi="Times New Roman"/>
        </w:rPr>
        <w:t xml:space="preserve"> Buffer.</w:t>
      </w:r>
    </w:p>
    <w:p w:rsidR="00DC2504" w:rsidRPr="0015485D" w:rsidRDefault="00DC2504" w:rsidP="00222054">
      <w:pPr>
        <w:numPr>
          <w:ilvl w:val="0"/>
          <w:numId w:val="154"/>
        </w:numPr>
        <w:spacing w:before="100" w:beforeAutospacing="1" w:after="0" w:line="240" w:lineRule="auto"/>
        <w:ind w:hanging="1014"/>
        <w:rPr>
          <w:rFonts w:ascii="Times New Roman" w:hAnsi="Times New Roman"/>
        </w:rPr>
      </w:pPr>
      <w:r w:rsidRPr="0015485D">
        <w:rPr>
          <w:rFonts w:ascii="Times New Roman" w:hAnsi="Times New Roman"/>
          <w:b/>
          <w:bCs/>
          <w:u w:val="single"/>
        </w:rPr>
        <w:t xml:space="preserve">TCP Sending Side </w:t>
      </w:r>
      <w:r w:rsidRPr="0015485D">
        <w:rPr>
          <w:rFonts w:ascii="Times New Roman" w:hAnsi="Times New Roman"/>
        </w:rPr>
        <w:t xml:space="preserve">uses  3 pointers : </w:t>
      </w:r>
      <w:r w:rsidRPr="0015485D">
        <w:rPr>
          <w:rFonts w:ascii="Times New Roman" w:hAnsi="Times New Roman"/>
        </w:rPr>
        <w:tab/>
      </w:r>
      <w:r w:rsidRPr="0015485D">
        <w:rPr>
          <w:rFonts w:ascii="Times New Roman" w:hAnsi="Times New Roman"/>
        </w:rPr>
        <w:tab/>
      </w:r>
    </w:p>
    <w:p w:rsidR="00DC2504" w:rsidRPr="0015485D" w:rsidRDefault="00DC2504" w:rsidP="00222054">
      <w:pPr>
        <w:numPr>
          <w:ilvl w:val="2"/>
          <w:numId w:val="96"/>
        </w:numPr>
        <w:tabs>
          <w:tab w:val="clear" w:pos="2160"/>
          <w:tab w:val="num" w:pos="2835"/>
          <w:tab w:val="left" w:pos="3261"/>
        </w:tabs>
        <w:spacing w:before="100" w:beforeAutospacing="1" w:after="0" w:line="240" w:lineRule="auto"/>
        <w:ind w:left="2552" w:firstLine="315"/>
        <w:rPr>
          <w:rFonts w:ascii="Times New Roman" w:hAnsi="Times New Roman"/>
        </w:rPr>
      </w:pPr>
      <w:r w:rsidRPr="0015485D">
        <w:rPr>
          <w:rFonts w:ascii="Times New Roman" w:hAnsi="Times New Roman"/>
        </w:rPr>
        <w:t xml:space="preserve">     Last Byte Acknowledged</w:t>
      </w:r>
    </w:p>
    <w:p w:rsidR="00DC2504" w:rsidRPr="0015485D" w:rsidRDefault="00DC2504" w:rsidP="00222054">
      <w:pPr>
        <w:numPr>
          <w:ilvl w:val="2"/>
          <w:numId w:val="96"/>
        </w:numPr>
        <w:tabs>
          <w:tab w:val="clear" w:pos="2160"/>
          <w:tab w:val="num" w:pos="2835"/>
          <w:tab w:val="left" w:pos="3261"/>
        </w:tabs>
        <w:spacing w:before="100" w:beforeAutospacing="1" w:after="0" w:line="240" w:lineRule="auto"/>
        <w:ind w:left="2552" w:firstLine="315"/>
        <w:rPr>
          <w:rFonts w:ascii="Times New Roman" w:hAnsi="Times New Roman"/>
        </w:rPr>
      </w:pPr>
      <w:r>
        <w:rPr>
          <w:rFonts w:ascii="Times New Roman" w:hAnsi="Times New Roman"/>
        </w:rPr>
        <w:t xml:space="preserve"> </w:t>
      </w:r>
      <w:r w:rsidRPr="0015485D">
        <w:rPr>
          <w:rFonts w:ascii="Times New Roman" w:hAnsi="Times New Roman"/>
        </w:rPr>
        <w:tab/>
        <w:t>Last Byte Sent</w:t>
      </w:r>
    </w:p>
    <w:p w:rsidR="00DC2504" w:rsidRPr="0015485D" w:rsidRDefault="00DC2504" w:rsidP="00222054">
      <w:pPr>
        <w:numPr>
          <w:ilvl w:val="2"/>
          <w:numId w:val="96"/>
        </w:numPr>
        <w:tabs>
          <w:tab w:val="clear" w:pos="2160"/>
          <w:tab w:val="num" w:pos="2552"/>
          <w:tab w:val="num" w:pos="2835"/>
          <w:tab w:val="left" w:pos="3261"/>
        </w:tabs>
        <w:spacing w:before="100" w:beforeAutospacing="1" w:after="0" w:line="240" w:lineRule="auto"/>
        <w:ind w:left="2552" w:firstLine="315"/>
        <w:rPr>
          <w:rFonts w:ascii="Times New Roman" w:hAnsi="Times New Roman"/>
        </w:rPr>
      </w:pPr>
      <w:r w:rsidRPr="0015485D">
        <w:rPr>
          <w:rFonts w:ascii="Times New Roman" w:hAnsi="Times New Roman"/>
        </w:rPr>
        <w:tab/>
        <w:t>Last Byte Written.</w:t>
      </w:r>
    </w:p>
    <w:p w:rsidR="00DC2504" w:rsidRPr="0015485D" w:rsidRDefault="00DC2504" w:rsidP="00DC2504">
      <w:pPr>
        <w:spacing w:after="0" w:line="240" w:lineRule="auto"/>
        <w:ind w:left="1080"/>
        <w:rPr>
          <w:rFonts w:ascii="Times New Roman" w:hAnsi="Times New Roman"/>
        </w:rPr>
      </w:pPr>
      <w:r w:rsidRPr="0015485D">
        <w:rPr>
          <w:rFonts w:ascii="Times New Roman" w:hAnsi="Times New Roman"/>
        </w:rPr>
        <w:t xml:space="preserve">Clearly       </w:t>
      </w:r>
      <w:r w:rsidRPr="0015485D">
        <w:rPr>
          <w:rFonts w:ascii="Times New Roman" w:hAnsi="Times New Roman"/>
          <w:b/>
          <w:bCs/>
        </w:rPr>
        <w:t>Last Byte Acknowledged &lt;</w:t>
      </w:r>
      <w:r>
        <w:rPr>
          <w:rFonts w:ascii="Times New Roman" w:hAnsi="Times New Roman"/>
          <w:b/>
          <w:bCs/>
        </w:rPr>
        <w:t xml:space="preserve"> </w:t>
      </w:r>
      <w:r w:rsidRPr="0015485D">
        <w:rPr>
          <w:rFonts w:ascii="Times New Roman" w:hAnsi="Times New Roman"/>
          <w:b/>
          <w:bCs/>
        </w:rPr>
        <w:t xml:space="preserve">= Last Byte </w:t>
      </w:r>
      <w:proofErr w:type="gramStart"/>
      <w:r w:rsidRPr="0015485D">
        <w:rPr>
          <w:rFonts w:ascii="Times New Roman" w:hAnsi="Times New Roman"/>
          <w:b/>
          <w:bCs/>
        </w:rPr>
        <w:t xml:space="preserve">sent </w:t>
      </w:r>
      <w:r>
        <w:rPr>
          <w:rFonts w:ascii="Times New Roman" w:hAnsi="Times New Roman"/>
          <w:b/>
          <w:bCs/>
        </w:rPr>
        <w:t xml:space="preserve"> </w:t>
      </w:r>
      <w:r w:rsidRPr="0015485D">
        <w:rPr>
          <w:rFonts w:ascii="Times New Roman" w:hAnsi="Times New Roman"/>
          <w:b/>
          <w:bCs/>
        </w:rPr>
        <w:t>&lt;</w:t>
      </w:r>
      <w:proofErr w:type="gramEnd"/>
      <w:r>
        <w:rPr>
          <w:rFonts w:ascii="Times New Roman" w:hAnsi="Times New Roman"/>
          <w:b/>
          <w:bCs/>
        </w:rPr>
        <w:t xml:space="preserve"> </w:t>
      </w:r>
      <w:r w:rsidRPr="0015485D">
        <w:rPr>
          <w:rFonts w:ascii="Times New Roman" w:hAnsi="Times New Roman"/>
          <w:b/>
          <w:bCs/>
        </w:rPr>
        <w:t>= Last Byte written</w:t>
      </w:r>
      <w:r w:rsidRPr="0015485D">
        <w:rPr>
          <w:rFonts w:ascii="Times New Roman" w:hAnsi="Times New Roman"/>
        </w:rPr>
        <w:tab/>
      </w:r>
    </w:p>
    <w:p w:rsidR="00DC2504" w:rsidRPr="0015485D" w:rsidRDefault="00DC2504" w:rsidP="00DC2504">
      <w:pPr>
        <w:spacing w:after="0" w:line="240" w:lineRule="auto"/>
        <w:ind w:left="1080"/>
        <w:rPr>
          <w:rFonts w:ascii="Times New Roman" w:hAnsi="Times New Roman"/>
        </w:rPr>
      </w:pPr>
      <w:r w:rsidRPr="0015485D">
        <w:rPr>
          <w:rFonts w:ascii="Times New Roman" w:hAnsi="Times New Roman"/>
        </w:rPr>
        <w:t xml:space="preserve"> Its buffer </w:t>
      </w:r>
      <w:proofErr w:type="spellStart"/>
      <w:r w:rsidRPr="0015485D">
        <w:rPr>
          <w:rFonts w:ascii="Times New Roman" w:hAnsi="Times New Roman"/>
          <w:b/>
          <w:bCs/>
        </w:rPr>
        <w:t>MaxSend</w:t>
      </w:r>
      <w:proofErr w:type="spellEnd"/>
      <w:r w:rsidRPr="0015485D">
        <w:rPr>
          <w:rFonts w:ascii="Times New Roman" w:hAnsi="Times New Roman"/>
          <w:b/>
          <w:bCs/>
        </w:rPr>
        <w:t xml:space="preserve"> buffer</w:t>
      </w:r>
      <w:r w:rsidRPr="0015485D">
        <w:rPr>
          <w:rFonts w:ascii="Times New Roman" w:hAnsi="Times New Roman"/>
        </w:rPr>
        <w:t xml:space="preserve"> is of finite size.   </w:t>
      </w:r>
    </w:p>
    <w:p w:rsidR="00DC2504" w:rsidRPr="0015485D" w:rsidRDefault="00DC2504" w:rsidP="00222054">
      <w:pPr>
        <w:numPr>
          <w:ilvl w:val="0"/>
          <w:numId w:val="98"/>
        </w:numPr>
        <w:tabs>
          <w:tab w:val="clear" w:pos="720"/>
          <w:tab w:val="num" w:pos="1440"/>
        </w:tabs>
        <w:spacing w:after="0" w:line="240" w:lineRule="auto"/>
        <w:ind w:left="1440"/>
        <w:rPr>
          <w:rFonts w:ascii="Times New Roman" w:hAnsi="Times New Roman"/>
        </w:rPr>
      </w:pPr>
      <w:r w:rsidRPr="0015485D">
        <w:rPr>
          <w:rFonts w:ascii="Times New Roman" w:hAnsi="Times New Roman"/>
        </w:rPr>
        <w:t xml:space="preserve">Sender calculates an effective window,  </w:t>
      </w:r>
    </w:p>
    <w:p w:rsidR="00DC2504" w:rsidRPr="0015485D" w:rsidRDefault="00DC2504" w:rsidP="00DC2504">
      <w:pPr>
        <w:spacing w:after="0" w:line="240" w:lineRule="auto"/>
        <w:ind w:left="1440"/>
        <w:rPr>
          <w:rFonts w:ascii="Times New Roman" w:hAnsi="Times New Roman"/>
        </w:rPr>
      </w:pPr>
      <w:r w:rsidRPr="0015485D">
        <w:rPr>
          <w:rFonts w:ascii="Times New Roman" w:hAnsi="Times New Roman"/>
        </w:rPr>
        <w:t xml:space="preserve">Effective Window </w:t>
      </w:r>
      <w:proofErr w:type="gramStart"/>
      <w:r w:rsidRPr="0015485D">
        <w:rPr>
          <w:rFonts w:ascii="Times New Roman" w:hAnsi="Times New Roman"/>
        </w:rPr>
        <w:t>=  Advertised</w:t>
      </w:r>
      <w:proofErr w:type="gramEnd"/>
      <w:r w:rsidRPr="0015485D">
        <w:rPr>
          <w:rFonts w:ascii="Times New Roman" w:hAnsi="Times New Roman"/>
        </w:rPr>
        <w:t xml:space="preserve"> window –(Last Byte sent – Last Byte Acknowledged)</w:t>
      </w:r>
    </w:p>
    <w:p w:rsidR="00DC2504" w:rsidRPr="0015485D" w:rsidRDefault="00DC2504" w:rsidP="00222054">
      <w:pPr>
        <w:numPr>
          <w:ilvl w:val="0"/>
          <w:numId w:val="99"/>
        </w:numPr>
        <w:tabs>
          <w:tab w:val="clear" w:pos="720"/>
          <w:tab w:val="num" w:pos="1440"/>
        </w:tabs>
        <w:spacing w:after="0" w:line="240" w:lineRule="auto"/>
        <w:ind w:left="1440"/>
        <w:rPr>
          <w:rFonts w:ascii="Times New Roman" w:hAnsi="Times New Roman"/>
        </w:rPr>
      </w:pPr>
      <w:r w:rsidRPr="0015485D">
        <w:rPr>
          <w:rFonts w:ascii="Times New Roman" w:hAnsi="Times New Roman"/>
        </w:rPr>
        <w:t>If Effective. Window &gt; 0 Source can send data. Also, it must keep,</w:t>
      </w:r>
    </w:p>
    <w:p w:rsidR="00DC2504" w:rsidRPr="0015485D" w:rsidRDefault="00DC2504" w:rsidP="00DC2504">
      <w:pPr>
        <w:spacing w:after="0" w:line="240" w:lineRule="auto"/>
        <w:ind w:left="720"/>
        <w:rPr>
          <w:rFonts w:ascii="Times New Roman" w:hAnsi="Times New Roman"/>
        </w:rPr>
      </w:pPr>
      <w:r w:rsidRPr="0015485D">
        <w:rPr>
          <w:rFonts w:ascii="Times New Roman" w:hAnsi="Times New Roman"/>
        </w:rPr>
        <w:t xml:space="preserve">   </w:t>
      </w:r>
      <w:r w:rsidRPr="0015485D">
        <w:rPr>
          <w:rFonts w:ascii="Times New Roman" w:hAnsi="Times New Roman"/>
        </w:rPr>
        <w:tab/>
        <w:t xml:space="preserve">     Last Byte written – Last Byte Acknowledged   &lt;</w:t>
      </w:r>
      <w:r>
        <w:rPr>
          <w:rFonts w:ascii="Times New Roman" w:hAnsi="Times New Roman"/>
        </w:rPr>
        <w:t xml:space="preserve"> </w:t>
      </w:r>
      <w:proofErr w:type="gramStart"/>
      <w:r w:rsidRPr="0015485D">
        <w:rPr>
          <w:rFonts w:ascii="Times New Roman" w:hAnsi="Times New Roman"/>
        </w:rPr>
        <w:t xml:space="preserve">= </w:t>
      </w:r>
      <w:r>
        <w:rPr>
          <w:rFonts w:ascii="Times New Roman" w:hAnsi="Times New Roman"/>
        </w:rPr>
        <w:t xml:space="preserve"> </w:t>
      </w:r>
      <w:r w:rsidRPr="0015485D">
        <w:rPr>
          <w:rFonts w:ascii="Times New Roman" w:hAnsi="Times New Roman"/>
        </w:rPr>
        <w:t>Max</w:t>
      </w:r>
      <w:proofErr w:type="gramEnd"/>
      <w:r w:rsidRPr="0015485D">
        <w:rPr>
          <w:rFonts w:ascii="Times New Roman" w:hAnsi="Times New Roman"/>
        </w:rPr>
        <w:t xml:space="preserve"> Send Buffer.</w:t>
      </w:r>
    </w:p>
    <w:p w:rsidR="00DC2504" w:rsidRPr="0015485D" w:rsidRDefault="00DC2504" w:rsidP="00DC2504">
      <w:pPr>
        <w:spacing w:after="0" w:line="240" w:lineRule="auto"/>
        <w:ind w:left="720" w:hanging="11"/>
        <w:rPr>
          <w:rFonts w:ascii="Times New Roman" w:hAnsi="Times New Roman"/>
        </w:rPr>
      </w:pPr>
      <w:r>
        <w:rPr>
          <w:rFonts w:ascii="Times New Roman" w:hAnsi="Times New Roman"/>
          <w:noProof/>
        </w:rPr>
        <w:drawing>
          <wp:inline distT="0" distB="0" distL="0" distR="0">
            <wp:extent cx="5334000" cy="1657350"/>
            <wp:effectExtent l="19050" t="0" r="0" b="0"/>
            <wp:docPr id="41" name="Picture 3" descr="f05-08-978012385059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5-08-9780123850591 copy"/>
                    <pic:cNvPicPr>
                      <a:picLocks noChangeAspect="1" noChangeArrowheads="1"/>
                    </pic:cNvPicPr>
                  </pic:nvPicPr>
                  <pic:blipFill>
                    <a:blip r:embed="rId105"/>
                    <a:srcRect/>
                    <a:stretch>
                      <a:fillRect/>
                    </a:stretch>
                  </pic:blipFill>
                  <pic:spPr bwMode="auto">
                    <a:xfrm>
                      <a:off x="0" y="0"/>
                      <a:ext cx="5334000" cy="1657350"/>
                    </a:xfrm>
                    <a:prstGeom prst="rect">
                      <a:avLst/>
                    </a:prstGeom>
                    <a:noFill/>
                    <a:ln w="9525">
                      <a:noFill/>
                      <a:miter lim="800000"/>
                      <a:headEnd/>
                      <a:tailEnd/>
                    </a:ln>
                  </pic:spPr>
                </pic:pic>
              </a:graphicData>
            </a:graphic>
          </wp:inline>
        </w:drawing>
      </w:r>
    </w:p>
    <w:p w:rsidR="00DC2504" w:rsidRPr="0015485D" w:rsidRDefault="00DC2504" w:rsidP="00DC2504">
      <w:pPr>
        <w:spacing w:before="100" w:beforeAutospacing="1" w:after="0" w:line="240" w:lineRule="auto"/>
        <w:ind w:left="450"/>
        <w:rPr>
          <w:rFonts w:ascii="Times New Roman" w:hAnsi="Times New Roman"/>
          <w:b/>
          <w:u w:val="single"/>
        </w:rPr>
      </w:pPr>
      <w:r>
        <w:rPr>
          <w:rFonts w:ascii="Times New Roman" w:hAnsi="Times New Roman"/>
          <w:b/>
          <w:u w:val="single"/>
        </w:rPr>
        <w:br w:type="page"/>
      </w:r>
      <w:r w:rsidRPr="0015485D">
        <w:rPr>
          <w:rFonts w:ascii="Times New Roman" w:hAnsi="Times New Roman"/>
          <w:b/>
          <w:u w:val="single"/>
        </w:rPr>
        <w:lastRenderedPageBreak/>
        <w:t>Protecting against Wraparound</w:t>
      </w:r>
    </w:p>
    <w:p w:rsidR="00DC2504" w:rsidRPr="0015485D" w:rsidRDefault="00DC2504" w:rsidP="00222054">
      <w:pPr>
        <w:numPr>
          <w:ilvl w:val="0"/>
          <w:numId w:val="100"/>
        </w:numPr>
        <w:spacing w:before="100" w:beforeAutospacing="1" w:after="0" w:line="240" w:lineRule="auto"/>
        <w:rPr>
          <w:rFonts w:ascii="Times New Roman" w:hAnsi="Times New Roman"/>
        </w:rPr>
      </w:pPr>
      <w:proofErr w:type="spellStart"/>
      <w:r w:rsidRPr="0015485D">
        <w:rPr>
          <w:rFonts w:ascii="Times New Roman" w:hAnsi="Times New Roman"/>
        </w:rPr>
        <w:t>SequenceNum</w:t>
      </w:r>
      <w:proofErr w:type="spellEnd"/>
      <w:r w:rsidRPr="0015485D">
        <w:rPr>
          <w:rFonts w:ascii="Times New Roman" w:hAnsi="Times New Roman"/>
        </w:rPr>
        <w:t xml:space="preserve"> is  32 bits long and  </w:t>
      </w:r>
      <w:proofErr w:type="spellStart"/>
      <w:r w:rsidRPr="0015485D">
        <w:rPr>
          <w:rFonts w:ascii="Times New Roman" w:hAnsi="Times New Roman"/>
        </w:rPr>
        <w:t>AdvertisedWindow</w:t>
      </w:r>
      <w:proofErr w:type="spellEnd"/>
      <w:r w:rsidRPr="0015485D">
        <w:rPr>
          <w:rFonts w:ascii="Times New Roman" w:hAnsi="Times New Roman"/>
        </w:rPr>
        <w:t xml:space="preserve"> is 16 bits long</w:t>
      </w:r>
    </w:p>
    <w:p w:rsidR="00DC2504" w:rsidRPr="0015485D" w:rsidRDefault="00DC2504" w:rsidP="00222054">
      <w:pPr>
        <w:numPr>
          <w:ilvl w:val="1"/>
          <w:numId w:val="100"/>
        </w:numPr>
        <w:spacing w:before="100" w:beforeAutospacing="1" w:after="0" w:line="240" w:lineRule="auto"/>
        <w:rPr>
          <w:rFonts w:ascii="Times New Roman" w:hAnsi="Times New Roman"/>
        </w:rPr>
      </w:pPr>
      <w:r w:rsidRPr="0015485D">
        <w:rPr>
          <w:rFonts w:ascii="Times New Roman" w:hAnsi="Times New Roman"/>
        </w:rPr>
        <w:t>TCP has satisfied the requirement of the sliding window algorithm that is the sequence number space be twice as big as the window size 2</w:t>
      </w:r>
      <w:r w:rsidRPr="0015485D">
        <w:rPr>
          <w:rFonts w:ascii="Times New Roman" w:hAnsi="Times New Roman"/>
          <w:vertAlign w:val="superscript"/>
        </w:rPr>
        <w:t>32</w:t>
      </w:r>
      <w:r w:rsidRPr="0015485D">
        <w:rPr>
          <w:rFonts w:ascii="Times New Roman" w:hAnsi="Times New Roman"/>
        </w:rPr>
        <w:t xml:space="preserve"> &gt;&gt; 2 × 2</w:t>
      </w:r>
      <w:r w:rsidRPr="0015485D">
        <w:rPr>
          <w:rFonts w:ascii="Times New Roman" w:hAnsi="Times New Roman"/>
          <w:vertAlign w:val="superscript"/>
        </w:rPr>
        <w:t>16</w:t>
      </w:r>
    </w:p>
    <w:p w:rsidR="00DC2504" w:rsidRPr="0015485D" w:rsidRDefault="00DC2504" w:rsidP="00222054">
      <w:pPr>
        <w:numPr>
          <w:ilvl w:val="1"/>
          <w:numId w:val="100"/>
        </w:numPr>
        <w:spacing w:before="100" w:beforeAutospacing="1" w:after="0" w:line="240" w:lineRule="auto"/>
        <w:jc w:val="both"/>
        <w:rPr>
          <w:rFonts w:ascii="Times New Roman" w:hAnsi="Times New Roman"/>
        </w:rPr>
      </w:pPr>
      <w:r w:rsidRPr="0015485D">
        <w:rPr>
          <w:rFonts w:ascii="Times New Roman" w:hAnsi="Times New Roman"/>
        </w:rPr>
        <w:t xml:space="preserve">The sequence number used on a given connection might </w:t>
      </w:r>
      <w:proofErr w:type="gramStart"/>
      <w:r w:rsidRPr="0015485D">
        <w:rPr>
          <w:rFonts w:ascii="Times New Roman" w:hAnsi="Times New Roman"/>
        </w:rPr>
        <w:t>wraparound .</w:t>
      </w:r>
      <w:proofErr w:type="gramEnd"/>
      <w:r w:rsidRPr="0015485D">
        <w:rPr>
          <w:rFonts w:ascii="Times New Roman" w:hAnsi="Times New Roman"/>
        </w:rPr>
        <w:t xml:space="preserve"> A byte with sequence number </w:t>
      </w:r>
      <w:r w:rsidRPr="0015485D">
        <w:rPr>
          <w:rFonts w:ascii="Times New Roman" w:hAnsi="Times New Roman"/>
          <w:i/>
          <w:iCs/>
        </w:rPr>
        <w:t>x</w:t>
      </w:r>
      <w:r w:rsidRPr="0015485D">
        <w:rPr>
          <w:rFonts w:ascii="Times New Roman" w:hAnsi="Times New Roman"/>
        </w:rPr>
        <w:t xml:space="preserve"> could be sent at one time, and then </w:t>
      </w:r>
      <w:proofErr w:type="gramStart"/>
      <w:r w:rsidRPr="0015485D">
        <w:rPr>
          <w:rFonts w:ascii="Times New Roman" w:hAnsi="Times New Roman"/>
        </w:rPr>
        <w:t>at  later</w:t>
      </w:r>
      <w:proofErr w:type="gramEnd"/>
      <w:r w:rsidRPr="0015485D">
        <w:rPr>
          <w:rFonts w:ascii="Times New Roman" w:hAnsi="Times New Roman"/>
        </w:rPr>
        <w:t xml:space="preserve"> time the same sequence number </w:t>
      </w:r>
      <w:r w:rsidRPr="0015485D">
        <w:rPr>
          <w:rFonts w:ascii="Times New Roman" w:hAnsi="Times New Roman"/>
          <w:i/>
          <w:iCs/>
        </w:rPr>
        <w:t>x</w:t>
      </w:r>
      <w:r w:rsidRPr="0015485D">
        <w:rPr>
          <w:rFonts w:ascii="Times New Roman" w:hAnsi="Times New Roman"/>
        </w:rPr>
        <w:t xml:space="preserve"> could be sent only if the first one is not alive. Packets cannot survive in the Internet for longer than the </w:t>
      </w:r>
      <w:r w:rsidRPr="0015485D">
        <w:rPr>
          <w:rFonts w:ascii="Times New Roman" w:hAnsi="Times New Roman"/>
          <w:b/>
          <w:bCs/>
        </w:rPr>
        <w:t xml:space="preserve">MSL.  </w:t>
      </w:r>
      <w:r w:rsidRPr="0015485D">
        <w:rPr>
          <w:rFonts w:ascii="Times New Roman" w:hAnsi="Times New Roman"/>
        </w:rPr>
        <w:t>It depends on how fast data can be transmitted over the Internet</w:t>
      </w:r>
      <w:r>
        <w:rPr>
          <w:rFonts w:ascii="Times New Roman" w:hAnsi="Times New Roman"/>
        </w:rPr>
        <w:t>.</w:t>
      </w:r>
      <w:r w:rsidRPr="0015485D">
        <w:rPr>
          <w:rFonts w:ascii="Times New Roman" w:hAnsi="Times New Roman"/>
          <w:vertAlign w:val="superscript"/>
        </w:rPr>
        <w:t xml:space="preserve"> </w:t>
      </w:r>
    </w:p>
    <w:p w:rsidR="00DC2504" w:rsidRPr="0015485D" w:rsidRDefault="00DC2504" w:rsidP="00DC2504">
      <w:pPr>
        <w:spacing w:before="100" w:beforeAutospacing="1" w:after="0" w:line="240" w:lineRule="auto"/>
        <w:ind w:left="990"/>
        <w:rPr>
          <w:rFonts w:ascii="Times New Roman" w:hAnsi="Times New Roman"/>
        </w:rPr>
      </w:pPr>
      <w:r>
        <w:rPr>
          <w:rFonts w:ascii="Times New Roman" w:hAnsi="Times New Roman"/>
          <w:noProof/>
        </w:rPr>
        <w:drawing>
          <wp:inline distT="0" distB="0" distL="0" distR="0">
            <wp:extent cx="2352675" cy="1790700"/>
            <wp:effectExtent l="19050" t="0" r="9525"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grayscl/>
                    </a:blip>
                    <a:srcRect/>
                    <a:stretch>
                      <a:fillRect/>
                    </a:stretch>
                  </pic:blipFill>
                  <pic:spPr bwMode="auto">
                    <a:xfrm>
                      <a:off x="0" y="0"/>
                      <a:ext cx="2352675" cy="1790700"/>
                    </a:xfrm>
                    <a:prstGeom prst="rect">
                      <a:avLst/>
                    </a:prstGeom>
                    <a:noFill/>
                    <a:ln w="9525" algn="ctr">
                      <a:noFill/>
                      <a:miter lim="800000"/>
                      <a:headEnd/>
                      <a:tailEnd/>
                    </a:ln>
                  </pic:spPr>
                </pic:pic>
              </a:graphicData>
            </a:graphic>
          </wp:inline>
        </w:drawing>
      </w:r>
      <w:r w:rsidRPr="0015485D">
        <w:rPr>
          <w:rFonts w:ascii="Times New Roman" w:hAnsi="Times New Roman"/>
          <w:noProof/>
        </w:rPr>
        <w:t xml:space="preserve"> </w:t>
      </w:r>
      <w:r>
        <w:rPr>
          <w:rFonts w:ascii="Times New Roman" w:hAnsi="Times New Roman"/>
          <w:noProof/>
        </w:rPr>
        <w:drawing>
          <wp:inline distT="0" distB="0" distL="0" distR="0">
            <wp:extent cx="2581275" cy="876300"/>
            <wp:effectExtent l="0" t="0" r="0" b="0"/>
            <wp:docPr id="43"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107">
                      <a:grayscl/>
                    </a:blip>
                    <a:srcRect l="-5414" t="-14911" r="-5733" b="-50873"/>
                    <a:stretch>
                      <a:fillRect/>
                    </a:stretch>
                  </pic:blipFill>
                  <pic:spPr bwMode="auto">
                    <a:xfrm>
                      <a:off x="0" y="0"/>
                      <a:ext cx="2581275" cy="876300"/>
                    </a:xfrm>
                    <a:prstGeom prst="rect">
                      <a:avLst/>
                    </a:prstGeom>
                    <a:noFill/>
                    <a:ln w="9525">
                      <a:noFill/>
                      <a:miter lim="800000"/>
                      <a:headEnd/>
                      <a:tailEnd/>
                    </a:ln>
                  </pic:spPr>
                </pic:pic>
              </a:graphicData>
            </a:graphic>
          </wp:inline>
        </w:drawing>
      </w:r>
    </w:p>
    <w:p w:rsidR="00DC2504" w:rsidRPr="0015485D" w:rsidRDefault="00DC2504" w:rsidP="00222054">
      <w:pPr>
        <w:numPr>
          <w:ilvl w:val="0"/>
          <w:numId w:val="100"/>
        </w:numPr>
        <w:spacing w:after="0" w:line="240" w:lineRule="auto"/>
        <w:rPr>
          <w:rFonts w:ascii="Times New Roman" w:hAnsi="Times New Roman"/>
        </w:rPr>
      </w:pPr>
      <w:r w:rsidRPr="0015485D">
        <w:rPr>
          <w:rFonts w:ascii="Times New Roman" w:hAnsi="Times New Roman"/>
        </w:rPr>
        <w:t xml:space="preserve">16-bit </w:t>
      </w:r>
      <w:proofErr w:type="spellStart"/>
      <w:r w:rsidRPr="0015485D">
        <w:rPr>
          <w:rFonts w:ascii="Times New Roman" w:hAnsi="Times New Roman"/>
        </w:rPr>
        <w:t>AdvertisedWindow</w:t>
      </w:r>
      <w:proofErr w:type="spellEnd"/>
      <w:r w:rsidRPr="0015485D">
        <w:rPr>
          <w:rFonts w:ascii="Times New Roman" w:hAnsi="Times New Roman"/>
        </w:rPr>
        <w:t xml:space="preserve"> field must be big enough to allow the sender to keep the pipe full</w:t>
      </w:r>
    </w:p>
    <w:p w:rsidR="00DC2504" w:rsidRPr="0015485D" w:rsidRDefault="00DC2504" w:rsidP="00222054">
      <w:pPr>
        <w:numPr>
          <w:ilvl w:val="0"/>
          <w:numId w:val="100"/>
        </w:numPr>
        <w:spacing w:after="0" w:line="240" w:lineRule="auto"/>
        <w:rPr>
          <w:rFonts w:ascii="Times New Roman" w:hAnsi="Times New Roman"/>
        </w:rPr>
      </w:pPr>
      <w:r w:rsidRPr="0015485D">
        <w:rPr>
          <w:rFonts w:ascii="Times New Roman" w:hAnsi="Times New Roman"/>
        </w:rPr>
        <w:t xml:space="preserve">Clearly the receiver is free not to open the window as large as the </w:t>
      </w:r>
      <w:proofErr w:type="spellStart"/>
      <w:r w:rsidRPr="0015485D">
        <w:rPr>
          <w:rFonts w:ascii="Times New Roman" w:hAnsi="Times New Roman"/>
        </w:rPr>
        <w:t>AdvertisedWindow</w:t>
      </w:r>
      <w:proofErr w:type="spellEnd"/>
      <w:r w:rsidRPr="0015485D">
        <w:rPr>
          <w:rFonts w:ascii="Times New Roman" w:hAnsi="Times New Roman"/>
        </w:rPr>
        <w:t xml:space="preserve"> field allows.</w:t>
      </w:r>
    </w:p>
    <w:p w:rsidR="00DC2504" w:rsidRPr="0015485D" w:rsidRDefault="00DC2504" w:rsidP="00222054">
      <w:pPr>
        <w:numPr>
          <w:ilvl w:val="0"/>
          <w:numId w:val="100"/>
        </w:numPr>
        <w:spacing w:before="100" w:beforeAutospacing="1" w:after="0" w:line="240" w:lineRule="auto"/>
        <w:rPr>
          <w:rFonts w:ascii="Times New Roman" w:hAnsi="Times New Roman"/>
        </w:rPr>
      </w:pPr>
      <w:r w:rsidRPr="0015485D">
        <w:rPr>
          <w:rFonts w:ascii="Times New Roman" w:hAnsi="Times New Roman"/>
        </w:rPr>
        <w:t>If the receiver has enough buffer space</w:t>
      </w:r>
    </w:p>
    <w:p w:rsidR="00DC2504" w:rsidRPr="0015485D" w:rsidRDefault="00DC2504" w:rsidP="00222054">
      <w:pPr>
        <w:numPr>
          <w:ilvl w:val="1"/>
          <w:numId w:val="100"/>
        </w:numPr>
        <w:spacing w:before="100" w:beforeAutospacing="1" w:after="0" w:line="240" w:lineRule="auto"/>
        <w:rPr>
          <w:rFonts w:ascii="Times New Roman" w:hAnsi="Times New Roman"/>
        </w:rPr>
      </w:pPr>
      <w:r w:rsidRPr="0015485D">
        <w:rPr>
          <w:rFonts w:ascii="Times New Roman" w:hAnsi="Times New Roman"/>
        </w:rPr>
        <w:t xml:space="preserve">The window needs to be opened far enough to allow a full </w:t>
      </w:r>
    </w:p>
    <w:p w:rsidR="00DC2504" w:rsidRPr="0015485D" w:rsidRDefault="00DC2504" w:rsidP="00222054">
      <w:pPr>
        <w:numPr>
          <w:ilvl w:val="1"/>
          <w:numId w:val="100"/>
        </w:numPr>
        <w:spacing w:before="100" w:beforeAutospacing="1" w:after="0" w:line="240" w:lineRule="auto"/>
        <w:rPr>
          <w:rFonts w:ascii="Times New Roman" w:hAnsi="Times New Roman"/>
        </w:rPr>
      </w:pPr>
      <w:r w:rsidRPr="0015485D">
        <w:rPr>
          <w:rFonts w:ascii="Times New Roman" w:hAnsi="Times New Roman"/>
        </w:rPr>
        <w:t>delay × bandwidth product’s worth of data</w:t>
      </w:r>
    </w:p>
    <w:p w:rsidR="00DC2504" w:rsidRPr="0015485D" w:rsidRDefault="00DC2504" w:rsidP="00222054">
      <w:pPr>
        <w:numPr>
          <w:ilvl w:val="1"/>
          <w:numId w:val="100"/>
        </w:numPr>
        <w:spacing w:before="100" w:beforeAutospacing="1" w:after="0" w:line="240" w:lineRule="auto"/>
        <w:rPr>
          <w:rFonts w:ascii="Times New Roman" w:hAnsi="Times New Roman"/>
        </w:rPr>
      </w:pPr>
      <w:r w:rsidRPr="0015485D">
        <w:rPr>
          <w:rFonts w:ascii="Times New Roman" w:hAnsi="Times New Roman"/>
        </w:rPr>
        <w:t>Assuming an RTT of 100 ms</w:t>
      </w:r>
      <w:r w:rsidRPr="0015485D">
        <w:rPr>
          <w:rFonts w:ascii="Times New Roman" w:hAnsi="Times New Roman"/>
          <w:vertAlign w:val="superscript"/>
        </w:rPr>
        <w:t xml:space="preserve"> </w:t>
      </w:r>
    </w:p>
    <w:p w:rsidR="00DC2504" w:rsidRPr="0015485D" w:rsidRDefault="00DC2504" w:rsidP="00DC2504">
      <w:pPr>
        <w:spacing w:after="0" w:line="240" w:lineRule="auto"/>
        <w:rPr>
          <w:rFonts w:ascii="Times New Roman" w:hAnsi="Times New Roman"/>
          <w:b/>
        </w:rPr>
      </w:pPr>
      <w:r>
        <w:rPr>
          <w:rFonts w:ascii="Times New Roman" w:hAnsi="Times New Roman"/>
          <w:b/>
        </w:rPr>
        <w:t xml:space="preserve">  </w:t>
      </w:r>
      <w:r w:rsidRPr="0015485D">
        <w:rPr>
          <w:rFonts w:ascii="Times New Roman" w:hAnsi="Times New Roman"/>
          <w:b/>
        </w:rPr>
        <w:t>Nagle’s Algorithm</w:t>
      </w:r>
    </w:p>
    <w:p w:rsidR="00DC2504" w:rsidRDefault="00DC2504" w:rsidP="00222054">
      <w:pPr>
        <w:numPr>
          <w:ilvl w:val="0"/>
          <w:numId w:val="100"/>
        </w:numPr>
        <w:spacing w:after="0" w:line="240" w:lineRule="auto"/>
        <w:jc w:val="both"/>
        <w:rPr>
          <w:rFonts w:ascii="Times New Roman" w:hAnsi="Times New Roman"/>
        </w:rPr>
      </w:pPr>
      <w:r w:rsidRPr="0015485D">
        <w:rPr>
          <w:rFonts w:ascii="Times New Roman" w:hAnsi="Times New Roman"/>
        </w:rPr>
        <w:t xml:space="preserve">If there is data to send but the window open is less than MSS, then we may wait some amount of time before sending the available data .But how long? If we wait too long, then we hurt interactive applications like Telnet. </w:t>
      </w:r>
    </w:p>
    <w:p w:rsidR="00DC2504" w:rsidRDefault="00DC2504" w:rsidP="00222054">
      <w:pPr>
        <w:numPr>
          <w:ilvl w:val="0"/>
          <w:numId w:val="100"/>
        </w:numPr>
        <w:spacing w:after="0" w:line="240" w:lineRule="auto"/>
        <w:jc w:val="both"/>
        <w:rPr>
          <w:rFonts w:ascii="Times New Roman" w:hAnsi="Times New Roman"/>
        </w:rPr>
      </w:pPr>
      <w:r w:rsidRPr="0015485D">
        <w:rPr>
          <w:rFonts w:ascii="Times New Roman" w:hAnsi="Times New Roman"/>
        </w:rPr>
        <w:t xml:space="preserve">If we don’t wait long enough, then we risk sending a bunch of tiny packets and falling into the </w:t>
      </w:r>
      <w:r w:rsidRPr="0015485D">
        <w:rPr>
          <w:rFonts w:ascii="Times New Roman" w:hAnsi="Times New Roman"/>
          <w:i/>
          <w:iCs/>
        </w:rPr>
        <w:t xml:space="preserve">silly window </w:t>
      </w:r>
      <w:r w:rsidRPr="0015485D">
        <w:rPr>
          <w:rFonts w:ascii="Times New Roman" w:hAnsi="Times New Roman"/>
        </w:rPr>
        <w:t>syndrome. The solution is to introduce a timer and to transmit when the timer expires. Nagle introduced an elegant self-clocking solution</w:t>
      </w:r>
    </w:p>
    <w:p w:rsidR="00DC2504" w:rsidRDefault="00DC2504" w:rsidP="00DC2504">
      <w:pPr>
        <w:spacing w:after="0" w:line="240" w:lineRule="auto"/>
        <w:ind w:left="720"/>
        <w:rPr>
          <w:rFonts w:ascii="Times New Roman" w:hAnsi="Times New Roman"/>
        </w:rPr>
      </w:pPr>
      <w:r>
        <w:rPr>
          <w:rFonts w:ascii="Times New Roman" w:hAnsi="Times New Roman"/>
          <w:noProof/>
        </w:rPr>
        <w:pict>
          <v:shape id="_x0000_s1074" type="#_x0000_t202" style="position:absolute;left:0;text-align:left;margin-left:68.85pt;margin-top:6.65pt;width:347.5pt;height:133.05pt;z-index:251703296">
            <v:textbox>
              <w:txbxContent>
                <w:p w:rsidR="00DC2504" w:rsidRPr="00C51F18" w:rsidRDefault="00DC2504" w:rsidP="00DC2504">
                  <w:pPr>
                    <w:spacing w:after="0" w:line="240" w:lineRule="auto"/>
                    <w:rPr>
                      <w:rFonts w:ascii="Times New Roman" w:hAnsi="Times New Roman"/>
                      <w:b/>
                    </w:rPr>
                  </w:pPr>
                  <w:r w:rsidRPr="00C51F18">
                    <w:rPr>
                      <w:rFonts w:ascii="Times New Roman" w:hAnsi="Times New Roman"/>
                      <w:b/>
                    </w:rPr>
                    <w:t>Nagle’s Algorithm</w:t>
                  </w:r>
                </w:p>
                <w:p w:rsidR="00DC2504" w:rsidRDefault="00DC2504" w:rsidP="00DC2504">
                  <w:pPr>
                    <w:spacing w:after="0" w:line="240" w:lineRule="auto"/>
                    <w:rPr>
                      <w:rFonts w:ascii="Times New Roman" w:hAnsi="Times New Roman"/>
                    </w:rPr>
                  </w:pPr>
                </w:p>
                <w:p w:rsidR="00DC2504" w:rsidRPr="0015485D" w:rsidRDefault="00DC2504" w:rsidP="00DC2504">
                  <w:pPr>
                    <w:spacing w:after="0" w:line="240" w:lineRule="auto"/>
                    <w:rPr>
                      <w:rFonts w:ascii="Times New Roman" w:hAnsi="Times New Roman"/>
                    </w:rPr>
                  </w:pPr>
                  <w:r w:rsidRPr="0015485D">
                    <w:rPr>
                      <w:rFonts w:ascii="Times New Roman" w:hAnsi="Times New Roman"/>
                    </w:rPr>
                    <w:tab/>
                  </w:r>
                  <w:proofErr w:type="gramStart"/>
                  <w:r w:rsidRPr="00B244CD">
                    <w:rPr>
                      <w:rFonts w:ascii="Times New Roman" w:hAnsi="Times New Roman"/>
                      <w:b/>
                    </w:rPr>
                    <w:t>If</w:t>
                  </w:r>
                  <w:r>
                    <w:rPr>
                      <w:rFonts w:ascii="Times New Roman" w:hAnsi="Times New Roman"/>
                    </w:rPr>
                    <w:t xml:space="preserve"> </w:t>
                  </w:r>
                  <w:r w:rsidRPr="0015485D">
                    <w:rPr>
                      <w:rFonts w:ascii="Times New Roman" w:hAnsi="Times New Roman"/>
                    </w:rPr>
                    <w:t xml:space="preserve"> both</w:t>
                  </w:r>
                  <w:proofErr w:type="gramEnd"/>
                  <w:r w:rsidRPr="0015485D">
                    <w:rPr>
                      <w:rFonts w:ascii="Times New Roman" w:hAnsi="Times New Roman"/>
                    </w:rPr>
                    <w:t xml:space="preserve"> the available data and the window ≥ MSS </w:t>
                  </w:r>
                </w:p>
                <w:p w:rsidR="00DC2504" w:rsidRPr="0015485D" w:rsidRDefault="00DC2504" w:rsidP="00DC2504">
                  <w:pPr>
                    <w:spacing w:after="0" w:line="240" w:lineRule="auto"/>
                    <w:ind w:left="900" w:firstLine="900"/>
                    <w:rPr>
                      <w:rFonts w:ascii="Times New Roman" w:hAnsi="Times New Roman"/>
                    </w:rPr>
                  </w:pPr>
                  <w:r w:rsidRPr="0015485D">
                    <w:rPr>
                      <w:rFonts w:ascii="Times New Roman" w:hAnsi="Times New Roman"/>
                    </w:rPr>
                    <w:tab/>
                  </w:r>
                  <w:r>
                    <w:rPr>
                      <w:rFonts w:ascii="Times New Roman" w:hAnsi="Times New Roman"/>
                    </w:rPr>
                    <w:t xml:space="preserve">  </w:t>
                  </w:r>
                  <w:proofErr w:type="gramStart"/>
                  <w:r w:rsidRPr="0015485D">
                    <w:rPr>
                      <w:rFonts w:ascii="Times New Roman" w:hAnsi="Times New Roman"/>
                    </w:rPr>
                    <w:t>send</w:t>
                  </w:r>
                  <w:proofErr w:type="gramEnd"/>
                  <w:r w:rsidRPr="0015485D">
                    <w:rPr>
                      <w:rFonts w:ascii="Times New Roman" w:hAnsi="Times New Roman"/>
                    </w:rPr>
                    <w:t xml:space="preserve"> a full segment</w:t>
                  </w:r>
                </w:p>
                <w:p w:rsidR="00DC2504" w:rsidRPr="00B244CD" w:rsidRDefault="00DC2504" w:rsidP="00DC2504">
                  <w:pPr>
                    <w:spacing w:after="0" w:line="240" w:lineRule="auto"/>
                    <w:rPr>
                      <w:rFonts w:ascii="Times New Roman" w:hAnsi="Times New Roman"/>
                      <w:b/>
                    </w:rPr>
                  </w:pPr>
                  <w:r w:rsidRPr="00B244CD">
                    <w:rPr>
                      <w:rFonts w:ascii="Times New Roman" w:hAnsi="Times New Roman"/>
                      <w:b/>
                    </w:rPr>
                    <w:t xml:space="preserve">            </w:t>
                  </w:r>
                  <w:proofErr w:type="gramStart"/>
                  <w:r w:rsidRPr="00B244CD">
                    <w:rPr>
                      <w:rFonts w:ascii="Times New Roman" w:hAnsi="Times New Roman"/>
                      <w:b/>
                    </w:rPr>
                    <w:t>else</w:t>
                  </w:r>
                  <w:proofErr w:type="gramEnd"/>
                </w:p>
                <w:p w:rsidR="00DC2504" w:rsidRPr="0015485D" w:rsidRDefault="00DC2504" w:rsidP="00DC2504">
                  <w:pPr>
                    <w:spacing w:after="0" w:line="240" w:lineRule="auto"/>
                    <w:ind w:left="900" w:firstLine="540"/>
                    <w:rPr>
                      <w:rFonts w:ascii="Times New Roman" w:hAnsi="Times New Roman"/>
                    </w:rPr>
                  </w:pPr>
                  <w:proofErr w:type="gramStart"/>
                  <w:r w:rsidRPr="00B244CD">
                    <w:rPr>
                      <w:rFonts w:ascii="Times New Roman" w:hAnsi="Times New Roman"/>
                      <w:b/>
                    </w:rPr>
                    <w:t>if</w:t>
                  </w:r>
                  <w:r w:rsidRPr="0015485D">
                    <w:rPr>
                      <w:rFonts w:ascii="Times New Roman" w:hAnsi="Times New Roman"/>
                    </w:rPr>
                    <w:t xml:space="preserve"> </w:t>
                  </w:r>
                  <w:r>
                    <w:rPr>
                      <w:rFonts w:ascii="Times New Roman" w:hAnsi="Times New Roman"/>
                    </w:rPr>
                    <w:t xml:space="preserve"> </w:t>
                  </w:r>
                  <w:r w:rsidRPr="0015485D">
                    <w:rPr>
                      <w:rFonts w:ascii="Times New Roman" w:hAnsi="Times New Roman"/>
                    </w:rPr>
                    <w:t>there</w:t>
                  </w:r>
                  <w:proofErr w:type="gramEnd"/>
                  <w:r w:rsidRPr="0015485D">
                    <w:rPr>
                      <w:rFonts w:ascii="Times New Roman" w:hAnsi="Times New Roman"/>
                    </w:rPr>
                    <w:t xml:space="preserve"> is </w:t>
                  </w:r>
                  <w:proofErr w:type="spellStart"/>
                  <w:r w:rsidRPr="0015485D">
                    <w:rPr>
                      <w:rFonts w:ascii="Times New Roman" w:hAnsi="Times New Roman"/>
                    </w:rPr>
                    <w:t>unACKed</w:t>
                  </w:r>
                  <w:proofErr w:type="spellEnd"/>
                  <w:r w:rsidRPr="0015485D">
                    <w:rPr>
                      <w:rFonts w:ascii="Times New Roman" w:hAnsi="Times New Roman"/>
                    </w:rPr>
                    <w:t xml:space="preserve"> data in flight</w:t>
                  </w:r>
                </w:p>
                <w:p w:rsidR="00DC2504" w:rsidRDefault="00DC2504" w:rsidP="00DC2504">
                  <w:pPr>
                    <w:spacing w:after="0" w:line="240" w:lineRule="auto"/>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t xml:space="preserve">  </w:t>
                  </w:r>
                  <w:proofErr w:type="gramStart"/>
                  <w:r w:rsidRPr="0015485D">
                    <w:rPr>
                      <w:rFonts w:ascii="Times New Roman" w:hAnsi="Times New Roman"/>
                    </w:rPr>
                    <w:t>buffer</w:t>
                  </w:r>
                  <w:proofErr w:type="gramEnd"/>
                  <w:r w:rsidRPr="0015485D">
                    <w:rPr>
                      <w:rFonts w:ascii="Times New Roman" w:hAnsi="Times New Roman"/>
                    </w:rPr>
                    <w:t xml:space="preserve"> th</w:t>
                  </w:r>
                  <w:r>
                    <w:rPr>
                      <w:rFonts w:ascii="Times New Roman" w:hAnsi="Times New Roman"/>
                    </w:rPr>
                    <w:t>e new data until an ACK arrives</w:t>
                  </w:r>
                </w:p>
                <w:p w:rsidR="00DC2504" w:rsidRPr="00B244CD" w:rsidRDefault="00DC2504" w:rsidP="00DC2504">
                  <w:pPr>
                    <w:spacing w:after="0" w:line="240" w:lineRule="auto"/>
                    <w:rPr>
                      <w:rFonts w:ascii="Times New Roman" w:hAnsi="Times New Roman"/>
                      <w:b/>
                    </w:rPr>
                  </w:pPr>
                  <w:r w:rsidRPr="00B244CD">
                    <w:rPr>
                      <w:rFonts w:ascii="Times New Roman" w:hAnsi="Times New Roman"/>
                      <w:b/>
                    </w:rPr>
                    <w:t xml:space="preserve">                   </w:t>
                  </w:r>
                  <w:r>
                    <w:rPr>
                      <w:rFonts w:ascii="Times New Roman" w:hAnsi="Times New Roman"/>
                      <w:b/>
                    </w:rPr>
                    <w:tab/>
                  </w:r>
                  <w:r w:rsidRPr="00B244CD">
                    <w:rPr>
                      <w:rFonts w:ascii="Times New Roman" w:hAnsi="Times New Roman"/>
                      <w:b/>
                    </w:rPr>
                    <w:t xml:space="preserve"> </w:t>
                  </w:r>
                  <w:proofErr w:type="gramStart"/>
                  <w:r w:rsidRPr="00B244CD">
                    <w:rPr>
                      <w:rFonts w:ascii="Times New Roman" w:hAnsi="Times New Roman"/>
                      <w:b/>
                    </w:rPr>
                    <w:t>else</w:t>
                  </w:r>
                  <w:proofErr w:type="gramEnd"/>
                </w:p>
                <w:p w:rsidR="00DC2504" w:rsidRPr="0015485D" w:rsidRDefault="00DC2504" w:rsidP="00DC2504">
                  <w:pPr>
                    <w:spacing w:after="0" w:line="240" w:lineRule="auto"/>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 xml:space="preserve"> </w:t>
                  </w:r>
                  <w:proofErr w:type="gramStart"/>
                  <w:r w:rsidRPr="0015485D">
                    <w:rPr>
                      <w:rFonts w:ascii="Times New Roman" w:hAnsi="Times New Roman"/>
                    </w:rPr>
                    <w:t>send</w:t>
                  </w:r>
                  <w:proofErr w:type="gramEnd"/>
                  <w:r w:rsidRPr="0015485D">
                    <w:rPr>
                      <w:rFonts w:ascii="Times New Roman" w:hAnsi="Times New Roman"/>
                    </w:rPr>
                    <w:t xml:space="preserve"> all the new data now</w:t>
                  </w:r>
                </w:p>
                <w:p w:rsidR="00DC2504" w:rsidRDefault="00DC2504" w:rsidP="00DC2504"/>
              </w:txbxContent>
            </v:textbox>
          </v:shape>
        </w:pict>
      </w:r>
    </w:p>
    <w:p w:rsidR="00DC2504" w:rsidRDefault="00DC2504" w:rsidP="00DC2504">
      <w:pPr>
        <w:spacing w:after="0" w:line="240" w:lineRule="auto"/>
        <w:ind w:left="720"/>
        <w:rPr>
          <w:rFonts w:ascii="Times New Roman" w:hAnsi="Times New Roman"/>
        </w:rPr>
      </w:pPr>
    </w:p>
    <w:p w:rsidR="00DC2504" w:rsidRDefault="00DC2504" w:rsidP="00DC2504">
      <w:pPr>
        <w:spacing w:after="0" w:line="240" w:lineRule="auto"/>
        <w:ind w:left="720"/>
        <w:rPr>
          <w:rFonts w:ascii="Times New Roman" w:hAnsi="Times New Roman"/>
        </w:rPr>
      </w:pPr>
    </w:p>
    <w:p w:rsidR="00DC2504" w:rsidRDefault="00DC2504" w:rsidP="00DC2504">
      <w:pPr>
        <w:spacing w:before="100" w:beforeAutospacing="1" w:after="0" w:line="240" w:lineRule="auto"/>
        <w:rPr>
          <w:rFonts w:ascii="Times New Roman" w:hAnsi="Times New Roman"/>
          <w:b/>
        </w:rPr>
      </w:pPr>
    </w:p>
    <w:p w:rsidR="00DC2504" w:rsidRDefault="00DC2504" w:rsidP="00DC2504">
      <w:pPr>
        <w:spacing w:before="100" w:beforeAutospacing="1" w:after="0" w:line="240" w:lineRule="auto"/>
        <w:rPr>
          <w:rFonts w:ascii="Times New Roman" w:hAnsi="Times New Roman"/>
          <w:b/>
        </w:rPr>
      </w:pPr>
    </w:p>
    <w:p w:rsidR="00DC2504" w:rsidRDefault="00DC2504" w:rsidP="00DC2504">
      <w:pPr>
        <w:spacing w:before="100" w:beforeAutospacing="1" w:after="0" w:line="240" w:lineRule="auto"/>
        <w:ind w:left="1260"/>
        <w:rPr>
          <w:rFonts w:ascii="Times New Roman" w:hAnsi="Times New Roman"/>
          <w:b/>
        </w:rPr>
      </w:pPr>
    </w:p>
    <w:p w:rsidR="00DC2504" w:rsidRDefault="00DC2504" w:rsidP="00DC2504">
      <w:pPr>
        <w:spacing w:before="100" w:beforeAutospacing="1" w:after="0" w:line="240" w:lineRule="auto"/>
        <w:rPr>
          <w:rFonts w:ascii="Times New Roman" w:hAnsi="Times New Roman"/>
          <w:b/>
        </w:rPr>
      </w:pPr>
    </w:p>
    <w:p w:rsidR="00DC2504" w:rsidRPr="0015485D" w:rsidRDefault="00DC2504" w:rsidP="00DC2504">
      <w:pPr>
        <w:spacing w:before="100" w:beforeAutospacing="1" w:after="0" w:line="240" w:lineRule="auto"/>
        <w:rPr>
          <w:rFonts w:ascii="Times New Roman" w:hAnsi="Times New Roman"/>
          <w:b/>
        </w:rPr>
      </w:pPr>
      <w:r w:rsidRPr="0015485D">
        <w:rPr>
          <w:rFonts w:ascii="Times New Roman" w:hAnsi="Times New Roman"/>
          <w:b/>
        </w:rPr>
        <w:lastRenderedPageBreak/>
        <w:t>Silly Window syndrome</w:t>
      </w:r>
    </w:p>
    <w:p w:rsidR="00DC2504" w:rsidRPr="0015485D" w:rsidRDefault="00DC2504" w:rsidP="00222054">
      <w:pPr>
        <w:numPr>
          <w:ilvl w:val="0"/>
          <w:numId w:val="155"/>
        </w:numPr>
        <w:tabs>
          <w:tab w:val="clear" w:pos="1724"/>
          <w:tab w:val="num" w:pos="709"/>
        </w:tabs>
        <w:spacing w:after="0" w:line="240" w:lineRule="auto"/>
        <w:ind w:left="709" w:hanging="425"/>
        <w:jc w:val="both"/>
        <w:rPr>
          <w:rFonts w:ascii="Times New Roman" w:hAnsi="Times New Roman"/>
        </w:rPr>
      </w:pPr>
      <w:r w:rsidRPr="0015485D">
        <w:rPr>
          <w:rFonts w:ascii="Times New Roman" w:hAnsi="Times New Roman"/>
        </w:rPr>
        <w:t xml:space="preserve">Suppose receiver buffer is full.  It advertises window is zero.  Effective window becomes a      negative value.   Sender will not transmit any data to receiver, finally sender buffer will fill.  </w:t>
      </w:r>
    </w:p>
    <w:p w:rsidR="00DC2504" w:rsidRPr="0015485D" w:rsidRDefault="00DC2504" w:rsidP="00222054">
      <w:pPr>
        <w:numPr>
          <w:ilvl w:val="0"/>
          <w:numId w:val="155"/>
        </w:numPr>
        <w:tabs>
          <w:tab w:val="clear" w:pos="1724"/>
          <w:tab w:val="num" w:pos="709"/>
        </w:tabs>
        <w:spacing w:after="0" w:line="240" w:lineRule="auto"/>
        <w:ind w:left="709" w:hanging="425"/>
        <w:jc w:val="both"/>
        <w:rPr>
          <w:rFonts w:ascii="Times New Roman" w:hAnsi="Times New Roman"/>
        </w:rPr>
      </w:pPr>
      <w:r w:rsidRPr="0015485D">
        <w:rPr>
          <w:rFonts w:ascii="Times New Roman" w:hAnsi="Times New Roman"/>
        </w:rPr>
        <w:t xml:space="preserve">This will stop its own application program from writing in buffer.  </w:t>
      </w:r>
    </w:p>
    <w:p w:rsidR="00DC2504" w:rsidRPr="0015485D" w:rsidRDefault="00DC2504" w:rsidP="00222054">
      <w:pPr>
        <w:numPr>
          <w:ilvl w:val="0"/>
          <w:numId w:val="155"/>
        </w:numPr>
        <w:tabs>
          <w:tab w:val="clear" w:pos="1724"/>
          <w:tab w:val="num" w:pos="709"/>
        </w:tabs>
        <w:spacing w:after="0" w:line="240" w:lineRule="auto"/>
        <w:ind w:left="709" w:hanging="425"/>
        <w:jc w:val="both"/>
        <w:rPr>
          <w:rFonts w:ascii="Times New Roman" w:hAnsi="Times New Roman"/>
        </w:rPr>
      </w:pPr>
      <w:r w:rsidRPr="0015485D">
        <w:rPr>
          <w:rFonts w:ascii="Times New Roman" w:hAnsi="Times New Roman"/>
        </w:rPr>
        <w:t xml:space="preserve">As soon as receiver process starts to read again, its advertiser window will become &gt; 0 that allows   sender to transmit data out of its buffer.   </w:t>
      </w:r>
    </w:p>
    <w:p w:rsidR="00DC2504" w:rsidRPr="0015485D" w:rsidRDefault="00DC2504" w:rsidP="00222054">
      <w:pPr>
        <w:numPr>
          <w:ilvl w:val="0"/>
          <w:numId w:val="155"/>
        </w:numPr>
        <w:tabs>
          <w:tab w:val="clear" w:pos="1724"/>
          <w:tab w:val="num" w:pos="709"/>
        </w:tabs>
        <w:spacing w:after="0" w:line="240" w:lineRule="auto"/>
        <w:ind w:left="709" w:hanging="425"/>
        <w:rPr>
          <w:rFonts w:ascii="Times New Roman" w:hAnsi="Times New Roman"/>
        </w:rPr>
      </w:pPr>
      <w:r w:rsidRPr="0015485D">
        <w:rPr>
          <w:rFonts w:ascii="Times New Roman" w:hAnsi="Times New Roman"/>
        </w:rPr>
        <w:t xml:space="preserve">The sender obliges and sends 1 byte. The buffer is now full, so the receiver acknowledges the 1 –byte segments but sets the window to 0.  </w:t>
      </w:r>
    </w:p>
    <w:p w:rsidR="00DC2504" w:rsidRPr="0015485D" w:rsidRDefault="00DC2504" w:rsidP="00222054">
      <w:pPr>
        <w:numPr>
          <w:ilvl w:val="0"/>
          <w:numId w:val="155"/>
        </w:numPr>
        <w:tabs>
          <w:tab w:val="clear" w:pos="1724"/>
          <w:tab w:val="num" w:pos="709"/>
        </w:tabs>
        <w:spacing w:after="0" w:line="240" w:lineRule="auto"/>
        <w:ind w:left="709" w:hanging="425"/>
        <w:rPr>
          <w:rFonts w:ascii="Times New Roman" w:hAnsi="Times New Roman"/>
        </w:rPr>
      </w:pPr>
      <w:r w:rsidRPr="0015485D">
        <w:rPr>
          <w:rFonts w:ascii="Times New Roman" w:hAnsi="Times New Roman"/>
        </w:rPr>
        <w:t>This behavior can go on forever In applications each byte is sent as TCP segment known as TINYGRAM:</w:t>
      </w:r>
    </w:p>
    <w:p w:rsidR="00DC2504" w:rsidRDefault="00DC2504" w:rsidP="00222054">
      <w:pPr>
        <w:numPr>
          <w:ilvl w:val="1"/>
          <w:numId w:val="101"/>
        </w:numPr>
        <w:spacing w:after="0" w:line="240" w:lineRule="auto"/>
        <w:rPr>
          <w:rFonts w:ascii="Times New Roman" w:hAnsi="Times New Roman"/>
        </w:rPr>
      </w:pPr>
      <w:r w:rsidRPr="00483C40">
        <w:rPr>
          <w:rFonts w:ascii="Times New Roman" w:hAnsi="Times New Roman"/>
        </w:rPr>
        <w:t>1byte data  + 20 byte IP header  + 20 byte TCP header =41 byte</w:t>
      </w:r>
    </w:p>
    <w:p w:rsidR="00DC2504" w:rsidRPr="00483C40" w:rsidRDefault="00DC2504" w:rsidP="00222054">
      <w:pPr>
        <w:numPr>
          <w:ilvl w:val="1"/>
          <w:numId w:val="101"/>
        </w:numPr>
        <w:spacing w:after="0" w:line="240" w:lineRule="auto"/>
        <w:ind w:left="851" w:firstLine="273"/>
        <w:rPr>
          <w:rFonts w:ascii="Times New Roman" w:hAnsi="Times New Roman"/>
        </w:rPr>
      </w:pPr>
      <w:r w:rsidRPr="00483C40">
        <w:rPr>
          <w:rFonts w:ascii="Times New Roman" w:hAnsi="Times New Roman"/>
        </w:rPr>
        <w:t xml:space="preserve"> =&gt;    </w:t>
      </w:r>
      <w:proofErr w:type="gramStart"/>
      <w:r w:rsidRPr="00483C40">
        <w:rPr>
          <w:rFonts w:ascii="Times New Roman" w:hAnsi="Times New Roman"/>
        </w:rPr>
        <w:t>known</w:t>
      </w:r>
      <w:proofErr w:type="gramEnd"/>
      <w:r w:rsidRPr="00483C40">
        <w:rPr>
          <w:rFonts w:ascii="Times New Roman" w:hAnsi="Times New Roman"/>
        </w:rPr>
        <w:t xml:space="preserve"> as TINYGRAM  overhead is more . for one byte data over head is 40 bytes</w:t>
      </w:r>
    </w:p>
    <w:p w:rsidR="00DC2504" w:rsidRDefault="00DC2504" w:rsidP="00DC2504">
      <w:pPr>
        <w:spacing w:after="0" w:line="240" w:lineRule="auto"/>
        <w:jc w:val="both"/>
        <w:rPr>
          <w:rFonts w:ascii="Times New Roman" w:hAnsi="Times New Roman"/>
          <w:b/>
        </w:rPr>
      </w:pPr>
      <w:r w:rsidRPr="0015485D">
        <w:rPr>
          <w:rFonts w:ascii="Times New Roman" w:hAnsi="Times New Roman"/>
          <w:b/>
        </w:rPr>
        <w:t>Clark’s</w:t>
      </w:r>
      <w:r>
        <w:rPr>
          <w:rFonts w:ascii="Times New Roman" w:hAnsi="Times New Roman"/>
          <w:b/>
        </w:rPr>
        <w:t xml:space="preserve"> solution to SWS  </w:t>
      </w:r>
    </w:p>
    <w:p w:rsidR="00DC2504" w:rsidRPr="0015485D" w:rsidRDefault="00DC2504" w:rsidP="00222054">
      <w:pPr>
        <w:numPr>
          <w:ilvl w:val="0"/>
          <w:numId w:val="156"/>
        </w:numPr>
        <w:spacing w:after="0" w:line="240" w:lineRule="auto"/>
        <w:jc w:val="both"/>
        <w:rPr>
          <w:rFonts w:ascii="Times New Roman" w:hAnsi="Times New Roman"/>
        </w:rPr>
      </w:pPr>
      <w:r w:rsidRPr="0015485D">
        <w:rPr>
          <w:rFonts w:ascii="Times New Roman" w:hAnsi="Times New Roman"/>
        </w:rPr>
        <w:t>Clark’s solution is to prevent the receiver from sending a window update for 1 byte.  Instead it is forced to wait until it has a decent amount of space available and advertise that instead. T</w:t>
      </w:r>
      <w:r w:rsidRPr="0015485D">
        <w:rPr>
          <w:rFonts w:ascii="Times New Roman" w:hAnsi="Times New Roman"/>
          <w:b/>
        </w:rPr>
        <w:t>he receiver</w:t>
      </w:r>
      <w:r w:rsidRPr="0015485D">
        <w:rPr>
          <w:rFonts w:ascii="Times New Roman" w:hAnsi="Times New Roman"/>
        </w:rPr>
        <w:t xml:space="preserve"> should not send a window update until it can handle the maximum segment size it advertised when the connection was established, or its buffer is half empty, whichever is smaller.</w:t>
      </w:r>
    </w:p>
    <w:p w:rsidR="00DC2504" w:rsidRPr="0015485D" w:rsidRDefault="00DC2504" w:rsidP="00222054">
      <w:pPr>
        <w:numPr>
          <w:ilvl w:val="0"/>
          <w:numId w:val="156"/>
        </w:numPr>
        <w:spacing w:after="0" w:line="240" w:lineRule="auto"/>
        <w:jc w:val="both"/>
        <w:rPr>
          <w:rFonts w:ascii="Times New Roman" w:hAnsi="Times New Roman"/>
        </w:rPr>
      </w:pPr>
      <w:r w:rsidRPr="0015485D">
        <w:rPr>
          <w:rFonts w:ascii="Times New Roman" w:hAnsi="Times New Roman"/>
        </w:rPr>
        <w:t>T</w:t>
      </w:r>
      <w:r w:rsidRPr="0015485D">
        <w:rPr>
          <w:rFonts w:ascii="Times New Roman" w:hAnsi="Times New Roman"/>
          <w:b/>
        </w:rPr>
        <w:t>he sender</w:t>
      </w:r>
      <w:r w:rsidRPr="0015485D">
        <w:rPr>
          <w:rFonts w:ascii="Times New Roman" w:hAnsi="Times New Roman"/>
        </w:rPr>
        <w:t xml:space="preserve"> can also help by not sending tiny segments. Instead, it should try to wait until it has accumulated enough space in the window to send a full segment or at least one containing half of the receiver’s buffer size</w:t>
      </w:r>
    </w:p>
    <w:p w:rsidR="00DC2504" w:rsidRPr="004B3F52" w:rsidRDefault="00DC2504" w:rsidP="00DC2504">
      <w:pPr>
        <w:tabs>
          <w:tab w:val="left" w:pos="270"/>
        </w:tabs>
        <w:spacing w:after="0" w:line="240" w:lineRule="auto"/>
        <w:jc w:val="both"/>
        <w:rPr>
          <w:rFonts w:ascii="Times New Roman" w:hAnsi="Times New Roman"/>
          <w:b/>
        </w:rPr>
      </w:pPr>
      <w:r w:rsidRPr="004B3F52">
        <w:rPr>
          <w:rFonts w:ascii="Times New Roman" w:hAnsi="Times New Roman"/>
          <w:bCs/>
        </w:rPr>
        <w:t xml:space="preserve">                          </w:t>
      </w:r>
    </w:p>
    <w:p w:rsidR="00DC2504" w:rsidRPr="00F028FC" w:rsidRDefault="00DC2504" w:rsidP="00222054">
      <w:pPr>
        <w:numPr>
          <w:ilvl w:val="0"/>
          <w:numId w:val="3"/>
        </w:numPr>
        <w:spacing w:after="0" w:line="240" w:lineRule="auto"/>
        <w:ind w:left="180" w:hanging="180"/>
        <w:jc w:val="both"/>
        <w:rPr>
          <w:rFonts w:ascii="Times New Roman" w:hAnsi="Times New Roman"/>
          <w:b/>
        </w:rPr>
      </w:pPr>
      <w:r w:rsidRPr="004B3F52">
        <w:rPr>
          <w:rFonts w:ascii="Times New Roman" w:hAnsi="Times New Roman"/>
          <w:b/>
        </w:rPr>
        <w:t xml:space="preserve"> </w:t>
      </w:r>
      <w:r w:rsidRPr="00F028FC">
        <w:rPr>
          <w:rFonts w:ascii="Times New Roman" w:hAnsi="Times New Roman"/>
          <w:b/>
        </w:rPr>
        <w:t>Explain in detail the mechanism in transport layer for controlling congestion</w:t>
      </w:r>
      <w:proofErr w:type="gramStart"/>
      <w:r w:rsidRPr="00F028FC">
        <w:rPr>
          <w:rFonts w:ascii="Times New Roman" w:hAnsi="Times New Roman"/>
          <w:b/>
        </w:rPr>
        <w:t>.(</w:t>
      </w:r>
      <w:proofErr w:type="gramEnd"/>
      <w:r w:rsidRPr="00F028FC">
        <w:rPr>
          <w:rFonts w:ascii="Times New Roman" w:hAnsi="Times New Roman"/>
          <w:b/>
        </w:rPr>
        <w:t>congestion control algorithms.)</w:t>
      </w:r>
    </w:p>
    <w:p w:rsidR="00DC2504" w:rsidRPr="0015485D" w:rsidRDefault="00DC2504" w:rsidP="00DC2504">
      <w:pPr>
        <w:spacing w:before="100" w:beforeAutospacing="1" w:after="0" w:line="240" w:lineRule="auto"/>
        <w:ind w:left="284"/>
        <w:rPr>
          <w:rFonts w:ascii="Times New Roman" w:hAnsi="Times New Roman"/>
          <w:b/>
          <w:u w:val="single"/>
        </w:rPr>
      </w:pPr>
      <w:r w:rsidRPr="0015485D">
        <w:rPr>
          <w:rFonts w:ascii="Times New Roman" w:hAnsi="Times New Roman"/>
          <w:b/>
          <w:u w:val="single"/>
        </w:rPr>
        <w:t>TCP Congestion Control</w:t>
      </w:r>
    </w:p>
    <w:p w:rsidR="00DC2504" w:rsidRDefault="00DC2504" w:rsidP="00222054">
      <w:pPr>
        <w:numPr>
          <w:ilvl w:val="0"/>
          <w:numId w:val="157"/>
        </w:numPr>
        <w:spacing w:before="100" w:beforeAutospacing="1" w:after="0" w:line="240" w:lineRule="auto"/>
        <w:jc w:val="both"/>
        <w:rPr>
          <w:rFonts w:ascii="Times New Roman" w:hAnsi="Times New Roman"/>
        </w:rPr>
      </w:pPr>
      <w:r w:rsidRPr="0015485D">
        <w:rPr>
          <w:rFonts w:ascii="Times New Roman" w:hAnsi="Times New Roman"/>
        </w:rPr>
        <w:t xml:space="preserve">The idea of TCP congestion control is for each source to determine how much capacity is available in the network. Once source receives ACK, it is therefore safe to insert a new packet into the network without adding to the level of congestion.  By using ACKs to pace the transmission of packets, TCP is said to be </w:t>
      </w:r>
      <w:r w:rsidRPr="0015485D">
        <w:rPr>
          <w:rFonts w:ascii="Times New Roman" w:hAnsi="Times New Roman"/>
          <w:i/>
          <w:iCs/>
        </w:rPr>
        <w:t>self-clocking.</w:t>
      </w:r>
      <w:r w:rsidRPr="0015485D">
        <w:rPr>
          <w:rFonts w:ascii="Times New Roman" w:hAnsi="Times New Roman"/>
        </w:rPr>
        <w:t xml:space="preserve"> </w:t>
      </w:r>
    </w:p>
    <w:p w:rsidR="00DC2504" w:rsidRPr="0015485D" w:rsidRDefault="00DC2504" w:rsidP="00DC2504">
      <w:pPr>
        <w:spacing w:before="100" w:beforeAutospacing="1" w:after="0" w:line="240" w:lineRule="auto"/>
        <w:rPr>
          <w:rFonts w:ascii="Times New Roman" w:hAnsi="Times New Roman"/>
          <w:b/>
        </w:rPr>
      </w:pPr>
      <w:r>
        <w:rPr>
          <w:rFonts w:ascii="Times New Roman" w:hAnsi="Times New Roman"/>
          <w:b/>
        </w:rPr>
        <w:t xml:space="preserve">    </w:t>
      </w:r>
      <w:r w:rsidRPr="0015485D">
        <w:rPr>
          <w:rFonts w:ascii="Times New Roman" w:hAnsi="Times New Roman"/>
          <w:b/>
        </w:rPr>
        <w:t>TCP Congestion Control Techniques</w:t>
      </w:r>
    </w:p>
    <w:p w:rsidR="00DC2504" w:rsidRPr="0015485D" w:rsidRDefault="00DC2504" w:rsidP="00222054">
      <w:pPr>
        <w:pStyle w:val="ListParagraph"/>
        <w:numPr>
          <w:ilvl w:val="0"/>
          <w:numId w:val="109"/>
        </w:numPr>
        <w:spacing w:before="100" w:beforeAutospacing="1"/>
        <w:rPr>
          <w:b/>
          <w:sz w:val="22"/>
          <w:szCs w:val="22"/>
        </w:rPr>
      </w:pPr>
      <w:r w:rsidRPr="0015485D">
        <w:rPr>
          <w:b/>
          <w:sz w:val="22"/>
          <w:szCs w:val="22"/>
        </w:rPr>
        <w:t>Additive Increase Multiplicative Decrease</w:t>
      </w:r>
    </w:p>
    <w:p w:rsidR="00DC2504" w:rsidRPr="0015485D" w:rsidRDefault="00DC2504" w:rsidP="00222054">
      <w:pPr>
        <w:pStyle w:val="ListParagraph"/>
        <w:numPr>
          <w:ilvl w:val="0"/>
          <w:numId w:val="109"/>
        </w:numPr>
        <w:spacing w:before="100" w:beforeAutospacing="1"/>
        <w:rPr>
          <w:b/>
          <w:sz w:val="22"/>
          <w:szCs w:val="22"/>
        </w:rPr>
      </w:pPr>
      <w:r w:rsidRPr="0015485D">
        <w:rPr>
          <w:b/>
          <w:sz w:val="22"/>
          <w:szCs w:val="22"/>
        </w:rPr>
        <w:t>Slow Start</w:t>
      </w:r>
    </w:p>
    <w:p w:rsidR="00DC2504" w:rsidRPr="0015485D" w:rsidRDefault="00DC2504" w:rsidP="00222054">
      <w:pPr>
        <w:pStyle w:val="ListParagraph"/>
        <w:numPr>
          <w:ilvl w:val="0"/>
          <w:numId w:val="109"/>
        </w:numPr>
        <w:spacing w:before="100" w:beforeAutospacing="1"/>
        <w:rPr>
          <w:b/>
          <w:sz w:val="22"/>
          <w:szCs w:val="22"/>
        </w:rPr>
      </w:pPr>
      <w:r w:rsidRPr="0015485D">
        <w:rPr>
          <w:b/>
          <w:sz w:val="22"/>
          <w:szCs w:val="22"/>
        </w:rPr>
        <w:t>Fast Retransmit and Fast Recovery</w:t>
      </w:r>
    </w:p>
    <w:p w:rsidR="00DC2504" w:rsidRPr="0015485D" w:rsidRDefault="00DC2504" w:rsidP="00DC2504">
      <w:pPr>
        <w:spacing w:before="100" w:beforeAutospacing="1" w:after="0" w:line="240" w:lineRule="auto"/>
        <w:rPr>
          <w:rFonts w:ascii="Times New Roman" w:hAnsi="Times New Roman"/>
          <w:b/>
        </w:rPr>
      </w:pPr>
      <w:r>
        <w:rPr>
          <w:rFonts w:ascii="Times New Roman" w:hAnsi="Times New Roman"/>
          <w:b/>
        </w:rPr>
        <w:t xml:space="preserve">     1. </w:t>
      </w:r>
      <w:r w:rsidRPr="0015485D">
        <w:rPr>
          <w:rFonts w:ascii="Times New Roman" w:hAnsi="Times New Roman"/>
          <w:b/>
        </w:rPr>
        <w:t>Additive Increase Multiplicative Decrease</w:t>
      </w:r>
    </w:p>
    <w:p w:rsidR="00DC2504" w:rsidRPr="0015485D" w:rsidRDefault="00DC2504" w:rsidP="00222054">
      <w:pPr>
        <w:numPr>
          <w:ilvl w:val="0"/>
          <w:numId w:val="158"/>
        </w:numPr>
        <w:spacing w:after="0" w:line="240" w:lineRule="auto"/>
        <w:jc w:val="both"/>
        <w:rPr>
          <w:rFonts w:ascii="Times New Roman" w:hAnsi="Times New Roman"/>
        </w:rPr>
      </w:pPr>
      <w:r w:rsidRPr="0015485D">
        <w:rPr>
          <w:rFonts w:ascii="Times New Roman" w:hAnsi="Times New Roman"/>
          <w:bCs/>
        </w:rPr>
        <w:t xml:space="preserve">This involves decreasing the congestion window when the level of congestion goes up and increasing the congestion window when the level of congestion goes down. Taken together, the mechanism is commonly called </w:t>
      </w:r>
      <w:r w:rsidRPr="0015485D">
        <w:rPr>
          <w:rFonts w:ascii="Times New Roman" w:hAnsi="Times New Roman"/>
          <w:bCs/>
          <w:i/>
          <w:iCs/>
        </w:rPr>
        <w:t xml:space="preserve">additive increase/multiplicative </w:t>
      </w:r>
      <w:proofErr w:type="gramStart"/>
      <w:r w:rsidRPr="0015485D">
        <w:rPr>
          <w:rFonts w:ascii="Times New Roman" w:hAnsi="Times New Roman"/>
          <w:bCs/>
          <w:i/>
          <w:iCs/>
        </w:rPr>
        <w:t xml:space="preserve">decrease </w:t>
      </w:r>
      <w:r>
        <w:rPr>
          <w:rFonts w:ascii="Times New Roman" w:hAnsi="Times New Roman"/>
          <w:bCs/>
          <w:i/>
          <w:iCs/>
        </w:rPr>
        <w:t>.</w:t>
      </w:r>
      <w:proofErr w:type="gramEnd"/>
    </w:p>
    <w:p w:rsidR="00DC2504" w:rsidRPr="0015485D" w:rsidRDefault="00DC2504" w:rsidP="00222054">
      <w:pPr>
        <w:numPr>
          <w:ilvl w:val="0"/>
          <w:numId w:val="158"/>
        </w:numPr>
        <w:spacing w:after="0" w:line="240" w:lineRule="auto"/>
        <w:jc w:val="both"/>
        <w:rPr>
          <w:rFonts w:ascii="Times New Roman" w:hAnsi="Times New Roman"/>
        </w:rPr>
      </w:pPr>
      <w:r w:rsidRPr="0015485D">
        <w:rPr>
          <w:rFonts w:ascii="Times New Roman" w:hAnsi="Times New Roman"/>
        </w:rPr>
        <w:t xml:space="preserve">TCP maintains a new state variable for each connection, called </w:t>
      </w:r>
      <w:proofErr w:type="spellStart"/>
      <w:r w:rsidRPr="0015485D">
        <w:rPr>
          <w:rFonts w:ascii="Times New Roman" w:hAnsi="Times New Roman"/>
          <w:i/>
          <w:iCs/>
        </w:rPr>
        <w:t>CongestionWindow</w:t>
      </w:r>
      <w:proofErr w:type="spellEnd"/>
      <w:r w:rsidRPr="0015485D">
        <w:rPr>
          <w:rFonts w:ascii="Times New Roman" w:hAnsi="Times New Roman"/>
        </w:rPr>
        <w:t>, which is used by the source to limit how much data it is allowed to have in transit at a given time.  TCP’s effective window is revised as follows:</w:t>
      </w:r>
    </w:p>
    <w:p w:rsidR="00DC2504" w:rsidRDefault="00DC2504" w:rsidP="00DC2504">
      <w:pPr>
        <w:tabs>
          <w:tab w:val="left" w:pos="709"/>
        </w:tabs>
        <w:spacing w:after="0" w:line="240" w:lineRule="auto"/>
        <w:ind w:left="709"/>
        <w:jc w:val="both"/>
        <w:rPr>
          <w:rFonts w:ascii="Times New Roman" w:hAnsi="Times New Roman"/>
          <w:noProof/>
        </w:rPr>
      </w:pPr>
      <w:r>
        <w:rPr>
          <w:rFonts w:ascii="Times New Roman" w:hAnsi="Times New Roman"/>
          <w:noProof/>
        </w:rPr>
        <w:drawing>
          <wp:inline distT="0" distB="0" distL="0" distR="0">
            <wp:extent cx="5381625" cy="514350"/>
            <wp:effectExtent l="19050" t="0" r="9525" b="0"/>
            <wp:docPr id="44"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108">
                      <a:grayscl/>
                      <a:biLevel thresh="50000"/>
                    </a:blip>
                    <a:srcRect l="-160" b="-1807"/>
                    <a:stretch>
                      <a:fillRect/>
                    </a:stretch>
                  </pic:blipFill>
                  <pic:spPr bwMode="auto">
                    <a:xfrm>
                      <a:off x="0" y="0"/>
                      <a:ext cx="5381625" cy="514350"/>
                    </a:xfrm>
                    <a:prstGeom prst="rect">
                      <a:avLst/>
                    </a:prstGeom>
                    <a:noFill/>
                    <a:ln w="9525">
                      <a:noFill/>
                      <a:miter lim="800000"/>
                      <a:headEnd/>
                      <a:tailEnd/>
                    </a:ln>
                  </pic:spPr>
                </pic:pic>
              </a:graphicData>
            </a:graphic>
          </wp:inline>
        </w:drawing>
      </w:r>
    </w:p>
    <w:p w:rsidR="00DC2504" w:rsidRPr="0015485D" w:rsidRDefault="00DC2504" w:rsidP="00DC2504">
      <w:pPr>
        <w:tabs>
          <w:tab w:val="left" w:pos="709"/>
        </w:tabs>
        <w:spacing w:after="0" w:line="240" w:lineRule="auto"/>
        <w:ind w:left="709"/>
        <w:jc w:val="both"/>
        <w:rPr>
          <w:rFonts w:ascii="Times New Roman" w:hAnsi="Times New Roman"/>
        </w:rPr>
      </w:pPr>
      <w:r>
        <w:rPr>
          <w:rFonts w:ascii="Times New Roman" w:hAnsi="Times New Roman"/>
          <w:noProof/>
        </w:rPr>
        <w:br w:type="page"/>
      </w:r>
    </w:p>
    <w:p w:rsidR="00DC2504" w:rsidRPr="0015485D" w:rsidRDefault="00DC2504" w:rsidP="00222054">
      <w:pPr>
        <w:numPr>
          <w:ilvl w:val="0"/>
          <w:numId w:val="159"/>
        </w:numPr>
        <w:spacing w:after="0" w:line="240" w:lineRule="auto"/>
        <w:ind w:left="810" w:hanging="450"/>
        <w:jc w:val="both"/>
        <w:rPr>
          <w:rFonts w:ascii="Times New Roman" w:hAnsi="Times New Roman"/>
        </w:rPr>
      </w:pPr>
      <w:r w:rsidRPr="0015485D">
        <w:rPr>
          <w:rFonts w:ascii="Times New Roman" w:hAnsi="Times New Roman"/>
          <w:bCs/>
        </w:rPr>
        <w:lastRenderedPageBreak/>
        <w:t xml:space="preserve">TCP source sets the </w:t>
      </w:r>
      <w:proofErr w:type="spellStart"/>
      <w:r w:rsidRPr="0015485D">
        <w:rPr>
          <w:rFonts w:ascii="Times New Roman" w:hAnsi="Times New Roman"/>
          <w:bCs/>
        </w:rPr>
        <w:t>CongestionWindow</w:t>
      </w:r>
      <w:proofErr w:type="spellEnd"/>
      <w:r w:rsidRPr="0015485D">
        <w:rPr>
          <w:rFonts w:ascii="Times New Roman" w:hAnsi="Times New Roman"/>
          <w:bCs/>
        </w:rPr>
        <w:t xml:space="preserve"> based on the level of congestion it perceives to exist in the network. </w:t>
      </w:r>
    </w:p>
    <w:p w:rsidR="00DC2504" w:rsidRPr="0015485D" w:rsidRDefault="00DC2504" w:rsidP="00DC2504">
      <w:pPr>
        <w:spacing w:after="0" w:line="240" w:lineRule="auto"/>
        <w:rPr>
          <w:rFonts w:ascii="Times New Roman" w:hAnsi="Times New Roman"/>
          <w:b/>
        </w:rPr>
      </w:pPr>
      <w:r>
        <w:rPr>
          <w:rFonts w:ascii="Times New Roman" w:hAnsi="Times New Roman"/>
          <w:b/>
          <w:bCs/>
          <w:i/>
          <w:iCs/>
        </w:rPr>
        <w:t xml:space="preserve">    </w:t>
      </w:r>
      <w:proofErr w:type="gramStart"/>
      <w:r w:rsidRPr="0015485D">
        <w:rPr>
          <w:rFonts w:ascii="Times New Roman" w:hAnsi="Times New Roman"/>
          <w:b/>
          <w:bCs/>
          <w:i/>
          <w:iCs/>
        </w:rPr>
        <w:t>multiplicative</w:t>
      </w:r>
      <w:proofErr w:type="gramEnd"/>
      <w:r w:rsidRPr="0015485D">
        <w:rPr>
          <w:rFonts w:ascii="Times New Roman" w:hAnsi="Times New Roman"/>
          <w:b/>
          <w:bCs/>
          <w:i/>
          <w:iCs/>
        </w:rPr>
        <w:t xml:space="preserve"> decrease</w:t>
      </w:r>
    </w:p>
    <w:p w:rsidR="00DC2504" w:rsidRDefault="00DC2504" w:rsidP="00222054">
      <w:pPr>
        <w:numPr>
          <w:ilvl w:val="0"/>
          <w:numId w:val="159"/>
        </w:numPr>
        <w:spacing w:after="0" w:line="240" w:lineRule="auto"/>
        <w:ind w:left="709" w:hanging="283"/>
        <w:jc w:val="both"/>
        <w:rPr>
          <w:rFonts w:ascii="Times New Roman" w:hAnsi="Times New Roman"/>
        </w:rPr>
      </w:pPr>
      <w:r w:rsidRPr="0015485D">
        <w:rPr>
          <w:rFonts w:ascii="Times New Roman" w:hAnsi="Times New Roman"/>
        </w:rPr>
        <w:t xml:space="preserve">Suppose timeout occurs.  TCP interprets timeouts as a sign of congestion and reduces the rate at which it is transmitting.  </w:t>
      </w:r>
    </w:p>
    <w:p w:rsidR="00DC2504" w:rsidRDefault="00DC2504" w:rsidP="00222054">
      <w:pPr>
        <w:numPr>
          <w:ilvl w:val="0"/>
          <w:numId w:val="159"/>
        </w:numPr>
        <w:spacing w:after="0" w:line="240" w:lineRule="auto"/>
        <w:ind w:left="709" w:hanging="283"/>
        <w:jc w:val="both"/>
        <w:rPr>
          <w:rFonts w:ascii="Times New Roman" w:hAnsi="Times New Roman"/>
        </w:rPr>
      </w:pPr>
      <w:r w:rsidRPr="0015485D">
        <w:rPr>
          <w:rFonts w:ascii="Times New Roman" w:hAnsi="Times New Roman"/>
        </w:rPr>
        <w:t xml:space="preserve">Specifically, each time a timeout occurs, the source sets </w:t>
      </w:r>
      <w:proofErr w:type="spellStart"/>
      <w:r w:rsidRPr="0015485D">
        <w:rPr>
          <w:rFonts w:ascii="Times New Roman" w:hAnsi="Times New Roman"/>
        </w:rPr>
        <w:t>CongestionWindow</w:t>
      </w:r>
      <w:proofErr w:type="spellEnd"/>
      <w:r w:rsidRPr="0015485D">
        <w:rPr>
          <w:rFonts w:ascii="Times New Roman" w:hAnsi="Times New Roman"/>
        </w:rPr>
        <w:t xml:space="preserve"> to half of its previous value. </w:t>
      </w:r>
    </w:p>
    <w:p w:rsidR="00DC2504" w:rsidRPr="0015485D" w:rsidRDefault="00DC2504" w:rsidP="00222054">
      <w:pPr>
        <w:numPr>
          <w:ilvl w:val="0"/>
          <w:numId w:val="159"/>
        </w:numPr>
        <w:spacing w:after="0" w:line="240" w:lineRule="auto"/>
        <w:ind w:left="709" w:hanging="283"/>
        <w:jc w:val="both"/>
        <w:rPr>
          <w:rFonts w:ascii="Times New Roman" w:hAnsi="Times New Roman"/>
        </w:rPr>
      </w:pPr>
      <w:r w:rsidRPr="0015485D">
        <w:rPr>
          <w:rFonts w:ascii="Times New Roman" w:hAnsi="Times New Roman"/>
        </w:rPr>
        <w:t xml:space="preserve">For example, suppose the </w:t>
      </w:r>
      <w:proofErr w:type="spellStart"/>
      <w:r w:rsidRPr="0015485D">
        <w:rPr>
          <w:rFonts w:ascii="Times New Roman" w:hAnsi="Times New Roman"/>
        </w:rPr>
        <w:t>CongestionWindow</w:t>
      </w:r>
      <w:proofErr w:type="spellEnd"/>
      <w:r w:rsidRPr="0015485D">
        <w:rPr>
          <w:rFonts w:ascii="Times New Roman" w:hAnsi="Times New Roman"/>
        </w:rPr>
        <w:t xml:space="preserve"> is currently set to 16 packets. If a loss is detected, </w:t>
      </w:r>
      <w:proofErr w:type="spellStart"/>
      <w:r w:rsidRPr="0015485D">
        <w:rPr>
          <w:rFonts w:ascii="Times New Roman" w:hAnsi="Times New Roman"/>
        </w:rPr>
        <w:t>CongestionWindow</w:t>
      </w:r>
      <w:proofErr w:type="spellEnd"/>
      <w:r w:rsidRPr="0015485D">
        <w:rPr>
          <w:rFonts w:ascii="Times New Roman" w:hAnsi="Times New Roman"/>
        </w:rPr>
        <w:t xml:space="preserve"> is set to 8.  Additional losses cause </w:t>
      </w:r>
      <w:proofErr w:type="spellStart"/>
      <w:r w:rsidRPr="0015485D">
        <w:rPr>
          <w:rFonts w:ascii="Times New Roman" w:hAnsi="Times New Roman"/>
        </w:rPr>
        <w:t>CongestionWindow</w:t>
      </w:r>
      <w:proofErr w:type="spellEnd"/>
      <w:r w:rsidRPr="0015485D">
        <w:rPr>
          <w:rFonts w:ascii="Times New Roman" w:hAnsi="Times New Roman"/>
        </w:rPr>
        <w:t xml:space="preserve"> to be reduced to 4, then 2, and finally to 1 packet. </w:t>
      </w:r>
    </w:p>
    <w:p w:rsidR="00DC2504" w:rsidRPr="0015485D" w:rsidRDefault="00DC2504" w:rsidP="00DC2504">
      <w:pPr>
        <w:spacing w:after="0" w:line="240" w:lineRule="auto"/>
        <w:rPr>
          <w:rFonts w:ascii="Times New Roman" w:hAnsi="Times New Roman"/>
          <w:b/>
          <w:i/>
        </w:rPr>
      </w:pPr>
      <w:r>
        <w:rPr>
          <w:rFonts w:ascii="Times New Roman" w:hAnsi="Times New Roman"/>
          <w:b/>
          <w:i/>
        </w:rPr>
        <w:t xml:space="preserve">    </w:t>
      </w:r>
      <w:proofErr w:type="gramStart"/>
      <w:r w:rsidRPr="0015485D">
        <w:rPr>
          <w:rFonts w:ascii="Times New Roman" w:hAnsi="Times New Roman"/>
          <w:b/>
          <w:i/>
        </w:rPr>
        <w:t>additive</w:t>
      </w:r>
      <w:proofErr w:type="gramEnd"/>
      <w:r w:rsidRPr="0015485D">
        <w:rPr>
          <w:rFonts w:ascii="Times New Roman" w:hAnsi="Times New Roman"/>
          <w:b/>
          <w:i/>
        </w:rPr>
        <w:t xml:space="preserve"> increase</w:t>
      </w:r>
    </w:p>
    <w:p w:rsidR="00DC2504" w:rsidRDefault="00DC2504" w:rsidP="00222054">
      <w:pPr>
        <w:numPr>
          <w:ilvl w:val="0"/>
          <w:numId w:val="160"/>
        </w:numPr>
        <w:spacing w:after="0" w:line="240" w:lineRule="auto"/>
        <w:ind w:left="851" w:hanging="425"/>
        <w:jc w:val="both"/>
        <w:rPr>
          <w:rFonts w:ascii="Times New Roman" w:hAnsi="Times New Roman"/>
        </w:rPr>
      </w:pPr>
      <w:r>
        <w:rPr>
          <w:rFonts w:ascii="Times New Roman" w:hAnsi="Times New Roman"/>
        </w:rPr>
        <w:t xml:space="preserve">  </w:t>
      </w:r>
      <w:r w:rsidRPr="0015485D">
        <w:rPr>
          <w:rFonts w:ascii="Times New Roman" w:hAnsi="Times New Roman"/>
        </w:rPr>
        <w:t>This strategy is able to increase the congestion window to ta</w:t>
      </w:r>
      <w:r>
        <w:rPr>
          <w:rFonts w:ascii="Times New Roman" w:hAnsi="Times New Roman"/>
        </w:rPr>
        <w:t xml:space="preserve">ke advantage of newly available </w:t>
      </w:r>
      <w:r w:rsidRPr="0015485D">
        <w:rPr>
          <w:rFonts w:ascii="Times New Roman" w:hAnsi="Times New Roman"/>
        </w:rPr>
        <w:t xml:space="preserve">capacity in the network. </w:t>
      </w:r>
    </w:p>
    <w:p w:rsidR="00DC2504" w:rsidRDefault="00DC2504" w:rsidP="00222054">
      <w:pPr>
        <w:numPr>
          <w:ilvl w:val="0"/>
          <w:numId w:val="160"/>
        </w:numPr>
        <w:spacing w:after="0" w:line="240" w:lineRule="auto"/>
        <w:ind w:left="851" w:hanging="425"/>
        <w:jc w:val="both"/>
        <w:rPr>
          <w:rFonts w:ascii="Times New Roman" w:hAnsi="Times New Roman"/>
        </w:rPr>
      </w:pPr>
      <w:r>
        <w:rPr>
          <w:rFonts w:ascii="Times New Roman" w:hAnsi="Times New Roman"/>
        </w:rPr>
        <w:t xml:space="preserve"> </w:t>
      </w:r>
      <w:r w:rsidRPr="0015485D">
        <w:rPr>
          <w:rFonts w:ascii="Times New Roman" w:hAnsi="Times New Roman"/>
        </w:rPr>
        <w:t xml:space="preserve">This is the “additive increase” part of AIMD, and it works as follows. Every time the source successfully sends </w:t>
      </w:r>
      <w:proofErr w:type="spellStart"/>
      <w:proofErr w:type="gramStart"/>
      <w:r w:rsidRPr="0015485D">
        <w:rPr>
          <w:rFonts w:ascii="Times New Roman" w:hAnsi="Times New Roman"/>
        </w:rPr>
        <w:t>CongestionWindow’s</w:t>
      </w:r>
      <w:proofErr w:type="spellEnd"/>
      <w:r w:rsidRPr="0015485D">
        <w:rPr>
          <w:rFonts w:ascii="Times New Roman" w:hAnsi="Times New Roman"/>
        </w:rPr>
        <w:t xml:space="preserve">  packets</w:t>
      </w:r>
      <w:proofErr w:type="gramEnd"/>
      <w:r w:rsidRPr="0015485D">
        <w:rPr>
          <w:rFonts w:ascii="Times New Roman" w:hAnsi="Times New Roman"/>
        </w:rPr>
        <w:t xml:space="preserve"> it increases window by 1.  </w:t>
      </w:r>
    </w:p>
    <w:p w:rsidR="00DC2504" w:rsidRPr="0015485D" w:rsidRDefault="00DC2504" w:rsidP="00222054">
      <w:pPr>
        <w:numPr>
          <w:ilvl w:val="0"/>
          <w:numId w:val="160"/>
        </w:numPr>
        <w:spacing w:after="0" w:line="240" w:lineRule="auto"/>
        <w:ind w:left="851" w:hanging="425"/>
        <w:jc w:val="both"/>
        <w:rPr>
          <w:rFonts w:ascii="Times New Roman" w:hAnsi="Times New Roman"/>
        </w:rPr>
      </w:pPr>
      <w:r w:rsidRPr="0015485D">
        <w:rPr>
          <w:rFonts w:ascii="Times New Roman" w:hAnsi="Times New Roman"/>
        </w:rPr>
        <w:t>(</w:t>
      </w:r>
      <w:proofErr w:type="spellStart"/>
      <w:r w:rsidRPr="0015485D">
        <w:rPr>
          <w:rFonts w:ascii="Times New Roman" w:hAnsi="Times New Roman"/>
        </w:rPr>
        <w:t>i.e</w:t>
      </w:r>
      <w:proofErr w:type="spellEnd"/>
      <w:r w:rsidRPr="0015485D">
        <w:rPr>
          <w:rFonts w:ascii="Times New Roman" w:hAnsi="Times New Roman"/>
        </w:rPr>
        <w:t xml:space="preserve">), if each packet sent out has been </w:t>
      </w:r>
      <w:proofErr w:type="spellStart"/>
      <w:r w:rsidRPr="0015485D">
        <w:rPr>
          <w:rFonts w:ascii="Times New Roman" w:hAnsi="Times New Roman"/>
        </w:rPr>
        <w:t>ACKed</w:t>
      </w:r>
      <w:proofErr w:type="spellEnd"/>
      <w:r w:rsidRPr="0015485D">
        <w:rPr>
          <w:rFonts w:ascii="Times New Roman" w:hAnsi="Times New Roman"/>
        </w:rPr>
        <w:t xml:space="preserve"> then it adds the equivalent of 1 packet to </w:t>
      </w:r>
      <w:proofErr w:type="spellStart"/>
      <w:r w:rsidRPr="0015485D">
        <w:rPr>
          <w:rFonts w:ascii="Times New Roman" w:hAnsi="Times New Roman"/>
        </w:rPr>
        <w:t>CongestionWindow</w:t>
      </w:r>
      <w:proofErr w:type="spellEnd"/>
      <w:r w:rsidRPr="0015485D">
        <w:rPr>
          <w:rFonts w:ascii="Times New Roman" w:hAnsi="Times New Roman"/>
        </w:rPr>
        <w:t>.</w:t>
      </w:r>
    </w:p>
    <w:p w:rsidR="00DC2504" w:rsidRDefault="00DC2504" w:rsidP="00DC2504">
      <w:pPr>
        <w:spacing w:before="100" w:beforeAutospacing="1" w:after="0" w:line="240" w:lineRule="auto"/>
        <w:rPr>
          <w:rFonts w:ascii="Times New Roman" w:hAnsi="Times New Roman"/>
          <w:b/>
        </w:rPr>
      </w:pPr>
      <w:r w:rsidRPr="0015485D">
        <w:rPr>
          <w:rFonts w:ascii="Times New Roman" w:hAnsi="Times New Roman"/>
          <w:b/>
        </w:rPr>
        <w:object w:dxaOrig="7206" w:dyaOrig="5393">
          <v:shape id="_x0000_i1030" type="#_x0000_t75" style="width:490.5pt;height:242.25pt" o:ole="">
            <v:imagedata r:id="rId109" o:title="" grayscale="t" bilevel="t"/>
          </v:shape>
          <o:OLEObject Type="Embed" ProgID="PowerPoint.Slide.12" ShapeID="_x0000_i1030" DrawAspect="Content" ObjectID="_1482165106" r:id="rId110"/>
        </w:object>
      </w:r>
    </w:p>
    <w:p w:rsidR="00DC2504" w:rsidRDefault="00DC2504" w:rsidP="00DC2504">
      <w:pPr>
        <w:spacing w:before="100" w:beforeAutospacing="1" w:after="0" w:line="240" w:lineRule="auto"/>
        <w:rPr>
          <w:rFonts w:ascii="Times New Roman" w:hAnsi="Times New Roman"/>
          <w:b/>
        </w:rPr>
      </w:pPr>
    </w:p>
    <w:p w:rsidR="00DC2504" w:rsidRPr="0015485D" w:rsidRDefault="00DC2504" w:rsidP="00222054">
      <w:pPr>
        <w:numPr>
          <w:ilvl w:val="0"/>
          <w:numId w:val="161"/>
        </w:numPr>
        <w:spacing w:before="100" w:beforeAutospacing="1" w:after="0" w:line="240" w:lineRule="auto"/>
        <w:jc w:val="both"/>
        <w:rPr>
          <w:rFonts w:ascii="Times New Roman" w:hAnsi="Times New Roman"/>
        </w:rPr>
      </w:pPr>
      <w:r w:rsidRPr="0015485D">
        <w:rPr>
          <w:rFonts w:ascii="Times New Roman" w:hAnsi="Times New Roman"/>
        </w:rPr>
        <w:t xml:space="preserve">This pattern of continually increasing and decreasing congestion window continues throughout life time of the connection.  If we draw congestion window as a function of time, the curve is </w:t>
      </w:r>
      <w:r w:rsidRPr="0015485D">
        <w:rPr>
          <w:rFonts w:ascii="Times New Roman" w:hAnsi="Times New Roman"/>
          <w:b/>
        </w:rPr>
        <w:t>saw tooth form</w:t>
      </w:r>
      <w:r>
        <w:rPr>
          <w:rFonts w:ascii="Times New Roman" w:hAnsi="Times New Roman"/>
          <w:lang w:val="en-GB"/>
        </w:rPr>
        <w:t xml:space="preserve"> as shown below.</w:t>
      </w:r>
    </w:p>
    <w:p w:rsidR="00DC2504" w:rsidRPr="0015485D" w:rsidRDefault="00DC2504" w:rsidP="00DC2504">
      <w:pPr>
        <w:spacing w:before="100" w:beforeAutospacing="1" w:after="0" w:line="240" w:lineRule="auto"/>
        <w:rPr>
          <w:rFonts w:ascii="Times New Roman" w:hAnsi="Times New Roman"/>
          <w:b/>
        </w:rPr>
      </w:pPr>
    </w:p>
    <w:p w:rsidR="00DC2504" w:rsidRPr="0015485D" w:rsidRDefault="00DC2504" w:rsidP="00DC2504">
      <w:pPr>
        <w:spacing w:before="100" w:beforeAutospacing="1" w:after="0" w:line="240" w:lineRule="auto"/>
        <w:ind w:left="1418"/>
        <w:rPr>
          <w:rFonts w:ascii="Times New Roman" w:hAnsi="Times New Roman"/>
        </w:rPr>
      </w:pPr>
      <w:r>
        <w:rPr>
          <w:rFonts w:ascii="Times New Roman" w:hAnsi="Times New Roman"/>
          <w:b/>
          <w:noProof/>
        </w:rPr>
        <w:lastRenderedPageBreak/>
        <w:drawing>
          <wp:inline distT="0" distB="0" distL="0" distR="0">
            <wp:extent cx="4448175" cy="1562100"/>
            <wp:effectExtent l="0" t="0" r="9525" b="0"/>
            <wp:docPr id="46" name="Picture 1" descr="06x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x09"/>
                    <pic:cNvPicPr>
                      <a:picLocks noChangeAspect="1" noChangeArrowheads="1"/>
                    </pic:cNvPicPr>
                  </pic:nvPicPr>
                  <pic:blipFill>
                    <a:blip r:embed="rId111"/>
                    <a:srcRect/>
                    <a:stretch>
                      <a:fillRect/>
                    </a:stretch>
                  </pic:blipFill>
                  <pic:spPr bwMode="auto">
                    <a:xfrm>
                      <a:off x="0" y="0"/>
                      <a:ext cx="4448175" cy="1562100"/>
                    </a:xfrm>
                    <a:prstGeom prst="rect">
                      <a:avLst/>
                    </a:prstGeom>
                    <a:noFill/>
                    <a:ln w="9525">
                      <a:noFill/>
                      <a:miter lim="800000"/>
                      <a:headEnd/>
                      <a:tailEnd/>
                    </a:ln>
                  </pic:spPr>
                </pic:pic>
              </a:graphicData>
            </a:graphic>
          </wp:inline>
        </w:drawing>
      </w:r>
      <w:r w:rsidRPr="0015485D">
        <w:rPr>
          <w:rFonts w:ascii="Times New Roman" w:hAnsi="Times New Roman"/>
        </w:rPr>
        <w:t xml:space="preserve"> </w:t>
      </w:r>
    </w:p>
    <w:p w:rsidR="00DC2504" w:rsidRPr="006B3D8D" w:rsidRDefault="00DC2504" w:rsidP="00DC2504">
      <w:pPr>
        <w:numPr>
          <w:ilvl w:val="0"/>
          <w:numId w:val="1"/>
        </w:numPr>
        <w:spacing w:after="0" w:line="240" w:lineRule="auto"/>
        <w:rPr>
          <w:rFonts w:ascii="Times New Roman" w:hAnsi="Times New Roman"/>
        </w:rPr>
      </w:pPr>
      <w:r w:rsidRPr="0015485D">
        <w:rPr>
          <w:rFonts w:ascii="Times New Roman" w:hAnsi="Times New Roman"/>
          <w:b/>
        </w:rPr>
        <w:t xml:space="preserve">Slow Start </w:t>
      </w:r>
    </w:p>
    <w:p w:rsidR="00DC2504" w:rsidRPr="0015485D" w:rsidRDefault="00DC2504" w:rsidP="00DC2504">
      <w:pPr>
        <w:spacing w:after="0" w:line="240" w:lineRule="auto"/>
        <w:ind w:left="360"/>
        <w:rPr>
          <w:rFonts w:ascii="Times New Roman" w:hAnsi="Times New Roman"/>
        </w:rPr>
      </w:pPr>
      <w:r w:rsidRPr="0015485D">
        <w:rPr>
          <w:rFonts w:ascii="Times New Roman" w:hAnsi="Times New Roman"/>
        </w:rPr>
        <w:t>It is used to increase the congestion window rapidly from a cold start. Slow start effectively increases the congestion window exponentially, rather than linearly only.</w:t>
      </w:r>
    </w:p>
    <w:p w:rsidR="00DC2504" w:rsidRPr="0015485D" w:rsidRDefault="00DC2504" w:rsidP="00222054">
      <w:pPr>
        <w:pStyle w:val="ListParagraph"/>
        <w:numPr>
          <w:ilvl w:val="1"/>
          <w:numId w:val="110"/>
        </w:numPr>
        <w:jc w:val="both"/>
        <w:rPr>
          <w:sz w:val="22"/>
          <w:szCs w:val="22"/>
        </w:rPr>
      </w:pPr>
      <w:r w:rsidRPr="0015485D">
        <w:rPr>
          <w:sz w:val="22"/>
          <w:szCs w:val="22"/>
        </w:rPr>
        <w:t>The source starts with congestion window = 1.</w:t>
      </w:r>
    </w:p>
    <w:p w:rsidR="00DC2504" w:rsidRPr="0015485D" w:rsidRDefault="00DC2504" w:rsidP="00222054">
      <w:pPr>
        <w:pStyle w:val="ListParagraph"/>
        <w:numPr>
          <w:ilvl w:val="1"/>
          <w:numId w:val="110"/>
        </w:numPr>
        <w:jc w:val="both"/>
        <w:rPr>
          <w:sz w:val="22"/>
          <w:szCs w:val="22"/>
        </w:rPr>
      </w:pPr>
      <w:r w:rsidRPr="0015485D">
        <w:rPr>
          <w:sz w:val="22"/>
          <w:szCs w:val="22"/>
        </w:rPr>
        <w:t>Every time an ACK arrives, congestion window is incremented.</w:t>
      </w:r>
    </w:p>
    <w:p w:rsidR="00DC2504" w:rsidRPr="0015485D" w:rsidRDefault="00DC2504" w:rsidP="00222054">
      <w:pPr>
        <w:pStyle w:val="ListParagraph"/>
        <w:numPr>
          <w:ilvl w:val="1"/>
          <w:numId w:val="110"/>
        </w:numPr>
        <w:jc w:val="both"/>
        <w:rPr>
          <w:sz w:val="22"/>
          <w:szCs w:val="22"/>
        </w:rPr>
      </w:pPr>
      <w:r w:rsidRPr="0015485D">
        <w:rPr>
          <w:sz w:val="22"/>
          <w:szCs w:val="22"/>
        </w:rPr>
        <w:t>congestion window is effectively doubled per RTT</w:t>
      </w:r>
    </w:p>
    <w:p w:rsidR="00DC2504" w:rsidRPr="0015485D" w:rsidRDefault="00DC2504" w:rsidP="00DC2504">
      <w:pPr>
        <w:spacing w:after="0" w:line="240" w:lineRule="auto"/>
        <w:rPr>
          <w:rFonts w:ascii="Times New Roman" w:hAnsi="Times New Roman"/>
        </w:rPr>
      </w:pPr>
    </w:p>
    <w:p w:rsidR="00DC2504" w:rsidRPr="0015485D" w:rsidRDefault="00DC2504" w:rsidP="00DC2504">
      <w:pPr>
        <w:spacing w:after="0" w:line="240" w:lineRule="auto"/>
        <w:rPr>
          <w:rFonts w:ascii="Times New Roman" w:hAnsi="Times New Roman"/>
        </w:rPr>
      </w:pPr>
      <w:r w:rsidRPr="0015485D">
        <w:rPr>
          <w:rFonts w:ascii="Times New Roman" w:hAnsi="Times New Roman"/>
        </w:rPr>
        <w:t xml:space="preserve">There are actually </w:t>
      </w:r>
      <w:r w:rsidRPr="0015485D">
        <w:rPr>
          <w:rFonts w:ascii="Times New Roman" w:hAnsi="Times New Roman"/>
          <w:b/>
        </w:rPr>
        <w:t>two different situations</w:t>
      </w:r>
      <w:r w:rsidRPr="0015485D">
        <w:rPr>
          <w:rFonts w:ascii="Times New Roman" w:hAnsi="Times New Roman"/>
        </w:rPr>
        <w:t xml:space="preserve"> in which slow start runs. </w:t>
      </w:r>
    </w:p>
    <w:p w:rsidR="00DC2504" w:rsidRDefault="00DC2504" w:rsidP="00222054">
      <w:pPr>
        <w:pStyle w:val="ListParagraph"/>
        <w:numPr>
          <w:ilvl w:val="3"/>
          <w:numId w:val="109"/>
        </w:numPr>
        <w:tabs>
          <w:tab w:val="clear" w:pos="2880"/>
        </w:tabs>
        <w:ind w:left="630" w:hanging="90"/>
        <w:jc w:val="both"/>
        <w:rPr>
          <w:sz w:val="22"/>
          <w:szCs w:val="22"/>
        </w:rPr>
      </w:pPr>
      <w:r>
        <w:rPr>
          <w:sz w:val="22"/>
          <w:szCs w:val="22"/>
        </w:rPr>
        <w:t xml:space="preserve"> </w:t>
      </w:r>
      <w:r w:rsidRPr="0015485D">
        <w:rPr>
          <w:sz w:val="22"/>
          <w:szCs w:val="22"/>
        </w:rPr>
        <w:t xml:space="preserve">At the very beginning of a connection, at which time the source has no idea how many packets </w:t>
      </w:r>
    </w:p>
    <w:p w:rsidR="00DC2504" w:rsidRPr="0015485D" w:rsidRDefault="00DC2504" w:rsidP="00DC2504">
      <w:pPr>
        <w:pStyle w:val="ListParagraph"/>
        <w:ind w:left="810" w:hanging="180"/>
        <w:jc w:val="both"/>
        <w:rPr>
          <w:sz w:val="22"/>
          <w:szCs w:val="22"/>
        </w:rPr>
      </w:pPr>
      <w:r>
        <w:rPr>
          <w:sz w:val="22"/>
          <w:szCs w:val="22"/>
        </w:rPr>
        <w:t xml:space="preserve">   </w:t>
      </w:r>
      <w:proofErr w:type="gramStart"/>
      <w:r w:rsidRPr="0015485D">
        <w:rPr>
          <w:sz w:val="22"/>
          <w:szCs w:val="22"/>
        </w:rPr>
        <w:t>can</w:t>
      </w:r>
      <w:proofErr w:type="gramEnd"/>
      <w:r w:rsidRPr="0015485D">
        <w:rPr>
          <w:sz w:val="22"/>
          <w:szCs w:val="22"/>
        </w:rPr>
        <w:t xml:space="preserve"> be in transit at a given time. In this situation, slow start continues to </w:t>
      </w:r>
      <w:proofErr w:type="gramStart"/>
      <w:r w:rsidRPr="0015485D">
        <w:rPr>
          <w:sz w:val="22"/>
          <w:szCs w:val="22"/>
        </w:rPr>
        <w:t xml:space="preserve">double </w:t>
      </w:r>
      <w:r>
        <w:rPr>
          <w:sz w:val="22"/>
          <w:szCs w:val="22"/>
        </w:rPr>
        <w:t xml:space="preserve"> </w:t>
      </w:r>
      <w:proofErr w:type="spellStart"/>
      <w:r>
        <w:rPr>
          <w:sz w:val="22"/>
          <w:szCs w:val="22"/>
        </w:rPr>
        <w:t>c</w:t>
      </w:r>
      <w:r w:rsidRPr="0015485D">
        <w:rPr>
          <w:sz w:val="22"/>
          <w:szCs w:val="22"/>
        </w:rPr>
        <w:t>ongestionWindow</w:t>
      </w:r>
      <w:proofErr w:type="spellEnd"/>
      <w:proofErr w:type="gramEnd"/>
      <w:r w:rsidRPr="0015485D">
        <w:rPr>
          <w:sz w:val="22"/>
          <w:szCs w:val="22"/>
        </w:rPr>
        <w:t xml:space="preserve"> each RTT until there is a loss</w:t>
      </w:r>
      <w:r>
        <w:rPr>
          <w:sz w:val="22"/>
          <w:szCs w:val="22"/>
        </w:rPr>
        <w:t>.</w:t>
      </w:r>
    </w:p>
    <w:p w:rsidR="00DC2504" w:rsidRPr="0015485D" w:rsidRDefault="00DC2504" w:rsidP="00222054">
      <w:pPr>
        <w:pStyle w:val="ListParagraph"/>
        <w:numPr>
          <w:ilvl w:val="3"/>
          <w:numId w:val="109"/>
        </w:numPr>
        <w:tabs>
          <w:tab w:val="clear" w:pos="2880"/>
          <w:tab w:val="num" w:pos="540"/>
        </w:tabs>
        <w:ind w:left="630" w:hanging="90"/>
        <w:rPr>
          <w:sz w:val="22"/>
          <w:szCs w:val="22"/>
        </w:rPr>
      </w:pPr>
      <w:r>
        <w:rPr>
          <w:sz w:val="22"/>
          <w:szCs w:val="22"/>
        </w:rPr>
        <w:t xml:space="preserve"> </w:t>
      </w:r>
      <w:r w:rsidRPr="0015485D">
        <w:rPr>
          <w:sz w:val="22"/>
          <w:szCs w:val="22"/>
        </w:rPr>
        <w:t xml:space="preserve">The second situation -when the connection goes dead while waiting for a timeout to occur.  </w:t>
      </w:r>
    </w:p>
    <w:p w:rsidR="00DC2504" w:rsidRPr="0015485D" w:rsidRDefault="00DC2504" w:rsidP="00DC2504">
      <w:pPr>
        <w:pStyle w:val="ListParagraph"/>
        <w:ind w:left="630"/>
        <w:rPr>
          <w:sz w:val="22"/>
          <w:szCs w:val="22"/>
        </w:rPr>
      </w:pPr>
    </w:p>
    <w:p w:rsidR="00DC2504" w:rsidRPr="0015485D" w:rsidRDefault="00DC2504" w:rsidP="00222054">
      <w:pPr>
        <w:pStyle w:val="ListParagraph"/>
        <w:numPr>
          <w:ilvl w:val="0"/>
          <w:numId w:val="163"/>
        </w:numPr>
        <w:tabs>
          <w:tab w:val="left" w:pos="851"/>
        </w:tabs>
        <w:ind w:left="851" w:hanging="284"/>
        <w:jc w:val="both"/>
        <w:rPr>
          <w:bCs/>
          <w:sz w:val="22"/>
          <w:szCs w:val="22"/>
        </w:rPr>
      </w:pPr>
      <w:r w:rsidRPr="0015485D">
        <w:rPr>
          <w:bCs/>
          <w:sz w:val="22"/>
          <w:szCs w:val="22"/>
        </w:rPr>
        <w:t xml:space="preserve">When a packet is lost, </w:t>
      </w:r>
      <w:proofErr w:type="gramStart"/>
      <w:r w:rsidRPr="0015485D">
        <w:rPr>
          <w:bCs/>
          <w:sz w:val="22"/>
          <w:szCs w:val="22"/>
        </w:rPr>
        <w:t>The</w:t>
      </w:r>
      <w:proofErr w:type="gramEnd"/>
      <w:r w:rsidRPr="0015485D">
        <w:rPr>
          <w:bCs/>
          <w:sz w:val="22"/>
          <w:szCs w:val="22"/>
        </w:rPr>
        <w:t xml:space="preserve"> source then uses slow start to restart the flow of data rather than dumping a whole window’s worth of data on the network all at once. Now source uses slow start window size equal to 1. </w:t>
      </w:r>
    </w:p>
    <w:p w:rsidR="00DC2504" w:rsidRPr="0015485D" w:rsidRDefault="00DC2504" w:rsidP="00222054">
      <w:pPr>
        <w:pStyle w:val="ListParagraph"/>
        <w:numPr>
          <w:ilvl w:val="0"/>
          <w:numId w:val="163"/>
        </w:numPr>
        <w:tabs>
          <w:tab w:val="left" w:pos="851"/>
        </w:tabs>
        <w:ind w:left="851" w:hanging="284"/>
        <w:jc w:val="both"/>
        <w:rPr>
          <w:bCs/>
          <w:sz w:val="22"/>
          <w:szCs w:val="22"/>
        </w:rPr>
      </w:pPr>
      <w:r w:rsidRPr="0015485D">
        <w:rPr>
          <w:bCs/>
          <w:sz w:val="22"/>
          <w:szCs w:val="22"/>
        </w:rPr>
        <w:t xml:space="preserve">Then it does multiplicative increase until window size equal to half value of congestion window size because of what loss occurs just now.  </w:t>
      </w:r>
      <w:r w:rsidRPr="0015485D">
        <w:rPr>
          <w:b/>
          <w:bCs/>
          <w:sz w:val="22"/>
          <w:szCs w:val="22"/>
        </w:rPr>
        <w:t>This target congestion window size is also known as threshold value</w:t>
      </w:r>
      <w:r w:rsidRPr="0015485D">
        <w:rPr>
          <w:bCs/>
          <w:sz w:val="22"/>
          <w:szCs w:val="22"/>
        </w:rPr>
        <w:t xml:space="preserve">.  Slow start is used to rapidly increase the sending rate up to the value.   </w:t>
      </w:r>
    </w:p>
    <w:p w:rsidR="00DC2504" w:rsidRDefault="00DC2504" w:rsidP="00222054">
      <w:pPr>
        <w:pStyle w:val="ListParagraph"/>
        <w:numPr>
          <w:ilvl w:val="0"/>
          <w:numId w:val="163"/>
        </w:numPr>
        <w:tabs>
          <w:tab w:val="left" w:pos="851"/>
        </w:tabs>
        <w:ind w:left="851" w:hanging="284"/>
        <w:jc w:val="both"/>
        <w:rPr>
          <w:bCs/>
          <w:sz w:val="22"/>
          <w:szCs w:val="22"/>
        </w:rPr>
      </w:pPr>
      <w:r w:rsidRPr="0015485D">
        <w:rPr>
          <w:bCs/>
          <w:sz w:val="22"/>
          <w:szCs w:val="22"/>
        </w:rPr>
        <w:t xml:space="preserve">When window size = threshold </w:t>
      </w:r>
      <w:proofErr w:type="gramStart"/>
      <w:r w:rsidRPr="0015485D">
        <w:rPr>
          <w:bCs/>
          <w:sz w:val="22"/>
          <w:szCs w:val="22"/>
        </w:rPr>
        <w:t>value ,</w:t>
      </w:r>
      <w:proofErr w:type="gramEnd"/>
      <w:r w:rsidRPr="0015485D">
        <w:rPr>
          <w:bCs/>
          <w:sz w:val="22"/>
          <w:szCs w:val="22"/>
        </w:rPr>
        <w:t xml:space="preserve"> after each successful transmission  it increases the window additively. </w:t>
      </w:r>
    </w:p>
    <w:p w:rsidR="00DC2504" w:rsidRPr="0015485D" w:rsidRDefault="00DC2504" w:rsidP="00DC2504">
      <w:pPr>
        <w:pStyle w:val="ListParagraph"/>
        <w:tabs>
          <w:tab w:val="left" w:pos="851"/>
        </w:tabs>
        <w:ind w:left="851"/>
        <w:jc w:val="both"/>
        <w:rPr>
          <w:bCs/>
          <w:sz w:val="22"/>
          <w:szCs w:val="22"/>
        </w:rPr>
      </w:pPr>
    </w:p>
    <w:tbl>
      <w:tblPr>
        <w:tblW w:w="8124"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22"/>
        <w:gridCol w:w="4702"/>
      </w:tblGrid>
      <w:tr w:rsidR="00DC2504" w:rsidRPr="0015485D" w:rsidTr="00F76E8B">
        <w:trPr>
          <w:trHeight w:val="3923"/>
        </w:trPr>
        <w:tc>
          <w:tcPr>
            <w:tcW w:w="3422" w:type="dxa"/>
          </w:tcPr>
          <w:p w:rsidR="00DC2504" w:rsidRPr="0015485D" w:rsidRDefault="00DC2504" w:rsidP="00F76E8B">
            <w:pPr>
              <w:pStyle w:val="ListParagraph"/>
              <w:ind w:left="284"/>
              <w:rPr>
                <w:sz w:val="22"/>
                <w:szCs w:val="22"/>
              </w:rPr>
            </w:pPr>
            <w:r w:rsidRPr="0015485D">
              <w:rPr>
                <w:sz w:val="22"/>
                <w:szCs w:val="22"/>
              </w:rPr>
              <w:object w:dxaOrig="7206" w:dyaOrig="5393">
                <v:shape id="_x0000_i1031" type="#_x0000_t75" style="width:211.5pt;height:191.25pt" o:ole="">
                  <v:imagedata r:id="rId112" o:title=""/>
                </v:shape>
                <o:OLEObject Type="Embed" ProgID="PowerPoint.Slide.12" ShapeID="_x0000_i1031" DrawAspect="Content" ObjectID="_1482165107" r:id="rId113"/>
              </w:object>
            </w:r>
          </w:p>
        </w:tc>
        <w:tc>
          <w:tcPr>
            <w:tcW w:w="4702" w:type="dxa"/>
          </w:tcPr>
          <w:p w:rsidR="00DC2504" w:rsidRPr="0015485D" w:rsidRDefault="00DC2504" w:rsidP="00F76E8B">
            <w:pPr>
              <w:pStyle w:val="ListParagraph"/>
              <w:ind w:left="0"/>
              <w:rPr>
                <w:sz w:val="22"/>
                <w:szCs w:val="22"/>
              </w:rPr>
            </w:pPr>
            <w:r w:rsidRPr="0015485D">
              <w:rPr>
                <w:sz w:val="22"/>
                <w:szCs w:val="22"/>
              </w:rPr>
              <w:object w:dxaOrig="7206" w:dyaOrig="5393">
                <v:shape id="_x0000_i1032" type="#_x0000_t75" style="width:228pt;height:186.75pt" o:ole="">
                  <v:imagedata r:id="rId114" o:title=""/>
                </v:shape>
                <o:OLEObject Type="Embed" ProgID="PowerPoint.Slide.12" ShapeID="_x0000_i1032" DrawAspect="Content" ObjectID="_1482165108" r:id="rId115"/>
              </w:object>
            </w:r>
          </w:p>
        </w:tc>
      </w:tr>
    </w:tbl>
    <w:p w:rsidR="00DC2504" w:rsidRDefault="00DC2504" w:rsidP="00DC2504">
      <w:pPr>
        <w:tabs>
          <w:tab w:val="left" w:pos="142"/>
        </w:tabs>
        <w:spacing w:after="0" w:line="240" w:lineRule="auto"/>
        <w:rPr>
          <w:rFonts w:ascii="Times New Roman" w:hAnsi="Times New Roman"/>
          <w:b/>
        </w:rPr>
      </w:pPr>
    </w:p>
    <w:p w:rsidR="00DC2504" w:rsidRDefault="00DC2504" w:rsidP="00DC2504">
      <w:pPr>
        <w:tabs>
          <w:tab w:val="left" w:pos="142"/>
        </w:tabs>
        <w:spacing w:after="0" w:line="240" w:lineRule="auto"/>
        <w:rPr>
          <w:rFonts w:ascii="Times New Roman" w:hAnsi="Times New Roman"/>
          <w:b/>
        </w:rPr>
      </w:pPr>
      <w:r>
        <w:rPr>
          <w:rFonts w:ascii="Times New Roman" w:hAnsi="Times New Roman"/>
          <w:b/>
        </w:rPr>
        <w:lastRenderedPageBreak/>
        <w:br w:type="page"/>
      </w:r>
    </w:p>
    <w:p w:rsidR="00DC2504" w:rsidRDefault="00DC2504" w:rsidP="00DC2504">
      <w:pPr>
        <w:tabs>
          <w:tab w:val="left" w:pos="142"/>
        </w:tabs>
        <w:spacing w:after="0" w:line="240" w:lineRule="auto"/>
        <w:rPr>
          <w:rFonts w:ascii="Times New Roman" w:hAnsi="Times New Roman"/>
          <w:b/>
        </w:rPr>
      </w:pPr>
      <w:proofErr w:type="gramStart"/>
      <w:r>
        <w:rPr>
          <w:rFonts w:ascii="Times New Roman" w:hAnsi="Times New Roman"/>
          <w:b/>
        </w:rPr>
        <w:lastRenderedPageBreak/>
        <w:t>3.</w:t>
      </w:r>
      <w:r w:rsidRPr="0015485D">
        <w:rPr>
          <w:rFonts w:ascii="Times New Roman" w:hAnsi="Times New Roman"/>
          <w:b/>
        </w:rPr>
        <w:t>Fast</w:t>
      </w:r>
      <w:proofErr w:type="gramEnd"/>
      <w:r w:rsidRPr="0015485D">
        <w:rPr>
          <w:rFonts w:ascii="Times New Roman" w:hAnsi="Times New Roman"/>
          <w:b/>
        </w:rPr>
        <w:t xml:space="preserve"> Retransmit and Fast Recovery</w:t>
      </w:r>
    </w:p>
    <w:p w:rsidR="00DC2504" w:rsidRPr="0015485D" w:rsidRDefault="00DC2504" w:rsidP="00DC2504">
      <w:pPr>
        <w:tabs>
          <w:tab w:val="left" w:pos="142"/>
        </w:tabs>
        <w:spacing w:after="0" w:line="240" w:lineRule="auto"/>
        <w:rPr>
          <w:rFonts w:ascii="Times New Roman" w:hAnsi="Times New Roman"/>
          <w:b/>
        </w:rPr>
      </w:pPr>
    </w:p>
    <w:p w:rsidR="00DC2504" w:rsidRPr="00D67885" w:rsidRDefault="00DC2504" w:rsidP="00222054">
      <w:pPr>
        <w:numPr>
          <w:ilvl w:val="0"/>
          <w:numId w:val="162"/>
        </w:numPr>
        <w:tabs>
          <w:tab w:val="left" w:pos="284"/>
        </w:tabs>
        <w:spacing w:after="0" w:line="240" w:lineRule="auto"/>
        <w:ind w:left="284" w:hanging="142"/>
        <w:jc w:val="both"/>
        <w:rPr>
          <w:rFonts w:ascii="Times New Roman" w:hAnsi="Times New Roman"/>
        </w:rPr>
      </w:pPr>
      <w:r w:rsidRPr="00D67885">
        <w:rPr>
          <w:rFonts w:ascii="Times New Roman" w:hAnsi="Times New Roman"/>
        </w:rPr>
        <w:t xml:space="preserve">Coarse-grained implementation of TCP timeouts led to long periods of time during which the      connection went dead while waiting for a timer to expire. </w:t>
      </w:r>
    </w:p>
    <w:p w:rsidR="00DC2504" w:rsidRPr="00D67885" w:rsidRDefault="00DC2504" w:rsidP="00222054">
      <w:pPr>
        <w:numPr>
          <w:ilvl w:val="0"/>
          <w:numId w:val="162"/>
        </w:numPr>
        <w:tabs>
          <w:tab w:val="left" w:pos="284"/>
        </w:tabs>
        <w:spacing w:after="0" w:line="240" w:lineRule="auto"/>
        <w:ind w:left="284" w:hanging="142"/>
        <w:jc w:val="both"/>
        <w:rPr>
          <w:rFonts w:ascii="Times New Roman" w:hAnsi="Times New Roman"/>
        </w:rPr>
      </w:pPr>
      <w:r w:rsidRPr="00D67885">
        <w:rPr>
          <w:rFonts w:ascii="Times New Roman" w:hAnsi="Times New Roman"/>
        </w:rPr>
        <w:t xml:space="preserve">Because of this, a new mechanism called </w:t>
      </w:r>
      <w:r w:rsidRPr="00D67885">
        <w:rPr>
          <w:rFonts w:ascii="Times New Roman" w:hAnsi="Times New Roman"/>
          <w:i/>
          <w:iCs/>
        </w:rPr>
        <w:t xml:space="preserve">fast retransmit </w:t>
      </w:r>
      <w:r w:rsidRPr="00D67885">
        <w:rPr>
          <w:rFonts w:ascii="Times New Roman" w:hAnsi="Times New Roman"/>
        </w:rPr>
        <w:t>was added to TCP.  Fast retransmit is a      heuristic that sometimes triggers the retransmission of a dropped packet sooner than the regular      timeout mechanism.</w:t>
      </w:r>
    </w:p>
    <w:p w:rsidR="00DC2504" w:rsidRPr="00D67885" w:rsidRDefault="00DC2504" w:rsidP="00222054">
      <w:pPr>
        <w:numPr>
          <w:ilvl w:val="0"/>
          <w:numId w:val="162"/>
        </w:numPr>
        <w:tabs>
          <w:tab w:val="left" w:pos="284"/>
          <w:tab w:val="left" w:pos="426"/>
        </w:tabs>
        <w:spacing w:after="0" w:line="240" w:lineRule="auto"/>
        <w:ind w:left="284" w:hanging="142"/>
        <w:jc w:val="both"/>
        <w:rPr>
          <w:rFonts w:ascii="Times New Roman" w:hAnsi="Times New Roman"/>
        </w:rPr>
      </w:pPr>
      <w:r w:rsidRPr="00D67885">
        <w:rPr>
          <w:rFonts w:ascii="Times New Roman" w:hAnsi="Times New Roman"/>
        </w:rPr>
        <w:t xml:space="preserve">Every time a data packet arrives at the receiving side, the receiver responds with an           acknowledgment, even if this sequence number has already been acknowledged. </w:t>
      </w:r>
    </w:p>
    <w:p w:rsidR="00DC2504" w:rsidRDefault="00DC2504" w:rsidP="00222054">
      <w:pPr>
        <w:numPr>
          <w:ilvl w:val="0"/>
          <w:numId w:val="162"/>
        </w:numPr>
        <w:tabs>
          <w:tab w:val="left" w:pos="284"/>
        </w:tabs>
        <w:spacing w:after="0" w:line="240" w:lineRule="auto"/>
        <w:ind w:left="284" w:hanging="142"/>
        <w:jc w:val="both"/>
        <w:rPr>
          <w:rFonts w:ascii="Times New Roman" w:hAnsi="Times New Roman"/>
        </w:rPr>
      </w:pPr>
      <w:r w:rsidRPr="00D67885">
        <w:rPr>
          <w:rFonts w:ascii="Times New Roman" w:hAnsi="Times New Roman"/>
        </w:rPr>
        <w:t xml:space="preserve">Thus, when a packet arrives out of order— that is, TCP cannot yet acknowledge the data the packet contains because earlier data has not yet arrived—TCP resends the same </w:t>
      </w:r>
      <w:proofErr w:type="gramStart"/>
      <w:r w:rsidRPr="00D67885">
        <w:rPr>
          <w:rFonts w:ascii="Times New Roman" w:hAnsi="Times New Roman"/>
        </w:rPr>
        <w:t>acknowledgment  it</w:t>
      </w:r>
      <w:proofErr w:type="gramEnd"/>
      <w:r w:rsidRPr="00D67885">
        <w:rPr>
          <w:rFonts w:ascii="Times New Roman" w:hAnsi="Times New Roman"/>
        </w:rPr>
        <w:t xml:space="preserve"> sent the last time. </w:t>
      </w:r>
    </w:p>
    <w:p w:rsidR="00DC2504" w:rsidRPr="00D67885" w:rsidRDefault="00DC2504" w:rsidP="00222054">
      <w:pPr>
        <w:numPr>
          <w:ilvl w:val="0"/>
          <w:numId w:val="162"/>
        </w:numPr>
        <w:tabs>
          <w:tab w:val="left" w:pos="284"/>
        </w:tabs>
        <w:spacing w:after="0" w:line="240" w:lineRule="auto"/>
        <w:ind w:left="284" w:hanging="142"/>
        <w:jc w:val="both"/>
        <w:rPr>
          <w:rFonts w:ascii="Times New Roman" w:hAnsi="Times New Roman"/>
        </w:rPr>
      </w:pPr>
      <w:r w:rsidRPr="00D67885">
        <w:rPr>
          <w:rFonts w:ascii="Times New Roman" w:hAnsi="Times New Roman"/>
        </w:rPr>
        <w:t xml:space="preserve">This second transmission of the same acknowledgment is called a </w:t>
      </w:r>
      <w:r w:rsidRPr="00D67885">
        <w:rPr>
          <w:rFonts w:ascii="Times New Roman" w:hAnsi="Times New Roman"/>
          <w:i/>
          <w:iCs/>
        </w:rPr>
        <w:t xml:space="preserve">duplicate      ACK. </w:t>
      </w:r>
      <w:r w:rsidRPr="00D67885">
        <w:rPr>
          <w:rFonts w:ascii="Times New Roman" w:hAnsi="Times New Roman"/>
        </w:rPr>
        <w:t xml:space="preserve">When the sending side sees a duplicate ACK, it knows that the other side must have </w:t>
      </w:r>
      <w:r w:rsidRPr="00D67885">
        <w:rPr>
          <w:rFonts w:ascii="Times New Roman" w:hAnsi="Times New Roman"/>
          <w:i/>
          <w:iCs/>
        </w:rPr>
        <w:t xml:space="preserve">   </w:t>
      </w:r>
      <w:r w:rsidRPr="00D67885">
        <w:rPr>
          <w:rFonts w:ascii="Times New Roman" w:hAnsi="Times New Roman"/>
        </w:rPr>
        <w:t xml:space="preserve">received a packet out of order, which suggests that an earlier packet might have been lost. </w:t>
      </w:r>
    </w:p>
    <w:p w:rsidR="00DC2504" w:rsidRDefault="00DC2504" w:rsidP="00222054">
      <w:pPr>
        <w:numPr>
          <w:ilvl w:val="0"/>
          <w:numId w:val="162"/>
        </w:numPr>
        <w:tabs>
          <w:tab w:val="left" w:pos="284"/>
        </w:tabs>
        <w:spacing w:after="0" w:line="240" w:lineRule="auto"/>
        <w:ind w:left="284" w:hanging="142"/>
        <w:jc w:val="both"/>
        <w:rPr>
          <w:rFonts w:ascii="Times New Roman" w:hAnsi="Times New Roman"/>
        </w:rPr>
      </w:pPr>
      <w:r w:rsidRPr="00D67885">
        <w:rPr>
          <w:rFonts w:ascii="Times New Roman" w:hAnsi="Times New Roman"/>
        </w:rPr>
        <w:t xml:space="preserve">Since it is also possible that the earlier packet has only been delayed rather than lost, the sender     waits until it sees some number of duplicate ACKs and then retransmits the missing packet. </w:t>
      </w:r>
    </w:p>
    <w:p w:rsidR="00DC2504" w:rsidRPr="00D67885" w:rsidRDefault="00DC2504" w:rsidP="00222054">
      <w:pPr>
        <w:numPr>
          <w:ilvl w:val="0"/>
          <w:numId w:val="162"/>
        </w:numPr>
        <w:tabs>
          <w:tab w:val="left" w:pos="284"/>
        </w:tabs>
        <w:spacing w:after="0" w:line="240" w:lineRule="auto"/>
        <w:ind w:left="284" w:hanging="142"/>
        <w:jc w:val="both"/>
        <w:rPr>
          <w:rFonts w:ascii="Times New Roman" w:hAnsi="Times New Roman"/>
        </w:rPr>
      </w:pPr>
      <w:r w:rsidRPr="00D67885">
        <w:rPr>
          <w:rFonts w:ascii="Times New Roman" w:hAnsi="Times New Roman"/>
        </w:rPr>
        <w:t xml:space="preserve">In   practice, TCP waits until it has seen </w:t>
      </w:r>
      <w:r w:rsidRPr="00D67885">
        <w:rPr>
          <w:rFonts w:ascii="Times New Roman" w:hAnsi="Times New Roman"/>
          <w:b/>
        </w:rPr>
        <w:t>three duplicate ACKs</w:t>
      </w:r>
      <w:r w:rsidRPr="00D67885">
        <w:rPr>
          <w:rFonts w:ascii="Times New Roman" w:hAnsi="Times New Roman"/>
        </w:rPr>
        <w:t xml:space="preserve"> before retransmitting the packet.</w:t>
      </w:r>
    </w:p>
    <w:p w:rsidR="00DC2504" w:rsidRPr="0015485D" w:rsidRDefault="00DC2504" w:rsidP="00DC2504">
      <w:pPr>
        <w:spacing w:after="0" w:line="240" w:lineRule="auto"/>
        <w:ind w:left="1440"/>
        <w:rPr>
          <w:rFonts w:ascii="Times New Roman" w:hAnsi="Times New Roman"/>
        </w:rPr>
      </w:pPr>
      <w:r w:rsidRPr="0015485D">
        <w:rPr>
          <w:rFonts w:ascii="Times New Roman" w:hAnsi="Times New Roman"/>
        </w:rPr>
        <w:object w:dxaOrig="7206" w:dyaOrig="5393">
          <v:shape id="_x0000_i1033" type="#_x0000_t75" style="width:379.5pt;height:210pt" o:ole="">
            <v:imagedata r:id="rId116" o:title="" grayscale="t" bilevel="t"/>
          </v:shape>
          <o:OLEObject Type="Embed" ProgID="PowerPoint.Slide.12" ShapeID="_x0000_i1033" DrawAspect="Content" ObjectID="_1482165109" r:id="rId117"/>
        </w:object>
      </w:r>
    </w:p>
    <w:p w:rsidR="00DC2504" w:rsidRDefault="00DC2504" w:rsidP="00222054">
      <w:pPr>
        <w:numPr>
          <w:ilvl w:val="0"/>
          <w:numId w:val="187"/>
        </w:numPr>
        <w:tabs>
          <w:tab w:val="left" w:pos="540"/>
        </w:tabs>
        <w:spacing w:after="0" w:line="240" w:lineRule="auto"/>
        <w:ind w:left="540"/>
        <w:jc w:val="both"/>
        <w:rPr>
          <w:rFonts w:ascii="Times New Roman" w:hAnsi="Times New Roman"/>
        </w:rPr>
      </w:pPr>
      <w:r w:rsidRPr="0015485D">
        <w:rPr>
          <w:rFonts w:ascii="Times New Roman" w:hAnsi="Times New Roman"/>
        </w:rPr>
        <w:t xml:space="preserve">When the fast retransmit mechanism signals congestion, rather than drop the congestion window all the way back to one packet and run slow start, it is possible to use the ACKs that are still in the pipe to clock the sending of packets. </w:t>
      </w:r>
    </w:p>
    <w:p w:rsidR="00DC2504" w:rsidRPr="0015485D" w:rsidRDefault="00DC2504" w:rsidP="00222054">
      <w:pPr>
        <w:numPr>
          <w:ilvl w:val="0"/>
          <w:numId w:val="187"/>
        </w:numPr>
        <w:tabs>
          <w:tab w:val="left" w:pos="540"/>
        </w:tabs>
        <w:spacing w:after="0" w:line="240" w:lineRule="auto"/>
        <w:ind w:left="540"/>
        <w:jc w:val="both"/>
        <w:rPr>
          <w:rFonts w:ascii="Times New Roman" w:hAnsi="Times New Roman"/>
        </w:rPr>
      </w:pPr>
      <w:r w:rsidRPr="0015485D">
        <w:rPr>
          <w:rFonts w:ascii="Times New Roman" w:hAnsi="Times New Roman"/>
        </w:rPr>
        <w:t xml:space="preserve">This mechanism, which is called </w:t>
      </w:r>
      <w:r w:rsidRPr="0015485D">
        <w:rPr>
          <w:rFonts w:ascii="Times New Roman" w:hAnsi="Times New Roman"/>
          <w:i/>
          <w:iCs/>
        </w:rPr>
        <w:t xml:space="preserve">fast recovery, effectively </w:t>
      </w:r>
      <w:r w:rsidRPr="0015485D">
        <w:rPr>
          <w:rFonts w:ascii="Times New Roman" w:hAnsi="Times New Roman"/>
        </w:rPr>
        <w:t>removes the slow start phase that happens between when fast retransmit detects a lost packet and additive increase begins.</w:t>
      </w:r>
    </w:p>
    <w:p w:rsidR="00DC2504" w:rsidRPr="0059758E" w:rsidRDefault="00DC2504" w:rsidP="00DC2504">
      <w:pPr>
        <w:spacing w:after="0" w:line="240" w:lineRule="auto"/>
        <w:ind w:left="180"/>
        <w:jc w:val="both"/>
        <w:rPr>
          <w:rFonts w:ascii="Times New Roman" w:hAnsi="Times New Roman"/>
        </w:rPr>
      </w:pPr>
    </w:p>
    <w:p w:rsidR="00DC2504" w:rsidRPr="00F627BA" w:rsidRDefault="00DC2504" w:rsidP="00222054">
      <w:pPr>
        <w:numPr>
          <w:ilvl w:val="0"/>
          <w:numId w:val="3"/>
        </w:numPr>
        <w:tabs>
          <w:tab w:val="left" w:pos="180"/>
        </w:tabs>
        <w:spacing w:after="0" w:line="240" w:lineRule="auto"/>
        <w:ind w:left="187" w:hanging="187"/>
        <w:jc w:val="both"/>
        <w:rPr>
          <w:rFonts w:ascii="Times New Roman" w:hAnsi="Times New Roman"/>
          <w:b/>
          <w:bCs/>
        </w:rPr>
      </w:pPr>
      <w:r w:rsidRPr="00F627BA">
        <w:rPr>
          <w:rFonts w:ascii="Times New Roman" w:hAnsi="Times New Roman"/>
          <w:b/>
          <w:bCs/>
        </w:rPr>
        <w:t xml:space="preserve"> Explain in detail about Adaptive retransmission methods.</w:t>
      </w:r>
    </w:p>
    <w:p w:rsidR="00DC2504" w:rsidRDefault="00DC2504" w:rsidP="00DC2504">
      <w:pPr>
        <w:tabs>
          <w:tab w:val="left" w:pos="180"/>
        </w:tabs>
        <w:spacing w:after="0" w:line="240" w:lineRule="auto"/>
        <w:jc w:val="both"/>
        <w:rPr>
          <w:rFonts w:ascii="Times New Roman" w:hAnsi="Times New Roman"/>
          <w:bCs/>
        </w:rPr>
      </w:pPr>
    </w:p>
    <w:p w:rsidR="00DC2504" w:rsidRPr="00F627BA" w:rsidRDefault="00DC2504" w:rsidP="00DC2504">
      <w:pPr>
        <w:tabs>
          <w:tab w:val="left" w:pos="180"/>
        </w:tabs>
        <w:spacing w:after="0" w:line="240" w:lineRule="auto"/>
        <w:jc w:val="both"/>
        <w:rPr>
          <w:rFonts w:ascii="Times New Roman" w:hAnsi="Times New Roman"/>
          <w:bCs/>
        </w:rPr>
      </w:pPr>
      <w:r>
        <w:rPr>
          <w:rFonts w:ascii="Times New Roman" w:hAnsi="Times New Roman"/>
          <w:bCs/>
        </w:rPr>
        <w:t xml:space="preserve">  </w:t>
      </w:r>
      <w:r w:rsidRPr="00F627BA">
        <w:rPr>
          <w:rFonts w:ascii="Times New Roman" w:hAnsi="Times New Roman"/>
          <w:bCs/>
        </w:rPr>
        <w:t>ADAPTIVE RETRANSMISSION POLICY</w:t>
      </w:r>
    </w:p>
    <w:p w:rsidR="00DC2504" w:rsidRDefault="00DC2504" w:rsidP="00222054">
      <w:pPr>
        <w:numPr>
          <w:ilvl w:val="0"/>
          <w:numId w:val="125"/>
        </w:numPr>
        <w:tabs>
          <w:tab w:val="left" w:pos="180"/>
        </w:tabs>
        <w:spacing w:after="0" w:line="240" w:lineRule="auto"/>
        <w:ind w:left="540"/>
        <w:jc w:val="both"/>
        <w:rPr>
          <w:rFonts w:ascii="Times New Roman" w:hAnsi="Times New Roman"/>
          <w:bCs/>
        </w:rPr>
      </w:pPr>
      <w:r w:rsidRPr="00F627BA">
        <w:rPr>
          <w:rFonts w:ascii="Times New Roman" w:hAnsi="Times New Roman"/>
          <w:bCs/>
        </w:rPr>
        <w:t xml:space="preserve">As congestion begins to occur, the transit time across a network increases.  Hence segments are dropped by network.  </w:t>
      </w:r>
    </w:p>
    <w:p w:rsidR="00DC2504" w:rsidRDefault="00DC2504" w:rsidP="00222054">
      <w:pPr>
        <w:numPr>
          <w:ilvl w:val="0"/>
          <w:numId w:val="125"/>
        </w:numPr>
        <w:tabs>
          <w:tab w:val="left" w:pos="180"/>
        </w:tabs>
        <w:spacing w:after="0" w:line="240" w:lineRule="auto"/>
        <w:ind w:left="540"/>
        <w:jc w:val="both"/>
        <w:rPr>
          <w:rFonts w:ascii="Times New Roman" w:hAnsi="Times New Roman"/>
          <w:bCs/>
        </w:rPr>
      </w:pPr>
      <w:r w:rsidRPr="00F627BA">
        <w:rPr>
          <w:rFonts w:ascii="Times New Roman" w:hAnsi="Times New Roman"/>
          <w:bCs/>
        </w:rPr>
        <w:t xml:space="preserve">TCP flow control mechanism can be used to recognize congestion and to react by reducing flow of data.   In general, every time it sends a segment, TCP starts a timer and waits for an ack.  </w:t>
      </w:r>
    </w:p>
    <w:p w:rsidR="00DC2504" w:rsidRDefault="00DC2504" w:rsidP="00222054">
      <w:pPr>
        <w:numPr>
          <w:ilvl w:val="0"/>
          <w:numId w:val="125"/>
        </w:numPr>
        <w:tabs>
          <w:tab w:val="left" w:pos="180"/>
        </w:tabs>
        <w:spacing w:after="0" w:line="240" w:lineRule="auto"/>
        <w:ind w:left="540"/>
        <w:jc w:val="both"/>
        <w:rPr>
          <w:rFonts w:ascii="Times New Roman" w:hAnsi="Times New Roman"/>
          <w:bCs/>
        </w:rPr>
      </w:pPr>
      <w:r w:rsidRPr="00F627BA">
        <w:rPr>
          <w:rFonts w:ascii="Times New Roman" w:hAnsi="Times New Roman"/>
          <w:bCs/>
        </w:rPr>
        <w:t xml:space="preserve"> If timer expires before data in segment has been acknowledged, TCP assumes that the segment was </w:t>
      </w:r>
    </w:p>
    <w:p w:rsidR="00DC2504" w:rsidRDefault="00DC2504" w:rsidP="00DC2504">
      <w:pPr>
        <w:tabs>
          <w:tab w:val="left" w:pos="180"/>
        </w:tabs>
        <w:spacing w:after="0" w:line="240" w:lineRule="auto"/>
        <w:ind w:left="540"/>
        <w:jc w:val="both"/>
        <w:rPr>
          <w:rFonts w:ascii="Times New Roman" w:hAnsi="Times New Roman"/>
          <w:bCs/>
        </w:rPr>
      </w:pPr>
      <w:r>
        <w:rPr>
          <w:rFonts w:ascii="Times New Roman" w:hAnsi="Times New Roman"/>
          <w:bCs/>
        </w:rPr>
        <w:lastRenderedPageBreak/>
        <w:t xml:space="preserve"> </w:t>
      </w:r>
      <w:proofErr w:type="gramStart"/>
      <w:r w:rsidRPr="00F627BA">
        <w:rPr>
          <w:rFonts w:ascii="Times New Roman" w:hAnsi="Times New Roman"/>
          <w:bCs/>
        </w:rPr>
        <w:t>lost</w:t>
      </w:r>
      <w:proofErr w:type="gramEnd"/>
      <w:r w:rsidRPr="00F627BA">
        <w:rPr>
          <w:rFonts w:ascii="Times New Roman" w:hAnsi="Times New Roman"/>
          <w:bCs/>
        </w:rPr>
        <w:t xml:space="preserve"> and corrupted.   It retransmits it.  </w:t>
      </w:r>
    </w:p>
    <w:p w:rsidR="00DC2504" w:rsidRDefault="00DC2504" w:rsidP="00222054">
      <w:pPr>
        <w:numPr>
          <w:ilvl w:val="0"/>
          <w:numId w:val="125"/>
        </w:numPr>
        <w:tabs>
          <w:tab w:val="left" w:pos="180"/>
        </w:tabs>
        <w:spacing w:after="0" w:line="240" w:lineRule="auto"/>
        <w:ind w:left="540"/>
        <w:jc w:val="both"/>
        <w:rPr>
          <w:rFonts w:ascii="Times New Roman" w:hAnsi="Times New Roman"/>
          <w:bCs/>
        </w:rPr>
      </w:pPr>
      <w:r w:rsidRPr="00F627BA">
        <w:rPr>
          <w:rFonts w:ascii="Times New Roman" w:hAnsi="Times New Roman"/>
          <w:bCs/>
        </w:rPr>
        <w:t xml:space="preserve"> To set up the timer, it needs RTT for any packet across the Internet.  </w:t>
      </w:r>
    </w:p>
    <w:p w:rsidR="00DC2504" w:rsidRDefault="00DC2504" w:rsidP="00222054">
      <w:pPr>
        <w:numPr>
          <w:ilvl w:val="0"/>
          <w:numId w:val="125"/>
        </w:numPr>
        <w:tabs>
          <w:tab w:val="left" w:pos="180"/>
        </w:tabs>
        <w:spacing w:after="0" w:line="240" w:lineRule="auto"/>
        <w:ind w:left="540"/>
        <w:jc w:val="both"/>
        <w:rPr>
          <w:rFonts w:ascii="Times New Roman" w:hAnsi="Times New Roman"/>
          <w:bCs/>
        </w:rPr>
      </w:pPr>
      <w:r>
        <w:rPr>
          <w:rFonts w:ascii="Times New Roman" w:hAnsi="Times New Roman"/>
          <w:bCs/>
        </w:rPr>
        <w:t xml:space="preserve"> </w:t>
      </w:r>
      <w:r w:rsidRPr="00F627BA">
        <w:rPr>
          <w:rFonts w:ascii="Times New Roman" w:hAnsi="Times New Roman"/>
          <w:bCs/>
        </w:rPr>
        <w:t xml:space="preserve">RTT – total time required for a segment to travel to destination and an acknowledgement to return to source.  It depends on traffic. </w:t>
      </w:r>
    </w:p>
    <w:p w:rsidR="00DC2504" w:rsidRPr="00F627BA" w:rsidRDefault="00DC2504" w:rsidP="00DC2504">
      <w:pPr>
        <w:tabs>
          <w:tab w:val="left" w:pos="180"/>
        </w:tabs>
        <w:spacing w:after="0" w:line="240" w:lineRule="auto"/>
        <w:ind w:left="180"/>
        <w:jc w:val="both"/>
        <w:rPr>
          <w:rFonts w:ascii="Times New Roman" w:hAnsi="Times New Roman"/>
          <w:bCs/>
        </w:rPr>
      </w:pPr>
      <w:r>
        <w:rPr>
          <w:rFonts w:ascii="Times New Roman" w:hAnsi="Times New Roman"/>
          <w:bCs/>
        </w:rPr>
        <w:t>T</w:t>
      </w:r>
      <w:r w:rsidRPr="00F627BA">
        <w:rPr>
          <w:rFonts w:ascii="Times New Roman" w:hAnsi="Times New Roman"/>
          <w:bCs/>
        </w:rPr>
        <w:t>CP uses adaptive retransmission algorithm and deduce RTT from performance of each connection.</w:t>
      </w:r>
    </w:p>
    <w:p w:rsidR="00DC2504" w:rsidRPr="00F627BA" w:rsidRDefault="00DC2504" w:rsidP="00DC2504">
      <w:pPr>
        <w:tabs>
          <w:tab w:val="left" w:pos="180"/>
        </w:tabs>
        <w:spacing w:after="0" w:line="240" w:lineRule="auto"/>
        <w:jc w:val="both"/>
        <w:rPr>
          <w:rFonts w:ascii="Times New Roman" w:hAnsi="Times New Roman"/>
          <w:bCs/>
        </w:rPr>
      </w:pPr>
    </w:p>
    <w:p w:rsidR="00DC2504" w:rsidRPr="002B6028" w:rsidRDefault="00DC2504" w:rsidP="00DC2504">
      <w:pPr>
        <w:tabs>
          <w:tab w:val="left" w:pos="180"/>
        </w:tabs>
        <w:spacing w:after="0" w:line="240" w:lineRule="auto"/>
        <w:ind w:left="180"/>
        <w:jc w:val="both"/>
        <w:rPr>
          <w:rFonts w:ascii="Times New Roman" w:hAnsi="Times New Roman"/>
          <w:b/>
          <w:bCs/>
        </w:rPr>
      </w:pPr>
      <w:r w:rsidRPr="002B6028">
        <w:rPr>
          <w:rFonts w:ascii="Times New Roman" w:hAnsi="Times New Roman"/>
          <w:b/>
          <w:bCs/>
        </w:rPr>
        <w:t>1. Simple Overage Method</w:t>
      </w:r>
    </w:p>
    <w:p w:rsidR="00DC2504" w:rsidRDefault="00DC2504" w:rsidP="00DC2504">
      <w:pPr>
        <w:tabs>
          <w:tab w:val="left" w:pos="180"/>
        </w:tabs>
        <w:spacing w:after="0" w:line="240" w:lineRule="auto"/>
        <w:ind w:left="180"/>
        <w:jc w:val="both"/>
        <w:rPr>
          <w:rFonts w:ascii="Times New Roman" w:hAnsi="Times New Roman"/>
          <w:bCs/>
        </w:rPr>
      </w:pPr>
      <w:r w:rsidRPr="00F627BA">
        <w:rPr>
          <w:rFonts w:ascii="Times New Roman" w:hAnsi="Times New Roman"/>
          <w:bCs/>
        </w:rPr>
        <w:tab/>
        <w:t xml:space="preserve">It simply takes the average of observer RTT over a number of segments. If it predicts future </w:t>
      </w:r>
    </w:p>
    <w:p w:rsidR="00DC2504" w:rsidRPr="00F627BA" w:rsidRDefault="00DC2504" w:rsidP="00DC2504">
      <w:pPr>
        <w:tabs>
          <w:tab w:val="left" w:pos="180"/>
        </w:tabs>
        <w:spacing w:after="0" w:line="240" w:lineRule="auto"/>
        <w:ind w:left="180"/>
        <w:jc w:val="both"/>
        <w:rPr>
          <w:rFonts w:ascii="Times New Roman" w:hAnsi="Times New Roman"/>
          <w:bCs/>
        </w:rPr>
      </w:pPr>
      <w:r>
        <w:rPr>
          <w:rFonts w:ascii="Times New Roman" w:hAnsi="Times New Roman"/>
          <w:bCs/>
        </w:rPr>
        <w:t xml:space="preserve">         </w:t>
      </w:r>
      <w:proofErr w:type="gramStart"/>
      <w:r w:rsidRPr="00F627BA">
        <w:rPr>
          <w:rFonts w:ascii="Times New Roman" w:hAnsi="Times New Roman"/>
          <w:bCs/>
        </w:rPr>
        <w:t>delays</w:t>
      </w:r>
      <w:proofErr w:type="gramEnd"/>
      <w:r w:rsidRPr="00F627BA">
        <w:rPr>
          <w:rFonts w:ascii="Times New Roman" w:hAnsi="Times New Roman"/>
          <w:bCs/>
        </w:rPr>
        <w:t xml:space="preserve"> correctly, it yields good performance </w:t>
      </w:r>
    </w:p>
    <w:p w:rsidR="00DC2504" w:rsidRPr="00F627BA" w:rsidRDefault="00DC2504" w:rsidP="00DC2504">
      <w:pPr>
        <w:tabs>
          <w:tab w:val="left" w:pos="180"/>
        </w:tabs>
        <w:spacing w:after="0" w:line="240" w:lineRule="auto"/>
        <w:jc w:val="both"/>
        <w:rPr>
          <w:rFonts w:ascii="Times New Roman" w:hAnsi="Times New Roman"/>
          <w:bCs/>
        </w:rPr>
      </w:pPr>
      <w:r>
        <w:rPr>
          <w:rFonts w:ascii="Times New Roman" w:hAnsi="Times New Roman"/>
          <w:bCs/>
          <w:noProof/>
        </w:rPr>
        <w:pict>
          <v:shape id="_x0000_s1071" type="#_x0000_t202" style="position:absolute;left:0;text-align:left;margin-left:69.75pt;margin-top:8.95pt;width:186pt;height:47.25pt;z-index:251700224">
            <v:textbox style="mso-next-textbox:#_x0000_s1071">
              <w:txbxContent>
                <w:p w:rsidR="00DC2504" w:rsidRPr="00F627BA" w:rsidRDefault="00DC2504" w:rsidP="00DC2504">
                  <w:pPr>
                    <w:rPr>
                      <w:b/>
                      <w:bCs/>
                    </w:rPr>
                  </w:pPr>
                  <w:r w:rsidRPr="00F627BA">
                    <w:rPr>
                      <w:b/>
                      <w:bCs/>
                    </w:rPr>
                    <w:t xml:space="preserve">RTT </w:t>
                  </w:r>
                  <w:r w:rsidRPr="00F627BA">
                    <w:rPr>
                      <w:b/>
                      <w:bCs/>
                      <w:vertAlign w:val="subscript"/>
                    </w:rPr>
                    <w:t>K+</w:t>
                  </w:r>
                  <w:proofErr w:type="gramStart"/>
                  <w:r w:rsidRPr="00F627BA">
                    <w:rPr>
                      <w:b/>
                      <w:bCs/>
                      <w:vertAlign w:val="subscript"/>
                    </w:rPr>
                    <w:t>1</w:t>
                  </w:r>
                  <w:r w:rsidRPr="00F627BA">
                    <w:rPr>
                      <w:b/>
                      <w:bCs/>
                    </w:rPr>
                    <w:t xml:space="preserve">  =</w:t>
                  </w:r>
                  <w:proofErr w:type="gramEnd"/>
                  <w:r w:rsidRPr="00F627BA">
                    <w:rPr>
                      <w:b/>
                      <w:bCs/>
                    </w:rPr>
                    <w:t xml:space="preserve">=  1/k   </w:t>
                  </w:r>
                  <w:r w:rsidRPr="00F627BA">
                    <w:rPr>
                      <w:b/>
                      <w:bCs/>
                    </w:rPr>
                    <w:fldChar w:fldCharType="begin"/>
                  </w:r>
                  <w:r w:rsidRPr="00F627BA">
                    <w:rPr>
                      <w:b/>
                      <w:bCs/>
                    </w:rPr>
                    <w:instrText xml:space="preserve"> QUOTE </w:instrText>
                  </w:r>
                  <w:r w:rsidRPr="00F627BA">
                    <w:pict>
                      <v:shape id="_x0000_i1036" type="#_x0000_t75" style="width:48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17CB&quot;/&gt;&lt;wsp:rsid wsp:val=&quot;000066EA&quot;/&gt;&lt;wsp:rsid wsp:val=&quot;0003684C&quot;/&gt;&lt;wsp:rsid wsp:val=&quot;000545FB&quot;/&gt;&lt;wsp:rsid wsp:val=&quot;0006329E&quot;/&gt;&lt;wsp:rsid wsp:val=&quot;0008298A&quot;/&gt;&lt;wsp:rsid wsp:val=&quot;000A1024&quot;/&gt;&lt;wsp:rsid wsp:val=&quot;000A451C&quot;/&gt;&lt;wsp:rsid wsp:val=&quot;000F36CA&quot;/&gt;&lt;wsp:rsid wsp:val=&quot;00100229&quot;/&gt;&lt;wsp:rsid wsp:val=&quot;0012169C&quot;/&gt;&lt;wsp:rsid wsp:val=&quot;001246F0&quot;/&gt;&lt;wsp:rsid wsp:val=&quot;001311AB&quot;/&gt;&lt;wsp:rsid wsp:val=&quot;001434AE&quot;/&gt;&lt;wsp:rsid wsp:val=&quot;00145094&quot;/&gt;&lt;wsp:rsid wsp:val=&quot;0015485D&quot;/&gt;&lt;wsp:rsid wsp:val=&quot;00171F98&quot;/&gt;&lt;wsp:rsid wsp:val=&quot;00182DDE&quot;/&gt;&lt;wsp:rsid wsp:val=&quot;001A7EA4&quot;/&gt;&lt;wsp:rsid wsp:val=&quot;001C0873&quot;/&gt;&lt;wsp:rsid wsp:val=&quot;00251E65&quot;/&gt;&lt;wsp:rsid wsp:val=&quot;0026299D&quot;/&gt;&lt;wsp:rsid wsp:val=&quot;002B5BB8&quot;/&gt;&lt;wsp:rsid wsp:val=&quot;002C1D12&quot;/&gt;&lt;wsp:rsid wsp:val=&quot;002D2D12&quot;/&gt;&lt;wsp:rsid wsp:val=&quot;002F4974&quot;/&gt;&lt;wsp:rsid wsp:val=&quot;003016B5&quot;/&gt;&lt;wsp:rsid wsp:val=&quot;00327312&quot;/&gt;&lt;wsp:rsid wsp:val=&quot;003768BA&quot;/&gt;&lt;wsp:rsid wsp:val=&quot;00394430&quot;/&gt;&lt;wsp:rsid wsp:val=&quot;003B755C&quot;/&gt;&lt;wsp:rsid wsp:val=&quot;003C38F3&quot;/&gt;&lt;wsp:rsid wsp:val=&quot;003D4709&quot;/&gt;&lt;wsp:rsid wsp:val=&quot;003E799B&quot;/&gt;&lt;wsp:rsid wsp:val=&quot;00410D18&quot;/&gt;&lt;wsp:rsid wsp:val=&quot;00414474&quot;/&gt;&lt;wsp:rsid wsp:val=&quot;00446BE9&quot;/&gt;&lt;wsp:rsid wsp:val=&quot;00461264&quot;/&gt;&lt;wsp:rsid wsp:val=&quot;00475AFB&quot;/&gt;&lt;wsp:rsid wsp:val=&quot;004818B8&quot;/&gt;&lt;wsp:rsid wsp:val=&quot;004B3F52&quot;/&gt;&lt;wsp:rsid wsp:val=&quot;004B6804&quot;/&gt;&lt;wsp:rsid wsp:val=&quot;004C57A2&quot;/&gt;&lt;wsp:rsid wsp:val=&quot;004C6105&quot;/&gt;&lt;wsp:rsid wsp:val=&quot;004D2179&quot;/&gt;&lt;wsp:rsid wsp:val=&quot;004E4A8C&quot;/&gt;&lt;wsp:rsid wsp:val=&quot;005214BC&quot;/&gt;&lt;wsp:rsid wsp:val=&quot;00553DA2&quot;/&gt;&lt;wsp:rsid wsp:val=&quot;00577B54&quot;/&gt;&lt;wsp:rsid wsp:val=&quot;00585B6A&quot;/&gt;&lt;wsp:rsid wsp:val=&quot;005953ED&quot;/&gt;&lt;wsp:rsid wsp:val=&quot;0059758E&quot;/&gt;&lt;wsp:rsid wsp:val=&quot;005A16E1&quot;/&gt;&lt;wsp:rsid wsp:val=&quot;005D465F&quot;/&gt;&lt;wsp:rsid wsp:val=&quot;005D60DA&quot;/&gt;&lt;wsp:rsid wsp:val=&quot;006017CB&quot;/&gt;&lt;wsp:rsid wsp:val=&quot;00615B9E&quot;/&gt;&lt;wsp:rsid wsp:val=&quot;00635E09&quot;/&gt;&lt;wsp:rsid wsp:val=&quot;00640735&quot;/&gt;&lt;wsp:rsid wsp:val=&quot;00670F0F&quot;/&gt;&lt;wsp:rsid wsp:val=&quot;00674278&quot;/&gt;&lt;wsp:rsid wsp:val=&quot;00676392&quot;/&gt;&lt;wsp:rsid wsp:val=&quot;006C1ED6&quot;/&gt;&lt;wsp:rsid wsp:val=&quot;006E5557&quot;/&gt;&lt;wsp:rsid wsp:val=&quot;00712D0F&quot;/&gt;&lt;wsp:rsid wsp:val=&quot;007133CE&quot;/&gt;&lt;wsp:rsid wsp:val=&quot;0072642A&quot;/&gt;&lt;wsp:rsid wsp:val=&quot;00754847&quot;/&gt;&lt;wsp:rsid wsp:val=&quot;007626D6&quot;/&gt;&lt;wsp:rsid wsp:val=&quot;007E399D&quot;/&gt;&lt;wsp:rsid wsp:val=&quot;0081336C&quot;/&gt;&lt;wsp:rsid wsp:val=&quot;00821DB0&quot;/&gt;&lt;wsp:rsid wsp:val=&quot;008963BA&quot;/&gt;&lt;wsp:rsid wsp:val=&quot;008A76E7&quot;/&gt;&lt;wsp:rsid wsp:val=&quot;008F2748&quot;/&gt;&lt;wsp:rsid wsp:val=&quot;00911CE3&quot;/&gt;&lt;wsp:rsid wsp:val=&quot;00964411&quot;/&gt;&lt;wsp:rsid wsp:val=&quot;00982236&quot;/&gt;&lt;wsp:rsid wsp:val=&quot;009D0A1E&quot;/&gt;&lt;wsp:rsid wsp:val=&quot;009E05EA&quot;/&gt;&lt;wsp:rsid wsp:val=&quot;009E36B8&quot;/&gt;&lt;wsp:rsid wsp:val=&quot;00A13A14&quot;/&gt;&lt;wsp:rsid wsp:val=&quot;00A5055B&quot;/&gt;&lt;wsp:rsid wsp:val=&quot;00A55731&quot;/&gt;&lt;wsp:rsid wsp:val=&quot;00A57973&quot;/&gt;&lt;wsp:rsid wsp:val=&quot;00A61E6E&quot;/&gt;&lt;wsp:rsid wsp:val=&quot;00A62005&quot;/&gt;&lt;wsp:rsid wsp:val=&quot;00A70E1B&quot;/&gt;&lt;wsp:rsid wsp:val=&quot;00A8486D&quot;/&gt;&lt;wsp:rsid wsp:val=&quot;00A97BA2&quot;/&gt;&lt;wsp:rsid wsp:val=&quot;00AB2FB6&quot;/&gt;&lt;wsp:rsid wsp:val=&quot;00AC44E1&quot;/&gt;&lt;wsp:rsid wsp:val=&quot;00AD35C5&quot;/&gt;&lt;wsp:rsid wsp:val=&quot;00AF2489&quot;/&gt;&lt;wsp:rsid wsp:val=&quot;00AF2DB7&quot;/&gt;&lt;wsp:rsid wsp:val=&quot;00AF3901&quot;/&gt;&lt;wsp:rsid wsp:val=&quot;00B04440&quot;/&gt;&lt;wsp:rsid wsp:val=&quot;00B270BF&quot;/&gt;&lt;wsp:rsid wsp:val=&quot;00B40D27&quot;/&gt;&lt;wsp:rsid wsp:val=&quot;00B41EEB&quot;/&gt;&lt;wsp:rsid wsp:val=&quot;00B44128&quot;/&gt;&lt;wsp:rsid wsp:val=&quot;00B87D9E&quot;/&gt;&lt;wsp:rsid wsp:val=&quot;00B90EE7&quot;/&gt;&lt;wsp:rsid wsp:val=&quot;00BC7B75&quot;/&gt;&lt;wsp:rsid wsp:val=&quot;00C14C4E&quot;/&gt;&lt;wsp:rsid wsp:val=&quot;00C32CA0&quot;/&gt;&lt;wsp:rsid wsp:val=&quot;00C425E9&quot;/&gt;&lt;wsp:rsid wsp:val=&quot;00C54341&quot;/&gt;&lt;wsp:rsid wsp:val=&quot;00C843AF&quot;/&gt;&lt;wsp:rsid wsp:val=&quot;00C862C4&quot;/&gt;&lt;wsp:rsid wsp:val=&quot;00CA28E5&quot;/&gt;&lt;wsp:rsid wsp:val=&quot;00CB6A5A&quot;/&gt;&lt;wsp:rsid wsp:val=&quot;00CC0333&quot;/&gt;&lt;wsp:rsid wsp:val=&quot;00CD26F0&quot;/&gt;&lt;wsp:rsid wsp:val=&quot;00CD7AA3&quot;/&gt;&lt;wsp:rsid wsp:val=&quot;00CF3279&quot;/&gt;&lt;wsp:rsid wsp:val=&quot;00D077AC&quot;/&gt;&lt;wsp:rsid wsp:val=&quot;00D1310A&quot;/&gt;&lt;wsp:rsid wsp:val=&quot;00D4703E&quot;/&gt;&lt;wsp:rsid wsp:val=&quot;00D567DB&quot;/&gt;&lt;wsp:rsid wsp:val=&quot;00D56C2F&quot;/&gt;&lt;wsp:rsid wsp:val=&quot;00D57759&quot;/&gt;&lt;wsp:rsid wsp:val=&quot;00DA0EBB&quot;/&gt;&lt;wsp:rsid wsp:val=&quot;00DB6878&quot;/&gt;&lt;wsp:rsid wsp:val=&quot;00DC5B25&quot;/&gt;&lt;wsp:rsid wsp:val=&quot;00DF5C3C&quot;/&gt;&lt;wsp:rsid wsp:val=&quot;00E17EDB&quot;/&gt;&lt;wsp:rsid wsp:val=&quot;00E37EF2&quot;/&gt;&lt;wsp:rsid wsp:val=&quot;00E41F54&quot;/&gt;&lt;wsp:rsid wsp:val=&quot;00E556A0&quot;/&gt;&lt;wsp:rsid wsp:val=&quot;00E7397E&quot;/&gt;&lt;wsp:rsid wsp:val=&quot;00E7466B&quot;/&gt;&lt;wsp:rsid wsp:val=&quot;00E81683&quot;/&gt;&lt;wsp:rsid wsp:val=&quot;00E83777&quot;/&gt;&lt;wsp:rsid wsp:val=&quot;00E8474B&quot;/&gt;&lt;wsp:rsid wsp:val=&quot;00EA4FD7&quot;/&gt;&lt;wsp:rsid wsp:val=&quot;00EB09F8&quot;/&gt;&lt;wsp:rsid wsp:val=&quot;00EB548A&quot;/&gt;&lt;wsp:rsid wsp:val=&quot;00EC0DC5&quot;/&gt;&lt;wsp:rsid wsp:val=&quot;00EC50CE&quot;/&gt;&lt;wsp:rsid wsp:val=&quot;00ED1CEE&quot;/&gt;&lt;wsp:rsid wsp:val=&quot;00F028FC&quot;/&gt;&lt;wsp:rsid wsp:val=&quot;00F12117&quot;/&gt;&lt;wsp:rsid wsp:val=&quot;00F627BA&quot;/&gt;&lt;wsp:rsid wsp:val=&quot;00F70C89&quot;/&gt;&lt;wsp:rsid wsp:val=&quot;00F80292&quot;/&gt;&lt;wsp:rsid wsp:val=&quot;00F909EF&quot;/&gt;&lt;wsp:rsid wsp:val=&quot;00F92457&quot;/&gt;&lt;wsp:rsid wsp:val=&quot;00FA49F0&quot;/&gt;&lt;wsp:rsid wsp:val=&quot;00FA5C34&quot;/&gt;&lt;wsp:rsid wsp:val=&quot;00FB543A&quot;/&gt;&lt;wsp:rsid wsp:val=&quot;00FD17FB&quot;/&gt;&lt;wsp:rsid wsp:val=&quot;00FE36C4&quot;/&gt;&lt;wsp:rsid wsp:val=&quot;00FF0A14&quot;/&gt;&lt;wsp:rsid wsp:val=&quot;00FF4A62&quot;/&gt;&lt;/wsp:rsids&gt;&lt;/w:docPr&gt;&lt;w:body&gt;&lt;wx:sect&gt;&lt;w:p wsp:rsidR=&quot;00000000&quot; wsp:rsidRDefault=&quot;0012169C&quot; wsp:rsidP=&quot;0012169C&quot;&gt;&lt;m:oMathPara&gt;&lt;m:oMath&gt;&lt;m:nary&gt;&lt;m:naryPr&gt;&lt;m:chr m:val=&quot;âˆ‘&quot;/&gt;&lt;m:limLoc m:val=&quot;undOvr&quot;/&gt;&lt;m:ctrlPr&gt;&lt;w:rPr&gt;&lt;w:rFonts w:ascii=&quot;Cambria Math&quot; w:fareast=&quot;Calibri&quot; w:h-ansi=&quot;Cambria Math&quot; w:cs=&quot;Times New Roman&quot;/&gt;&lt;wx:font wx:val=&quot;Cambria Math&quot;/&gt;&lt;w:b/&gt;&lt;w:b-cs/&gt;&lt;w:i/&gt;&lt;/w:rPr&gt;&lt;/m:ctrlPr&gt;&lt;/m:naryPr&gt;&lt;m:sub&gt;&lt;m:r&gt;&lt;m:rPr&gt;&lt;m:sty m:val=&quot;b&quot;/&gt;&lt;/m:rPr&gt;&lt;w:rPr&gt;&lt;w:rFonts w:ascii=&quot;Cambria Math&quot; w:fareast=&quot;Calibri&quot; w:h-ansi=&quot;Cambria Math&quot; w:cs=&quot;Times New Roman&quot;/&gt;&lt;wx:font wx:val=&quot;Cambria Math&quot;/&gt;&lt;w:b/&gt;&lt;/w:rPr&gt;&lt;m:t&gt;i=1&lt;/m:t&gt;&lt;/m:r&gt;&lt;/m:sub&gt;&lt;m:sup&gt;&lt;m:r&gt;&lt;m:rPr&gt;&lt;m:sty m:val=&quot;b&quot;/&gt;&lt;/m:rPr&gt;&lt;w:rPr&gt;&lt;w:rFonts w:ascii=&quot;Cambria Math&quot; w:fareast=&quot;Calibri&quot; w:h-ansi=&quot;Cambria Math&quot; w:cs=&quot;Times New Roman&quot;/&gt;&lt;wx:font wx:val=&quot;Cambria Math&quot;/&gt;&lt;w:b/&gt;&lt;/w:rPr&gt;&lt;m:t&gt; K&lt;/m:t&gt;&lt;/m:r&gt;&lt;/m:sup&gt;&lt;m:e&gt;&lt;m:r&gt;&lt;m:rPr&gt;&lt;m:sty m:val=&quot;b&quot;/&gt;&lt;/m:rPr&gt;&lt;w:rPr&gt;&lt;w:rFonts w:ascii=&quot;Cambria Math&quot; w:fareast=&quot;Calibri&quot; w:h-ansi=&quot;Cambria Math&quot; w:cs=&quot;Times New Roman&quot;/&gt;&lt;wx:font wx:val=&quot;Cambria Math&quot;/&gt;&lt;w:b/&gt;&lt;/w:rPr&gt;&lt;m:t&gt;RTT&lt;/m:t&gt;&lt;/m:r&gt;&lt;m:r&gt;&lt;m:rPr&gt;&lt;m:sty m:val=&quot;b&quot;/&gt;&lt;/m:rPr&gt;&lt;w:rPr&gt;&lt;w:rFonts w:ascii=&quot;Cambria Math&quot; w:fareast=&quot;Calibri&quot; w:h-ansi=&quot;Cambria Math&quot; w:cs=&quot;Times New Roman&quot;/&gt;&lt;wx:font wx:val=&quot;Cambria Math&quot;/&gt;&lt;w:b/&gt;&lt;w:vertAlign w:val=&quot;subscript&quot;/&gt;&lt;/w:rPr&gt;&lt;m:t&gt;i&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F627BA">
                    <w:rPr>
                      <w:b/>
                      <w:bCs/>
                    </w:rPr>
                    <w:instrText xml:space="preserve"> </w:instrText>
                  </w:r>
                  <w:r w:rsidRPr="00F627BA">
                    <w:rPr>
                      <w:b/>
                      <w:bCs/>
                    </w:rPr>
                    <w:fldChar w:fldCharType="separate"/>
                  </w:r>
                  <w:r w:rsidRPr="00F627BA">
                    <w:pict>
                      <v:shape id="_x0000_i1037" type="#_x0000_t75" style="width:48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017CB&quot;/&gt;&lt;wsp:rsid wsp:val=&quot;000066EA&quot;/&gt;&lt;wsp:rsid wsp:val=&quot;0003684C&quot;/&gt;&lt;wsp:rsid wsp:val=&quot;000545FB&quot;/&gt;&lt;wsp:rsid wsp:val=&quot;0006329E&quot;/&gt;&lt;wsp:rsid wsp:val=&quot;0008298A&quot;/&gt;&lt;wsp:rsid wsp:val=&quot;000A1024&quot;/&gt;&lt;wsp:rsid wsp:val=&quot;000A451C&quot;/&gt;&lt;wsp:rsid wsp:val=&quot;000F36CA&quot;/&gt;&lt;wsp:rsid wsp:val=&quot;00100229&quot;/&gt;&lt;wsp:rsid wsp:val=&quot;0012169C&quot;/&gt;&lt;wsp:rsid wsp:val=&quot;001246F0&quot;/&gt;&lt;wsp:rsid wsp:val=&quot;001311AB&quot;/&gt;&lt;wsp:rsid wsp:val=&quot;001434AE&quot;/&gt;&lt;wsp:rsid wsp:val=&quot;00145094&quot;/&gt;&lt;wsp:rsid wsp:val=&quot;0015485D&quot;/&gt;&lt;wsp:rsid wsp:val=&quot;00171F98&quot;/&gt;&lt;wsp:rsid wsp:val=&quot;00182DDE&quot;/&gt;&lt;wsp:rsid wsp:val=&quot;001A7EA4&quot;/&gt;&lt;wsp:rsid wsp:val=&quot;001C0873&quot;/&gt;&lt;wsp:rsid wsp:val=&quot;00251E65&quot;/&gt;&lt;wsp:rsid wsp:val=&quot;0026299D&quot;/&gt;&lt;wsp:rsid wsp:val=&quot;002B5BB8&quot;/&gt;&lt;wsp:rsid wsp:val=&quot;002C1D12&quot;/&gt;&lt;wsp:rsid wsp:val=&quot;002D2D12&quot;/&gt;&lt;wsp:rsid wsp:val=&quot;002F4974&quot;/&gt;&lt;wsp:rsid wsp:val=&quot;003016B5&quot;/&gt;&lt;wsp:rsid wsp:val=&quot;00327312&quot;/&gt;&lt;wsp:rsid wsp:val=&quot;003768BA&quot;/&gt;&lt;wsp:rsid wsp:val=&quot;00394430&quot;/&gt;&lt;wsp:rsid wsp:val=&quot;003B755C&quot;/&gt;&lt;wsp:rsid wsp:val=&quot;003C38F3&quot;/&gt;&lt;wsp:rsid wsp:val=&quot;003D4709&quot;/&gt;&lt;wsp:rsid wsp:val=&quot;003E799B&quot;/&gt;&lt;wsp:rsid wsp:val=&quot;00410D18&quot;/&gt;&lt;wsp:rsid wsp:val=&quot;00414474&quot;/&gt;&lt;wsp:rsid wsp:val=&quot;00446BE9&quot;/&gt;&lt;wsp:rsid wsp:val=&quot;00461264&quot;/&gt;&lt;wsp:rsid wsp:val=&quot;00475AFB&quot;/&gt;&lt;wsp:rsid wsp:val=&quot;004818B8&quot;/&gt;&lt;wsp:rsid wsp:val=&quot;004B3F52&quot;/&gt;&lt;wsp:rsid wsp:val=&quot;004B6804&quot;/&gt;&lt;wsp:rsid wsp:val=&quot;004C57A2&quot;/&gt;&lt;wsp:rsid wsp:val=&quot;004C6105&quot;/&gt;&lt;wsp:rsid wsp:val=&quot;004D2179&quot;/&gt;&lt;wsp:rsid wsp:val=&quot;004E4A8C&quot;/&gt;&lt;wsp:rsid wsp:val=&quot;005214BC&quot;/&gt;&lt;wsp:rsid wsp:val=&quot;00553DA2&quot;/&gt;&lt;wsp:rsid wsp:val=&quot;00577B54&quot;/&gt;&lt;wsp:rsid wsp:val=&quot;00585B6A&quot;/&gt;&lt;wsp:rsid wsp:val=&quot;005953ED&quot;/&gt;&lt;wsp:rsid wsp:val=&quot;0059758E&quot;/&gt;&lt;wsp:rsid wsp:val=&quot;005A16E1&quot;/&gt;&lt;wsp:rsid wsp:val=&quot;005D465F&quot;/&gt;&lt;wsp:rsid wsp:val=&quot;005D60DA&quot;/&gt;&lt;wsp:rsid wsp:val=&quot;006017CB&quot;/&gt;&lt;wsp:rsid wsp:val=&quot;00615B9E&quot;/&gt;&lt;wsp:rsid wsp:val=&quot;00635E09&quot;/&gt;&lt;wsp:rsid wsp:val=&quot;00640735&quot;/&gt;&lt;wsp:rsid wsp:val=&quot;00670F0F&quot;/&gt;&lt;wsp:rsid wsp:val=&quot;00674278&quot;/&gt;&lt;wsp:rsid wsp:val=&quot;00676392&quot;/&gt;&lt;wsp:rsid wsp:val=&quot;006C1ED6&quot;/&gt;&lt;wsp:rsid wsp:val=&quot;006E5557&quot;/&gt;&lt;wsp:rsid wsp:val=&quot;00712D0F&quot;/&gt;&lt;wsp:rsid wsp:val=&quot;007133CE&quot;/&gt;&lt;wsp:rsid wsp:val=&quot;0072642A&quot;/&gt;&lt;wsp:rsid wsp:val=&quot;00754847&quot;/&gt;&lt;wsp:rsid wsp:val=&quot;007626D6&quot;/&gt;&lt;wsp:rsid wsp:val=&quot;007E399D&quot;/&gt;&lt;wsp:rsid wsp:val=&quot;0081336C&quot;/&gt;&lt;wsp:rsid wsp:val=&quot;00821DB0&quot;/&gt;&lt;wsp:rsid wsp:val=&quot;008963BA&quot;/&gt;&lt;wsp:rsid wsp:val=&quot;008A76E7&quot;/&gt;&lt;wsp:rsid wsp:val=&quot;008F2748&quot;/&gt;&lt;wsp:rsid wsp:val=&quot;00911CE3&quot;/&gt;&lt;wsp:rsid wsp:val=&quot;00964411&quot;/&gt;&lt;wsp:rsid wsp:val=&quot;00982236&quot;/&gt;&lt;wsp:rsid wsp:val=&quot;009D0A1E&quot;/&gt;&lt;wsp:rsid wsp:val=&quot;009E05EA&quot;/&gt;&lt;wsp:rsid wsp:val=&quot;009E36B8&quot;/&gt;&lt;wsp:rsid wsp:val=&quot;00A13A14&quot;/&gt;&lt;wsp:rsid wsp:val=&quot;00A5055B&quot;/&gt;&lt;wsp:rsid wsp:val=&quot;00A55731&quot;/&gt;&lt;wsp:rsid wsp:val=&quot;00A57973&quot;/&gt;&lt;wsp:rsid wsp:val=&quot;00A61E6E&quot;/&gt;&lt;wsp:rsid wsp:val=&quot;00A62005&quot;/&gt;&lt;wsp:rsid wsp:val=&quot;00A70E1B&quot;/&gt;&lt;wsp:rsid wsp:val=&quot;00A8486D&quot;/&gt;&lt;wsp:rsid wsp:val=&quot;00A97BA2&quot;/&gt;&lt;wsp:rsid wsp:val=&quot;00AB2FB6&quot;/&gt;&lt;wsp:rsid wsp:val=&quot;00AC44E1&quot;/&gt;&lt;wsp:rsid wsp:val=&quot;00AD35C5&quot;/&gt;&lt;wsp:rsid wsp:val=&quot;00AF2489&quot;/&gt;&lt;wsp:rsid wsp:val=&quot;00AF2DB7&quot;/&gt;&lt;wsp:rsid wsp:val=&quot;00AF3901&quot;/&gt;&lt;wsp:rsid wsp:val=&quot;00B04440&quot;/&gt;&lt;wsp:rsid wsp:val=&quot;00B270BF&quot;/&gt;&lt;wsp:rsid wsp:val=&quot;00B40D27&quot;/&gt;&lt;wsp:rsid wsp:val=&quot;00B41EEB&quot;/&gt;&lt;wsp:rsid wsp:val=&quot;00B44128&quot;/&gt;&lt;wsp:rsid wsp:val=&quot;00B87D9E&quot;/&gt;&lt;wsp:rsid wsp:val=&quot;00B90EE7&quot;/&gt;&lt;wsp:rsid wsp:val=&quot;00BC7B75&quot;/&gt;&lt;wsp:rsid wsp:val=&quot;00C14C4E&quot;/&gt;&lt;wsp:rsid wsp:val=&quot;00C32CA0&quot;/&gt;&lt;wsp:rsid wsp:val=&quot;00C425E9&quot;/&gt;&lt;wsp:rsid wsp:val=&quot;00C54341&quot;/&gt;&lt;wsp:rsid wsp:val=&quot;00C843AF&quot;/&gt;&lt;wsp:rsid wsp:val=&quot;00C862C4&quot;/&gt;&lt;wsp:rsid wsp:val=&quot;00CA28E5&quot;/&gt;&lt;wsp:rsid wsp:val=&quot;00CB6A5A&quot;/&gt;&lt;wsp:rsid wsp:val=&quot;00CC0333&quot;/&gt;&lt;wsp:rsid wsp:val=&quot;00CD26F0&quot;/&gt;&lt;wsp:rsid wsp:val=&quot;00CD7AA3&quot;/&gt;&lt;wsp:rsid wsp:val=&quot;00CF3279&quot;/&gt;&lt;wsp:rsid wsp:val=&quot;00D077AC&quot;/&gt;&lt;wsp:rsid wsp:val=&quot;00D1310A&quot;/&gt;&lt;wsp:rsid wsp:val=&quot;00D4703E&quot;/&gt;&lt;wsp:rsid wsp:val=&quot;00D567DB&quot;/&gt;&lt;wsp:rsid wsp:val=&quot;00D56C2F&quot;/&gt;&lt;wsp:rsid wsp:val=&quot;00D57759&quot;/&gt;&lt;wsp:rsid wsp:val=&quot;00DA0EBB&quot;/&gt;&lt;wsp:rsid wsp:val=&quot;00DB6878&quot;/&gt;&lt;wsp:rsid wsp:val=&quot;00DC5B25&quot;/&gt;&lt;wsp:rsid wsp:val=&quot;00DF5C3C&quot;/&gt;&lt;wsp:rsid wsp:val=&quot;00E17EDB&quot;/&gt;&lt;wsp:rsid wsp:val=&quot;00E37EF2&quot;/&gt;&lt;wsp:rsid wsp:val=&quot;00E41F54&quot;/&gt;&lt;wsp:rsid wsp:val=&quot;00E556A0&quot;/&gt;&lt;wsp:rsid wsp:val=&quot;00E7397E&quot;/&gt;&lt;wsp:rsid wsp:val=&quot;00E7466B&quot;/&gt;&lt;wsp:rsid wsp:val=&quot;00E81683&quot;/&gt;&lt;wsp:rsid wsp:val=&quot;00E83777&quot;/&gt;&lt;wsp:rsid wsp:val=&quot;00E8474B&quot;/&gt;&lt;wsp:rsid wsp:val=&quot;00EA4FD7&quot;/&gt;&lt;wsp:rsid wsp:val=&quot;00EB09F8&quot;/&gt;&lt;wsp:rsid wsp:val=&quot;00EB548A&quot;/&gt;&lt;wsp:rsid wsp:val=&quot;00EC0DC5&quot;/&gt;&lt;wsp:rsid wsp:val=&quot;00EC50CE&quot;/&gt;&lt;wsp:rsid wsp:val=&quot;00ED1CEE&quot;/&gt;&lt;wsp:rsid wsp:val=&quot;00F028FC&quot;/&gt;&lt;wsp:rsid wsp:val=&quot;00F12117&quot;/&gt;&lt;wsp:rsid wsp:val=&quot;00F627BA&quot;/&gt;&lt;wsp:rsid wsp:val=&quot;00F70C89&quot;/&gt;&lt;wsp:rsid wsp:val=&quot;00F80292&quot;/&gt;&lt;wsp:rsid wsp:val=&quot;00F909EF&quot;/&gt;&lt;wsp:rsid wsp:val=&quot;00F92457&quot;/&gt;&lt;wsp:rsid wsp:val=&quot;00FA49F0&quot;/&gt;&lt;wsp:rsid wsp:val=&quot;00FA5C34&quot;/&gt;&lt;wsp:rsid wsp:val=&quot;00FB543A&quot;/&gt;&lt;wsp:rsid wsp:val=&quot;00FD17FB&quot;/&gt;&lt;wsp:rsid wsp:val=&quot;00FE36C4&quot;/&gt;&lt;wsp:rsid wsp:val=&quot;00FF0A14&quot;/&gt;&lt;wsp:rsid wsp:val=&quot;00FF4A62&quot;/&gt;&lt;/wsp:rsids&gt;&lt;/w:docPr&gt;&lt;w:body&gt;&lt;wx:sect&gt;&lt;w:p wsp:rsidR=&quot;00000000&quot; wsp:rsidRDefault=&quot;0012169C&quot; wsp:rsidP=&quot;0012169C&quot;&gt;&lt;m:oMathPara&gt;&lt;m:oMath&gt;&lt;m:nary&gt;&lt;m:naryPr&gt;&lt;m:chr m:val=&quot;âˆ‘&quot;/&gt;&lt;m:limLoc m:val=&quot;undOvr&quot;/&gt;&lt;m:ctrlPr&gt;&lt;w:rPr&gt;&lt;w:rFonts w:ascii=&quot;Cambria Math&quot; w:fareast=&quot;Calibri&quot; w:h-ansi=&quot;Cambria Math&quot; w:cs=&quot;Times New Roman&quot;/&gt;&lt;wx:font wx:val=&quot;Cambria Math&quot;/&gt;&lt;w:b/&gt;&lt;w:b-cs/&gt;&lt;w:i/&gt;&lt;/w:rPr&gt;&lt;/m:ctrlPr&gt;&lt;/m:naryPr&gt;&lt;m:sub&gt;&lt;m:r&gt;&lt;m:rPr&gt;&lt;m:sty m:val=&quot;b&quot;/&gt;&lt;/m:rPr&gt;&lt;w:rPr&gt;&lt;w:rFonts w:ascii=&quot;Cambria Math&quot; w:fareast=&quot;Calibri&quot; w:h-ansi=&quot;Cambria Math&quot; w:cs=&quot;Times New Roman&quot;/&gt;&lt;wx:font wx:val=&quot;Cambria Math&quot;/&gt;&lt;w:b/&gt;&lt;/w:rPr&gt;&lt;m:t&gt;i=1&lt;/m:t&gt;&lt;/m:r&gt;&lt;/m:sub&gt;&lt;m:sup&gt;&lt;m:r&gt;&lt;m:rPr&gt;&lt;m:sty m:val=&quot;b&quot;/&gt;&lt;/m:rPr&gt;&lt;w:rPr&gt;&lt;w:rFonts w:ascii=&quot;Cambria Math&quot; w:fareast=&quot;Calibri&quot; w:h-ansi=&quot;Cambria Math&quot; w:cs=&quot;Times New Roman&quot;/&gt;&lt;wx:font wx:val=&quot;Cambria Math&quot;/&gt;&lt;w:b/&gt;&lt;/w:rPr&gt;&lt;m:t&gt; K&lt;/m:t&gt;&lt;/m:r&gt;&lt;/m:sup&gt;&lt;m:e&gt;&lt;m:r&gt;&lt;m:rPr&gt;&lt;m:sty m:val=&quot;b&quot;/&gt;&lt;/m:rPr&gt;&lt;w:rPr&gt;&lt;w:rFonts w:ascii=&quot;Cambria Math&quot; w:fareast=&quot;Calibri&quot; w:h-ansi=&quot;Cambria Math&quot; w:cs=&quot;Times New Roman&quot;/&gt;&lt;wx:font wx:val=&quot;Cambria Math&quot;/&gt;&lt;w:b/&gt;&lt;/w:rPr&gt;&lt;m:t&gt;RTT&lt;/m:t&gt;&lt;/m:r&gt;&lt;m:r&gt;&lt;m:rPr&gt;&lt;m:sty m:val=&quot;b&quot;/&gt;&lt;/m:rPr&gt;&lt;w:rPr&gt;&lt;w:rFonts w:ascii=&quot;Cambria Math&quot; w:fareast=&quot;Calibri&quot; w:h-ansi=&quot;Cambria Math&quot; w:cs=&quot;Times New Roman&quot;/&gt;&lt;wx:font wx:val=&quot;Cambria Math&quot;/&gt;&lt;w:b/&gt;&lt;w:vertAlign w:val=&quot;subscript&quot;/&gt;&lt;/w:rPr&gt;&lt;m:t&gt;i&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F627BA">
                    <w:fldChar w:fldCharType="end"/>
                  </w:r>
                </w:p>
                <w:p w:rsidR="00DC2504" w:rsidRDefault="00DC2504" w:rsidP="00DC2504"/>
              </w:txbxContent>
            </v:textbox>
          </v:shape>
        </w:pict>
      </w:r>
      <w:r w:rsidRPr="00F627BA">
        <w:rPr>
          <w:rFonts w:ascii="Times New Roman" w:hAnsi="Times New Roman"/>
          <w:bCs/>
        </w:rPr>
        <w:tab/>
      </w:r>
      <w:r w:rsidRPr="00F627BA">
        <w:rPr>
          <w:rFonts w:ascii="Times New Roman" w:hAnsi="Times New Roman"/>
          <w:bCs/>
        </w:rPr>
        <w:tab/>
      </w:r>
      <w:r w:rsidRPr="00F627BA">
        <w:rPr>
          <w:rFonts w:ascii="Times New Roman" w:hAnsi="Times New Roman"/>
          <w:bCs/>
        </w:rPr>
        <w:tab/>
        <w:t xml:space="preserve">                                           </w:t>
      </w:r>
    </w:p>
    <w:p w:rsidR="00DC2504" w:rsidRDefault="00DC2504" w:rsidP="00DC2504">
      <w:pPr>
        <w:tabs>
          <w:tab w:val="left" w:pos="180"/>
        </w:tabs>
        <w:spacing w:after="0" w:line="240" w:lineRule="auto"/>
        <w:jc w:val="both"/>
        <w:rPr>
          <w:rFonts w:ascii="Times New Roman" w:hAnsi="Times New Roman"/>
          <w:bCs/>
        </w:rPr>
      </w:pPr>
    </w:p>
    <w:p w:rsidR="00DC2504" w:rsidRDefault="00DC2504" w:rsidP="00DC2504">
      <w:pPr>
        <w:tabs>
          <w:tab w:val="left" w:pos="180"/>
        </w:tabs>
        <w:spacing w:after="0" w:line="240" w:lineRule="auto"/>
        <w:jc w:val="both"/>
        <w:rPr>
          <w:rFonts w:ascii="Times New Roman" w:hAnsi="Times New Roman"/>
          <w:bCs/>
        </w:rPr>
      </w:pPr>
    </w:p>
    <w:p w:rsidR="00DC2504" w:rsidRDefault="00DC2504" w:rsidP="00DC2504">
      <w:pPr>
        <w:tabs>
          <w:tab w:val="left" w:pos="180"/>
        </w:tabs>
        <w:spacing w:after="0" w:line="240" w:lineRule="auto"/>
        <w:jc w:val="both"/>
        <w:rPr>
          <w:rFonts w:ascii="Times New Roman" w:hAnsi="Times New Roman"/>
          <w:bCs/>
        </w:rPr>
      </w:pPr>
    </w:p>
    <w:p w:rsidR="00DC2504" w:rsidRPr="00F627BA" w:rsidRDefault="00DC2504" w:rsidP="00DC2504">
      <w:pPr>
        <w:tabs>
          <w:tab w:val="left" w:pos="180"/>
        </w:tabs>
        <w:spacing w:after="0" w:line="240" w:lineRule="auto"/>
        <w:jc w:val="both"/>
        <w:rPr>
          <w:rFonts w:ascii="Times New Roman" w:hAnsi="Times New Roman"/>
          <w:bCs/>
        </w:rPr>
      </w:pPr>
    </w:p>
    <w:p w:rsidR="00DC2504" w:rsidRDefault="00DC2504" w:rsidP="00DC2504">
      <w:pPr>
        <w:tabs>
          <w:tab w:val="left" w:pos="180"/>
        </w:tabs>
        <w:spacing w:after="0" w:line="240" w:lineRule="auto"/>
        <w:jc w:val="both"/>
        <w:rPr>
          <w:rFonts w:ascii="Times New Roman" w:hAnsi="Times New Roman"/>
          <w:bCs/>
        </w:rPr>
      </w:pPr>
      <w:r w:rsidRPr="00F627BA">
        <w:rPr>
          <w:rFonts w:ascii="Times New Roman" w:hAnsi="Times New Roman"/>
          <w:bCs/>
        </w:rPr>
        <w:tab/>
        <w:t xml:space="preserve">                    </w:t>
      </w:r>
      <w:proofErr w:type="spellStart"/>
      <w:r w:rsidRPr="00F627BA">
        <w:rPr>
          <w:rFonts w:ascii="Times New Roman" w:hAnsi="Times New Roman"/>
          <w:bCs/>
        </w:rPr>
        <w:t>RTTi</w:t>
      </w:r>
      <w:proofErr w:type="spellEnd"/>
      <w:r w:rsidRPr="00F627BA">
        <w:rPr>
          <w:rFonts w:ascii="Times New Roman" w:hAnsi="Times New Roman"/>
          <w:bCs/>
        </w:rPr>
        <w:t xml:space="preserve">– is the round trip time observed   for </w:t>
      </w:r>
      <w:proofErr w:type="spellStart"/>
      <w:r w:rsidRPr="00F627BA">
        <w:rPr>
          <w:rFonts w:ascii="Times New Roman" w:hAnsi="Times New Roman"/>
          <w:bCs/>
        </w:rPr>
        <w:t>i</w:t>
      </w:r>
      <w:r>
        <w:rPr>
          <w:rFonts w:ascii="Times New Roman" w:hAnsi="Times New Roman"/>
          <w:bCs/>
        </w:rPr>
        <w:t>-</w:t>
      </w:r>
      <w:r w:rsidRPr="00F627BA">
        <w:rPr>
          <w:rFonts w:ascii="Times New Roman" w:hAnsi="Times New Roman"/>
          <w:bCs/>
        </w:rPr>
        <w:t>th</w:t>
      </w:r>
      <w:proofErr w:type="spellEnd"/>
      <w:r w:rsidRPr="00F627BA">
        <w:rPr>
          <w:rFonts w:ascii="Times New Roman" w:hAnsi="Times New Roman"/>
          <w:bCs/>
        </w:rPr>
        <w:t xml:space="preserve"> transmitted segment.</w:t>
      </w:r>
    </w:p>
    <w:p w:rsidR="00DC2504" w:rsidRDefault="00DC2504" w:rsidP="00DC2504">
      <w:pPr>
        <w:tabs>
          <w:tab w:val="left" w:pos="180"/>
        </w:tabs>
        <w:spacing w:after="0" w:line="240" w:lineRule="auto"/>
        <w:jc w:val="both"/>
        <w:rPr>
          <w:rFonts w:ascii="Times New Roman" w:hAnsi="Times New Roman"/>
          <w:bCs/>
        </w:rPr>
      </w:pPr>
    </w:p>
    <w:p w:rsidR="00DC2504" w:rsidRDefault="00DC2504" w:rsidP="00DC2504">
      <w:pPr>
        <w:tabs>
          <w:tab w:val="left" w:pos="180"/>
        </w:tabs>
        <w:spacing w:after="0" w:line="240" w:lineRule="auto"/>
        <w:jc w:val="both"/>
        <w:rPr>
          <w:rFonts w:ascii="Times New Roman" w:hAnsi="Times New Roman"/>
          <w:bCs/>
        </w:rPr>
      </w:pPr>
    </w:p>
    <w:p w:rsidR="00DC2504" w:rsidRPr="00F627BA" w:rsidRDefault="00DC2504" w:rsidP="00DC2504">
      <w:pPr>
        <w:tabs>
          <w:tab w:val="left" w:pos="180"/>
        </w:tabs>
        <w:spacing w:after="0" w:line="240" w:lineRule="auto"/>
        <w:jc w:val="both"/>
        <w:rPr>
          <w:rFonts w:ascii="Times New Roman" w:hAnsi="Times New Roman"/>
          <w:bCs/>
        </w:rPr>
      </w:pPr>
    </w:p>
    <w:p w:rsidR="00DC2504" w:rsidRDefault="00DC2504" w:rsidP="00DC2504">
      <w:pPr>
        <w:tabs>
          <w:tab w:val="left" w:pos="180"/>
        </w:tabs>
        <w:spacing w:after="0" w:line="240" w:lineRule="auto"/>
        <w:jc w:val="both"/>
        <w:rPr>
          <w:rFonts w:ascii="Times New Roman" w:hAnsi="Times New Roman"/>
          <w:b/>
          <w:bCs/>
        </w:rPr>
      </w:pPr>
      <w:r w:rsidRPr="002B6028">
        <w:rPr>
          <w:rFonts w:ascii="Times New Roman" w:hAnsi="Times New Roman"/>
          <w:b/>
          <w:bCs/>
        </w:rPr>
        <w:t>2. Exponential Average / Weighted Average Method</w:t>
      </w:r>
    </w:p>
    <w:p w:rsidR="00DC2504" w:rsidRPr="002B6028" w:rsidRDefault="00DC2504" w:rsidP="00DC2504">
      <w:pPr>
        <w:tabs>
          <w:tab w:val="left" w:pos="180"/>
        </w:tabs>
        <w:spacing w:after="0" w:line="240" w:lineRule="auto"/>
        <w:jc w:val="both"/>
        <w:rPr>
          <w:rFonts w:ascii="Times New Roman" w:hAnsi="Times New Roman"/>
          <w:b/>
          <w:bCs/>
        </w:rPr>
      </w:pPr>
    </w:p>
    <w:p w:rsidR="00DC2504" w:rsidRPr="00F627BA" w:rsidRDefault="00DC2504" w:rsidP="00DC2504">
      <w:pPr>
        <w:tabs>
          <w:tab w:val="left" w:pos="180"/>
        </w:tabs>
        <w:spacing w:after="0" w:line="240" w:lineRule="auto"/>
        <w:ind w:left="360"/>
        <w:jc w:val="both"/>
        <w:rPr>
          <w:rFonts w:ascii="Times New Roman" w:hAnsi="Times New Roman"/>
          <w:bCs/>
        </w:rPr>
      </w:pPr>
      <w:r w:rsidRPr="00F627BA">
        <w:rPr>
          <w:rFonts w:ascii="Times New Roman" w:hAnsi="Times New Roman"/>
          <w:bCs/>
        </w:rPr>
        <w:t xml:space="preserve">It is a technique to predict the next value on the basis of time series of past values. New </w:t>
      </w:r>
      <w:proofErr w:type="spellStart"/>
      <w:r w:rsidRPr="00F627BA">
        <w:rPr>
          <w:rFonts w:ascii="Times New Roman" w:hAnsi="Times New Roman"/>
          <w:bCs/>
        </w:rPr>
        <w:t>Est</w:t>
      </w:r>
      <w:proofErr w:type="spellEnd"/>
      <w:r w:rsidRPr="00F627BA">
        <w:rPr>
          <w:rFonts w:ascii="Times New Roman" w:hAnsi="Times New Roman"/>
          <w:bCs/>
        </w:rPr>
        <w:t xml:space="preserve"> RTT is </w:t>
      </w:r>
      <w:proofErr w:type="gramStart"/>
      <w:r w:rsidRPr="00F627BA">
        <w:rPr>
          <w:rFonts w:ascii="Times New Roman" w:hAnsi="Times New Roman"/>
          <w:bCs/>
        </w:rPr>
        <w:t>calculate</w:t>
      </w:r>
      <w:proofErr w:type="gramEnd"/>
      <w:r w:rsidRPr="00F627BA">
        <w:rPr>
          <w:rFonts w:ascii="Times New Roman" w:hAnsi="Times New Roman"/>
          <w:bCs/>
        </w:rPr>
        <w:t xml:space="preserve"> as weighted average between previous estimate and a new sample α is chosen to smooth. Measure </w:t>
      </w:r>
      <w:proofErr w:type="spellStart"/>
      <w:r w:rsidRPr="00F627BA">
        <w:rPr>
          <w:rFonts w:ascii="Times New Roman" w:hAnsi="Times New Roman"/>
          <w:bCs/>
        </w:rPr>
        <w:t>SampleRTT</w:t>
      </w:r>
      <w:proofErr w:type="spellEnd"/>
      <w:r w:rsidRPr="00F627BA">
        <w:rPr>
          <w:rFonts w:ascii="Times New Roman" w:hAnsi="Times New Roman"/>
          <w:bCs/>
        </w:rPr>
        <w:t xml:space="preserve"> for each segment/ ACK pair</w:t>
      </w:r>
    </w:p>
    <w:p w:rsidR="00DC2504" w:rsidRDefault="00DC2504" w:rsidP="00DC2504">
      <w:pPr>
        <w:tabs>
          <w:tab w:val="left" w:pos="180"/>
        </w:tabs>
        <w:spacing w:after="0" w:line="240" w:lineRule="auto"/>
        <w:jc w:val="both"/>
        <w:rPr>
          <w:rFonts w:ascii="Times New Roman" w:hAnsi="Times New Roman"/>
          <w:bCs/>
        </w:rPr>
      </w:pPr>
      <w:r w:rsidRPr="00F627BA">
        <w:rPr>
          <w:rFonts w:ascii="Times New Roman" w:hAnsi="Times New Roman"/>
          <w:bCs/>
        </w:rPr>
        <w:tab/>
      </w:r>
      <w:r>
        <w:rPr>
          <w:rFonts w:ascii="Times New Roman" w:hAnsi="Times New Roman"/>
          <w:bCs/>
        </w:rPr>
        <w:t xml:space="preserve">  </w:t>
      </w:r>
      <w:r w:rsidRPr="00F627BA">
        <w:rPr>
          <w:rFonts w:ascii="Times New Roman" w:hAnsi="Times New Roman"/>
          <w:bCs/>
        </w:rPr>
        <w:t>Compute weighted average of RTTs</w:t>
      </w:r>
    </w:p>
    <w:p w:rsidR="00DC2504" w:rsidRDefault="00DC2504" w:rsidP="00DC2504">
      <w:pPr>
        <w:tabs>
          <w:tab w:val="left" w:pos="180"/>
        </w:tabs>
        <w:spacing w:after="0" w:line="240" w:lineRule="auto"/>
        <w:jc w:val="both"/>
        <w:rPr>
          <w:rFonts w:ascii="Times New Roman" w:hAnsi="Times New Roman"/>
          <w:bCs/>
        </w:rPr>
      </w:pPr>
      <w:r>
        <w:rPr>
          <w:rFonts w:ascii="Times New Roman" w:hAnsi="Times New Roman"/>
          <w:bCs/>
          <w:noProof/>
        </w:rPr>
        <w:pict>
          <v:shape id="_x0000_s1072" type="#_x0000_t202" style="position:absolute;left:0;text-align:left;margin-left:48.75pt;margin-top:8.35pt;width:296.25pt;height:51pt;z-index:251701248">
            <v:textbox style="mso-next-textbox:#_x0000_s1072">
              <w:txbxContent>
                <w:p w:rsidR="00DC2504" w:rsidRDefault="00DC2504" w:rsidP="00DC2504">
                  <w:pPr>
                    <w:ind w:left="450"/>
                    <w:rPr>
                      <w:rFonts w:ascii="Times New Roman" w:hAnsi="Times New Roman"/>
                      <w:bCs/>
                    </w:rPr>
                  </w:pPr>
                  <w:proofErr w:type="spellStart"/>
                  <w:r w:rsidRPr="00F627BA">
                    <w:rPr>
                      <w:rFonts w:ascii="Times New Roman" w:hAnsi="Times New Roman"/>
                      <w:bCs/>
                    </w:rPr>
                    <w:t>EstRTT</w:t>
                  </w:r>
                  <w:proofErr w:type="spellEnd"/>
                  <w:r w:rsidRPr="00F627BA">
                    <w:rPr>
                      <w:rFonts w:ascii="Times New Roman" w:hAnsi="Times New Roman"/>
                      <w:bCs/>
                    </w:rPr>
                    <w:t xml:space="preserve"> = α x </w:t>
                  </w:r>
                  <w:proofErr w:type="spellStart"/>
                  <w:r w:rsidRPr="00F627BA">
                    <w:rPr>
                      <w:rFonts w:ascii="Times New Roman" w:hAnsi="Times New Roman"/>
                      <w:bCs/>
                    </w:rPr>
                    <w:t>EstRTT</w:t>
                  </w:r>
                  <w:proofErr w:type="spellEnd"/>
                  <w:r w:rsidRPr="00F627BA">
                    <w:rPr>
                      <w:rFonts w:ascii="Times New Roman" w:hAnsi="Times New Roman"/>
                      <w:bCs/>
                    </w:rPr>
                    <w:t xml:space="preserve"> + (1 - </w:t>
                  </w:r>
                  <w:proofErr w:type="gramStart"/>
                  <w:r w:rsidRPr="00F627BA">
                    <w:rPr>
                      <w:rFonts w:ascii="Times New Roman" w:hAnsi="Times New Roman"/>
                      <w:bCs/>
                    </w:rPr>
                    <w:t>α )x</w:t>
                  </w:r>
                  <w:proofErr w:type="gramEnd"/>
                  <w:r w:rsidRPr="00F627BA">
                    <w:rPr>
                      <w:rFonts w:ascii="Times New Roman" w:hAnsi="Times New Roman"/>
                      <w:bCs/>
                    </w:rPr>
                    <w:t xml:space="preserve"> </w:t>
                  </w:r>
                  <w:proofErr w:type="spellStart"/>
                  <w:r w:rsidRPr="00F627BA">
                    <w:rPr>
                      <w:rFonts w:ascii="Times New Roman" w:hAnsi="Times New Roman"/>
                      <w:bCs/>
                    </w:rPr>
                    <w:t>SampleRTT</w:t>
                  </w:r>
                  <w:proofErr w:type="spellEnd"/>
                  <w:r w:rsidRPr="00F627BA">
                    <w:rPr>
                      <w:rFonts w:ascii="Times New Roman" w:hAnsi="Times New Roman"/>
                      <w:bCs/>
                    </w:rPr>
                    <w:t xml:space="preserve"> </w:t>
                  </w:r>
                  <w:r>
                    <w:rPr>
                      <w:rFonts w:ascii="Times New Roman" w:hAnsi="Times New Roman"/>
                      <w:bCs/>
                    </w:rPr>
                    <w:t xml:space="preserve">   </w:t>
                  </w:r>
                </w:p>
                <w:p w:rsidR="00DC2504" w:rsidRDefault="00DC2504" w:rsidP="00DC2504">
                  <w:pPr>
                    <w:ind w:left="450"/>
                    <w:rPr>
                      <w:rFonts w:ascii="Times New Roman" w:hAnsi="Times New Roman"/>
                      <w:bCs/>
                    </w:rPr>
                  </w:pPr>
                  <w:r>
                    <w:rPr>
                      <w:rFonts w:ascii="Times New Roman" w:hAnsi="Times New Roman"/>
                      <w:bCs/>
                    </w:rPr>
                    <w:t xml:space="preserve"> </w:t>
                  </w:r>
                  <w:proofErr w:type="gramStart"/>
                  <w:r w:rsidRPr="00CF7408">
                    <w:rPr>
                      <w:rFonts w:ascii="Times New Roman" w:hAnsi="Times New Roman"/>
                      <w:bCs/>
                    </w:rPr>
                    <w:t xml:space="preserve">Where  </w:t>
                  </w:r>
                  <w:r w:rsidRPr="00F627BA">
                    <w:rPr>
                      <w:rFonts w:ascii="Times New Roman" w:hAnsi="Times New Roman"/>
                      <w:bCs/>
                    </w:rPr>
                    <w:t>α</w:t>
                  </w:r>
                  <w:proofErr w:type="gramEnd"/>
                  <w:r w:rsidRPr="00CF7408">
                    <w:rPr>
                      <w:rFonts w:ascii="Times New Roman" w:hAnsi="Times New Roman"/>
                      <w:bCs/>
                    </w:rPr>
                    <w:t xml:space="preserve">  between  0.8 and 0.9</w:t>
                  </w:r>
                </w:p>
                <w:p w:rsidR="00DC2504" w:rsidRDefault="00DC2504" w:rsidP="00DC2504">
                  <w:pPr>
                    <w:ind w:left="450"/>
                    <w:rPr>
                      <w:rFonts w:ascii="Times New Roman" w:hAnsi="Times New Roman"/>
                      <w:bCs/>
                    </w:rPr>
                  </w:pPr>
                  <w:r w:rsidRPr="00F627BA">
                    <w:rPr>
                      <w:rFonts w:ascii="Times New Roman" w:hAnsi="Times New Roman"/>
                      <w:bCs/>
                    </w:rPr>
                    <w:t xml:space="preserve">     </w:t>
                  </w:r>
                </w:p>
                <w:p w:rsidR="00DC2504" w:rsidRDefault="00DC2504" w:rsidP="00DC2504">
                  <w:pPr>
                    <w:ind w:left="450"/>
                  </w:pPr>
                  <w:r w:rsidRPr="00F627BA">
                    <w:rPr>
                      <w:rFonts w:ascii="Times New Roman" w:hAnsi="Times New Roman"/>
                      <w:bCs/>
                    </w:rPr>
                    <w:t xml:space="preserve">    </w:t>
                  </w:r>
                </w:p>
              </w:txbxContent>
            </v:textbox>
          </v:shape>
        </w:pict>
      </w:r>
    </w:p>
    <w:p w:rsidR="00DC2504" w:rsidRDefault="00DC2504" w:rsidP="00DC2504">
      <w:pPr>
        <w:tabs>
          <w:tab w:val="left" w:pos="180"/>
        </w:tabs>
        <w:spacing w:after="0" w:line="240" w:lineRule="auto"/>
        <w:jc w:val="both"/>
        <w:rPr>
          <w:rFonts w:ascii="Times New Roman" w:hAnsi="Times New Roman"/>
          <w:bCs/>
        </w:rPr>
      </w:pPr>
    </w:p>
    <w:p w:rsidR="00DC2504" w:rsidRDefault="00DC2504" w:rsidP="00DC2504">
      <w:pPr>
        <w:tabs>
          <w:tab w:val="left" w:pos="180"/>
        </w:tabs>
        <w:spacing w:after="0" w:line="240" w:lineRule="auto"/>
        <w:jc w:val="both"/>
        <w:rPr>
          <w:rFonts w:ascii="Times New Roman" w:hAnsi="Times New Roman"/>
          <w:bCs/>
        </w:rPr>
      </w:pPr>
    </w:p>
    <w:p w:rsidR="00DC2504" w:rsidRDefault="00DC2504" w:rsidP="00DC2504">
      <w:pPr>
        <w:tabs>
          <w:tab w:val="left" w:pos="180"/>
        </w:tabs>
        <w:spacing w:after="0" w:line="240" w:lineRule="auto"/>
        <w:jc w:val="both"/>
        <w:rPr>
          <w:rFonts w:ascii="Times New Roman" w:hAnsi="Times New Roman"/>
          <w:bCs/>
        </w:rPr>
      </w:pPr>
    </w:p>
    <w:p w:rsidR="00DC2504" w:rsidRDefault="00DC2504" w:rsidP="00DC2504">
      <w:pPr>
        <w:tabs>
          <w:tab w:val="left" w:pos="180"/>
        </w:tabs>
        <w:spacing w:after="0" w:line="240" w:lineRule="auto"/>
        <w:jc w:val="both"/>
        <w:rPr>
          <w:rFonts w:ascii="Times New Roman" w:hAnsi="Times New Roman"/>
          <w:bCs/>
        </w:rPr>
      </w:pPr>
    </w:p>
    <w:p w:rsidR="00DC2504" w:rsidRPr="00F627BA" w:rsidRDefault="00DC2504" w:rsidP="00DC2504">
      <w:pPr>
        <w:tabs>
          <w:tab w:val="left" w:pos="180"/>
        </w:tabs>
        <w:spacing w:after="0" w:line="240" w:lineRule="auto"/>
        <w:jc w:val="both"/>
        <w:rPr>
          <w:rFonts w:ascii="Times New Roman" w:hAnsi="Times New Roman"/>
          <w:bCs/>
        </w:rPr>
      </w:pPr>
    </w:p>
    <w:p w:rsidR="00DC2504" w:rsidRPr="00F627BA" w:rsidRDefault="00DC2504" w:rsidP="00DC2504">
      <w:pPr>
        <w:tabs>
          <w:tab w:val="left" w:pos="180"/>
        </w:tabs>
        <w:spacing w:after="0" w:line="240" w:lineRule="auto"/>
        <w:jc w:val="both"/>
        <w:rPr>
          <w:rFonts w:ascii="Times New Roman" w:hAnsi="Times New Roman"/>
          <w:bCs/>
        </w:rPr>
      </w:pPr>
      <w:r>
        <w:rPr>
          <w:rFonts w:ascii="Times New Roman" w:hAnsi="Times New Roman"/>
          <w:bCs/>
        </w:rPr>
        <w:t xml:space="preserve">    </w:t>
      </w:r>
      <w:r w:rsidRPr="00F627BA">
        <w:rPr>
          <w:rFonts w:ascii="Times New Roman" w:hAnsi="Times New Roman"/>
          <w:bCs/>
        </w:rPr>
        <w:t xml:space="preserve">Set timeout based on </w:t>
      </w:r>
      <w:proofErr w:type="spellStart"/>
      <w:proofErr w:type="gramStart"/>
      <w:r w:rsidRPr="00F627BA">
        <w:rPr>
          <w:rFonts w:ascii="Times New Roman" w:hAnsi="Times New Roman"/>
          <w:bCs/>
        </w:rPr>
        <w:t>EstRTT</w:t>
      </w:r>
      <w:proofErr w:type="spellEnd"/>
      <w:r w:rsidRPr="00F627BA">
        <w:rPr>
          <w:rFonts w:ascii="Times New Roman" w:hAnsi="Times New Roman"/>
          <w:bCs/>
        </w:rPr>
        <w:t xml:space="preserve">  </w:t>
      </w:r>
      <w:proofErr w:type="spellStart"/>
      <w:r w:rsidRPr="00F627BA">
        <w:rPr>
          <w:rFonts w:ascii="Times New Roman" w:hAnsi="Times New Roman"/>
          <w:bCs/>
        </w:rPr>
        <w:t>TimeOut</w:t>
      </w:r>
      <w:proofErr w:type="spellEnd"/>
      <w:proofErr w:type="gramEnd"/>
      <w:r w:rsidRPr="00F627BA">
        <w:rPr>
          <w:rFonts w:ascii="Times New Roman" w:hAnsi="Times New Roman"/>
          <w:bCs/>
        </w:rPr>
        <w:t xml:space="preserve"> </w:t>
      </w:r>
      <w:r>
        <w:rPr>
          <w:rFonts w:ascii="Times New Roman" w:hAnsi="Times New Roman"/>
          <w:bCs/>
        </w:rPr>
        <w:t xml:space="preserve"> </w:t>
      </w:r>
      <w:r w:rsidRPr="00F627BA">
        <w:rPr>
          <w:rFonts w:ascii="Times New Roman" w:hAnsi="Times New Roman"/>
          <w:bCs/>
        </w:rPr>
        <w:t xml:space="preserve">= 2 x </w:t>
      </w:r>
      <w:proofErr w:type="spellStart"/>
      <w:r w:rsidRPr="00F627BA">
        <w:rPr>
          <w:rFonts w:ascii="Times New Roman" w:hAnsi="Times New Roman"/>
          <w:bCs/>
        </w:rPr>
        <w:t>EstRTT</w:t>
      </w:r>
      <w:proofErr w:type="spellEnd"/>
    </w:p>
    <w:p w:rsidR="00DC2504" w:rsidRPr="00F627BA" w:rsidRDefault="00DC2504" w:rsidP="00DC2504">
      <w:pPr>
        <w:tabs>
          <w:tab w:val="left" w:pos="180"/>
        </w:tabs>
        <w:spacing w:after="0" w:line="240" w:lineRule="auto"/>
        <w:jc w:val="both"/>
        <w:rPr>
          <w:rFonts w:ascii="Times New Roman" w:hAnsi="Times New Roman"/>
          <w:bCs/>
        </w:rPr>
      </w:pPr>
      <w:r w:rsidRPr="00F627BA">
        <w:rPr>
          <w:rFonts w:ascii="Times New Roman" w:hAnsi="Times New Roman"/>
          <w:bCs/>
        </w:rPr>
        <w:t xml:space="preserve">    Adaptive Retransmission Problem</w:t>
      </w:r>
    </w:p>
    <w:p w:rsidR="00DC2504" w:rsidRPr="00F627BA" w:rsidRDefault="00DC2504" w:rsidP="00222054">
      <w:pPr>
        <w:numPr>
          <w:ilvl w:val="0"/>
          <w:numId w:val="126"/>
        </w:numPr>
        <w:tabs>
          <w:tab w:val="left" w:pos="180"/>
        </w:tabs>
        <w:spacing w:after="0" w:line="240" w:lineRule="auto"/>
        <w:jc w:val="both"/>
        <w:rPr>
          <w:rFonts w:ascii="Times New Roman" w:hAnsi="Times New Roman"/>
          <w:bCs/>
        </w:rPr>
      </w:pPr>
      <w:r w:rsidRPr="00F627BA">
        <w:rPr>
          <w:rFonts w:ascii="Times New Roman" w:hAnsi="Times New Roman"/>
          <w:bCs/>
        </w:rPr>
        <w:t>ACK does not really acknowledge a transmission</w:t>
      </w:r>
      <w:r>
        <w:rPr>
          <w:rFonts w:ascii="Times New Roman" w:hAnsi="Times New Roman"/>
          <w:bCs/>
        </w:rPr>
        <w:t>.</w:t>
      </w:r>
    </w:p>
    <w:p w:rsidR="00DC2504" w:rsidRPr="00F627BA" w:rsidRDefault="00DC2504" w:rsidP="00222054">
      <w:pPr>
        <w:numPr>
          <w:ilvl w:val="0"/>
          <w:numId w:val="126"/>
        </w:numPr>
        <w:tabs>
          <w:tab w:val="left" w:pos="180"/>
        </w:tabs>
        <w:spacing w:after="0" w:line="240" w:lineRule="auto"/>
        <w:jc w:val="both"/>
        <w:rPr>
          <w:rFonts w:ascii="Times New Roman" w:hAnsi="Times New Roman"/>
          <w:bCs/>
        </w:rPr>
      </w:pPr>
      <w:r w:rsidRPr="00F627BA">
        <w:rPr>
          <w:rFonts w:ascii="Times New Roman" w:hAnsi="Times New Roman"/>
          <w:bCs/>
        </w:rPr>
        <w:t>It actually acknowledges the receipt of data</w:t>
      </w:r>
      <w:r>
        <w:rPr>
          <w:rFonts w:ascii="Times New Roman" w:hAnsi="Times New Roman"/>
          <w:bCs/>
        </w:rPr>
        <w:t>.</w:t>
      </w:r>
    </w:p>
    <w:p w:rsidR="00DC2504" w:rsidRPr="00F627BA" w:rsidRDefault="00DC2504" w:rsidP="00222054">
      <w:pPr>
        <w:numPr>
          <w:ilvl w:val="0"/>
          <w:numId w:val="126"/>
        </w:numPr>
        <w:tabs>
          <w:tab w:val="left" w:pos="180"/>
        </w:tabs>
        <w:spacing w:after="0" w:line="240" w:lineRule="auto"/>
        <w:jc w:val="both"/>
        <w:rPr>
          <w:rFonts w:ascii="Times New Roman" w:hAnsi="Times New Roman"/>
          <w:bCs/>
        </w:rPr>
      </w:pPr>
      <w:r w:rsidRPr="00F627BA">
        <w:rPr>
          <w:rFonts w:ascii="Times New Roman" w:hAnsi="Times New Roman"/>
          <w:bCs/>
        </w:rPr>
        <w:t>When a segment is retransmitted and then an ACK arrives at the sender</w:t>
      </w:r>
      <w:r>
        <w:rPr>
          <w:rFonts w:ascii="Times New Roman" w:hAnsi="Times New Roman"/>
          <w:bCs/>
        </w:rPr>
        <w:t>.</w:t>
      </w:r>
    </w:p>
    <w:p w:rsidR="00DC2504" w:rsidRDefault="00DC2504" w:rsidP="00222054">
      <w:pPr>
        <w:numPr>
          <w:ilvl w:val="0"/>
          <w:numId w:val="126"/>
        </w:numPr>
        <w:tabs>
          <w:tab w:val="left" w:pos="180"/>
        </w:tabs>
        <w:spacing w:after="0" w:line="240" w:lineRule="auto"/>
        <w:jc w:val="both"/>
        <w:rPr>
          <w:rFonts w:ascii="Times New Roman" w:hAnsi="Times New Roman"/>
          <w:bCs/>
        </w:rPr>
      </w:pPr>
      <w:r w:rsidRPr="00F627BA">
        <w:rPr>
          <w:rFonts w:ascii="Times New Roman" w:hAnsi="Times New Roman"/>
          <w:bCs/>
        </w:rPr>
        <w:t>It is impossible to decide if this ACK should be associated with the first or the second</w:t>
      </w:r>
      <w:r>
        <w:rPr>
          <w:rFonts w:ascii="Times New Roman" w:hAnsi="Times New Roman"/>
          <w:bCs/>
        </w:rPr>
        <w:t>.</w:t>
      </w:r>
      <w:r w:rsidRPr="00F627BA">
        <w:rPr>
          <w:rFonts w:ascii="Times New Roman" w:hAnsi="Times New Roman"/>
          <w:bCs/>
        </w:rPr>
        <w:t xml:space="preserve"> </w:t>
      </w:r>
    </w:p>
    <w:p w:rsidR="00DC2504" w:rsidRDefault="00DC2504" w:rsidP="00222054">
      <w:pPr>
        <w:numPr>
          <w:ilvl w:val="0"/>
          <w:numId w:val="126"/>
        </w:numPr>
        <w:tabs>
          <w:tab w:val="left" w:pos="180"/>
        </w:tabs>
        <w:spacing w:after="0" w:line="240" w:lineRule="auto"/>
        <w:jc w:val="both"/>
        <w:rPr>
          <w:rFonts w:ascii="Times New Roman" w:hAnsi="Times New Roman"/>
          <w:bCs/>
        </w:rPr>
      </w:pPr>
      <w:r>
        <w:rPr>
          <w:rFonts w:ascii="Times New Roman" w:hAnsi="Times New Roman"/>
          <w:bCs/>
        </w:rPr>
        <w:t>T</w:t>
      </w:r>
      <w:r w:rsidRPr="00F627BA">
        <w:rPr>
          <w:rFonts w:ascii="Times New Roman" w:hAnsi="Times New Roman"/>
          <w:bCs/>
        </w:rPr>
        <w:t>ransmission for calculating RTTs</w:t>
      </w:r>
      <w:r>
        <w:rPr>
          <w:rFonts w:ascii="Times New Roman" w:hAnsi="Times New Roman"/>
          <w:bCs/>
        </w:rPr>
        <w:t>.</w:t>
      </w:r>
    </w:p>
    <w:p w:rsidR="00DC2504" w:rsidRPr="00F627BA" w:rsidRDefault="00DC2504" w:rsidP="00DC2504">
      <w:pPr>
        <w:tabs>
          <w:tab w:val="left" w:pos="180"/>
        </w:tabs>
        <w:spacing w:after="0" w:line="240" w:lineRule="auto"/>
        <w:ind w:left="1080"/>
        <w:jc w:val="both"/>
        <w:rPr>
          <w:rFonts w:ascii="Times New Roman" w:hAnsi="Times New Roman"/>
          <w:bCs/>
        </w:rPr>
      </w:pPr>
    </w:p>
    <w:p w:rsidR="00DC2504" w:rsidRPr="002B6028" w:rsidRDefault="00DC2504" w:rsidP="00DC2504">
      <w:pPr>
        <w:tabs>
          <w:tab w:val="left" w:pos="180"/>
        </w:tabs>
        <w:spacing w:after="0" w:line="240" w:lineRule="auto"/>
        <w:jc w:val="both"/>
        <w:rPr>
          <w:rFonts w:ascii="Times New Roman" w:hAnsi="Times New Roman"/>
          <w:b/>
          <w:bCs/>
        </w:rPr>
      </w:pPr>
      <w:r w:rsidRPr="002B6028">
        <w:rPr>
          <w:rFonts w:ascii="Times New Roman" w:hAnsi="Times New Roman"/>
          <w:b/>
          <w:bCs/>
        </w:rPr>
        <w:t xml:space="preserve">3. Exponential RTT </w:t>
      </w:r>
      <w:proofErr w:type="spellStart"/>
      <w:r w:rsidRPr="002B6028">
        <w:rPr>
          <w:rFonts w:ascii="Times New Roman" w:hAnsi="Times New Roman"/>
          <w:b/>
          <w:bCs/>
        </w:rPr>
        <w:t>Backoff</w:t>
      </w:r>
      <w:proofErr w:type="spellEnd"/>
      <w:r w:rsidRPr="002B6028">
        <w:rPr>
          <w:rFonts w:ascii="Times New Roman" w:hAnsi="Times New Roman"/>
          <w:b/>
          <w:bCs/>
        </w:rPr>
        <w:t xml:space="preserve"> / </w:t>
      </w:r>
      <w:proofErr w:type="spellStart"/>
      <w:r w:rsidRPr="002B6028">
        <w:rPr>
          <w:rFonts w:ascii="Times New Roman" w:hAnsi="Times New Roman"/>
          <w:b/>
          <w:bCs/>
        </w:rPr>
        <w:t>Karn’s</w:t>
      </w:r>
      <w:proofErr w:type="spellEnd"/>
      <w:r w:rsidRPr="002B6028">
        <w:rPr>
          <w:rFonts w:ascii="Times New Roman" w:hAnsi="Times New Roman"/>
          <w:b/>
          <w:bCs/>
        </w:rPr>
        <w:t xml:space="preserve"> Algorithm </w:t>
      </w:r>
    </w:p>
    <w:p w:rsidR="00DC2504" w:rsidRDefault="00DC2504" w:rsidP="00222054">
      <w:pPr>
        <w:numPr>
          <w:ilvl w:val="0"/>
          <w:numId w:val="127"/>
        </w:numPr>
        <w:tabs>
          <w:tab w:val="left" w:pos="180"/>
        </w:tabs>
        <w:spacing w:after="0" w:line="240" w:lineRule="auto"/>
        <w:jc w:val="both"/>
        <w:rPr>
          <w:rFonts w:ascii="Times New Roman" w:hAnsi="Times New Roman"/>
          <w:bCs/>
        </w:rPr>
      </w:pPr>
      <w:r>
        <w:rPr>
          <w:rFonts w:ascii="Times New Roman" w:hAnsi="Times New Roman"/>
          <w:bCs/>
        </w:rPr>
        <w:t xml:space="preserve">  </w:t>
      </w:r>
      <w:r w:rsidRPr="00F627BA">
        <w:rPr>
          <w:rFonts w:ascii="Times New Roman" w:hAnsi="Times New Roman"/>
          <w:bCs/>
        </w:rPr>
        <w:t xml:space="preserve">According to </w:t>
      </w:r>
      <w:proofErr w:type="spellStart"/>
      <w:r w:rsidRPr="00F627BA">
        <w:rPr>
          <w:rFonts w:ascii="Times New Roman" w:hAnsi="Times New Roman"/>
          <w:bCs/>
        </w:rPr>
        <w:t>Karn’s</w:t>
      </w:r>
      <w:proofErr w:type="spellEnd"/>
      <w:r w:rsidRPr="00F627BA">
        <w:rPr>
          <w:rFonts w:ascii="Times New Roman" w:hAnsi="Times New Roman"/>
          <w:bCs/>
        </w:rPr>
        <w:t xml:space="preserve"> algorithm, when computing the round trip estimate, ignore samples, that  correspond to retransmitted segments, It will use a back</w:t>
      </w:r>
      <w:r>
        <w:rPr>
          <w:rFonts w:ascii="Times New Roman" w:hAnsi="Times New Roman"/>
          <w:bCs/>
        </w:rPr>
        <w:t xml:space="preserve"> </w:t>
      </w:r>
      <w:r w:rsidRPr="00F627BA">
        <w:rPr>
          <w:rFonts w:ascii="Times New Roman" w:hAnsi="Times New Roman"/>
          <w:bCs/>
        </w:rPr>
        <w:t>off strategy, and retain the timeout value from a retransmitted packet for subsequent packets until a valid sample is obtained.</w:t>
      </w:r>
    </w:p>
    <w:p w:rsidR="00DC2504" w:rsidRDefault="00DC2504" w:rsidP="00DC2504">
      <w:pPr>
        <w:tabs>
          <w:tab w:val="left" w:pos="180"/>
        </w:tabs>
        <w:spacing w:after="0" w:line="240" w:lineRule="auto"/>
        <w:ind w:left="780"/>
        <w:jc w:val="both"/>
        <w:rPr>
          <w:rFonts w:ascii="Times New Roman" w:hAnsi="Times New Roman"/>
          <w:bCs/>
        </w:rPr>
      </w:pPr>
      <w:r>
        <w:rPr>
          <w:rFonts w:ascii="Times New Roman" w:hAnsi="Times New Roman"/>
          <w:bCs/>
          <w:noProof/>
        </w:rPr>
        <w:pict>
          <v:shape id="_x0000_s1073" type="#_x0000_t202" style="position:absolute;left:0;text-align:left;margin-left:73.5pt;margin-top:8.65pt;width:204pt;height:35.25pt;z-index:251702272">
            <v:textbox style="mso-next-textbox:#_x0000_s1073">
              <w:txbxContent>
                <w:p w:rsidR="00DC2504" w:rsidRPr="00CF7408" w:rsidRDefault="00DC2504" w:rsidP="00DC2504">
                  <w:pPr>
                    <w:spacing w:after="0" w:line="240" w:lineRule="auto"/>
                    <w:rPr>
                      <w:rFonts w:ascii="Times New Roman" w:hAnsi="Times New Roman"/>
                    </w:rPr>
                  </w:pPr>
                  <w:r w:rsidRPr="00CF7408">
                    <w:t xml:space="preserve">          </w:t>
                  </w:r>
                  <w:r w:rsidRPr="00CF7408">
                    <w:rPr>
                      <w:rFonts w:ascii="Times New Roman" w:hAnsi="Times New Roman"/>
                    </w:rPr>
                    <w:t xml:space="preserve">New time out = γ * last timeout.                                                                      </w:t>
                  </w:r>
                </w:p>
                <w:p w:rsidR="00DC2504" w:rsidRPr="00CF7408" w:rsidRDefault="00DC2504" w:rsidP="00DC2504">
                  <w:pPr>
                    <w:spacing w:after="0" w:line="240" w:lineRule="auto"/>
                    <w:rPr>
                      <w:rFonts w:ascii="Times New Roman" w:hAnsi="Times New Roman"/>
                    </w:rPr>
                  </w:pPr>
                  <w:r w:rsidRPr="00CF7408">
                    <w:rPr>
                      <w:rFonts w:ascii="Times New Roman" w:hAnsi="Times New Roman"/>
                    </w:rPr>
                    <w:t xml:space="preserve">          Usually γ = 2</w:t>
                  </w:r>
                </w:p>
              </w:txbxContent>
            </v:textbox>
          </v:shape>
        </w:pict>
      </w:r>
    </w:p>
    <w:p w:rsidR="00DC2504" w:rsidRDefault="00DC2504" w:rsidP="00DC2504">
      <w:pPr>
        <w:tabs>
          <w:tab w:val="left" w:pos="180"/>
        </w:tabs>
        <w:spacing w:after="0" w:line="240" w:lineRule="auto"/>
        <w:ind w:left="780"/>
        <w:jc w:val="both"/>
        <w:rPr>
          <w:rFonts w:ascii="Times New Roman" w:hAnsi="Times New Roman"/>
          <w:bCs/>
        </w:rPr>
      </w:pPr>
    </w:p>
    <w:p w:rsidR="00DC2504" w:rsidRDefault="00DC2504" w:rsidP="00DC2504">
      <w:pPr>
        <w:tabs>
          <w:tab w:val="left" w:pos="180"/>
        </w:tabs>
        <w:spacing w:after="0" w:line="240" w:lineRule="auto"/>
        <w:ind w:left="780"/>
        <w:jc w:val="both"/>
        <w:rPr>
          <w:rFonts w:ascii="Times New Roman" w:hAnsi="Times New Roman"/>
          <w:bCs/>
        </w:rPr>
      </w:pPr>
    </w:p>
    <w:p w:rsidR="00DC2504" w:rsidRDefault="00DC2504" w:rsidP="00DC2504">
      <w:pPr>
        <w:tabs>
          <w:tab w:val="left" w:pos="180"/>
        </w:tabs>
        <w:spacing w:after="0" w:line="240" w:lineRule="auto"/>
        <w:ind w:left="780"/>
        <w:jc w:val="both"/>
        <w:rPr>
          <w:rFonts w:ascii="Times New Roman" w:hAnsi="Times New Roman"/>
          <w:bCs/>
        </w:rPr>
      </w:pPr>
    </w:p>
    <w:p w:rsidR="00DC2504" w:rsidRDefault="00DC2504" w:rsidP="00222054">
      <w:pPr>
        <w:numPr>
          <w:ilvl w:val="0"/>
          <w:numId w:val="127"/>
        </w:numPr>
        <w:tabs>
          <w:tab w:val="left" w:pos="180"/>
        </w:tabs>
        <w:spacing w:after="0" w:line="240" w:lineRule="auto"/>
        <w:jc w:val="both"/>
        <w:rPr>
          <w:rFonts w:ascii="Times New Roman" w:hAnsi="Times New Roman"/>
          <w:bCs/>
        </w:rPr>
      </w:pPr>
      <w:r w:rsidRPr="00F627BA">
        <w:rPr>
          <w:rFonts w:ascii="Times New Roman" w:hAnsi="Times New Roman"/>
          <w:bCs/>
        </w:rPr>
        <w:t xml:space="preserve">It separates computation of timeout value from the current round trip estimate.  It uses round trip estimate on initial timeout value, but then backs off time out in each retransmission until it can successfully transfer a segment. </w:t>
      </w:r>
    </w:p>
    <w:p w:rsidR="00DC2504" w:rsidRDefault="00DC2504" w:rsidP="00222054">
      <w:pPr>
        <w:numPr>
          <w:ilvl w:val="0"/>
          <w:numId w:val="127"/>
        </w:numPr>
        <w:tabs>
          <w:tab w:val="left" w:pos="180"/>
        </w:tabs>
        <w:spacing w:after="0" w:line="240" w:lineRule="auto"/>
        <w:jc w:val="both"/>
        <w:rPr>
          <w:rFonts w:ascii="Times New Roman" w:hAnsi="Times New Roman"/>
          <w:bCs/>
        </w:rPr>
      </w:pPr>
      <w:r w:rsidRPr="00F627BA">
        <w:rPr>
          <w:rFonts w:ascii="Times New Roman" w:hAnsi="Times New Roman"/>
          <w:bCs/>
        </w:rPr>
        <w:lastRenderedPageBreak/>
        <w:t xml:space="preserve"> </w:t>
      </w:r>
      <w:proofErr w:type="spellStart"/>
      <w:r w:rsidRPr="00F627BA">
        <w:rPr>
          <w:rFonts w:ascii="Times New Roman" w:hAnsi="Times New Roman"/>
          <w:bCs/>
        </w:rPr>
        <w:t>Karn</w:t>
      </w:r>
      <w:proofErr w:type="spellEnd"/>
      <w:r w:rsidRPr="00F627BA">
        <w:rPr>
          <w:rFonts w:ascii="Times New Roman" w:hAnsi="Times New Roman"/>
          <w:bCs/>
        </w:rPr>
        <w:t>-Partridge algorithm was an improvement over the original approach, but it does not eliminate congestion. We need to understand how timeout is related to congestion.</w:t>
      </w:r>
    </w:p>
    <w:p w:rsidR="00DC2504" w:rsidRPr="00F627BA" w:rsidRDefault="00DC2504" w:rsidP="00222054">
      <w:pPr>
        <w:numPr>
          <w:ilvl w:val="0"/>
          <w:numId w:val="127"/>
        </w:numPr>
        <w:tabs>
          <w:tab w:val="left" w:pos="180"/>
        </w:tabs>
        <w:spacing w:after="0" w:line="240" w:lineRule="auto"/>
        <w:jc w:val="both"/>
        <w:rPr>
          <w:rFonts w:ascii="Times New Roman" w:hAnsi="Times New Roman"/>
          <w:bCs/>
        </w:rPr>
      </w:pPr>
      <w:r w:rsidRPr="00F627BA">
        <w:rPr>
          <w:rFonts w:ascii="Times New Roman" w:hAnsi="Times New Roman"/>
          <w:bCs/>
        </w:rPr>
        <w:t xml:space="preserve"> If you timeout too soon, you may unnecessarily retransmit a segment which adds load to the network.</w:t>
      </w:r>
    </w:p>
    <w:p w:rsidR="00DC2504" w:rsidRDefault="00DC2504" w:rsidP="00DC2504">
      <w:pPr>
        <w:tabs>
          <w:tab w:val="left" w:pos="180"/>
        </w:tabs>
        <w:spacing w:after="0" w:line="240" w:lineRule="auto"/>
        <w:jc w:val="both"/>
        <w:rPr>
          <w:rFonts w:ascii="Times New Roman" w:hAnsi="Times New Roman"/>
          <w:bCs/>
        </w:rPr>
      </w:pPr>
      <w:r w:rsidRPr="00F627BA">
        <w:rPr>
          <w:rFonts w:ascii="Times New Roman" w:hAnsi="Times New Roman"/>
          <w:bCs/>
        </w:rPr>
        <w:tab/>
      </w:r>
      <w:r>
        <w:rPr>
          <w:rFonts w:ascii="Times New Roman" w:hAnsi="Times New Roman"/>
          <w:bCs/>
        </w:rPr>
        <w:t xml:space="preserve"> </w:t>
      </w:r>
      <w:r w:rsidRPr="00F627BA">
        <w:rPr>
          <w:rFonts w:ascii="Times New Roman" w:hAnsi="Times New Roman"/>
          <w:bCs/>
        </w:rPr>
        <w:t xml:space="preserve">Main problem with the original computation is that it does not take variance of Sample RTTs into </w:t>
      </w:r>
    </w:p>
    <w:p w:rsidR="00DC2504" w:rsidRPr="00F627BA" w:rsidRDefault="00DC2504" w:rsidP="00DC2504">
      <w:pPr>
        <w:tabs>
          <w:tab w:val="left" w:pos="180"/>
        </w:tabs>
        <w:spacing w:after="0" w:line="240" w:lineRule="auto"/>
        <w:jc w:val="both"/>
        <w:rPr>
          <w:rFonts w:ascii="Times New Roman" w:hAnsi="Times New Roman"/>
          <w:bCs/>
        </w:rPr>
      </w:pPr>
      <w:r>
        <w:rPr>
          <w:rFonts w:ascii="Times New Roman" w:hAnsi="Times New Roman"/>
          <w:bCs/>
        </w:rPr>
        <w:t xml:space="preserve">    </w:t>
      </w:r>
      <w:proofErr w:type="gramStart"/>
      <w:r w:rsidRPr="00F627BA">
        <w:rPr>
          <w:rFonts w:ascii="Times New Roman" w:hAnsi="Times New Roman"/>
          <w:bCs/>
        </w:rPr>
        <w:t>consideration</w:t>
      </w:r>
      <w:proofErr w:type="gramEnd"/>
      <w:r w:rsidRPr="00F627BA">
        <w:rPr>
          <w:rFonts w:ascii="Times New Roman" w:hAnsi="Times New Roman"/>
          <w:bCs/>
        </w:rPr>
        <w:t>.</w:t>
      </w:r>
    </w:p>
    <w:p w:rsidR="00DC2504" w:rsidRPr="00F627BA" w:rsidRDefault="00DC2504" w:rsidP="00222054">
      <w:pPr>
        <w:numPr>
          <w:ilvl w:val="0"/>
          <w:numId w:val="128"/>
        </w:numPr>
        <w:tabs>
          <w:tab w:val="left" w:pos="180"/>
        </w:tabs>
        <w:spacing w:after="0" w:line="240" w:lineRule="auto"/>
        <w:ind w:left="1080" w:firstLine="0"/>
        <w:jc w:val="both"/>
        <w:rPr>
          <w:rFonts w:ascii="Times New Roman" w:hAnsi="Times New Roman"/>
          <w:bCs/>
        </w:rPr>
      </w:pPr>
      <w:r w:rsidRPr="00F627BA">
        <w:rPr>
          <w:rFonts w:ascii="Times New Roman" w:hAnsi="Times New Roman"/>
          <w:bCs/>
        </w:rPr>
        <w:t>If the variance among Sample RTTs is small</w:t>
      </w:r>
    </w:p>
    <w:p w:rsidR="00DC2504" w:rsidRPr="00F627BA" w:rsidRDefault="00DC2504" w:rsidP="00222054">
      <w:pPr>
        <w:numPr>
          <w:ilvl w:val="0"/>
          <w:numId w:val="128"/>
        </w:numPr>
        <w:tabs>
          <w:tab w:val="left" w:pos="180"/>
        </w:tabs>
        <w:spacing w:after="0" w:line="240" w:lineRule="auto"/>
        <w:ind w:left="1080" w:firstLine="0"/>
        <w:jc w:val="both"/>
        <w:rPr>
          <w:rFonts w:ascii="Times New Roman" w:hAnsi="Times New Roman"/>
          <w:bCs/>
        </w:rPr>
      </w:pPr>
      <w:r w:rsidRPr="00F627BA">
        <w:rPr>
          <w:rFonts w:ascii="Times New Roman" w:hAnsi="Times New Roman"/>
          <w:bCs/>
        </w:rPr>
        <w:t>Then the Estimated RTT can be better trusted</w:t>
      </w:r>
    </w:p>
    <w:p w:rsidR="00DC2504" w:rsidRPr="00F627BA" w:rsidRDefault="00DC2504" w:rsidP="00222054">
      <w:pPr>
        <w:numPr>
          <w:ilvl w:val="0"/>
          <w:numId w:val="128"/>
        </w:numPr>
        <w:tabs>
          <w:tab w:val="left" w:pos="180"/>
        </w:tabs>
        <w:spacing w:after="0" w:line="240" w:lineRule="auto"/>
        <w:ind w:left="1080" w:firstLine="0"/>
        <w:jc w:val="both"/>
        <w:rPr>
          <w:rFonts w:ascii="Times New Roman" w:hAnsi="Times New Roman"/>
          <w:bCs/>
        </w:rPr>
      </w:pPr>
      <w:r w:rsidRPr="00F627BA">
        <w:rPr>
          <w:rFonts w:ascii="Times New Roman" w:hAnsi="Times New Roman"/>
          <w:bCs/>
        </w:rPr>
        <w:t xml:space="preserve">There is no need to multiply this by 2 to compute the timeout  </w:t>
      </w:r>
    </w:p>
    <w:p w:rsidR="00DC2504" w:rsidRPr="002B6028" w:rsidRDefault="00DC2504" w:rsidP="00DC2504">
      <w:pPr>
        <w:tabs>
          <w:tab w:val="left" w:pos="180"/>
        </w:tabs>
        <w:spacing w:after="0" w:line="240" w:lineRule="auto"/>
        <w:jc w:val="both"/>
        <w:rPr>
          <w:rFonts w:ascii="Times New Roman" w:hAnsi="Times New Roman"/>
          <w:b/>
          <w:bCs/>
        </w:rPr>
      </w:pPr>
      <w:r>
        <w:rPr>
          <w:rFonts w:ascii="Times New Roman" w:hAnsi="Times New Roman"/>
          <w:bCs/>
        </w:rPr>
        <w:t xml:space="preserve">   </w:t>
      </w:r>
      <w:r w:rsidRPr="002B6028">
        <w:rPr>
          <w:rFonts w:ascii="Times New Roman" w:hAnsi="Times New Roman"/>
          <w:b/>
          <w:bCs/>
        </w:rPr>
        <w:t xml:space="preserve"> 4. Jacobson/</w:t>
      </w:r>
      <w:proofErr w:type="spellStart"/>
      <w:r w:rsidRPr="002B6028">
        <w:rPr>
          <w:rFonts w:ascii="Times New Roman" w:hAnsi="Times New Roman"/>
          <w:b/>
          <w:bCs/>
        </w:rPr>
        <w:t>Karels</w:t>
      </w:r>
      <w:proofErr w:type="spellEnd"/>
      <w:r w:rsidRPr="002B6028">
        <w:rPr>
          <w:rFonts w:ascii="Times New Roman" w:hAnsi="Times New Roman"/>
          <w:b/>
          <w:bCs/>
        </w:rPr>
        <w:t xml:space="preserve"> Algorithm</w:t>
      </w:r>
    </w:p>
    <w:p w:rsidR="00DC2504" w:rsidRPr="00F627BA" w:rsidRDefault="00DC2504" w:rsidP="00DC2504">
      <w:pPr>
        <w:tabs>
          <w:tab w:val="left" w:pos="180"/>
        </w:tabs>
        <w:spacing w:after="0" w:line="240" w:lineRule="auto"/>
        <w:ind w:left="540"/>
        <w:jc w:val="both"/>
        <w:rPr>
          <w:rFonts w:ascii="Times New Roman" w:hAnsi="Times New Roman"/>
          <w:bCs/>
        </w:rPr>
      </w:pPr>
      <w:r w:rsidRPr="00F627BA">
        <w:rPr>
          <w:rFonts w:ascii="Times New Roman" w:hAnsi="Times New Roman"/>
          <w:bCs/>
        </w:rPr>
        <w:t xml:space="preserve">Difference = </w:t>
      </w:r>
      <w:proofErr w:type="spellStart"/>
      <w:r w:rsidRPr="00F627BA">
        <w:rPr>
          <w:rFonts w:ascii="Times New Roman" w:hAnsi="Times New Roman"/>
          <w:bCs/>
        </w:rPr>
        <w:t>SampleRTT</w:t>
      </w:r>
      <w:proofErr w:type="spellEnd"/>
      <w:r w:rsidRPr="00F627BA">
        <w:rPr>
          <w:rFonts w:ascii="Times New Roman" w:hAnsi="Times New Roman"/>
          <w:bCs/>
        </w:rPr>
        <w:t xml:space="preserve"> − </w:t>
      </w:r>
      <w:proofErr w:type="spellStart"/>
      <w:r w:rsidRPr="00F627BA">
        <w:rPr>
          <w:rFonts w:ascii="Times New Roman" w:hAnsi="Times New Roman"/>
          <w:bCs/>
        </w:rPr>
        <w:t>oldEstRTT</w:t>
      </w:r>
      <w:proofErr w:type="spellEnd"/>
      <w:r w:rsidRPr="00F627BA">
        <w:rPr>
          <w:rFonts w:ascii="Times New Roman" w:hAnsi="Times New Roman"/>
          <w:bCs/>
        </w:rPr>
        <w:t xml:space="preserve"> </w:t>
      </w:r>
    </w:p>
    <w:p w:rsidR="00DC2504" w:rsidRPr="00F627BA" w:rsidRDefault="00DC2504" w:rsidP="00DC2504">
      <w:pPr>
        <w:tabs>
          <w:tab w:val="left" w:pos="180"/>
        </w:tabs>
        <w:spacing w:after="0" w:line="240" w:lineRule="auto"/>
        <w:ind w:left="540"/>
        <w:jc w:val="both"/>
        <w:rPr>
          <w:rFonts w:ascii="Times New Roman" w:hAnsi="Times New Roman"/>
          <w:bCs/>
        </w:rPr>
      </w:pPr>
      <w:proofErr w:type="spellStart"/>
      <w:r w:rsidRPr="00F627BA">
        <w:rPr>
          <w:rFonts w:ascii="Times New Roman" w:hAnsi="Times New Roman"/>
          <w:bCs/>
        </w:rPr>
        <w:t>EstRTT</w:t>
      </w:r>
      <w:proofErr w:type="spellEnd"/>
      <w:r w:rsidRPr="00F627BA">
        <w:rPr>
          <w:rFonts w:ascii="Times New Roman" w:hAnsi="Times New Roman"/>
          <w:bCs/>
        </w:rPr>
        <w:t xml:space="preserve"> =old </w:t>
      </w:r>
      <w:proofErr w:type="spellStart"/>
      <w:r w:rsidRPr="00F627BA">
        <w:rPr>
          <w:rFonts w:ascii="Times New Roman" w:hAnsi="Times New Roman"/>
          <w:bCs/>
        </w:rPr>
        <w:t>EstRTT</w:t>
      </w:r>
      <w:proofErr w:type="spellEnd"/>
      <w:r w:rsidRPr="00F627BA">
        <w:rPr>
          <w:rFonts w:ascii="Times New Roman" w:hAnsi="Times New Roman"/>
          <w:bCs/>
        </w:rPr>
        <w:t xml:space="preserve"> + (δ × Difference)</w:t>
      </w:r>
    </w:p>
    <w:p w:rsidR="00DC2504" w:rsidRPr="00F627BA" w:rsidRDefault="00DC2504" w:rsidP="00DC2504">
      <w:pPr>
        <w:tabs>
          <w:tab w:val="left" w:pos="180"/>
        </w:tabs>
        <w:spacing w:after="0" w:line="240" w:lineRule="auto"/>
        <w:ind w:left="540"/>
        <w:jc w:val="both"/>
        <w:rPr>
          <w:rFonts w:ascii="Times New Roman" w:hAnsi="Times New Roman"/>
          <w:bCs/>
        </w:rPr>
      </w:pPr>
      <w:r w:rsidRPr="00F627BA">
        <w:rPr>
          <w:rFonts w:ascii="Times New Roman" w:hAnsi="Times New Roman"/>
          <w:bCs/>
        </w:rPr>
        <w:t xml:space="preserve">Deviation = old Deviation + δ (|Difference| − </w:t>
      </w:r>
      <w:proofErr w:type="spellStart"/>
      <w:r w:rsidRPr="00F627BA">
        <w:rPr>
          <w:rFonts w:ascii="Times New Roman" w:hAnsi="Times New Roman"/>
          <w:bCs/>
        </w:rPr>
        <w:t>oldDeviation</w:t>
      </w:r>
      <w:proofErr w:type="spellEnd"/>
      <w:r w:rsidRPr="00F627BA">
        <w:rPr>
          <w:rFonts w:ascii="Times New Roman" w:hAnsi="Times New Roman"/>
          <w:bCs/>
        </w:rPr>
        <w:t>)</w:t>
      </w:r>
    </w:p>
    <w:p w:rsidR="00DC2504" w:rsidRPr="00F627BA" w:rsidRDefault="00DC2504" w:rsidP="00DC2504">
      <w:pPr>
        <w:tabs>
          <w:tab w:val="left" w:pos="180"/>
        </w:tabs>
        <w:spacing w:after="0" w:line="240" w:lineRule="auto"/>
        <w:ind w:left="540"/>
        <w:jc w:val="both"/>
        <w:rPr>
          <w:rFonts w:ascii="Times New Roman" w:hAnsi="Times New Roman"/>
          <w:bCs/>
        </w:rPr>
      </w:pPr>
      <w:proofErr w:type="spellStart"/>
      <w:r w:rsidRPr="00F627BA">
        <w:rPr>
          <w:rFonts w:ascii="Times New Roman" w:hAnsi="Times New Roman"/>
          <w:bCs/>
        </w:rPr>
        <w:t>TimeOut</w:t>
      </w:r>
      <w:proofErr w:type="spellEnd"/>
      <w:r w:rsidRPr="00F627BA">
        <w:rPr>
          <w:rFonts w:ascii="Times New Roman" w:hAnsi="Times New Roman"/>
          <w:bCs/>
        </w:rPr>
        <w:t xml:space="preserve"> = μ × </w:t>
      </w:r>
      <w:proofErr w:type="spellStart"/>
      <w:r w:rsidRPr="00F627BA">
        <w:rPr>
          <w:rFonts w:ascii="Times New Roman" w:hAnsi="Times New Roman"/>
          <w:bCs/>
        </w:rPr>
        <w:t>EstRTT</w:t>
      </w:r>
      <w:proofErr w:type="spellEnd"/>
      <w:r w:rsidRPr="00F627BA">
        <w:rPr>
          <w:rFonts w:ascii="Times New Roman" w:hAnsi="Times New Roman"/>
          <w:bCs/>
        </w:rPr>
        <w:t xml:space="preserve"> + </w:t>
      </w:r>
      <w:proofErr w:type="gramStart"/>
      <w:r w:rsidRPr="00F627BA">
        <w:rPr>
          <w:rFonts w:ascii="Times New Roman" w:hAnsi="Times New Roman"/>
          <w:bCs/>
        </w:rPr>
        <w:t>φ  ×</w:t>
      </w:r>
      <w:proofErr w:type="gramEnd"/>
      <w:r w:rsidRPr="00F627BA">
        <w:rPr>
          <w:rFonts w:ascii="Times New Roman" w:hAnsi="Times New Roman"/>
          <w:bCs/>
        </w:rPr>
        <w:t xml:space="preserve"> Deviation</w:t>
      </w:r>
    </w:p>
    <w:p w:rsidR="00DC2504" w:rsidRDefault="00DC2504" w:rsidP="00DC2504">
      <w:pPr>
        <w:tabs>
          <w:tab w:val="left" w:pos="180"/>
        </w:tabs>
        <w:spacing w:after="0" w:line="240" w:lineRule="auto"/>
        <w:ind w:left="180"/>
        <w:jc w:val="both"/>
        <w:rPr>
          <w:rFonts w:ascii="Times New Roman" w:hAnsi="Times New Roman"/>
          <w:bCs/>
        </w:rPr>
      </w:pPr>
      <w:r>
        <w:rPr>
          <w:rFonts w:ascii="Times New Roman" w:hAnsi="Times New Roman"/>
          <w:bCs/>
        </w:rPr>
        <w:t xml:space="preserve">   </w:t>
      </w:r>
      <w:proofErr w:type="gramStart"/>
      <w:r w:rsidRPr="00F627BA">
        <w:rPr>
          <w:rFonts w:ascii="Times New Roman" w:hAnsi="Times New Roman"/>
          <w:bCs/>
        </w:rPr>
        <w:t>where</w:t>
      </w:r>
      <w:proofErr w:type="gramEnd"/>
      <w:r w:rsidRPr="00F627BA">
        <w:rPr>
          <w:rFonts w:ascii="Times New Roman" w:hAnsi="Times New Roman"/>
          <w:bCs/>
        </w:rPr>
        <w:t xml:space="preserve"> based on experience, </w:t>
      </w:r>
      <w:r>
        <w:rPr>
          <w:rFonts w:ascii="Times New Roman" w:hAnsi="Times New Roman"/>
          <w:bCs/>
        </w:rPr>
        <w:t xml:space="preserve"> </w:t>
      </w:r>
      <w:r w:rsidRPr="00F627BA">
        <w:rPr>
          <w:rFonts w:ascii="Times New Roman" w:hAnsi="Times New Roman"/>
          <w:bCs/>
        </w:rPr>
        <w:t xml:space="preserve">μ is typically set to 1 </w:t>
      </w:r>
      <w:r>
        <w:rPr>
          <w:rFonts w:ascii="Times New Roman" w:hAnsi="Times New Roman"/>
          <w:bCs/>
        </w:rPr>
        <w:t xml:space="preserve">  </w:t>
      </w:r>
      <w:r w:rsidRPr="00F627BA">
        <w:rPr>
          <w:rFonts w:ascii="Times New Roman" w:hAnsi="Times New Roman"/>
          <w:bCs/>
        </w:rPr>
        <w:t xml:space="preserve"> φ is set to 4. </w:t>
      </w:r>
      <w:r>
        <w:rPr>
          <w:rFonts w:ascii="Times New Roman" w:hAnsi="Times New Roman"/>
          <w:bCs/>
        </w:rPr>
        <w:t xml:space="preserve"> </w:t>
      </w:r>
      <w:r w:rsidRPr="00F627BA">
        <w:rPr>
          <w:rFonts w:ascii="Times New Roman" w:hAnsi="Times New Roman"/>
          <w:bCs/>
        </w:rPr>
        <w:tab/>
      </w:r>
      <w:r>
        <w:rPr>
          <w:rFonts w:ascii="Times New Roman" w:hAnsi="Times New Roman"/>
          <w:bCs/>
        </w:rPr>
        <w:t xml:space="preserve"> </w:t>
      </w:r>
      <w:r w:rsidRPr="00F627BA">
        <w:rPr>
          <w:rFonts w:ascii="Times New Roman" w:hAnsi="Times New Roman"/>
          <w:bCs/>
        </w:rPr>
        <w:t xml:space="preserve">0 &lt; δ &lt; </w:t>
      </w:r>
      <w:proofErr w:type="gramStart"/>
      <w:r w:rsidRPr="00F627BA">
        <w:rPr>
          <w:rFonts w:ascii="Times New Roman" w:hAnsi="Times New Roman"/>
          <w:bCs/>
        </w:rPr>
        <w:t>1 ,</w:t>
      </w:r>
      <w:proofErr w:type="gramEnd"/>
      <w:r w:rsidRPr="00F627BA">
        <w:rPr>
          <w:rFonts w:ascii="Times New Roman" w:hAnsi="Times New Roman"/>
          <w:bCs/>
        </w:rPr>
        <w:t xml:space="preserve"> </w:t>
      </w:r>
    </w:p>
    <w:p w:rsidR="00DC2504" w:rsidRPr="00F627BA" w:rsidRDefault="00DC2504" w:rsidP="00DC2504">
      <w:pPr>
        <w:tabs>
          <w:tab w:val="left" w:pos="180"/>
        </w:tabs>
        <w:spacing w:after="0" w:line="240" w:lineRule="auto"/>
        <w:ind w:left="540"/>
        <w:jc w:val="both"/>
        <w:rPr>
          <w:rFonts w:ascii="Times New Roman" w:hAnsi="Times New Roman"/>
          <w:bCs/>
        </w:rPr>
      </w:pPr>
    </w:p>
    <w:p w:rsidR="00DC2504" w:rsidRDefault="00DC2504" w:rsidP="00DC2504">
      <w:pPr>
        <w:tabs>
          <w:tab w:val="left" w:pos="180"/>
        </w:tabs>
        <w:spacing w:after="0" w:line="240" w:lineRule="auto"/>
        <w:ind w:left="180"/>
        <w:jc w:val="both"/>
        <w:rPr>
          <w:rFonts w:ascii="Times New Roman" w:hAnsi="Times New Roman"/>
          <w:bCs/>
        </w:rPr>
      </w:pPr>
      <w:r>
        <w:rPr>
          <w:rFonts w:ascii="Times New Roman" w:hAnsi="Times New Roman"/>
          <w:bCs/>
        </w:rPr>
        <w:t xml:space="preserve">   </w:t>
      </w:r>
      <w:r w:rsidRPr="00F627BA">
        <w:rPr>
          <w:rFonts w:ascii="Times New Roman" w:hAnsi="Times New Roman"/>
          <w:bCs/>
        </w:rPr>
        <w:t xml:space="preserve">Thus, when the variance is small, </w:t>
      </w:r>
      <w:proofErr w:type="spellStart"/>
      <w:r w:rsidRPr="00F627BA">
        <w:rPr>
          <w:rFonts w:ascii="Times New Roman" w:hAnsi="Times New Roman"/>
          <w:bCs/>
        </w:rPr>
        <w:t>TimeOut</w:t>
      </w:r>
      <w:proofErr w:type="spellEnd"/>
      <w:r w:rsidRPr="00F627BA">
        <w:rPr>
          <w:rFonts w:ascii="Times New Roman" w:hAnsi="Times New Roman"/>
          <w:bCs/>
        </w:rPr>
        <w:t xml:space="preserve"> is close to </w:t>
      </w:r>
      <w:proofErr w:type="spellStart"/>
      <w:r w:rsidRPr="00F627BA">
        <w:rPr>
          <w:rFonts w:ascii="Times New Roman" w:hAnsi="Times New Roman"/>
          <w:bCs/>
        </w:rPr>
        <w:t>EstimatedRTT</w:t>
      </w:r>
      <w:proofErr w:type="spellEnd"/>
      <w:r w:rsidRPr="00F627BA">
        <w:rPr>
          <w:rFonts w:ascii="Times New Roman" w:hAnsi="Times New Roman"/>
          <w:bCs/>
        </w:rPr>
        <w:t xml:space="preserve">; a large variance causes the </w:t>
      </w:r>
    </w:p>
    <w:p w:rsidR="00DC2504" w:rsidRDefault="00DC2504" w:rsidP="00DC2504">
      <w:pPr>
        <w:tabs>
          <w:tab w:val="left" w:pos="180"/>
        </w:tabs>
        <w:spacing w:after="0" w:line="240" w:lineRule="auto"/>
        <w:ind w:left="180"/>
        <w:jc w:val="both"/>
        <w:rPr>
          <w:rFonts w:ascii="Times New Roman" w:hAnsi="Times New Roman"/>
          <w:bCs/>
        </w:rPr>
      </w:pPr>
      <w:r>
        <w:rPr>
          <w:rFonts w:ascii="Times New Roman" w:hAnsi="Times New Roman"/>
          <w:bCs/>
        </w:rPr>
        <w:t xml:space="preserve">   </w:t>
      </w:r>
      <w:proofErr w:type="gramStart"/>
      <w:r w:rsidRPr="00F627BA">
        <w:rPr>
          <w:rFonts w:ascii="Times New Roman" w:hAnsi="Times New Roman"/>
          <w:bCs/>
        </w:rPr>
        <w:t>deviation</w:t>
      </w:r>
      <w:proofErr w:type="gramEnd"/>
      <w:r w:rsidRPr="00F627BA">
        <w:rPr>
          <w:rFonts w:ascii="Times New Roman" w:hAnsi="Times New Roman"/>
          <w:bCs/>
        </w:rPr>
        <w:t xml:space="preserve"> term to dominate the calculation.</w:t>
      </w:r>
    </w:p>
    <w:p w:rsidR="00DC2504" w:rsidRPr="0015485D" w:rsidRDefault="00DC2504" w:rsidP="00DC2504">
      <w:pPr>
        <w:tabs>
          <w:tab w:val="left" w:pos="180"/>
        </w:tabs>
        <w:spacing w:after="0" w:line="240" w:lineRule="auto"/>
        <w:jc w:val="both"/>
        <w:rPr>
          <w:rFonts w:ascii="Times New Roman" w:hAnsi="Times New Roman"/>
          <w:bCs/>
        </w:rPr>
      </w:pPr>
    </w:p>
    <w:p w:rsidR="00DC2504" w:rsidRDefault="00DC2504" w:rsidP="00222054">
      <w:pPr>
        <w:numPr>
          <w:ilvl w:val="0"/>
          <w:numId w:val="3"/>
        </w:numPr>
        <w:spacing w:after="0" w:line="240" w:lineRule="auto"/>
        <w:ind w:left="187" w:hanging="187"/>
        <w:jc w:val="both"/>
        <w:rPr>
          <w:rFonts w:ascii="Times New Roman" w:hAnsi="Times New Roman"/>
          <w:b/>
        </w:rPr>
      </w:pPr>
      <w:r>
        <w:rPr>
          <w:rFonts w:ascii="Times New Roman" w:hAnsi="Times New Roman"/>
        </w:rPr>
        <w:t xml:space="preserve"> </w:t>
      </w:r>
      <w:r w:rsidRPr="00F028FC">
        <w:rPr>
          <w:rFonts w:ascii="Times New Roman" w:hAnsi="Times New Roman"/>
          <w:b/>
        </w:rPr>
        <w:t>Discuss the TCP and its hand-shake mechanism with neat diagram</w:t>
      </w:r>
      <w:r w:rsidRPr="004B3F52">
        <w:rPr>
          <w:rFonts w:ascii="Times New Roman" w:hAnsi="Times New Roman"/>
        </w:rPr>
        <w:t>.</w:t>
      </w:r>
      <w:r w:rsidRPr="004B3F52">
        <w:rPr>
          <w:rFonts w:ascii="Times New Roman" w:hAnsi="Times New Roman"/>
          <w:b/>
        </w:rPr>
        <w:t xml:space="preserve">               </w:t>
      </w:r>
      <w:r>
        <w:rPr>
          <w:rFonts w:ascii="Times New Roman" w:hAnsi="Times New Roman"/>
          <w:b/>
        </w:rPr>
        <w:t xml:space="preserve">          </w:t>
      </w:r>
      <w:r w:rsidRPr="004B3F52">
        <w:rPr>
          <w:rFonts w:ascii="Times New Roman" w:hAnsi="Times New Roman"/>
          <w:b/>
        </w:rPr>
        <w:t xml:space="preserve"> </w:t>
      </w:r>
      <w:r w:rsidRPr="00911CE3">
        <w:rPr>
          <w:rFonts w:ascii="Times New Roman" w:hAnsi="Times New Roman"/>
          <w:b/>
        </w:rPr>
        <w:t>-     (May’14)</w:t>
      </w:r>
    </w:p>
    <w:p w:rsidR="00DC2504" w:rsidRPr="0015485D" w:rsidRDefault="00DC2504" w:rsidP="00DC2504">
      <w:pPr>
        <w:spacing w:before="120" w:after="120" w:line="240" w:lineRule="auto"/>
        <w:ind w:left="180"/>
        <w:jc w:val="both"/>
        <w:rPr>
          <w:rFonts w:ascii="Times New Roman" w:hAnsi="Times New Roman"/>
          <w:b/>
          <w:u w:val="single"/>
        </w:rPr>
      </w:pPr>
      <w:r>
        <w:rPr>
          <w:rFonts w:ascii="Times New Roman" w:hAnsi="Times New Roman"/>
          <w:b/>
        </w:rPr>
        <w:t xml:space="preserve">    </w:t>
      </w:r>
      <w:r w:rsidRPr="0015485D">
        <w:rPr>
          <w:rFonts w:ascii="Times New Roman" w:hAnsi="Times New Roman"/>
          <w:b/>
          <w:u w:val="single"/>
        </w:rPr>
        <w:t>Transmission Control Protocol offers the following Services</w:t>
      </w:r>
    </w:p>
    <w:p w:rsidR="00DC2504" w:rsidRPr="0015485D" w:rsidRDefault="00DC2504" w:rsidP="00222054">
      <w:pPr>
        <w:numPr>
          <w:ilvl w:val="1"/>
          <w:numId w:val="120"/>
        </w:numPr>
        <w:spacing w:before="120" w:after="120" w:line="240" w:lineRule="auto"/>
        <w:jc w:val="both"/>
        <w:rPr>
          <w:rFonts w:ascii="Times New Roman" w:hAnsi="Times New Roman"/>
        </w:rPr>
      </w:pPr>
      <w:r w:rsidRPr="0015485D">
        <w:rPr>
          <w:rFonts w:ascii="Times New Roman" w:hAnsi="Times New Roman"/>
        </w:rPr>
        <w:t xml:space="preserve">Reliable                    </w:t>
      </w:r>
      <w:r>
        <w:rPr>
          <w:rFonts w:ascii="Times New Roman" w:hAnsi="Times New Roman"/>
        </w:rPr>
        <w:t xml:space="preserve">  </w:t>
      </w:r>
      <w:r w:rsidRPr="0015485D">
        <w:rPr>
          <w:rFonts w:ascii="Times New Roman" w:hAnsi="Times New Roman"/>
        </w:rPr>
        <w:t>Connection oriented               Byte-stream service</w:t>
      </w:r>
    </w:p>
    <w:p w:rsidR="00DC2504" w:rsidRDefault="00DC2504" w:rsidP="00222054">
      <w:pPr>
        <w:numPr>
          <w:ilvl w:val="1"/>
          <w:numId w:val="120"/>
        </w:numPr>
        <w:spacing w:before="120" w:after="120" w:line="240" w:lineRule="auto"/>
        <w:jc w:val="both"/>
        <w:rPr>
          <w:rFonts w:ascii="Times New Roman" w:hAnsi="Times New Roman"/>
        </w:rPr>
      </w:pPr>
      <w:r w:rsidRPr="0015485D">
        <w:rPr>
          <w:rFonts w:ascii="Times New Roman" w:hAnsi="Times New Roman"/>
        </w:rPr>
        <w:t>Flow Control                Error Control                        Congestion Control</w:t>
      </w:r>
    </w:p>
    <w:p w:rsidR="00DC2504" w:rsidRDefault="00DC2504" w:rsidP="00222054">
      <w:pPr>
        <w:numPr>
          <w:ilvl w:val="0"/>
          <w:numId w:val="120"/>
        </w:numPr>
        <w:spacing w:before="120" w:after="120" w:line="240" w:lineRule="auto"/>
        <w:jc w:val="both"/>
        <w:rPr>
          <w:rFonts w:ascii="Times New Roman" w:hAnsi="Times New Roman"/>
        </w:rPr>
      </w:pPr>
      <w:r w:rsidRPr="0015485D">
        <w:rPr>
          <w:rFonts w:ascii="Times New Roman" w:hAnsi="Times New Roman"/>
          <w:b/>
          <w:bCs/>
        </w:rPr>
        <w:t>Stream orientation</w:t>
      </w:r>
      <w:r w:rsidRPr="0015485D">
        <w:rPr>
          <w:rFonts w:ascii="Times New Roman" w:hAnsi="Times New Roman"/>
        </w:rPr>
        <w:t xml:space="preserve">:-      </w:t>
      </w:r>
    </w:p>
    <w:p w:rsidR="00DC2504" w:rsidRDefault="00DC2504" w:rsidP="00222054">
      <w:pPr>
        <w:numPr>
          <w:ilvl w:val="0"/>
          <w:numId w:val="129"/>
        </w:numPr>
        <w:spacing w:before="120" w:after="120" w:line="240" w:lineRule="auto"/>
        <w:ind w:left="1080"/>
        <w:jc w:val="both"/>
        <w:rPr>
          <w:rFonts w:ascii="Times New Roman" w:hAnsi="Times New Roman"/>
        </w:rPr>
      </w:pPr>
      <w:r w:rsidRPr="0015485D">
        <w:rPr>
          <w:rFonts w:ascii="Times New Roman" w:hAnsi="Times New Roman"/>
        </w:rPr>
        <w:t xml:space="preserve">When 2 application programs transfer large volumes of data, data are divided into 8 bit octets. </w:t>
      </w:r>
    </w:p>
    <w:p w:rsidR="00DC2504" w:rsidRDefault="00DC2504" w:rsidP="00222054">
      <w:pPr>
        <w:numPr>
          <w:ilvl w:val="0"/>
          <w:numId w:val="129"/>
        </w:numPr>
        <w:spacing w:before="120" w:after="120" w:line="240" w:lineRule="auto"/>
        <w:ind w:left="1080"/>
        <w:jc w:val="both"/>
        <w:rPr>
          <w:rFonts w:ascii="Times New Roman" w:hAnsi="Times New Roman"/>
        </w:rPr>
      </w:pPr>
      <w:r w:rsidRPr="0015485D">
        <w:rPr>
          <w:rFonts w:ascii="Times New Roman" w:hAnsi="Times New Roman"/>
        </w:rPr>
        <w:t xml:space="preserve">The stream delivery service passes to the receiver exactly the same sequence of octets written by sender. </w:t>
      </w:r>
    </w:p>
    <w:p w:rsidR="00DC2504" w:rsidRPr="0015485D" w:rsidRDefault="00DC2504" w:rsidP="00222054">
      <w:pPr>
        <w:numPr>
          <w:ilvl w:val="0"/>
          <w:numId w:val="129"/>
        </w:numPr>
        <w:spacing w:before="120" w:after="120" w:line="240" w:lineRule="auto"/>
        <w:ind w:left="1080"/>
        <w:jc w:val="both"/>
        <w:rPr>
          <w:rFonts w:ascii="Times New Roman" w:hAnsi="Times New Roman"/>
        </w:rPr>
      </w:pPr>
      <w:r w:rsidRPr="0015485D">
        <w:rPr>
          <w:rFonts w:ascii="Times New Roman" w:hAnsi="Times New Roman"/>
        </w:rPr>
        <w:t xml:space="preserve">TCP is a byte-oriented protocol, which means that the sender writes bytes into a TCP connection and the receiver reads bytes out of the TCP connection. </w:t>
      </w:r>
    </w:p>
    <w:p w:rsidR="00DC2504" w:rsidRDefault="00DC2504" w:rsidP="00222054">
      <w:pPr>
        <w:numPr>
          <w:ilvl w:val="0"/>
          <w:numId w:val="120"/>
        </w:numPr>
        <w:spacing w:before="120" w:after="120" w:line="240" w:lineRule="auto"/>
        <w:jc w:val="both"/>
        <w:rPr>
          <w:rFonts w:ascii="Times New Roman" w:hAnsi="Times New Roman"/>
        </w:rPr>
      </w:pPr>
      <w:r w:rsidRPr="0015485D">
        <w:rPr>
          <w:rFonts w:ascii="Times New Roman" w:hAnsi="Times New Roman"/>
          <w:b/>
          <w:bCs/>
        </w:rPr>
        <w:t>Connection Establishment</w:t>
      </w:r>
      <w:r w:rsidRPr="0015485D">
        <w:rPr>
          <w:rFonts w:ascii="Times New Roman" w:hAnsi="Times New Roman"/>
        </w:rPr>
        <w:t xml:space="preserve">:  </w:t>
      </w:r>
    </w:p>
    <w:p w:rsidR="00DC2504" w:rsidRDefault="00DC2504" w:rsidP="00222054">
      <w:pPr>
        <w:numPr>
          <w:ilvl w:val="0"/>
          <w:numId w:val="130"/>
        </w:numPr>
        <w:tabs>
          <w:tab w:val="left" w:pos="1260"/>
        </w:tabs>
        <w:spacing w:before="120" w:after="120" w:line="240" w:lineRule="auto"/>
        <w:ind w:left="990" w:hanging="180"/>
        <w:jc w:val="both"/>
        <w:rPr>
          <w:rFonts w:ascii="Times New Roman" w:hAnsi="Times New Roman"/>
        </w:rPr>
      </w:pPr>
      <w:r w:rsidRPr="0015485D">
        <w:rPr>
          <w:rFonts w:ascii="Times New Roman" w:hAnsi="Times New Roman"/>
        </w:rPr>
        <w:t xml:space="preserve">Before data transfer starts sending and receiving applications should establish connection. </w:t>
      </w:r>
    </w:p>
    <w:p w:rsidR="00DC2504" w:rsidRDefault="00DC2504" w:rsidP="00DC2504">
      <w:pPr>
        <w:tabs>
          <w:tab w:val="left" w:pos="1260"/>
        </w:tabs>
        <w:spacing w:before="120" w:after="120" w:line="240" w:lineRule="auto"/>
        <w:ind w:left="990"/>
        <w:jc w:val="both"/>
        <w:rPr>
          <w:rFonts w:ascii="Times New Roman" w:hAnsi="Times New Roman"/>
        </w:rPr>
      </w:pPr>
      <w:r>
        <w:rPr>
          <w:rFonts w:ascii="Times New Roman" w:hAnsi="Times New Roman"/>
        </w:rPr>
        <w:t xml:space="preserve">   </w:t>
      </w:r>
      <w:r w:rsidRPr="0015485D">
        <w:rPr>
          <w:rFonts w:ascii="Times New Roman" w:hAnsi="Times New Roman"/>
        </w:rPr>
        <w:t xml:space="preserve">One application places a call which must be accepted by other. </w:t>
      </w:r>
    </w:p>
    <w:p w:rsidR="00DC2504" w:rsidRPr="00587768" w:rsidRDefault="00DC2504" w:rsidP="00222054">
      <w:pPr>
        <w:numPr>
          <w:ilvl w:val="0"/>
          <w:numId w:val="130"/>
        </w:numPr>
        <w:tabs>
          <w:tab w:val="left" w:pos="1260"/>
        </w:tabs>
        <w:spacing w:before="120" w:after="120" w:line="240" w:lineRule="auto"/>
        <w:ind w:left="990" w:hanging="180"/>
        <w:jc w:val="both"/>
        <w:rPr>
          <w:rFonts w:ascii="Times New Roman" w:hAnsi="Times New Roman"/>
        </w:rPr>
      </w:pPr>
      <w:r w:rsidRPr="00587768">
        <w:rPr>
          <w:rFonts w:ascii="Times New Roman" w:hAnsi="Times New Roman"/>
        </w:rPr>
        <w:t xml:space="preserve">After connection    establishment, transfer of data begins. </w:t>
      </w:r>
    </w:p>
    <w:p w:rsidR="00DC2504" w:rsidRPr="0015485D" w:rsidRDefault="00DC2504" w:rsidP="00222054">
      <w:pPr>
        <w:numPr>
          <w:ilvl w:val="0"/>
          <w:numId w:val="120"/>
        </w:numPr>
        <w:spacing w:before="120" w:after="120" w:line="240" w:lineRule="auto"/>
        <w:jc w:val="both"/>
        <w:rPr>
          <w:rFonts w:ascii="Times New Roman" w:hAnsi="Times New Roman"/>
        </w:rPr>
      </w:pPr>
      <w:r w:rsidRPr="0015485D">
        <w:rPr>
          <w:rFonts w:ascii="Times New Roman" w:hAnsi="Times New Roman"/>
          <w:b/>
          <w:bCs/>
        </w:rPr>
        <w:t>Addressing</w:t>
      </w:r>
      <w:proofErr w:type="gramStart"/>
      <w:r w:rsidRPr="0015485D">
        <w:rPr>
          <w:rFonts w:ascii="Times New Roman" w:hAnsi="Times New Roman"/>
          <w:b/>
          <w:bCs/>
        </w:rPr>
        <w:t>:-</w:t>
      </w:r>
      <w:proofErr w:type="gramEnd"/>
      <w:r w:rsidRPr="0015485D">
        <w:rPr>
          <w:rFonts w:ascii="Times New Roman" w:hAnsi="Times New Roman"/>
        </w:rPr>
        <w:t xml:space="preserve">   It uses socket address (host, port). Port represents a particular service in a host.</w:t>
      </w:r>
    </w:p>
    <w:p w:rsidR="00DC2504" w:rsidRDefault="00DC2504" w:rsidP="00222054">
      <w:pPr>
        <w:numPr>
          <w:ilvl w:val="0"/>
          <w:numId w:val="120"/>
        </w:numPr>
        <w:spacing w:before="120" w:after="120" w:line="240" w:lineRule="auto"/>
        <w:jc w:val="both"/>
        <w:rPr>
          <w:rFonts w:ascii="Times New Roman" w:hAnsi="Times New Roman"/>
        </w:rPr>
      </w:pPr>
      <w:r w:rsidRPr="0015485D">
        <w:rPr>
          <w:rFonts w:ascii="Times New Roman" w:hAnsi="Times New Roman"/>
          <w:b/>
          <w:bCs/>
        </w:rPr>
        <w:t>Buffered Transfer</w:t>
      </w:r>
      <w:r w:rsidRPr="0015485D">
        <w:rPr>
          <w:rFonts w:ascii="Times New Roman" w:hAnsi="Times New Roman"/>
        </w:rPr>
        <w:t xml:space="preserve">:-TCP on the source buffers enough to fill a reasonably sized </w:t>
      </w:r>
      <w:r w:rsidRPr="0015485D">
        <w:rPr>
          <w:rFonts w:ascii="Times New Roman" w:hAnsi="Times New Roman"/>
          <w:i/>
          <w:iCs/>
        </w:rPr>
        <w:t>segment</w:t>
      </w:r>
      <w:r w:rsidRPr="0015485D">
        <w:rPr>
          <w:rFonts w:ascii="Times New Roman" w:hAnsi="Times New Roman"/>
        </w:rPr>
        <w:t xml:space="preserve"> and then sends to the destination. TCP on the destination host stores the contents of the </w:t>
      </w:r>
      <w:r w:rsidRPr="0015485D">
        <w:rPr>
          <w:rFonts w:ascii="Times New Roman" w:hAnsi="Times New Roman"/>
          <w:i/>
          <w:iCs/>
        </w:rPr>
        <w:t>segment</w:t>
      </w:r>
      <w:r w:rsidRPr="0015485D">
        <w:rPr>
          <w:rFonts w:ascii="Times New Roman" w:hAnsi="Times New Roman"/>
        </w:rPr>
        <w:t xml:space="preserve"> into buffer, and the process reads data from this buffer. </w:t>
      </w:r>
    </w:p>
    <w:p w:rsidR="00DC2504" w:rsidRDefault="00DC2504" w:rsidP="00DC2504">
      <w:pPr>
        <w:spacing w:before="120" w:after="120" w:line="240" w:lineRule="auto"/>
        <w:ind w:left="720"/>
        <w:jc w:val="both"/>
        <w:rPr>
          <w:rFonts w:ascii="Times New Roman" w:hAnsi="Times New Roman"/>
        </w:rPr>
      </w:pPr>
      <w:r>
        <w:rPr>
          <w:rFonts w:ascii="Times New Roman" w:hAnsi="Times New Roman"/>
          <w:noProof/>
        </w:rPr>
        <w:lastRenderedPageBreak/>
        <w:drawing>
          <wp:inline distT="0" distB="0" distL="0" distR="0">
            <wp:extent cx="5210175" cy="1304925"/>
            <wp:effectExtent l="19050" t="0" r="9525" b="0"/>
            <wp:docPr id="50" name="Picture 1" descr="f05-03-978012385059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03-9780123850591 copy"/>
                    <pic:cNvPicPr>
                      <a:picLocks noChangeAspect="1" noChangeArrowheads="1"/>
                    </pic:cNvPicPr>
                  </pic:nvPicPr>
                  <pic:blipFill>
                    <a:blip r:embed="rId119"/>
                    <a:srcRect/>
                    <a:stretch>
                      <a:fillRect/>
                    </a:stretch>
                  </pic:blipFill>
                  <pic:spPr bwMode="auto">
                    <a:xfrm>
                      <a:off x="0" y="0"/>
                      <a:ext cx="5210175" cy="1304925"/>
                    </a:xfrm>
                    <a:prstGeom prst="rect">
                      <a:avLst/>
                    </a:prstGeom>
                    <a:noFill/>
                    <a:ln w="9525">
                      <a:noFill/>
                      <a:miter lim="800000"/>
                      <a:headEnd/>
                      <a:tailEnd/>
                    </a:ln>
                  </pic:spPr>
                </pic:pic>
              </a:graphicData>
            </a:graphic>
          </wp:inline>
        </w:drawing>
      </w:r>
    </w:p>
    <w:p w:rsidR="00DC2504" w:rsidRPr="0015485D" w:rsidRDefault="00DC2504" w:rsidP="00222054">
      <w:pPr>
        <w:numPr>
          <w:ilvl w:val="0"/>
          <w:numId w:val="120"/>
        </w:numPr>
        <w:spacing w:before="100" w:beforeAutospacing="1" w:after="0" w:line="240" w:lineRule="auto"/>
        <w:jc w:val="both"/>
        <w:rPr>
          <w:rFonts w:ascii="Times New Roman" w:hAnsi="Times New Roman"/>
        </w:rPr>
      </w:pPr>
      <w:r w:rsidRPr="0015485D">
        <w:rPr>
          <w:rFonts w:ascii="Times New Roman" w:hAnsi="Times New Roman"/>
          <w:b/>
          <w:bCs/>
        </w:rPr>
        <w:t>Multiplexing</w:t>
      </w:r>
      <w:proofErr w:type="gramStart"/>
      <w:r w:rsidRPr="0015485D">
        <w:rPr>
          <w:rFonts w:ascii="Times New Roman" w:hAnsi="Times New Roman"/>
          <w:b/>
          <w:bCs/>
        </w:rPr>
        <w:t>:-</w:t>
      </w:r>
      <w:proofErr w:type="gramEnd"/>
      <w:r w:rsidRPr="0015485D">
        <w:rPr>
          <w:rFonts w:ascii="Times New Roman" w:hAnsi="Times New Roman"/>
        </w:rPr>
        <w:t xml:space="preserve">    Transport layer performs multiplexing/ de multiplexing function. Multiple applications employ same transport protocol, but use different port number. According to lower layer n/w protocol, it does upward multiplexing or downward multiplexing.</w:t>
      </w:r>
    </w:p>
    <w:p w:rsidR="00DC2504" w:rsidRPr="0015485D" w:rsidRDefault="00DC2504" w:rsidP="00222054">
      <w:pPr>
        <w:numPr>
          <w:ilvl w:val="1"/>
          <w:numId w:val="120"/>
        </w:numPr>
        <w:spacing w:before="100" w:beforeAutospacing="1" w:after="0" w:line="240" w:lineRule="auto"/>
        <w:jc w:val="both"/>
        <w:rPr>
          <w:rFonts w:ascii="Times New Roman" w:hAnsi="Times New Roman"/>
        </w:rPr>
      </w:pPr>
      <w:r w:rsidRPr="0015485D">
        <w:rPr>
          <w:rFonts w:ascii="Times New Roman" w:hAnsi="Times New Roman"/>
        </w:rPr>
        <w:t>(</w:t>
      </w:r>
      <w:proofErr w:type="spellStart"/>
      <w:r w:rsidRPr="0015485D">
        <w:rPr>
          <w:rFonts w:ascii="Times New Roman" w:hAnsi="Times New Roman"/>
        </w:rPr>
        <w:t>eg</w:t>
      </w:r>
      <w:proofErr w:type="spellEnd"/>
      <w:r w:rsidRPr="0015485D">
        <w:rPr>
          <w:rFonts w:ascii="Times New Roman" w:hAnsi="Times New Roman"/>
        </w:rPr>
        <w:t>) X.25 can have 4095 VC. Multiple services can use that single VC using upward multiplexing.</w:t>
      </w:r>
    </w:p>
    <w:p w:rsidR="00DC2504" w:rsidRDefault="00DC2504" w:rsidP="00222054">
      <w:pPr>
        <w:numPr>
          <w:ilvl w:val="1"/>
          <w:numId w:val="120"/>
        </w:numPr>
        <w:spacing w:before="100" w:beforeAutospacing="1" w:after="0" w:line="240" w:lineRule="auto"/>
        <w:jc w:val="both"/>
        <w:rPr>
          <w:rFonts w:ascii="Times New Roman" w:hAnsi="Times New Roman"/>
        </w:rPr>
      </w:pPr>
      <w:r w:rsidRPr="0015485D">
        <w:rPr>
          <w:rFonts w:ascii="Times New Roman" w:hAnsi="Times New Roman"/>
        </w:rPr>
        <w:t>(</w:t>
      </w:r>
      <w:proofErr w:type="spellStart"/>
      <w:r w:rsidRPr="0015485D">
        <w:rPr>
          <w:rFonts w:ascii="Times New Roman" w:hAnsi="Times New Roman"/>
        </w:rPr>
        <w:t>eg</w:t>
      </w:r>
      <w:proofErr w:type="spellEnd"/>
      <w:r w:rsidRPr="0015485D">
        <w:rPr>
          <w:rFonts w:ascii="Times New Roman" w:hAnsi="Times New Roman"/>
        </w:rPr>
        <w:t>) X.25 can use only 3bit/7bit/15bit sequence number. So a high speed network may need a larger sequence space. For that downward multiplexing / splitting used to improve throughput.</w:t>
      </w:r>
    </w:p>
    <w:p w:rsidR="00DC2504" w:rsidRDefault="00DC2504" w:rsidP="00DC2504">
      <w:pPr>
        <w:spacing w:after="0" w:line="240" w:lineRule="auto"/>
        <w:ind w:left="720"/>
        <w:jc w:val="center"/>
        <w:rPr>
          <w:rFonts w:ascii="Times New Roman" w:hAnsi="Times New Roman"/>
        </w:rPr>
      </w:pPr>
    </w:p>
    <w:p w:rsidR="00DC2504" w:rsidRDefault="00DC2504" w:rsidP="00DC2504">
      <w:pPr>
        <w:tabs>
          <w:tab w:val="left" w:pos="90"/>
        </w:tabs>
        <w:spacing w:after="0" w:line="240" w:lineRule="auto"/>
        <w:ind w:left="450"/>
        <w:rPr>
          <w:rFonts w:ascii="Times New Roman" w:hAnsi="Times New Roman"/>
          <w:u w:val="single"/>
        </w:rPr>
      </w:pPr>
      <w:r w:rsidRPr="0015485D">
        <w:rPr>
          <w:rFonts w:ascii="Times New Roman" w:hAnsi="Times New Roman"/>
          <w:b/>
          <w:u w:val="single"/>
        </w:rPr>
        <w:t xml:space="preserve">Connection </w:t>
      </w:r>
      <w:proofErr w:type="gramStart"/>
      <w:r w:rsidRPr="0015485D">
        <w:rPr>
          <w:rFonts w:ascii="Times New Roman" w:hAnsi="Times New Roman"/>
          <w:b/>
          <w:u w:val="single"/>
        </w:rPr>
        <w:t>Establishment</w:t>
      </w:r>
      <w:r w:rsidRPr="0015485D">
        <w:rPr>
          <w:rFonts w:ascii="Times New Roman" w:hAnsi="Times New Roman"/>
          <w:u w:val="single"/>
        </w:rPr>
        <w:t xml:space="preserve">  </w:t>
      </w:r>
      <w:r w:rsidRPr="0015485D">
        <w:rPr>
          <w:rFonts w:ascii="Times New Roman" w:hAnsi="Times New Roman"/>
          <w:b/>
          <w:u w:val="single"/>
        </w:rPr>
        <w:t>and</w:t>
      </w:r>
      <w:proofErr w:type="gramEnd"/>
      <w:r w:rsidRPr="0015485D">
        <w:rPr>
          <w:rFonts w:ascii="Times New Roman" w:hAnsi="Times New Roman"/>
          <w:b/>
          <w:u w:val="single"/>
        </w:rPr>
        <w:t xml:space="preserve"> Release</w:t>
      </w:r>
      <w:r w:rsidRPr="0015485D">
        <w:rPr>
          <w:rFonts w:ascii="Times New Roman" w:hAnsi="Times New Roman"/>
          <w:u w:val="single"/>
        </w:rPr>
        <w:t xml:space="preserve"> </w:t>
      </w:r>
    </w:p>
    <w:p w:rsidR="00DC2504" w:rsidRPr="0015485D" w:rsidRDefault="00DC2504" w:rsidP="00DC2504">
      <w:pPr>
        <w:tabs>
          <w:tab w:val="left" w:pos="90"/>
        </w:tabs>
        <w:spacing w:after="0" w:line="240" w:lineRule="auto"/>
        <w:ind w:left="450"/>
        <w:rPr>
          <w:rFonts w:ascii="Times New Roman" w:hAnsi="Times New Roman"/>
          <w:u w:val="single"/>
        </w:rPr>
      </w:pPr>
    </w:p>
    <w:p w:rsidR="00DC2504" w:rsidRPr="0015485D" w:rsidRDefault="00DC2504" w:rsidP="00DC2504">
      <w:pPr>
        <w:spacing w:after="0" w:line="240" w:lineRule="auto"/>
        <w:rPr>
          <w:rFonts w:ascii="Times New Roman" w:hAnsi="Times New Roman"/>
        </w:rPr>
      </w:pPr>
      <w:r>
        <w:rPr>
          <w:rFonts w:ascii="Times New Roman" w:hAnsi="Times New Roman"/>
          <w:b/>
          <w:bCs/>
        </w:rPr>
        <w:t xml:space="preserve">        </w:t>
      </w:r>
      <w:r w:rsidRPr="0015485D">
        <w:rPr>
          <w:rFonts w:ascii="Times New Roman" w:hAnsi="Times New Roman"/>
          <w:b/>
          <w:bCs/>
        </w:rPr>
        <w:t xml:space="preserve">Time Line Diagram - </w:t>
      </w:r>
      <w:proofErr w:type="gramStart"/>
      <w:r w:rsidRPr="0015485D">
        <w:rPr>
          <w:rFonts w:ascii="Times New Roman" w:hAnsi="Times New Roman"/>
          <w:b/>
          <w:bCs/>
        </w:rPr>
        <w:t>Three  Way</w:t>
      </w:r>
      <w:proofErr w:type="gramEnd"/>
      <w:r w:rsidRPr="0015485D">
        <w:rPr>
          <w:rFonts w:ascii="Times New Roman" w:hAnsi="Times New Roman"/>
          <w:b/>
          <w:bCs/>
        </w:rPr>
        <w:t xml:space="preserve">  Handshake Algorithm</w:t>
      </w:r>
    </w:p>
    <w:p w:rsidR="00DC2504" w:rsidRDefault="00DC2504" w:rsidP="00DC2504">
      <w:pPr>
        <w:spacing w:before="100" w:beforeAutospacing="1" w:after="0" w:line="240" w:lineRule="auto"/>
        <w:ind w:left="720"/>
        <w:rPr>
          <w:rFonts w:ascii="Times New Roman" w:hAnsi="Times New Roman"/>
          <w:b/>
          <w:noProof/>
        </w:rPr>
      </w:pPr>
      <w:r w:rsidRPr="0015485D">
        <w:rPr>
          <w:rFonts w:ascii="Times New Roman" w:hAnsi="Times New Roman"/>
          <w:b/>
        </w:rPr>
        <w:t xml:space="preserve">Connection </w:t>
      </w:r>
      <w:proofErr w:type="gramStart"/>
      <w:r w:rsidRPr="0015485D">
        <w:rPr>
          <w:rFonts w:ascii="Times New Roman" w:hAnsi="Times New Roman"/>
          <w:b/>
        </w:rPr>
        <w:t>Establishment</w:t>
      </w:r>
      <w:r w:rsidRPr="0015485D">
        <w:rPr>
          <w:rFonts w:ascii="Times New Roman" w:hAnsi="Times New Roman"/>
        </w:rPr>
        <w:t xml:space="preserve">  The</w:t>
      </w:r>
      <w:proofErr w:type="gramEnd"/>
      <w:r w:rsidRPr="0015485D">
        <w:rPr>
          <w:rFonts w:ascii="Times New Roman" w:hAnsi="Times New Roman"/>
        </w:rPr>
        <w:t xml:space="preserve"> three-way handshake involves the exchange of three messages between the client and the </w:t>
      </w:r>
      <w:r>
        <w:rPr>
          <w:rFonts w:ascii="Times New Roman" w:hAnsi="Times New Roman"/>
        </w:rPr>
        <w:t xml:space="preserve"> </w:t>
      </w:r>
      <w:r w:rsidRPr="0015485D">
        <w:rPr>
          <w:rFonts w:ascii="Times New Roman" w:hAnsi="Times New Roman"/>
        </w:rPr>
        <w:t>server.</w:t>
      </w:r>
    </w:p>
    <w:p w:rsidR="00DC2504" w:rsidRPr="0015485D" w:rsidRDefault="00DC2504" w:rsidP="00DC2504">
      <w:pPr>
        <w:spacing w:before="100" w:beforeAutospacing="1" w:after="0" w:line="240" w:lineRule="auto"/>
        <w:ind w:left="1080"/>
        <w:rPr>
          <w:rFonts w:ascii="Times New Roman" w:hAnsi="Times New Roman"/>
        </w:rPr>
      </w:pPr>
      <w:r>
        <w:rPr>
          <w:rFonts w:ascii="Times New Roman" w:hAnsi="Times New Roman"/>
          <w:b/>
          <w:noProof/>
        </w:rPr>
        <w:drawing>
          <wp:inline distT="0" distB="0" distL="0" distR="0">
            <wp:extent cx="3924300" cy="1762125"/>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srcRect/>
                    <a:stretch>
                      <a:fillRect/>
                    </a:stretch>
                  </pic:blipFill>
                  <pic:spPr bwMode="auto">
                    <a:xfrm>
                      <a:off x="0" y="0"/>
                      <a:ext cx="3924300" cy="1762125"/>
                    </a:xfrm>
                    <a:prstGeom prst="rect">
                      <a:avLst/>
                    </a:prstGeom>
                    <a:noFill/>
                    <a:ln w="9525">
                      <a:noFill/>
                      <a:miter lim="800000"/>
                      <a:headEnd/>
                      <a:tailEnd/>
                    </a:ln>
                  </pic:spPr>
                </pic:pic>
              </a:graphicData>
            </a:graphic>
          </wp:inline>
        </w:drawing>
      </w:r>
    </w:p>
    <w:p w:rsidR="00DC2504" w:rsidRPr="008736F2" w:rsidRDefault="00DC2504" w:rsidP="00222054">
      <w:pPr>
        <w:numPr>
          <w:ilvl w:val="0"/>
          <w:numId w:val="121"/>
        </w:numPr>
        <w:tabs>
          <w:tab w:val="clear" w:pos="1440"/>
        </w:tabs>
        <w:spacing w:before="120" w:after="120" w:line="240" w:lineRule="auto"/>
        <w:ind w:left="907" w:hanging="187"/>
        <w:jc w:val="both"/>
        <w:rPr>
          <w:rFonts w:ascii="Times New Roman" w:hAnsi="Times New Roman"/>
        </w:rPr>
      </w:pPr>
      <w:r w:rsidRPr="0015485D">
        <w:rPr>
          <w:rFonts w:ascii="Times New Roman" w:hAnsi="Times New Roman"/>
        </w:rPr>
        <w:t xml:space="preserve">First, the </w:t>
      </w:r>
      <w:r w:rsidRPr="0015485D">
        <w:rPr>
          <w:rFonts w:ascii="Times New Roman" w:hAnsi="Times New Roman"/>
          <w:b/>
          <w:bCs/>
        </w:rPr>
        <w:t>client</w:t>
      </w:r>
      <w:r w:rsidRPr="0015485D">
        <w:rPr>
          <w:rFonts w:ascii="Times New Roman" w:hAnsi="Times New Roman"/>
        </w:rPr>
        <w:t xml:space="preserve"> (the active participant) sends a segment to the server (the passive participant) stating the </w:t>
      </w:r>
      <w:r w:rsidRPr="0015485D">
        <w:rPr>
          <w:rFonts w:ascii="Times New Roman" w:hAnsi="Times New Roman"/>
          <w:b/>
          <w:bCs/>
        </w:rPr>
        <w:t>initial sequence number</w:t>
      </w:r>
      <w:r w:rsidRPr="0015485D">
        <w:rPr>
          <w:rFonts w:ascii="Times New Roman" w:hAnsi="Times New Roman"/>
        </w:rPr>
        <w:t xml:space="preserve"> it plans to use (</w:t>
      </w:r>
      <w:proofErr w:type="gramStart"/>
      <w:r w:rsidRPr="0015485D">
        <w:rPr>
          <w:rFonts w:ascii="Times New Roman" w:hAnsi="Times New Roman"/>
          <w:b/>
          <w:bCs/>
        </w:rPr>
        <w:t>Flags :-</w:t>
      </w:r>
      <w:proofErr w:type="gramEnd"/>
      <w:r w:rsidRPr="0015485D">
        <w:rPr>
          <w:rFonts w:ascii="Times New Roman" w:hAnsi="Times New Roman"/>
          <w:b/>
          <w:bCs/>
        </w:rPr>
        <w:t xml:space="preserve"> SYN= 1</w:t>
      </w:r>
      <w:r w:rsidRPr="0015485D">
        <w:rPr>
          <w:rFonts w:ascii="Times New Roman" w:hAnsi="Times New Roman"/>
        </w:rPr>
        <w:t xml:space="preserve">, </w:t>
      </w:r>
      <w:proofErr w:type="spellStart"/>
      <w:r w:rsidRPr="0015485D">
        <w:rPr>
          <w:rFonts w:ascii="Times New Roman" w:hAnsi="Times New Roman"/>
        </w:rPr>
        <w:t>SequenceNum</w:t>
      </w:r>
      <w:proofErr w:type="spellEnd"/>
      <w:r w:rsidRPr="0015485D">
        <w:rPr>
          <w:rFonts w:ascii="Times New Roman" w:hAnsi="Times New Roman"/>
        </w:rPr>
        <w:t xml:space="preserve"> = </w:t>
      </w:r>
      <w:r w:rsidRPr="0015485D">
        <w:rPr>
          <w:rFonts w:ascii="Times New Roman" w:hAnsi="Times New Roman"/>
          <w:i/>
          <w:iCs/>
        </w:rPr>
        <w:t xml:space="preserve">x). </w:t>
      </w:r>
    </w:p>
    <w:p w:rsidR="00DC2504" w:rsidRPr="0015485D" w:rsidRDefault="00DC2504" w:rsidP="00222054">
      <w:pPr>
        <w:numPr>
          <w:ilvl w:val="0"/>
          <w:numId w:val="121"/>
        </w:numPr>
        <w:tabs>
          <w:tab w:val="clear" w:pos="1440"/>
        </w:tabs>
        <w:spacing w:before="120" w:after="120" w:line="240" w:lineRule="auto"/>
        <w:ind w:left="907" w:hanging="187"/>
        <w:jc w:val="both"/>
        <w:rPr>
          <w:rFonts w:ascii="Times New Roman" w:hAnsi="Times New Roman"/>
        </w:rPr>
      </w:pPr>
      <w:r w:rsidRPr="0015485D">
        <w:rPr>
          <w:rFonts w:ascii="Times New Roman" w:hAnsi="Times New Roman"/>
        </w:rPr>
        <w:t>The server then responds with a single segment that both acknowledges the client’s sequence number (</w:t>
      </w:r>
      <w:proofErr w:type="gramStart"/>
      <w:r w:rsidRPr="0015485D">
        <w:rPr>
          <w:rFonts w:ascii="Times New Roman" w:hAnsi="Times New Roman"/>
        </w:rPr>
        <w:t>Flags :-</w:t>
      </w:r>
      <w:proofErr w:type="gramEnd"/>
      <w:r w:rsidRPr="0015485D">
        <w:rPr>
          <w:rFonts w:ascii="Times New Roman" w:hAnsi="Times New Roman"/>
        </w:rPr>
        <w:t xml:space="preserve"> ACK, </w:t>
      </w:r>
      <w:proofErr w:type="spellStart"/>
      <w:r w:rsidRPr="0015485D">
        <w:rPr>
          <w:rFonts w:ascii="Times New Roman" w:hAnsi="Times New Roman"/>
        </w:rPr>
        <w:t>Ack</w:t>
      </w:r>
      <w:proofErr w:type="spellEnd"/>
      <w:r w:rsidRPr="0015485D">
        <w:rPr>
          <w:rFonts w:ascii="Times New Roman" w:hAnsi="Times New Roman"/>
        </w:rPr>
        <w:t xml:space="preserve"> = </w:t>
      </w:r>
      <w:r w:rsidRPr="0015485D">
        <w:rPr>
          <w:rFonts w:ascii="Times New Roman" w:hAnsi="Times New Roman"/>
          <w:i/>
          <w:iCs/>
        </w:rPr>
        <w:t xml:space="preserve">x + 1) and states its own beginning sequence number (Flags :- SYN=1, </w:t>
      </w:r>
      <w:proofErr w:type="spellStart"/>
      <w:r w:rsidRPr="0015485D">
        <w:rPr>
          <w:rFonts w:ascii="Times New Roman" w:hAnsi="Times New Roman"/>
        </w:rPr>
        <w:t>SequenceNum</w:t>
      </w:r>
      <w:proofErr w:type="spellEnd"/>
      <w:r w:rsidRPr="0015485D">
        <w:rPr>
          <w:rFonts w:ascii="Times New Roman" w:hAnsi="Times New Roman"/>
        </w:rPr>
        <w:t xml:space="preserve"> = </w:t>
      </w:r>
      <w:r w:rsidRPr="0015485D">
        <w:rPr>
          <w:rFonts w:ascii="Times New Roman" w:hAnsi="Times New Roman"/>
          <w:i/>
          <w:iCs/>
        </w:rPr>
        <w:t>y).</w:t>
      </w:r>
      <w:r w:rsidRPr="0015485D">
        <w:rPr>
          <w:rFonts w:ascii="Times New Roman" w:hAnsi="Times New Roman"/>
        </w:rPr>
        <w:t xml:space="preserve"> </w:t>
      </w:r>
    </w:p>
    <w:p w:rsidR="00DC2504" w:rsidRPr="0015485D" w:rsidRDefault="00DC2504" w:rsidP="00222054">
      <w:pPr>
        <w:numPr>
          <w:ilvl w:val="0"/>
          <w:numId w:val="121"/>
        </w:numPr>
        <w:tabs>
          <w:tab w:val="clear" w:pos="1440"/>
        </w:tabs>
        <w:spacing w:before="120" w:after="120" w:line="240" w:lineRule="auto"/>
        <w:ind w:left="907" w:hanging="187"/>
        <w:jc w:val="both"/>
        <w:rPr>
          <w:rFonts w:ascii="Times New Roman" w:hAnsi="Times New Roman"/>
        </w:rPr>
      </w:pPr>
      <w:r w:rsidRPr="0015485D">
        <w:rPr>
          <w:rFonts w:ascii="Times New Roman" w:hAnsi="Times New Roman"/>
        </w:rPr>
        <w:t>Finally, the client responds with a third segment that acknowledges the server’s sequence number (</w:t>
      </w:r>
      <w:proofErr w:type="gramStart"/>
      <w:r w:rsidRPr="0015485D">
        <w:rPr>
          <w:rFonts w:ascii="Times New Roman" w:hAnsi="Times New Roman"/>
        </w:rPr>
        <w:t>Flags :-</w:t>
      </w:r>
      <w:proofErr w:type="gramEnd"/>
      <w:r w:rsidRPr="0015485D">
        <w:rPr>
          <w:rFonts w:ascii="Times New Roman" w:hAnsi="Times New Roman"/>
        </w:rPr>
        <w:t xml:space="preserve">  ACK,  </w:t>
      </w:r>
      <w:proofErr w:type="spellStart"/>
      <w:r w:rsidRPr="0015485D">
        <w:rPr>
          <w:rFonts w:ascii="Times New Roman" w:hAnsi="Times New Roman"/>
        </w:rPr>
        <w:t>Ack</w:t>
      </w:r>
      <w:proofErr w:type="spellEnd"/>
      <w:r w:rsidRPr="0015485D">
        <w:rPr>
          <w:rFonts w:ascii="Times New Roman" w:hAnsi="Times New Roman"/>
        </w:rPr>
        <w:t xml:space="preserve"> = </w:t>
      </w:r>
      <w:r w:rsidRPr="0015485D">
        <w:rPr>
          <w:rFonts w:ascii="Times New Roman" w:hAnsi="Times New Roman"/>
          <w:i/>
          <w:iCs/>
        </w:rPr>
        <w:t xml:space="preserve">y + 1).   </w:t>
      </w:r>
      <w:r w:rsidRPr="0015485D">
        <w:rPr>
          <w:rFonts w:ascii="Times New Roman" w:hAnsi="Times New Roman"/>
        </w:rPr>
        <w:t>Acknowledgment field actually identifies the “next sequence number expected”.</w:t>
      </w:r>
    </w:p>
    <w:p w:rsidR="00DC2504" w:rsidRPr="0015485D" w:rsidRDefault="00DC2504" w:rsidP="00DC2504">
      <w:pPr>
        <w:spacing w:before="100" w:beforeAutospacing="1" w:after="0" w:line="240" w:lineRule="auto"/>
        <w:ind w:left="810"/>
        <w:rPr>
          <w:rFonts w:ascii="Times New Roman" w:hAnsi="Times New Roman"/>
        </w:rPr>
      </w:pPr>
      <w:r>
        <w:rPr>
          <w:rFonts w:ascii="Times New Roman" w:hAnsi="Times New Roman"/>
          <w:noProof/>
        </w:rPr>
        <w:lastRenderedPageBreak/>
        <w:drawing>
          <wp:inline distT="0" distB="0" distL="0" distR="0">
            <wp:extent cx="2447925" cy="1819275"/>
            <wp:effectExtent l="19050" t="0" r="9525" b="0"/>
            <wp:docPr id="52" name="Content Placeho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2"/>
                    <pic:cNvPicPr>
                      <a:picLocks noChangeAspect="1" noChangeArrowheads="1"/>
                    </pic:cNvPicPr>
                  </pic:nvPicPr>
                  <pic:blipFill>
                    <a:blip r:embed="rId121" cstate="print"/>
                    <a:srcRect/>
                    <a:stretch>
                      <a:fillRect/>
                    </a:stretch>
                  </pic:blipFill>
                  <pic:spPr bwMode="auto">
                    <a:xfrm>
                      <a:off x="0" y="0"/>
                      <a:ext cx="2447925" cy="181927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2771775" cy="1685925"/>
            <wp:effectExtent l="19050" t="0" r="9525" b="0"/>
            <wp:docPr id="53"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122" cstate="print"/>
                    <a:srcRect/>
                    <a:stretch>
                      <a:fillRect/>
                    </a:stretch>
                  </pic:blipFill>
                  <pic:spPr bwMode="auto">
                    <a:xfrm>
                      <a:off x="0" y="0"/>
                      <a:ext cx="2771775" cy="1685925"/>
                    </a:xfrm>
                    <a:prstGeom prst="rect">
                      <a:avLst/>
                    </a:prstGeom>
                    <a:noFill/>
                    <a:ln w="9525">
                      <a:noFill/>
                      <a:miter lim="800000"/>
                      <a:headEnd/>
                      <a:tailEnd/>
                    </a:ln>
                  </pic:spPr>
                </pic:pic>
              </a:graphicData>
            </a:graphic>
          </wp:inline>
        </w:drawing>
      </w:r>
    </w:p>
    <w:p w:rsidR="00DC2504" w:rsidRPr="0015485D" w:rsidRDefault="00DC2504" w:rsidP="00DC2504">
      <w:pPr>
        <w:spacing w:before="100" w:beforeAutospacing="1" w:after="0" w:line="240" w:lineRule="auto"/>
        <w:jc w:val="both"/>
        <w:rPr>
          <w:rFonts w:ascii="Times New Roman" w:hAnsi="Times New Roman"/>
        </w:rPr>
      </w:pPr>
      <w:r w:rsidRPr="0015485D">
        <w:rPr>
          <w:rFonts w:ascii="Times New Roman" w:hAnsi="Times New Roman"/>
          <w:b/>
          <w:bCs/>
        </w:rPr>
        <w:t xml:space="preserve">Closing TCP Connection: </w:t>
      </w:r>
      <w:r w:rsidRPr="0015485D">
        <w:rPr>
          <w:rFonts w:ascii="Times New Roman" w:hAnsi="Times New Roman"/>
        </w:rPr>
        <w:t xml:space="preserve">When an application program tell TCP that it has no more data to send, TCP will send all its data, and send a segment with FIN bit set.  Other entity sends ACK and informs </w:t>
      </w:r>
      <w:proofErr w:type="gramStart"/>
      <w:r w:rsidRPr="0015485D">
        <w:rPr>
          <w:rFonts w:ascii="Times New Roman" w:hAnsi="Times New Roman"/>
        </w:rPr>
        <w:t xml:space="preserve">its </w:t>
      </w:r>
      <w:r>
        <w:rPr>
          <w:rFonts w:ascii="Times New Roman" w:hAnsi="Times New Roman"/>
        </w:rPr>
        <w:t xml:space="preserve"> </w:t>
      </w:r>
      <w:r w:rsidRPr="0015485D">
        <w:rPr>
          <w:rFonts w:ascii="Times New Roman" w:hAnsi="Times New Roman"/>
        </w:rPr>
        <w:t>application</w:t>
      </w:r>
      <w:proofErr w:type="gramEnd"/>
      <w:r w:rsidRPr="0015485D">
        <w:rPr>
          <w:rFonts w:ascii="Times New Roman" w:hAnsi="Times New Roman"/>
        </w:rPr>
        <w:t xml:space="preserve"> program. When its application program finishes its work, it informs TCP.  Then TCP sends FIN.  This closes the connection.</w:t>
      </w:r>
    </w:p>
    <w:p w:rsidR="00DC2504" w:rsidRPr="0015485D" w:rsidRDefault="00DC2504" w:rsidP="00222054">
      <w:pPr>
        <w:numPr>
          <w:ilvl w:val="0"/>
          <w:numId w:val="121"/>
        </w:numPr>
        <w:tabs>
          <w:tab w:val="clear" w:pos="1440"/>
          <w:tab w:val="num" w:pos="993"/>
        </w:tabs>
        <w:spacing w:before="120" w:after="120" w:line="240" w:lineRule="auto"/>
        <w:ind w:left="1134" w:hanging="425"/>
        <w:rPr>
          <w:rFonts w:ascii="Times New Roman" w:hAnsi="Times New Roman"/>
        </w:rPr>
      </w:pPr>
      <w:r w:rsidRPr="0015485D">
        <w:rPr>
          <w:rFonts w:ascii="Times New Roman" w:hAnsi="Times New Roman"/>
        </w:rPr>
        <w:t>To close the connection,</w:t>
      </w:r>
    </w:p>
    <w:p w:rsidR="00DC2504" w:rsidRPr="0015485D" w:rsidRDefault="00DC2504" w:rsidP="00222054">
      <w:pPr>
        <w:numPr>
          <w:ilvl w:val="1"/>
          <w:numId w:val="121"/>
        </w:numPr>
        <w:tabs>
          <w:tab w:val="num" w:pos="993"/>
        </w:tabs>
        <w:spacing w:before="120" w:after="120" w:line="240" w:lineRule="auto"/>
        <w:ind w:left="1134" w:hanging="283"/>
        <w:rPr>
          <w:rFonts w:ascii="Times New Roman" w:hAnsi="Times New Roman"/>
        </w:rPr>
      </w:pPr>
      <w:r w:rsidRPr="0015485D">
        <w:rPr>
          <w:rFonts w:ascii="Times New Roman" w:hAnsi="Times New Roman"/>
        </w:rPr>
        <w:t>A Transport entity sends a FIN segment to other one requesting termination.</w:t>
      </w:r>
    </w:p>
    <w:p w:rsidR="00DC2504" w:rsidRPr="0015485D" w:rsidRDefault="00DC2504" w:rsidP="00222054">
      <w:pPr>
        <w:numPr>
          <w:ilvl w:val="1"/>
          <w:numId w:val="121"/>
        </w:numPr>
        <w:tabs>
          <w:tab w:val="num" w:pos="993"/>
        </w:tabs>
        <w:spacing w:before="120" w:after="120" w:line="240" w:lineRule="auto"/>
        <w:ind w:left="1134" w:hanging="283"/>
        <w:rPr>
          <w:rFonts w:ascii="Times New Roman" w:hAnsi="Times New Roman"/>
        </w:rPr>
      </w:pPr>
      <w:r w:rsidRPr="0015485D">
        <w:rPr>
          <w:rFonts w:ascii="Times New Roman" w:hAnsi="Times New Roman"/>
        </w:rPr>
        <w:t>Having send FIN, it will be in FIN WAIT State.  Because it has to accept data from other side.</w:t>
      </w:r>
    </w:p>
    <w:p w:rsidR="00DC2504" w:rsidRPr="0015485D" w:rsidRDefault="00DC2504" w:rsidP="00222054">
      <w:pPr>
        <w:numPr>
          <w:ilvl w:val="1"/>
          <w:numId w:val="121"/>
        </w:numPr>
        <w:tabs>
          <w:tab w:val="num" w:pos="993"/>
        </w:tabs>
        <w:spacing w:before="120" w:after="120" w:line="240" w:lineRule="auto"/>
        <w:ind w:left="1134" w:hanging="283"/>
        <w:rPr>
          <w:rFonts w:ascii="Times New Roman" w:hAnsi="Times New Roman"/>
        </w:rPr>
      </w:pPr>
      <w:r w:rsidRPr="0015485D">
        <w:rPr>
          <w:rFonts w:ascii="Times New Roman" w:hAnsi="Times New Roman"/>
        </w:rPr>
        <w:t>When it receives FIN in response it informs user and closes connection.</w:t>
      </w:r>
    </w:p>
    <w:p w:rsidR="00DC2504" w:rsidRPr="0015485D" w:rsidRDefault="00DC2504" w:rsidP="00222054">
      <w:pPr>
        <w:numPr>
          <w:ilvl w:val="0"/>
          <w:numId w:val="121"/>
        </w:numPr>
        <w:tabs>
          <w:tab w:val="clear" w:pos="1440"/>
          <w:tab w:val="num" w:pos="990"/>
        </w:tabs>
        <w:spacing w:before="120" w:after="120" w:line="240" w:lineRule="auto"/>
        <w:ind w:left="990" w:hanging="270"/>
        <w:jc w:val="both"/>
        <w:rPr>
          <w:rFonts w:ascii="Times New Roman" w:hAnsi="Times New Roman"/>
        </w:rPr>
      </w:pPr>
      <w:r w:rsidRPr="0015485D">
        <w:rPr>
          <w:rFonts w:ascii="Times New Roman" w:hAnsi="Times New Roman"/>
        </w:rPr>
        <w:t xml:space="preserve">This side does not initiate </w:t>
      </w:r>
      <w:proofErr w:type="gramStart"/>
      <w:r w:rsidRPr="0015485D">
        <w:rPr>
          <w:rFonts w:ascii="Times New Roman" w:hAnsi="Times New Roman"/>
        </w:rPr>
        <w:t>termination ,</w:t>
      </w:r>
      <w:proofErr w:type="gramEnd"/>
      <w:r w:rsidRPr="0015485D">
        <w:rPr>
          <w:rFonts w:ascii="Times New Roman" w:hAnsi="Times New Roman"/>
        </w:rPr>
        <w:t xml:space="preserve"> when a FIN segment is rec</w:t>
      </w:r>
      <w:r>
        <w:rPr>
          <w:rFonts w:ascii="Times New Roman" w:hAnsi="Times New Roman"/>
        </w:rPr>
        <w:t xml:space="preserve">eived, it tells its user and in </w:t>
      </w:r>
      <w:r w:rsidRPr="0015485D">
        <w:rPr>
          <w:rFonts w:ascii="Times New Roman" w:hAnsi="Times New Roman"/>
        </w:rPr>
        <w:t>CLOSE WAIT State.  It gets data from its user and transmits in segments to other side.</w:t>
      </w:r>
      <w:r>
        <w:rPr>
          <w:rFonts w:ascii="Times New Roman" w:hAnsi="Times New Roman"/>
        </w:rPr>
        <w:t xml:space="preserve"> </w:t>
      </w:r>
      <w:r w:rsidRPr="0015485D">
        <w:rPr>
          <w:rFonts w:ascii="Times New Roman" w:hAnsi="Times New Roman"/>
        </w:rPr>
        <w:t>When the user issues a close, it sends FIN response segment to the other side and closes connection.</w:t>
      </w:r>
    </w:p>
    <w:p w:rsidR="00DC2504" w:rsidRPr="0015485D" w:rsidRDefault="00DC2504" w:rsidP="00222054">
      <w:pPr>
        <w:numPr>
          <w:ilvl w:val="0"/>
          <w:numId w:val="121"/>
        </w:numPr>
        <w:tabs>
          <w:tab w:val="clear" w:pos="1440"/>
          <w:tab w:val="num" w:pos="540"/>
        </w:tabs>
        <w:spacing w:before="100" w:beforeAutospacing="1" w:after="0" w:line="240" w:lineRule="auto"/>
        <w:ind w:hanging="873"/>
        <w:rPr>
          <w:rFonts w:ascii="Times New Roman" w:hAnsi="Times New Roman"/>
        </w:rPr>
      </w:pPr>
      <w:r>
        <w:rPr>
          <w:rFonts w:ascii="Times New Roman" w:hAnsi="Times New Roman"/>
          <w:noProof/>
        </w:rPr>
        <w:lastRenderedPageBreak/>
        <w:drawing>
          <wp:inline distT="0" distB="0" distL="0" distR="0">
            <wp:extent cx="2266950" cy="2000250"/>
            <wp:effectExtent l="19050" t="0" r="0" b="0"/>
            <wp:docPr id="54"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123" cstate="print"/>
                    <a:srcRect/>
                    <a:stretch>
                      <a:fillRect/>
                    </a:stretch>
                  </pic:blipFill>
                  <pic:spPr bwMode="auto">
                    <a:xfrm>
                      <a:off x="0" y="0"/>
                      <a:ext cx="2266950" cy="2000250"/>
                    </a:xfrm>
                    <a:prstGeom prst="rect">
                      <a:avLst/>
                    </a:prstGeom>
                    <a:noFill/>
                    <a:ln w="9525">
                      <a:noFill/>
                      <a:miter lim="800000"/>
                      <a:headEnd/>
                      <a:tailEnd/>
                    </a:ln>
                  </pic:spPr>
                </pic:pic>
              </a:graphicData>
            </a:graphic>
          </wp:inline>
        </w:drawing>
      </w:r>
      <w:r w:rsidRPr="0015485D">
        <w:rPr>
          <w:rFonts w:ascii="Times New Roman" w:hAnsi="Times New Roman"/>
          <w:noProof/>
        </w:rPr>
        <w:t xml:space="preserve">                      </w:t>
      </w:r>
      <w:r>
        <w:rPr>
          <w:rFonts w:ascii="Times New Roman" w:hAnsi="Times New Roman"/>
          <w:noProof/>
        </w:rPr>
        <w:drawing>
          <wp:inline distT="0" distB="0" distL="0" distR="0">
            <wp:extent cx="2333625" cy="2047875"/>
            <wp:effectExtent l="19050" t="0" r="9525" b="0"/>
            <wp:docPr id="55"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24"/>
                    <a:srcRect/>
                    <a:stretch>
                      <a:fillRect/>
                    </a:stretch>
                  </pic:blipFill>
                  <pic:spPr bwMode="auto">
                    <a:xfrm>
                      <a:off x="0" y="0"/>
                      <a:ext cx="2333625" cy="2047875"/>
                    </a:xfrm>
                    <a:prstGeom prst="rect">
                      <a:avLst/>
                    </a:prstGeom>
                    <a:noFill/>
                    <a:ln w="9525">
                      <a:noFill/>
                      <a:miter lim="800000"/>
                      <a:headEnd/>
                      <a:tailEnd/>
                    </a:ln>
                  </pic:spPr>
                </pic:pic>
              </a:graphicData>
            </a:graphic>
          </wp:inline>
        </w:drawing>
      </w:r>
    </w:p>
    <w:p w:rsidR="00DC2504" w:rsidRPr="0015485D" w:rsidRDefault="00DC2504" w:rsidP="00DC2504">
      <w:pPr>
        <w:spacing w:after="0" w:line="240" w:lineRule="auto"/>
        <w:ind w:left="187"/>
        <w:jc w:val="both"/>
        <w:rPr>
          <w:rFonts w:ascii="Times New Roman" w:hAnsi="Times New Roman"/>
          <w:b/>
        </w:rPr>
      </w:pPr>
    </w:p>
    <w:p w:rsidR="00DC2504" w:rsidRPr="00587768" w:rsidRDefault="00DC2504" w:rsidP="00222054">
      <w:pPr>
        <w:numPr>
          <w:ilvl w:val="0"/>
          <w:numId w:val="3"/>
        </w:numPr>
        <w:tabs>
          <w:tab w:val="left" w:pos="360"/>
        </w:tabs>
        <w:spacing w:after="0" w:line="240" w:lineRule="auto"/>
        <w:ind w:left="180" w:hanging="180"/>
        <w:jc w:val="both"/>
        <w:rPr>
          <w:rFonts w:ascii="Times New Roman" w:hAnsi="Times New Roman"/>
        </w:rPr>
      </w:pPr>
      <w:proofErr w:type="spellStart"/>
      <w:proofErr w:type="gramStart"/>
      <w:r w:rsidRPr="00C1008F">
        <w:rPr>
          <w:rFonts w:ascii="Times New Roman" w:hAnsi="Times New Roman"/>
          <w:b/>
        </w:rPr>
        <w:t>i</w:t>
      </w:r>
      <w:proofErr w:type="spellEnd"/>
      <w:r w:rsidRPr="00C1008F">
        <w:rPr>
          <w:rFonts w:ascii="Times New Roman" w:hAnsi="Times New Roman"/>
          <w:b/>
        </w:rPr>
        <w:t>)Explain</w:t>
      </w:r>
      <w:proofErr w:type="gramEnd"/>
      <w:r w:rsidRPr="00C1008F">
        <w:rPr>
          <w:rFonts w:ascii="Times New Roman" w:hAnsi="Times New Roman"/>
          <w:b/>
        </w:rPr>
        <w:t xml:space="preserve"> how congestion is avoided in TCP/IP transmission.</w:t>
      </w:r>
      <w:r w:rsidRPr="00981E84">
        <w:rPr>
          <w:rFonts w:ascii="Times New Roman" w:hAnsi="Times New Roman"/>
        </w:rPr>
        <w:t xml:space="preserve"> </w:t>
      </w:r>
      <w:r w:rsidRPr="0015485D">
        <w:rPr>
          <w:rFonts w:ascii="Times New Roman" w:hAnsi="Times New Roman"/>
        </w:rPr>
        <w:t xml:space="preserve">  </w:t>
      </w:r>
      <w:r>
        <w:rPr>
          <w:rFonts w:ascii="Times New Roman" w:hAnsi="Times New Roman"/>
        </w:rPr>
        <w:t xml:space="preserve">                               </w:t>
      </w:r>
      <w:r w:rsidRPr="00911CE3">
        <w:rPr>
          <w:rFonts w:ascii="Times New Roman" w:hAnsi="Times New Roman"/>
          <w:b/>
        </w:rPr>
        <w:t xml:space="preserve">-    </w:t>
      </w:r>
      <w:r>
        <w:rPr>
          <w:rFonts w:ascii="Times New Roman" w:hAnsi="Times New Roman"/>
          <w:b/>
        </w:rPr>
        <w:t xml:space="preserve"> </w:t>
      </w:r>
      <w:r w:rsidRPr="00911CE3">
        <w:rPr>
          <w:rFonts w:ascii="Times New Roman" w:hAnsi="Times New Roman"/>
          <w:b/>
        </w:rPr>
        <w:t>(May’14)</w:t>
      </w:r>
    </w:p>
    <w:p w:rsidR="00DC2504" w:rsidRDefault="00DC2504" w:rsidP="00DC2504">
      <w:pPr>
        <w:tabs>
          <w:tab w:val="left" w:pos="360"/>
        </w:tabs>
        <w:spacing w:after="0" w:line="240" w:lineRule="auto"/>
        <w:jc w:val="both"/>
        <w:rPr>
          <w:rFonts w:ascii="Times New Roman" w:hAnsi="Times New Roman"/>
          <w:b/>
        </w:rPr>
      </w:pPr>
    </w:p>
    <w:p w:rsidR="00DC2504" w:rsidRDefault="00DC2504" w:rsidP="00222054">
      <w:pPr>
        <w:numPr>
          <w:ilvl w:val="0"/>
          <w:numId w:val="188"/>
        </w:numPr>
        <w:tabs>
          <w:tab w:val="left" w:pos="360"/>
          <w:tab w:val="left" w:pos="630"/>
          <w:tab w:val="left" w:pos="720"/>
          <w:tab w:val="left" w:pos="990"/>
        </w:tabs>
        <w:spacing w:after="0" w:line="240" w:lineRule="auto"/>
        <w:ind w:left="720" w:firstLine="0"/>
        <w:jc w:val="both"/>
        <w:rPr>
          <w:rFonts w:ascii="Times New Roman" w:hAnsi="Times New Roman"/>
        </w:rPr>
      </w:pPr>
      <w:r w:rsidRPr="00981E84">
        <w:rPr>
          <w:rFonts w:ascii="Times New Roman" w:hAnsi="Times New Roman"/>
        </w:rPr>
        <w:t xml:space="preserve">In practice, however, TCP must also react to congestion in the internet. Congestion is a     </w:t>
      </w:r>
    </w:p>
    <w:p w:rsidR="00DC2504" w:rsidRPr="00981E84" w:rsidRDefault="00DC2504" w:rsidP="00DC2504">
      <w:pPr>
        <w:tabs>
          <w:tab w:val="left" w:pos="360"/>
          <w:tab w:val="left" w:pos="630"/>
          <w:tab w:val="left" w:pos="720"/>
          <w:tab w:val="left" w:pos="990"/>
        </w:tabs>
        <w:spacing w:after="0" w:line="240" w:lineRule="auto"/>
        <w:ind w:left="720"/>
        <w:jc w:val="both"/>
        <w:rPr>
          <w:rFonts w:ascii="Times New Roman" w:hAnsi="Times New Roman"/>
        </w:rPr>
      </w:pPr>
      <w:proofErr w:type="gramStart"/>
      <w:r w:rsidRPr="00981E84">
        <w:rPr>
          <w:rFonts w:ascii="Times New Roman" w:hAnsi="Times New Roman"/>
        </w:rPr>
        <w:t>condition</w:t>
      </w:r>
      <w:proofErr w:type="gramEnd"/>
      <w:r w:rsidRPr="00981E84">
        <w:rPr>
          <w:rFonts w:ascii="Times New Roman" w:hAnsi="Times New Roman"/>
        </w:rPr>
        <w:t xml:space="preserve"> of severe delay caused by an overload of </w:t>
      </w:r>
      <w:proofErr w:type="spellStart"/>
      <w:r w:rsidRPr="00981E84">
        <w:rPr>
          <w:rFonts w:ascii="Times New Roman" w:hAnsi="Times New Roman"/>
        </w:rPr>
        <w:t>datagrams</w:t>
      </w:r>
      <w:proofErr w:type="spellEnd"/>
      <w:r w:rsidRPr="00981E84">
        <w:rPr>
          <w:rFonts w:ascii="Times New Roman" w:hAnsi="Times New Roman"/>
        </w:rPr>
        <w:t xml:space="preserve"> at one or more switching points (e.g., at   routers). </w:t>
      </w:r>
    </w:p>
    <w:p w:rsidR="00DC2504" w:rsidRPr="00981E84" w:rsidRDefault="00DC2504" w:rsidP="00222054">
      <w:pPr>
        <w:numPr>
          <w:ilvl w:val="0"/>
          <w:numId w:val="188"/>
        </w:numPr>
        <w:tabs>
          <w:tab w:val="left" w:pos="360"/>
          <w:tab w:val="left" w:pos="630"/>
          <w:tab w:val="left" w:pos="720"/>
          <w:tab w:val="left" w:pos="990"/>
        </w:tabs>
        <w:spacing w:after="0" w:line="240" w:lineRule="auto"/>
        <w:ind w:left="720" w:firstLine="0"/>
        <w:jc w:val="both"/>
        <w:rPr>
          <w:rFonts w:ascii="Times New Roman" w:hAnsi="Times New Roman"/>
        </w:rPr>
      </w:pPr>
      <w:r w:rsidRPr="00981E84">
        <w:rPr>
          <w:rFonts w:ascii="Times New Roman" w:hAnsi="Times New Roman"/>
        </w:rPr>
        <w:t xml:space="preserve">When congestion occurs, delays increase and the router begins to </w:t>
      </w:r>
      <w:proofErr w:type="spellStart"/>
      <w:r w:rsidRPr="00981E84">
        <w:rPr>
          <w:rFonts w:ascii="Times New Roman" w:hAnsi="Times New Roman"/>
        </w:rPr>
        <w:t>enqueue</w:t>
      </w:r>
      <w:proofErr w:type="spellEnd"/>
      <w:r w:rsidRPr="00981E84">
        <w:rPr>
          <w:rFonts w:ascii="Times New Roman" w:hAnsi="Times New Roman"/>
        </w:rPr>
        <w:t xml:space="preserve"> </w:t>
      </w:r>
      <w:proofErr w:type="spellStart"/>
      <w:r w:rsidRPr="00981E84">
        <w:rPr>
          <w:rFonts w:ascii="Times New Roman" w:hAnsi="Times New Roman"/>
        </w:rPr>
        <w:t>datagrams</w:t>
      </w:r>
      <w:proofErr w:type="spellEnd"/>
      <w:r w:rsidRPr="00981E84">
        <w:rPr>
          <w:rFonts w:ascii="Times New Roman" w:hAnsi="Times New Roman"/>
        </w:rPr>
        <w:t xml:space="preserve"> until it can   route them.</w:t>
      </w:r>
    </w:p>
    <w:p w:rsidR="00DC2504" w:rsidRPr="00733726" w:rsidRDefault="00DC2504" w:rsidP="00222054">
      <w:pPr>
        <w:numPr>
          <w:ilvl w:val="0"/>
          <w:numId w:val="188"/>
        </w:numPr>
        <w:tabs>
          <w:tab w:val="left" w:pos="360"/>
          <w:tab w:val="left" w:pos="630"/>
          <w:tab w:val="left" w:pos="720"/>
          <w:tab w:val="left" w:pos="990"/>
        </w:tabs>
        <w:spacing w:after="0" w:line="240" w:lineRule="auto"/>
        <w:ind w:left="720" w:firstLine="0"/>
        <w:jc w:val="both"/>
        <w:rPr>
          <w:rFonts w:ascii="Times New Roman" w:hAnsi="Times New Roman"/>
        </w:rPr>
      </w:pPr>
      <w:r w:rsidRPr="00733726">
        <w:rPr>
          <w:rFonts w:ascii="Times New Roman" w:hAnsi="Times New Roman"/>
        </w:rPr>
        <w:t>Retransmissions aggravate congestion instead of alleviating</w:t>
      </w:r>
      <w:r>
        <w:rPr>
          <w:rFonts w:ascii="Times New Roman" w:hAnsi="Times New Roman"/>
        </w:rPr>
        <w:t xml:space="preserve"> </w:t>
      </w:r>
      <w:r w:rsidRPr="00733726">
        <w:rPr>
          <w:rFonts w:ascii="Times New Roman" w:hAnsi="Times New Roman"/>
        </w:rPr>
        <w:t>it. If unchecked, the increased traf</w:t>
      </w:r>
      <w:r>
        <w:rPr>
          <w:rFonts w:ascii="Times New Roman" w:hAnsi="Times New Roman"/>
        </w:rPr>
        <w:t>fi</w:t>
      </w:r>
      <w:r w:rsidRPr="00733726">
        <w:rPr>
          <w:rFonts w:ascii="Times New Roman" w:hAnsi="Times New Roman"/>
        </w:rPr>
        <w:t>c will produce increased delay, leading to increased</w:t>
      </w:r>
      <w:r>
        <w:rPr>
          <w:rFonts w:ascii="Times New Roman" w:hAnsi="Times New Roman"/>
        </w:rPr>
        <w:t xml:space="preserve"> </w:t>
      </w:r>
      <w:r w:rsidRPr="00733726">
        <w:rPr>
          <w:rFonts w:ascii="Times New Roman" w:hAnsi="Times New Roman"/>
        </w:rPr>
        <w:t>traffic, and so on, until the network becomes useless. The condition is known as</w:t>
      </w:r>
      <w:r>
        <w:rPr>
          <w:rFonts w:ascii="Times New Roman" w:hAnsi="Times New Roman"/>
        </w:rPr>
        <w:t xml:space="preserve"> </w:t>
      </w:r>
      <w:r w:rsidRPr="00733726">
        <w:rPr>
          <w:rFonts w:ascii="Times New Roman" w:hAnsi="Times New Roman"/>
        </w:rPr>
        <w:t>congestion collapse.</w:t>
      </w:r>
    </w:p>
    <w:p w:rsidR="00DC2504" w:rsidRDefault="00DC2504" w:rsidP="00222054">
      <w:pPr>
        <w:numPr>
          <w:ilvl w:val="0"/>
          <w:numId w:val="188"/>
        </w:numPr>
        <w:tabs>
          <w:tab w:val="left" w:pos="360"/>
          <w:tab w:val="left" w:pos="630"/>
          <w:tab w:val="left" w:pos="720"/>
          <w:tab w:val="left" w:pos="990"/>
        </w:tabs>
        <w:spacing w:after="0" w:line="240" w:lineRule="auto"/>
        <w:ind w:left="720" w:firstLine="0"/>
        <w:jc w:val="both"/>
        <w:rPr>
          <w:rFonts w:ascii="Times New Roman" w:hAnsi="Times New Roman"/>
        </w:rPr>
      </w:pPr>
      <w:r w:rsidRPr="00733726">
        <w:rPr>
          <w:rFonts w:ascii="Times New Roman" w:hAnsi="Times New Roman"/>
        </w:rPr>
        <w:t>To avoid congestion collapse, TCP must reduce transmission rates when congestion</w:t>
      </w:r>
      <w:r>
        <w:rPr>
          <w:rFonts w:ascii="Times New Roman" w:hAnsi="Times New Roman"/>
        </w:rPr>
        <w:t xml:space="preserve"> </w:t>
      </w:r>
      <w:r w:rsidRPr="00733726">
        <w:rPr>
          <w:rFonts w:ascii="Times New Roman" w:hAnsi="Times New Roman"/>
        </w:rPr>
        <w:t>occurs. Routers watch queue lengths and use techniques like ICMP source quench</w:t>
      </w:r>
      <w:r>
        <w:rPr>
          <w:rFonts w:ascii="Times New Roman" w:hAnsi="Times New Roman"/>
        </w:rPr>
        <w:t xml:space="preserve"> </w:t>
      </w:r>
      <w:r w:rsidRPr="00733726">
        <w:rPr>
          <w:rFonts w:ascii="Times New Roman" w:hAnsi="Times New Roman"/>
        </w:rPr>
        <w:t>to inform hosts that congestion has occurred?, but transport protocols like TCP can help</w:t>
      </w:r>
      <w:r>
        <w:rPr>
          <w:rFonts w:ascii="Times New Roman" w:hAnsi="Times New Roman"/>
        </w:rPr>
        <w:t xml:space="preserve"> </w:t>
      </w:r>
      <w:r w:rsidRPr="00733726">
        <w:rPr>
          <w:rFonts w:ascii="Times New Roman" w:hAnsi="Times New Roman"/>
        </w:rPr>
        <w:t>avoid congestion by reducing transmission rates automatically whenever delays occur.</w:t>
      </w:r>
      <w:r>
        <w:rPr>
          <w:rFonts w:ascii="Times New Roman" w:hAnsi="Times New Roman"/>
        </w:rPr>
        <w:t xml:space="preserve"> </w:t>
      </w:r>
    </w:p>
    <w:p w:rsidR="00DC2504" w:rsidRPr="00733726" w:rsidRDefault="00DC2504" w:rsidP="00222054">
      <w:pPr>
        <w:numPr>
          <w:ilvl w:val="0"/>
          <w:numId w:val="188"/>
        </w:numPr>
        <w:tabs>
          <w:tab w:val="left" w:pos="360"/>
          <w:tab w:val="left" w:pos="630"/>
          <w:tab w:val="left" w:pos="720"/>
          <w:tab w:val="left" w:pos="990"/>
        </w:tabs>
        <w:spacing w:after="0" w:line="240" w:lineRule="auto"/>
        <w:ind w:left="720" w:firstLine="0"/>
        <w:jc w:val="both"/>
        <w:rPr>
          <w:rFonts w:ascii="Times New Roman" w:hAnsi="Times New Roman"/>
        </w:rPr>
      </w:pPr>
      <w:r w:rsidRPr="00733726">
        <w:rPr>
          <w:rFonts w:ascii="Times New Roman" w:hAnsi="Times New Roman"/>
        </w:rPr>
        <w:t>Of course, algorithms to avoid congestion must be constructed carefully because even</w:t>
      </w:r>
      <w:r>
        <w:rPr>
          <w:rFonts w:ascii="Times New Roman" w:hAnsi="Times New Roman"/>
        </w:rPr>
        <w:t xml:space="preserve"> </w:t>
      </w:r>
      <w:r w:rsidRPr="00733726">
        <w:rPr>
          <w:rFonts w:ascii="Times New Roman" w:hAnsi="Times New Roman"/>
        </w:rPr>
        <w:t>under normal operating conditions an internet will exhibit wide variation in round trip</w:t>
      </w:r>
      <w:r>
        <w:rPr>
          <w:rFonts w:ascii="Times New Roman" w:hAnsi="Times New Roman"/>
        </w:rPr>
        <w:t xml:space="preserve"> </w:t>
      </w:r>
      <w:r w:rsidRPr="00733726">
        <w:rPr>
          <w:rFonts w:ascii="Times New Roman" w:hAnsi="Times New Roman"/>
        </w:rPr>
        <w:t>delays.</w:t>
      </w:r>
      <w:r>
        <w:rPr>
          <w:rFonts w:ascii="Times New Roman" w:hAnsi="Times New Roman"/>
        </w:rPr>
        <w:t xml:space="preserve"> </w:t>
      </w:r>
    </w:p>
    <w:p w:rsidR="00DC2504" w:rsidRDefault="00DC2504" w:rsidP="00222054">
      <w:pPr>
        <w:numPr>
          <w:ilvl w:val="0"/>
          <w:numId w:val="188"/>
        </w:numPr>
        <w:tabs>
          <w:tab w:val="left" w:pos="360"/>
          <w:tab w:val="left" w:pos="630"/>
          <w:tab w:val="left" w:pos="720"/>
          <w:tab w:val="left" w:pos="990"/>
        </w:tabs>
        <w:spacing w:after="0" w:line="240" w:lineRule="auto"/>
        <w:ind w:left="720" w:firstLine="0"/>
        <w:jc w:val="both"/>
        <w:rPr>
          <w:rFonts w:ascii="Times New Roman" w:hAnsi="Times New Roman"/>
        </w:rPr>
      </w:pPr>
      <w:r w:rsidRPr="00733726">
        <w:rPr>
          <w:rFonts w:ascii="Times New Roman" w:hAnsi="Times New Roman"/>
        </w:rPr>
        <w:t>To avoid congestion, the TCP standard now recommends using two techniques:</w:t>
      </w:r>
      <w:r>
        <w:rPr>
          <w:rFonts w:ascii="Times New Roman" w:hAnsi="Times New Roman"/>
        </w:rPr>
        <w:t xml:space="preserve"> </w:t>
      </w:r>
      <w:r w:rsidRPr="00733726">
        <w:rPr>
          <w:rFonts w:ascii="Times New Roman" w:hAnsi="Times New Roman"/>
        </w:rPr>
        <w:t xml:space="preserve">slow-start and multiplicative decrease. </w:t>
      </w:r>
    </w:p>
    <w:p w:rsidR="00DC2504" w:rsidRDefault="00DC2504" w:rsidP="00222054">
      <w:pPr>
        <w:numPr>
          <w:ilvl w:val="0"/>
          <w:numId w:val="188"/>
        </w:numPr>
        <w:tabs>
          <w:tab w:val="left" w:pos="360"/>
          <w:tab w:val="left" w:pos="630"/>
          <w:tab w:val="left" w:pos="720"/>
          <w:tab w:val="left" w:pos="990"/>
        </w:tabs>
        <w:spacing w:after="0" w:line="240" w:lineRule="auto"/>
        <w:ind w:left="720" w:firstLine="0"/>
        <w:jc w:val="both"/>
        <w:rPr>
          <w:rFonts w:ascii="Times New Roman" w:hAnsi="Times New Roman"/>
        </w:rPr>
      </w:pPr>
      <w:r w:rsidRPr="00733726">
        <w:rPr>
          <w:rFonts w:ascii="Times New Roman" w:hAnsi="Times New Roman"/>
        </w:rPr>
        <w:t>They are related and can be implemented easily.</w:t>
      </w:r>
      <w:r>
        <w:rPr>
          <w:rFonts w:ascii="Times New Roman" w:hAnsi="Times New Roman"/>
        </w:rPr>
        <w:t xml:space="preserve"> </w:t>
      </w:r>
      <w:r w:rsidRPr="00733726">
        <w:rPr>
          <w:rFonts w:ascii="Times New Roman" w:hAnsi="Times New Roman"/>
        </w:rPr>
        <w:t>We said that for each connection, TCP must remember the size of the receiver's window</w:t>
      </w:r>
      <w:r>
        <w:rPr>
          <w:rFonts w:ascii="Times New Roman" w:hAnsi="Times New Roman"/>
        </w:rPr>
        <w:t xml:space="preserve"> </w:t>
      </w:r>
      <w:r w:rsidRPr="00733726">
        <w:rPr>
          <w:rFonts w:ascii="Times New Roman" w:hAnsi="Times New Roman"/>
        </w:rPr>
        <w:t xml:space="preserve">(i.e., the buffer size advertised in acknowledgements). </w:t>
      </w:r>
    </w:p>
    <w:p w:rsidR="00DC2504" w:rsidRDefault="00DC2504" w:rsidP="00222054">
      <w:pPr>
        <w:numPr>
          <w:ilvl w:val="0"/>
          <w:numId w:val="188"/>
        </w:numPr>
        <w:tabs>
          <w:tab w:val="left" w:pos="360"/>
          <w:tab w:val="left" w:pos="630"/>
          <w:tab w:val="left" w:pos="990"/>
        </w:tabs>
        <w:spacing w:after="0" w:line="240" w:lineRule="auto"/>
        <w:ind w:left="630" w:firstLine="0"/>
        <w:jc w:val="both"/>
        <w:rPr>
          <w:rFonts w:ascii="Times New Roman" w:hAnsi="Times New Roman"/>
        </w:rPr>
      </w:pPr>
      <w:r w:rsidRPr="00733726">
        <w:rPr>
          <w:rFonts w:ascii="Times New Roman" w:hAnsi="Times New Roman"/>
        </w:rPr>
        <w:lastRenderedPageBreak/>
        <w:t>To control congestion TCP</w:t>
      </w:r>
      <w:r>
        <w:rPr>
          <w:rFonts w:ascii="Times New Roman" w:hAnsi="Times New Roman"/>
        </w:rPr>
        <w:t xml:space="preserve"> </w:t>
      </w:r>
      <w:r w:rsidRPr="00733726">
        <w:rPr>
          <w:rFonts w:ascii="Times New Roman" w:hAnsi="Times New Roman"/>
        </w:rPr>
        <w:t xml:space="preserve">maintains a second limit, called the congestion window limit or congestion </w:t>
      </w:r>
      <w:proofErr w:type="gramStart"/>
      <w:r w:rsidRPr="00733726">
        <w:rPr>
          <w:rFonts w:ascii="Times New Roman" w:hAnsi="Times New Roman"/>
        </w:rPr>
        <w:t>window, that</w:t>
      </w:r>
      <w:proofErr w:type="gramEnd"/>
      <w:r>
        <w:rPr>
          <w:rFonts w:ascii="Times New Roman" w:hAnsi="Times New Roman"/>
        </w:rPr>
        <w:t xml:space="preserve"> </w:t>
      </w:r>
      <w:r w:rsidRPr="00733726">
        <w:rPr>
          <w:rFonts w:ascii="Times New Roman" w:hAnsi="Times New Roman"/>
        </w:rPr>
        <w:t>it uses to restrict data flow to less than the receiver's buffer size when congestion occurs.</w:t>
      </w:r>
      <w:r>
        <w:rPr>
          <w:rFonts w:ascii="Times New Roman" w:hAnsi="Times New Roman"/>
        </w:rPr>
        <w:t xml:space="preserve"> </w:t>
      </w:r>
    </w:p>
    <w:p w:rsidR="00DC2504" w:rsidRPr="00733726" w:rsidRDefault="00DC2504" w:rsidP="00222054">
      <w:pPr>
        <w:numPr>
          <w:ilvl w:val="0"/>
          <w:numId w:val="188"/>
        </w:numPr>
        <w:tabs>
          <w:tab w:val="left" w:pos="360"/>
          <w:tab w:val="left" w:pos="630"/>
          <w:tab w:val="left" w:pos="990"/>
        </w:tabs>
        <w:spacing w:after="0" w:line="240" w:lineRule="auto"/>
        <w:ind w:left="630" w:firstLine="0"/>
        <w:jc w:val="both"/>
        <w:rPr>
          <w:rFonts w:ascii="Times New Roman" w:hAnsi="Times New Roman"/>
        </w:rPr>
      </w:pPr>
      <w:r w:rsidRPr="00733726">
        <w:rPr>
          <w:rFonts w:ascii="Times New Roman" w:hAnsi="Times New Roman"/>
        </w:rPr>
        <w:t>That is, at any time, TCP acts as if the window size is:</w:t>
      </w:r>
    </w:p>
    <w:p w:rsidR="00DC2504" w:rsidRPr="00733726" w:rsidRDefault="00DC2504" w:rsidP="00DC2504">
      <w:pPr>
        <w:tabs>
          <w:tab w:val="left" w:pos="360"/>
          <w:tab w:val="left" w:pos="540"/>
          <w:tab w:val="left" w:pos="630"/>
        </w:tabs>
        <w:spacing w:after="0" w:line="240" w:lineRule="auto"/>
        <w:ind w:left="540"/>
        <w:jc w:val="both"/>
        <w:rPr>
          <w:rFonts w:ascii="Times New Roman" w:hAnsi="Times New Roman"/>
        </w:rPr>
      </w:pPr>
      <w:r>
        <w:rPr>
          <w:rFonts w:ascii="Times New Roman" w:hAnsi="Times New Roman"/>
        </w:rPr>
        <w:t xml:space="preserve">           </w:t>
      </w:r>
      <w:r w:rsidRPr="00733726">
        <w:rPr>
          <w:rFonts w:ascii="Times New Roman" w:hAnsi="Times New Roman"/>
        </w:rPr>
        <w:t xml:space="preserve">Allowed-window = min </w:t>
      </w:r>
      <w:proofErr w:type="gramStart"/>
      <w:r w:rsidRPr="00733726">
        <w:rPr>
          <w:rFonts w:ascii="Times New Roman" w:hAnsi="Times New Roman"/>
        </w:rPr>
        <w:t>( receiver</w:t>
      </w:r>
      <w:proofErr w:type="gramEnd"/>
      <w:r w:rsidRPr="00733726">
        <w:rPr>
          <w:rFonts w:ascii="Times New Roman" w:hAnsi="Times New Roman"/>
        </w:rPr>
        <w:t>-advertisement, congestion-window )</w:t>
      </w:r>
    </w:p>
    <w:p w:rsidR="00DC2504" w:rsidRPr="00733726" w:rsidRDefault="00DC2504" w:rsidP="00222054">
      <w:pPr>
        <w:numPr>
          <w:ilvl w:val="0"/>
          <w:numId w:val="188"/>
        </w:numPr>
        <w:tabs>
          <w:tab w:val="left" w:pos="360"/>
          <w:tab w:val="left" w:pos="630"/>
          <w:tab w:val="left" w:pos="810"/>
        </w:tabs>
        <w:spacing w:after="0" w:line="240" w:lineRule="auto"/>
        <w:ind w:left="630" w:firstLine="0"/>
        <w:jc w:val="both"/>
        <w:rPr>
          <w:rFonts w:ascii="Times New Roman" w:hAnsi="Times New Roman"/>
        </w:rPr>
      </w:pPr>
      <w:r w:rsidRPr="00733726">
        <w:rPr>
          <w:rFonts w:ascii="Times New Roman" w:hAnsi="Times New Roman"/>
        </w:rPr>
        <w:t>In the steady state on a non-congested connection, the congestion window is the same</w:t>
      </w:r>
      <w:r>
        <w:rPr>
          <w:rFonts w:ascii="Times New Roman" w:hAnsi="Times New Roman"/>
        </w:rPr>
        <w:t xml:space="preserve"> </w:t>
      </w:r>
      <w:r w:rsidRPr="00733726">
        <w:rPr>
          <w:rFonts w:ascii="Times New Roman" w:hAnsi="Times New Roman"/>
        </w:rPr>
        <w:t>size as the receiver's window. Reducing the congestion window reduces the traffic</w:t>
      </w:r>
      <w:r>
        <w:rPr>
          <w:rFonts w:ascii="Times New Roman" w:hAnsi="Times New Roman"/>
        </w:rPr>
        <w:t>.</w:t>
      </w:r>
    </w:p>
    <w:p w:rsidR="00DC2504" w:rsidRDefault="00DC2504" w:rsidP="00222054">
      <w:pPr>
        <w:numPr>
          <w:ilvl w:val="0"/>
          <w:numId w:val="188"/>
        </w:numPr>
        <w:tabs>
          <w:tab w:val="left" w:pos="360"/>
          <w:tab w:val="left" w:pos="630"/>
          <w:tab w:val="left" w:pos="810"/>
        </w:tabs>
        <w:spacing w:after="0" w:line="240" w:lineRule="auto"/>
        <w:ind w:left="630" w:firstLine="0"/>
        <w:jc w:val="both"/>
        <w:rPr>
          <w:rFonts w:ascii="Times New Roman" w:hAnsi="Times New Roman"/>
        </w:rPr>
      </w:pPr>
      <w:r w:rsidRPr="00733726">
        <w:rPr>
          <w:rFonts w:ascii="Times New Roman" w:hAnsi="Times New Roman"/>
        </w:rPr>
        <w:t>TCP will inject into the connection. To estimate congestion window size, TCP assumes</w:t>
      </w:r>
      <w:r>
        <w:rPr>
          <w:rFonts w:ascii="Times New Roman" w:hAnsi="Times New Roman"/>
        </w:rPr>
        <w:t xml:space="preserve"> </w:t>
      </w:r>
      <w:r w:rsidRPr="00733726">
        <w:rPr>
          <w:rFonts w:ascii="Times New Roman" w:hAnsi="Times New Roman"/>
        </w:rPr>
        <w:t>that most datagram loss comes from congestion and uses the following strategy:</w:t>
      </w:r>
      <w:r>
        <w:rPr>
          <w:rFonts w:ascii="Times New Roman" w:hAnsi="Times New Roman"/>
        </w:rPr>
        <w:t xml:space="preserve"> </w:t>
      </w:r>
      <w:r w:rsidRPr="00733726">
        <w:rPr>
          <w:rFonts w:ascii="Times New Roman" w:hAnsi="Times New Roman"/>
        </w:rPr>
        <w:t>Multiplicative Decrease</w:t>
      </w:r>
      <w:r>
        <w:rPr>
          <w:rFonts w:ascii="Times New Roman" w:hAnsi="Times New Roman"/>
        </w:rPr>
        <w:t>.</w:t>
      </w:r>
      <w:r w:rsidRPr="00733726">
        <w:rPr>
          <w:rFonts w:ascii="Times New Roman" w:hAnsi="Times New Roman"/>
        </w:rPr>
        <w:t xml:space="preserve"> </w:t>
      </w:r>
    </w:p>
    <w:p w:rsidR="00DC2504" w:rsidRDefault="00DC2504" w:rsidP="00222054">
      <w:pPr>
        <w:numPr>
          <w:ilvl w:val="0"/>
          <w:numId w:val="188"/>
        </w:numPr>
        <w:tabs>
          <w:tab w:val="left" w:pos="360"/>
          <w:tab w:val="left" w:pos="630"/>
          <w:tab w:val="left" w:pos="810"/>
        </w:tabs>
        <w:spacing w:after="0" w:line="240" w:lineRule="auto"/>
        <w:ind w:left="630" w:firstLine="0"/>
        <w:jc w:val="both"/>
        <w:rPr>
          <w:rFonts w:ascii="Times New Roman" w:hAnsi="Times New Roman"/>
        </w:rPr>
      </w:pPr>
      <w:r w:rsidRPr="00733726">
        <w:rPr>
          <w:rFonts w:ascii="Times New Roman" w:hAnsi="Times New Roman"/>
        </w:rPr>
        <w:t>Congestion Avoidance: Upon loss of a segment,</w:t>
      </w:r>
      <w:r>
        <w:rPr>
          <w:rFonts w:ascii="Times New Roman" w:hAnsi="Times New Roman"/>
        </w:rPr>
        <w:t xml:space="preserve"> </w:t>
      </w:r>
      <w:r w:rsidRPr="00733726">
        <w:rPr>
          <w:rFonts w:ascii="Times New Roman" w:hAnsi="Times New Roman"/>
        </w:rPr>
        <w:t>reduce the congestion window by hay (down to a minimum of at</w:t>
      </w:r>
      <w:r>
        <w:rPr>
          <w:rFonts w:ascii="Times New Roman" w:hAnsi="Times New Roman"/>
        </w:rPr>
        <w:t xml:space="preserve"> </w:t>
      </w:r>
      <w:r w:rsidRPr="00733726">
        <w:rPr>
          <w:rFonts w:ascii="Times New Roman" w:hAnsi="Times New Roman"/>
        </w:rPr>
        <w:t>least one segment). For those segments that remain in the allowed</w:t>
      </w:r>
      <w:r>
        <w:rPr>
          <w:rFonts w:ascii="Times New Roman" w:hAnsi="Times New Roman"/>
        </w:rPr>
        <w:t xml:space="preserve"> </w:t>
      </w:r>
      <w:r w:rsidRPr="00733726">
        <w:rPr>
          <w:rFonts w:ascii="Times New Roman" w:hAnsi="Times New Roman"/>
        </w:rPr>
        <w:t>window, back</w:t>
      </w:r>
      <w:r>
        <w:rPr>
          <w:rFonts w:ascii="Times New Roman" w:hAnsi="Times New Roman"/>
        </w:rPr>
        <w:t xml:space="preserve"> </w:t>
      </w:r>
      <w:r w:rsidRPr="00733726">
        <w:rPr>
          <w:rFonts w:ascii="Times New Roman" w:hAnsi="Times New Roman"/>
        </w:rPr>
        <w:t>off the retransmission timer exponentially.</w:t>
      </w:r>
    </w:p>
    <w:p w:rsidR="00DC2504" w:rsidRDefault="00DC2504" w:rsidP="00222054">
      <w:pPr>
        <w:numPr>
          <w:ilvl w:val="0"/>
          <w:numId w:val="188"/>
        </w:numPr>
        <w:tabs>
          <w:tab w:val="left" w:pos="360"/>
          <w:tab w:val="left" w:pos="630"/>
          <w:tab w:val="left" w:pos="810"/>
        </w:tabs>
        <w:spacing w:after="0" w:line="240" w:lineRule="auto"/>
        <w:ind w:left="630" w:firstLine="0"/>
        <w:jc w:val="both"/>
        <w:rPr>
          <w:rFonts w:ascii="Times New Roman" w:hAnsi="Times New Roman"/>
        </w:rPr>
      </w:pPr>
      <w:r w:rsidRPr="00981E84">
        <w:rPr>
          <w:rFonts w:ascii="Times New Roman" w:hAnsi="Times New Roman"/>
        </w:rPr>
        <w:t>Slow-Start (Additive) Recovery: Whenever starting tra</w:t>
      </w:r>
      <w:r>
        <w:rPr>
          <w:rFonts w:ascii="Times New Roman" w:hAnsi="Times New Roman"/>
        </w:rPr>
        <w:t>f</w:t>
      </w:r>
      <w:r w:rsidRPr="00981E84">
        <w:rPr>
          <w:rFonts w:ascii="Times New Roman" w:hAnsi="Times New Roman"/>
        </w:rPr>
        <w:t>fic on a new connection or increasing tra</w:t>
      </w:r>
      <w:r>
        <w:rPr>
          <w:rFonts w:ascii="Times New Roman" w:hAnsi="Times New Roman"/>
        </w:rPr>
        <w:t>f</w:t>
      </w:r>
      <w:r w:rsidRPr="00981E84">
        <w:rPr>
          <w:rFonts w:ascii="Times New Roman" w:hAnsi="Times New Roman"/>
        </w:rPr>
        <w:t>fic after a period of congestion, start the congestion window at the size of a single segment and increase the congestion window by one segment each time an acknowledgement arrives.</w:t>
      </w:r>
    </w:p>
    <w:p w:rsidR="00DC2504" w:rsidRPr="00981E84" w:rsidRDefault="00DC2504" w:rsidP="00DC2504">
      <w:pPr>
        <w:tabs>
          <w:tab w:val="left" w:pos="360"/>
          <w:tab w:val="left" w:pos="630"/>
          <w:tab w:val="left" w:pos="810"/>
        </w:tabs>
        <w:spacing w:after="0" w:line="240" w:lineRule="auto"/>
        <w:ind w:left="630"/>
        <w:jc w:val="both"/>
        <w:rPr>
          <w:rFonts w:ascii="Times New Roman" w:hAnsi="Times New Roman"/>
        </w:rPr>
      </w:pPr>
    </w:p>
    <w:p w:rsidR="00DC2504" w:rsidRPr="00124977" w:rsidRDefault="00DC2504" w:rsidP="00DC2504">
      <w:pPr>
        <w:tabs>
          <w:tab w:val="left" w:pos="360"/>
        </w:tabs>
        <w:spacing w:after="0" w:line="240" w:lineRule="auto"/>
        <w:ind w:left="-90"/>
        <w:jc w:val="both"/>
        <w:rPr>
          <w:rFonts w:ascii="Times New Roman" w:hAnsi="Times New Roman"/>
          <w:b/>
        </w:rPr>
      </w:pPr>
      <w:r>
        <w:rPr>
          <w:rFonts w:ascii="Times New Roman" w:hAnsi="Times New Roman"/>
        </w:rPr>
        <w:t xml:space="preserve">      </w:t>
      </w:r>
      <w:r w:rsidRPr="00124977">
        <w:rPr>
          <w:rFonts w:ascii="Times New Roman" w:hAnsi="Times New Roman"/>
          <w:b/>
        </w:rPr>
        <w:t xml:space="preserve"> ii) Discuss the features and applications of UDP.</w:t>
      </w:r>
    </w:p>
    <w:p w:rsidR="00DC2504" w:rsidRDefault="00DC2504" w:rsidP="00DC2504">
      <w:pPr>
        <w:tabs>
          <w:tab w:val="left" w:pos="360"/>
        </w:tabs>
        <w:spacing w:after="0" w:line="240" w:lineRule="auto"/>
        <w:ind w:left="-90"/>
        <w:jc w:val="both"/>
        <w:rPr>
          <w:rFonts w:ascii="Times New Roman" w:hAnsi="Times New Roman"/>
        </w:rPr>
      </w:pPr>
    </w:p>
    <w:p w:rsidR="00DC2504" w:rsidRPr="00AE4231" w:rsidRDefault="00DC2504" w:rsidP="00DC2504">
      <w:pPr>
        <w:tabs>
          <w:tab w:val="left" w:pos="360"/>
        </w:tabs>
        <w:spacing w:after="0" w:line="240" w:lineRule="auto"/>
        <w:ind w:left="284"/>
        <w:jc w:val="both"/>
        <w:rPr>
          <w:rFonts w:ascii="Times New Roman" w:hAnsi="Times New Roman"/>
          <w:b/>
        </w:rPr>
      </w:pPr>
      <w:r w:rsidRPr="00AE4231">
        <w:rPr>
          <w:rFonts w:ascii="Times New Roman" w:hAnsi="Times New Roman"/>
          <w:b/>
        </w:rPr>
        <w:t xml:space="preserve"> Features of UDP</w:t>
      </w:r>
    </w:p>
    <w:p w:rsidR="00DC2504" w:rsidRPr="00F91115" w:rsidRDefault="00DC2504" w:rsidP="00222054">
      <w:pPr>
        <w:numPr>
          <w:ilvl w:val="0"/>
          <w:numId w:val="164"/>
        </w:numPr>
        <w:tabs>
          <w:tab w:val="left" w:pos="426"/>
        </w:tabs>
        <w:spacing w:after="0" w:line="240" w:lineRule="auto"/>
        <w:ind w:left="709" w:hanging="283"/>
        <w:jc w:val="both"/>
        <w:rPr>
          <w:rFonts w:ascii="Times New Roman" w:hAnsi="Times New Roman"/>
        </w:rPr>
      </w:pPr>
      <w:r w:rsidRPr="00F91115">
        <w:rPr>
          <w:rFonts w:ascii="Times New Roman" w:hAnsi="Times New Roman"/>
        </w:rPr>
        <w:t>User Datagram Protocol (UDP) is a connectionless protocol, which means UDP is not a reliable protocol when compared with Transmission Control Protocol (TCP).</w:t>
      </w:r>
    </w:p>
    <w:p w:rsidR="00DC2504" w:rsidRPr="00F91115" w:rsidRDefault="00DC2504" w:rsidP="00222054">
      <w:pPr>
        <w:numPr>
          <w:ilvl w:val="0"/>
          <w:numId w:val="164"/>
        </w:numPr>
        <w:tabs>
          <w:tab w:val="left" w:pos="426"/>
        </w:tabs>
        <w:spacing w:after="0" w:line="240" w:lineRule="auto"/>
        <w:ind w:left="709" w:hanging="283"/>
        <w:jc w:val="both"/>
        <w:rPr>
          <w:rFonts w:ascii="Times New Roman" w:hAnsi="Times New Roman"/>
        </w:rPr>
      </w:pPr>
      <w:r>
        <w:rPr>
          <w:rFonts w:ascii="Times New Roman" w:hAnsi="Times New Roman"/>
        </w:rPr>
        <w:t>It</w:t>
      </w:r>
      <w:r w:rsidRPr="00F91115">
        <w:rPr>
          <w:rFonts w:ascii="Times New Roman" w:hAnsi="Times New Roman"/>
        </w:rPr>
        <w:t xml:space="preserve"> is capable of performing fundamental error checking. The UDP header includes a checksum field that the destination device can use to check the integrity of the data.</w:t>
      </w:r>
    </w:p>
    <w:p w:rsidR="00DC2504" w:rsidRDefault="00DC2504" w:rsidP="00222054">
      <w:pPr>
        <w:numPr>
          <w:ilvl w:val="0"/>
          <w:numId w:val="164"/>
        </w:numPr>
        <w:tabs>
          <w:tab w:val="left" w:pos="426"/>
        </w:tabs>
        <w:spacing w:after="0" w:line="240" w:lineRule="auto"/>
        <w:ind w:left="709" w:hanging="283"/>
        <w:jc w:val="both"/>
        <w:rPr>
          <w:rFonts w:ascii="Times New Roman" w:hAnsi="Times New Roman"/>
        </w:rPr>
      </w:pPr>
      <w:r>
        <w:rPr>
          <w:rFonts w:ascii="Times New Roman" w:hAnsi="Times New Roman"/>
        </w:rPr>
        <w:t>It</w:t>
      </w:r>
      <w:r w:rsidRPr="00F91115">
        <w:rPr>
          <w:rFonts w:ascii="Times New Roman" w:hAnsi="Times New Roman"/>
        </w:rPr>
        <w:t xml:space="preserve"> does not provide sequencing of data. Therefore, the data may arrive at the destination device in a different order from which it was sent. </w:t>
      </w:r>
    </w:p>
    <w:p w:rsidR="00DC2504" w:rsidRDefault="00DC2504" w:rsidP="00222054">
      <w:pPr>
        <w:numPr>
          <w:ilvl w:val="0"/>
          <w:numId w:val="164"/>
        </w:numPr>
        <w:tabs>
          <w:tab w:val="left" w:pos="426"/>
        </w:tabs>
        <w:spacing w:after="0" w:line="240" w:lineRule="auto"/>
        <w:ind w:left="709" w:hanging="283"/>
        <w:jc w:val="both"/>
        <w:rPr>
          <w:rFonts w:ascii="Times New Roman" w:hAnsi="Times New Roman"/>
        </w:rPr>
      </w:pPr>
      <w:r w:rsidRPr="00F91115">
        <w:rPr>
          <w:rFonts w:ascii="Times New Roman" w:hAnsi="Times New Roman"/>
        </w:rPr>
        <w:t xml:space="preserve">UDP uses a simple connectionless transmission model with a minimum of protocol mechanism. It has no handshaking dialogues, and thus exposes any unreliability of the underlying network protocol to the user's program. </w:t>
      </w:r>
    </w:p>
    <w:p w:rsidR="00DC2504" w:rsidRDefault="00DC2504" w:rsidP="00222054">
      <w:pPr>
        <w:numPr>
          <w:ilvl w:val="0"/>
          <w:numId w:val="164"/>
        </w:numPr>
        <w:tabs>
          <w:tab w:val="left" w:pos="426"/>
        </w:tabs>
        <w:spacing w:after="0" w:line="240" w:lineRule="auto"/>
        <w:ind w:left="709" w:hanging="283"/>
        <w:jc w:val="both"/>
        <w:rPr>
          <w:rFonts w:ascii="Times New Roman" w:hAnsi="Times New Roman"/>
        </w:rPr>
      </w:pPr>
      <w:r w:rsidRPr="00F91115">
        <w:rPr>
          <w:rFonts w:ascii="Times New Roman" w:hAnsi="Times New Roman"/>
        </w:rPr>
        <w:t>There is no guarantee of delivery, ordering, or duplicate protection. UDP provides checksums for data integrity, and port numbers for addressing different functions at the source and destination of the datagram.</w:t>
      </w:r>
    </w:p>
    <w:p w:rsidR="00DC2504" w:rsidRDefault="00DC2504" w:rsidP="00222054">
      <w:pPr>
        <w:numPr>
          <w:ilvl w:val="0"/>
          <w:numId w:val="164"/>
        </w:numPr>
        <w:tabs>
          <w:tab w:val="left" w:pos="426"/>
        </w:tabs>
        <w:spacing w:after="0" w:line="240" w:lineRule="auto"/>
        <w:ind w:left="709" w:hanging="283"/>
        <w:jc w:val="both"/>
        <w:rPr>
          <w:rFonts w:ascii="Times New Roman" w:hAnsi="Times New Roman"/>
        </w:rPr>
      </w:pPr>
      <w:r w:rsidRPr="00F91115">
        <w:rPr>
          <w:rFonts w:ascii="Times New Roman" w:hAnsi="Times New Roman"/>
        </w:rPr>
        <w:t xml:space="preserve">With UDP, computer applications can send messages, in this case referred to as </w:t>
      </w:r>
      <w:proofErr w:type="spellStart"/>
      <w:r w:rsidRPr="00F91115">
        <w:rPr>
          <w:rFonts w:ascii="Times New Roman" w:hAnsi="Times New Roman"/>
        </w:rPr>
        <w:t>datagrams</w:t>
      </w:r>
      <w:proofErr w:type="spellEnd"/>
      <w:r w:rsidRPr="00F91115">
        <w:rPr>
          <w:rFonts w:ascii="Times New Roman" w:hAnsi="Times New Roman"/>
        </w:rPr>
        <w:t xml:space="preserve">, to other hosts on an Internet </w:t>
      </w:r>
      <w:proofErr w:type="gramStart"/>
      <w:r w:rsidRPr="00F91115">
        <w:rPr>
          <w:rFonts w:ascii="Times New Roman" w:hAnsi="Times New Roman"/>
        </w:rPr>
        <w:t>Protocol(</w:t>
      </w:r>
      <w:proofErr w:type="gramEnd"/>
      <w:r w:rsidRPr="00F91115">
        <w:rPr>
          <w:rFonts w:ascii="Times New Roman" w:hAnsi="Times New Roman"/>
        </w:rPr>
        <w:t>IP) network without prior communications to set up special transmission channels or data paths.</w:t>
      </w:r>
    </w:p>
    <w:p w:rsidR="00DC2504" w:rsidRDefault="00DC2504" w:rsidP="00DC2504">
      <w:pPr>
        <w:tabs>
          <w:tab w:val="left" w:pos="426"/>
        </w:tabs>
        <w:spacing w:after="0" w:line="240" w:lineRule="auto"/>
        <w:ind w:left="709"/>
        <w:jc w:val="both"/>
        <w:rPr>
          <w:rFonts w:ascii="Times New Roman" w:hAnsi="Times New Roman"/>
        </w:rPr>
      </w:pPr>
    </w:p>
    <w:p w:rsidR="00DC2504" w:rsidRPr="00AE4231" w:rsidRDefault="00DC2504" w:rsidP="00DC2504">
      <w:pPr>
        <w:tabs>
          <w:tab w:val="left" w:pos="426"/>
        </w:tabs>
        <w:spacing w:after="0" w:line="240" w:lineRule="auto"/>
        <w:ind w:left="426"/>
        <w:jc w:val="both"/>
        <w:rPr>
          <w:rFonts w:ascii="Times New Roman" w:hAnsi="Times New Roman"/>
          <w:b/>
        </w:rPr>
      </w:pPr>
      <w:r w:rsidRPr="00AE4231">
        <w:rPr>
          <w:rFonts w:ascii="Times New Roman" w:hAnsi="Times New Roman"/>
          <w:b/>
        </w:rPr>
        <w:t>Applications</w:t>
      </w:r>
    </w:p>
    <w:p w:rsidR="00DC2504" w:rsidRPr="0015485D" w:rsidRDefault="00DC2504" w:rsidP="00222054">
      <w:pPr>
        <w:numPr>
          <w:ilvl w:val="0"/>
          <w:numId w:val="165"/>
        </w:numPr>
        <w:spacing w:after="0" w:line="240" w:lineRule="auto"/>
        <w:ind w:left="810" w:hanging="450"/>
        <w:jc w:val="both"/>
        <w:rPr>
          <w:rFonts w:ascii="Times New Roman" w:hAnsi="Times New Roman"/>
          <w:color w:val="424242"/>
        </w:rPr>
      </w:pPr>
      <w:r w:rsidRPr="0015485D">
        <w:rPr>
          <w:rFonts w:ascii="Times New Roman" w:hAnsi="Times New Roman"/>
          <w:color w:val="424242"/>
        </w:rPr>
        <w:t xml:space="preserve">Important protocols which use UDP as the Transport Layer protocol are </w:t>
      </w:r>
    </w:p>
    <w:p w:rsidR="00DC2504" w:rsidRPr="00124977" w:rsidRDefault="00DC2504" w:rsidP="00222054">
      <w:pPr>
        <w:numPr>
          <w:ilvl w:val="0"/>
          <w:numId w:val="165"/>
        </w:numPr>
        <w:spacing w:after="0" w:line="240" w:lineRule="auto"/>
        <w:ind w:left="810" w:hanging="450"/>
        <w:jc w:val="both"/>
        <w:rPr>
          <w:rFonts w:ascii="Times New Roman" w:hAnsi="Times New Roman"/>
          <w:color w:val="424242"/>
        </w:rPr>
      </w:pPr>
      <w:r w:rsidRPr="00F91115">
        <w:rPr>
          <w:rFonts w:ascii="Times New Roman" w:hAnsi="Times New Roman"/>
        </w:rPr>
        <w:t>Time-sensitive applications often use UDP because dropping packets is preferable to waiting for delayed packets</w:t>
      </w:r>
      <w:r>
        <w:rPr>
          <w:rFonts w:ascii="Times New Roman" w:hAnsi="Times New Roman"/>
        </w:rPr>
        <w:t>.</w:t>
      </w:r>
    </w:p>
    <w:p w:rsidR="00DC2504" w:rsidRPr="00F91115" w:rsidRDefault="00DC2504" w:rsidP="00222054">
      <w:pPr>
        <w:numPr>
          <w:ilvl w:val="0"/>
          <w:numId w:val="165"/>
        </w:numPr>
        <w:tabs>
          <w:tab w:val="left" w:pos="426"/>
        </w:tabs>
        <w:spacing w:before="120" w:after="120" w:line="240" w:lineRule="auto"/>
        <w:ind w:left="810" w:hanging="450"/>
        <w:jc w:val="both"/>
        <w:rPr>
          <w:rFonts w:ascii="Times New Roman" w:hAnsi="Times New Roman"/>
        </w:rPr>
      </w:pPr>
      <w:r w:rsidRPr="00F91115">
        <w:rPr>
          <w:rFonts w:ascii="Times New Roman" w:hAnsi="Times New Roman"/>
        </w:rPr>
        <w:t>It is transaction-oriented, suitable for simple query-response protocols such as the Domain Name System or the Network Time Protocol.</w:t>
      </w:r>
    </w:p>
    <w:p w:rsidR="00DC2504" w:rsidRPr="00F91115" w:rsidRDefault="00DC2504" w:rsidP="00222054">
      <w:pPr>
        <w:numPr>
          <w:ilvl w:val="0"/>
          <w:numId w:val="165"/>
        </w:numPr>
        <w:tabs>
          <w:tab w:val="left" w:pos="426"/>
        </w:tabs>
        <w:spacing w:before="120" w:after="120" w:line="240" w:lineRule="auto"/>
        <w:ind w:left="810" w:hanging="450"/>
        <w:jc w:val="both"/>
        <w:rPr>
          <w:rFonts w:ascii="Times New Roman" w:hAnsi="Times New Roman"/>
        </w:rPr>
      </w:pPr>
      <w:r w:rsidRPr="00F91115">
        <w:rPr>
          <w:rFonts w:ascii="Times New Roman" w:hAnsi="Times New Roman"/>
        </w:rPr>
        <w:t xml:space="preserve">It provides </w:t>
      </w:r>
      <w:proofErr w:type="spellStart"/>
      <w:r w:rsidRPr="00F91115">
        <w:rPr>
          <w:rFonts w:ascii="Times New Roman" w:hAnsi="Times New Roman"/>
        </w:rPr>
        <w:t>datagrams</w:t>
      </w:r>
      <w:proofErr w:type="spellEnd"/>
      <w:r w:rsidRPr="00F91115">
        <w:rPr>
          <w:rFonts w:ascii="Times New Roman" w:hAnsi="Times New Roman"/>
        </w:rPr>
        <w:t>, suitable for modeling other protocols such as in IP tunneling or Remote Procedure Call and the Network File System.</w:t>
      </w:r>
    </w:p>
    <w:p w:rsidR="00DC2504" w:rsidRPr="00F91115" w:rsidRDefault="00DC2504" w:rsidP="00222054">
      <w:pPr>
        <w:numPr>
          <w:ilvl w:val="0"/>
          <w:numId w:val="165"/>
        </w:numPr>
        <w:tabs>
          <w:tab w:val="left" w:pos="426"/>
        </w:tabs>
        <w:spacing w:before="120" w:after="120" w:line="240" w:lineRule="auto"/>
        <w:ind w:left="810" w:hanging="450"/>
        <w:jc w:val="both"/>
        <w:rPr>
          <w:rFonts w:ascii="Times New Roman" w:hAnsi="Times New Roman"/>
        </w:rPr>
      </w:pPr>
      <w:r w:rsidRPr="00F91115">
        <w:rPr>
          <w:rFonts w:ascii="Times New Roman" w:hAnsi="Times New Roman"/>
        </w:rPr>
        <w:t>It is simple, suitable for bootstrapping or other purposes without a full protocol stack, such as the DHCP and Trivial File Transfer Protocol.</w:t>
      </w:r>
    </w:p>
    <w:p w:rsidR="00DC2504" w:rsidRPr="00F91115" w:rsidRDefault="00DC2504" w:rsidP="00222054">
      <w:pPr>
        <w:numPr>
          <w:ilvl w:val="0"/>
          <w:numId w:val="165"/>
        </w:numPr>
        <w:tabs>
          <w:tab w:val="left" w:pos="426"/>
        </w:tabs>
        <w:spacing w:before="120" w:after="120" w:line="240" w:lineRule="auto"/>
        <w:ind w:left="810" w:hanging="450"/>
        <w:jc w:val="both"/>
        <w:rPr>
          <w:rFonts w:ascii="Times New Roman" w:hAnsi="Times New Roman"/>
        </w:rPr>
      </w:pPr>
      <w:r w:rsidRPr="00F91115">
        <w:rPr>
          <w:rFonts w:ascii="Times New Roman" w:hAnsi="Times New Roman"/>
        </w:rPr>
        <w:lastRenderedPageBreak/>
        <w:t>It is stateless, suitable for very large numbers of clients, such as in streaming media applications for example IPTV</w:t>
      </w:r>
    </w:p>
    <w:p w:rsidR="00DC2504" w:rsidRPr="00F91115" w:rsidRDefault="00DC2504" w:rsidP="00222054">
      <w:pPr>
        <w:numPr>
          <w:ilvl w:val="0"/>
          <w:numId w:val="165"/>
        </w:numPr>
        <w:tabs>
          <w:tab w:val="left" w:pos="426"/>
        </w:tabs>
        <w:spacing w:before="120" w:after="120" w:line="240" w:lineRule="auto"/>
        <w:ind w:left="810" w:hanging="450"/>
        <w:jc w:val="both"/>
        <w:rPr>
          <w:rFonts w:ascii="Times New Roman" w:hAnsi="Times New Roman"/>
        </w:rPr>
      </w:pPr>
      <w:r w:rsidRPr="00F91115">
        <w:rPr>
          <w:rFonts w:ascii="Times New Roman" w:hAnsi="Times New Roman"/>
        </w:rPr>
        <w:t>The lack of retransmission delays makes it suitable for real-time applications such as Voice over IP, online games, and many protocols built on top of the Real Time Streaming Protocol.</w:t>
      </w:r>
    </w:p>
    <w:p w:rsidR="00DC2504" w:rsidRPr="00124977" w:rsidRDefault="00DC2504" w:rsidP="00222054">
      <w:pPr>
        <w:numPr>
          <w:ilvl w:val="0"/>
          <w:numId w:val="165"/>
        </w:numPr>
        <w:spacing w:before="120" w:after="120" w:line="240" w:lineRule="auto"/>
        <w:jc w:val="both"/>
        <w:rPr>
          <w:rFonts w:ascii="Times New Roman" w:hAnsi="Times New Roman"/>
          <w:color w:val="424242"/>
        </w:rPr>
      </w:pPr>
      <w:r w:rsidRPr="00124977">
        <w:rPr>
          <w:rFonts w:ascii="Times New Roman" w:hAnsi="Times New Roman"/>
          <w:color w:val="424242"/>
        </w:rPr>
        <w:t>Trivial File Transfer Protocol (TFTP),  Domain Name System (DNS), Remote Procedure Call (RPC) used by the Network File System (NFS), Simple Network Management Protocol (SNMP) and  Lightweight Directory Access Protocol (LDAP).</w:t>
      </w:r>
    </w:p>
    <w:p w:rsidR="00DC2504" w:rsidRDefault="00DC2504" w:rsidP="00DC2504">
      <w:pPr>
        <w:tabs>
          <w:tab w:val="left" w:pos="426"/>
        </w:tabs>
        <w:spacing w:after="0" w:line="240" w:lineRule="auto"/>
        <w:ind w:left="426"/>
        <w:jc w:val="both"/>
        <w:rPr>
          <w:rFonts w:ascii="Times New Roman" w:hAnsi="Times New Roman"/>
        </w:rPr>
      </w:pPr>
    </w:p>
    <w:p w:rsidR="00DC2504" w:rsidRPr="00F91115" w:rsidRDefault="00DC2504" w:rsidP="00DC2504">
      <w:pPr>
        <w:tabs>
          <w:tab w:val="left" w:pos="709"/>
        </w:tabs>
        <w:spacing w:after="0" w:line="240" w:lineRule="auto"/>
        <w:ind w:left="709"/>
        <w:jc w:val="both"/>
        <w:rPr>
          <w:rFonts w:ascii="Times New Roman" w:hAnsi="Times New Roman"/>
        </w:rPr>
      </w:pPr>
      <w:r>
        <w:rPr>
          <w:rFonts w:ascii="Times New Roman" w:hAnsi="Times New Roman"/>
          <w:noProof/>
        </w:rPr>
        <w:drawing>
          <wp:inline distT="0" distB="0" distL="0" distR="0">
            <wp:extent cx="5514975" cy="305752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5"/>
                    <a:srcRect/>
                    <a:stretch>
                      <a:fillRect/>
                    </a:stretch>
                  </pic:blipFill>
                  <pic:spPr bwMode="auto">
                    <a:xfrm>
                      <a:off x="0" y="0"/>
                      <a:ext cx="5514975" cy="3057525"/>
                    </a:xfrm>
                    <a:prstGeom prst="rect">
                      <a:avLst/>
                    </a:prstGeom>
                    <a:noFill/>
                    <a:ln w="9525">
                      <a:noFill/>
                      <a:miter lim="800000"/>
                      <a:headEnd/>
                      <a:tailEnd/>
                    </a:ln>
                  </pic:spPr>
                </pic:pic>
              </a:graphicData>
            </a:graphic>
          </wp:inline>
        </w:drawing>
      </w:r>
    </w:p>
    <w:p w:rsidR="00DC2504" w:rsidRPr="0015485D" w:rsidRDefault="00DC2504" w:rsidP="00DC2504">
      <w:pPr>
        <w:spacing w:line="360" w:lineRule="auto"/>
        <w:jc w:val="center"/>
        <w:rPr>
          <w:rFonts w:ascii="Times New Roman" w:hAnsi="Times New Roman"/>
          <w:b/>
          <w:bCs/>
          <w:u w:val="single"/>
        </w:rPr>
      </w:pPr>
      <w:r>
        <w:rPr>
          <w:rFonts w:ascii="Times New Roman" w:hAnsi="Times New Roman"/>
          <w:b/>
          <w:bCs/>
          <w:u w:val="single"/>
        </w:rPr>
        <w:br w:type="page"/>
      </w:r>
      <w:r w:rsidRPr="0015485D">
        <w:rPr>
          <w:rFonts w:ascii="Times New Roman" w:hAnsi="Times New Roman"/>
          <w:b/>
          <w:bCs/>
          <w:u w:val="single"/>
        </w:rPr>
        <w:lastRenderedPageBreak/>
        <w:t xml:space="preserve">UNIT </w:t>
      </w:r>
      <w:proofErr w:type="gramStart"/>
      <w:r w:rsidRPr="0015485D">
        <w:rPr>
          <w:rFonts w:ascii="Times New Roman" w:hAnsi="Times New Roman"/>
          <w:b/>
          <w:bCs/>
          <w:u w:val="single"/>
        </w:rPr>
        <w:t>-  I</w:t>
      </w:r>
      <w:r>
        <w:rPr>
          <w:rFonts w:ascii="Times New Roman" w:hAnsi="Times New Roman"/>
          <w:b/>
          <w:bCs/>
          <w:u w:val="single"/>
        </w:rPr>
        <w:t>V</w:t>
      </w:r>
      <w:proofErr w:type="gramEnd"/>
      <w:r w:rsidRPr="0015485D">
        <w:rPr>
          <w:rFonts w:ascii="Times New Roman" w:hAnsi="Times New Roman"/>
          <w:b/>
          <w:bCs/>
          <w:u w:val="single"/>
        </w:rPr>
        <w:t xml:space="preserve">    </w:t>
      </w:r>
    </w:p>
    <w:p w:rsidR="00DC2504" w:rsidRDefault="00DC2504" w:rsidP="00DC2504">
      <w:pPr>
        <w:pStyle w:val="ListParagraph"/>
        <w:numPr>
          <w:ilvl w:val="0"/>
          <w:numId w:val="2"/>
        </w:numPr>
        <w:tabs>
          <w:tab w:val="left" w:pos="360"/>
        </w:tabs>
        <w:ind w:left="0" w:firstLine="0"/>
        <w:rPr>
          <w:b/>
        </w:rPr>
      </w:pPr>
      <w:proofErr w:type="spellStart"/>
      <w:r w:rsidRPr="003568CA">
        <w:rPr>
          <w:b/>
        </w:rPr>
        <w:t>i</w:t>
      </w:r>
      <w:proofErr w:type="spellEnd"/>
      <w:r w:rsidRPr="003568CA">
        <w:rPr>
          <w:b/>
        </w:rPr>
        <w:t xml:space="preserve">) Write a brief note on JPEG standards. ii) Explain in detail the MPEG standards and </w:t>
      </w:r>
    </w:p>
    <w:p w:rsidR="00DC2504" w:rsidRPr="003568CA" w:rsidRDefault="00DC2504" w:rsidP="00DC2504">
      <w:pPr>
        <w:pStyle w:val="ListParagraph"/>
        <w:tabs>
          <w:tab w:val="left" w:pos="360"/>
        </w:tabs>
        <w:ind w:left="0"/>
        <w:rPr>
          <w:b/>
        </w:rPr>
      </w:pPr>
      <w:r>
        <w:rPr>
          <w:b/>
        </w:rPr>
        <w:t xml:space="preserve">      </w:t>
      </w:r>
      <w:proofErr w:type="gramStart"/>
      <w:r w:rsidRPr="003568CA">
        <w:rPr>
          <w:b/>
        </w:rPr>
        <w:t>its  significance</w:t>
      </w:r>
      <w:proofErr w:type="gramEnd"/>
      <w:r w:rsidRPr="003568CA">
        <w:rPr>
          <w:b/>
        </w:rPr>
        <w:t>.</w:t>
      </w:r>
    </w:p>
    <w:p w:rsidR="00DC2504" w:rsidRDefault="00DC2504" w:rsidP="00DC2504">
      <w:pPr>
        <w:pStyle w:val="ListParagraph"/>
        <w:tabs>
          <w:tab w:val="left" w:pos="360"/>
        </w:tabs>
        <w:ind w:left="0"/>
      </w:pPr>
      <w:r>
        <w:t xml:space="preserve">      </w:t>
      </w:r>
      <w:proofErr w:type="spellStart"/>
      <w:r>
        <w:t>i</w:t>
      </w:r>
      <w:proofErr w:type="spellEnd"/>
      <w:r>
        <w:t xml:space="preserve">) JPEG </w:t>
      </w:r>
      <w:proofErr w:type="gramStart"/>
      <w:r>
        <w:t>standard :</w:t>
      </w:r>
      <w:proofErr w:type="gramEnd"/>
    </w:p>
    <w:p w:rsidR="00DC2504" w:rsidRPr="0003444A" w:rsidRDefault="00DC2504" w:rsidP="00222054">
      <w:pPr>
        <w:numPr>
          <w:ilvl w:val="0"/>
          <w:numId w:val="175"/>
        </w:numPr>
        <w:autoSpaceDE w:val="0"/>
        <w:autoSpaceDN w:val="0"/>
        <w:adjustRightInd w:val="0"/>
        <w:spacing w:after="0" w:line="240" w:lineRule="auto"/>
        <w:rPr>
          <w:rFonts w:ascii="AGaramond-Regular" w:hAnsi="AGaramond-Regular" w:cs="AGaramond-Regular"/>
        </w:rPr>
      </w:pPr>
      <w:r w:rsidRPr="0003444A">
        <w:rPr>
          <w:rFonts w:ascii="AGaramond-Regular" w:hAnsi="AGaramond-Regular" w:cs="AGaramond-Regular"/>
        </w:rPr>
        <w:t>ISO has defined a digital image format known as JPEG, named after the Joint Photographic Experts Group that designed it.</w:t>
      </w:r>
    </w:p>
    <w:p w:rsidR="00DC2504" w:rsidRDefault="00DC2504" w:rsidP="00222054">
      <w:pPr>
        <w:numPr>
          <w:ilvl w:val="0"/>
          <w:numId w:val="175"/>
        </w:num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JPEG compression takes place in three phases, as illustrated in Figure.</w:t>
      </w:r>
      <w:r>
        <w:rPr>
          <w:rFonts w:ascii="AGaramond-Regular" w:hAnsi="AGaramond-Regular" w:cs="AGaramond-Regular"/>
          <w:lang w:val="en-GB" w:eastAsia="en-GB"/>
        </w:rPr>
        <w:t xml:space="preserve">On the compression side, the image is fed through these three phases one 8 </w:t>
      </w:r>
      <w:r>
        <w:rPr>
          <w:rFonts w:ascii="MTSYN" w:hAnsi="MTSYN" w:cs="MTSYN"/>
          <w:lang w:val="en-GB" w:eastAsia="en-GB"/>
        </w:rPr>
        <w:t xml:space="preserve">× </w:t>
      </w:r>
      <w:r>
        <w:rPr>
          <w:rFonts w:ascii="AGaramond-Regular" w:hAnsi="AGaramond-Regular" w:cs="AGaramond-Regular"/>
          <w:lang w:val="en-GB" w:eastAsia="en-GB"/>
        </w:rPr>
        <w:t xml:space="preserve">8 block at a time. The first phase applies the discrete cosine transform (DCT) to the block. </w:t>
      </w:r>
    </w:p>
    <w:p w:rsidR="00DC2504" w:rsidRDefault="00DC2504" w:rsidP="00DC2504">
      <w:pPr>
        <w:autoSpaceDE w:val="0"/>
        <w:autoSpaceDN w:val="0"/>
        <w:adjustRightInd w:val="0"/>
        <w:spacing w:after="0" w:line="240" w:lineRule="auto"/>
        <w:ind w:left="360"/>
        <w:rPr>
          <w:rFonts w:ascii="AGaramond-Regular" w:hAnsi="AGaramond-Regular" w:cs="AGaramond-Regular"/>
        </w:rPr>
      </w:pPr>
    </w:p>
    <w:p w:rsidR="00DC2504" w:rsidRDefault="00DC2504" w:rsidP="00DC2504">
      <w:pPr>
        <w:autoSpaceDE w:val="0"/>
        <w:autoSpaceDN w:val="0"/>
        <w:adjustRightInd w:val="0"/>
        <w:spacing w:after="0" w:line="240" w:lineRule="auto"/>
        <w:ind w:left="720"/>
      </w:pPr>
      <w:r>
        <w:rPr>
          <w:rFonts w:ascii="AGaramond-Regular" w:hAnsi="AGaramond-Regular" w:cs="AGaramond-Regular"/>
        </w:rPr>
        <w:t xml:space="preserve">     </w:t>
      </w:r>
      <w:r>
        <w:rPr>
          <w:rFonts w:ascii="AGaramond-Regular" w:hAnsi="AGaramond-Regular" w:cs="AGaramond-Regular"/>
          <w:noProof/>
        </w:rPr>
        <w:drawing>
          <wp:inline distT="0" distB="0" distL="0" distR="0">
            <wp:extent cx="5038725" cy="866775"/>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a:srcRect/>
                    <a:stretch>
                      <a:fillRect/>
                    </a:stretch>
                  </pic:blipFill>
                  <pic:spPr bwMode="auto">
                    <a:xfrm>
                      <a:off x="0" y="0"/>
                      <a:ext cx="5038725" cy="866775"/>
                    </a:xfrm>
                    <a:prstGeom prst="rect">
                      <a:avLst/>
                    </a:prstGeom>
                    <a:noFill/>
                    <a:ln w="9525">
                      <a:noFill/>
                      <a:miter lim="800000"/>
                      <a:headEnd/>
                      <a:tailEnd/>
                    </a:ln>
                  </pic:spPr>
                </pic:pic>
              </a:graphicData>
            </a:graphic>
          </wp:inline>
        </w:drawing>
      </w:r>
    </w:p>
    <w:p w:rsidR="00DC2504" w:rsidRDefault="00DC2504" w:rsidP="00DC2504">
      <w:pPr>
        <w:pStyle w:val="ListParagraph"/>
        <w:tabs>
          <w:tab w:val="left" w:pos="360"/>
        </w:tabs>
        <w:ind w:left="0"/>
      </w:pPr>
    </w:p>
    <w:p w:rsidR="00DC2504" w:rsidRDefault="00DC2504" w:rsidP="00DC2504">
      <w:pPr>
        <w:autoSpaceDE w:val="0"/>
        <w:autoSpaceDN w:val="0"/>
        <w:adjustRightInd w:val="0"/>
        <w:spacing w:after="0" w:line="240" w:lineRule="auto"/>
        <w:ind w:left="540"/>
        <w:rPr>
          <w:rFonts w:ascii="Univers-Black" w:hAnsi="Univers-Black" w:cs="Univers-Black"/>
          <w:b/>
          <w:bCs/>
          <w:sz w:val="20"/>
          <w:szCs w:val="20"/>
        </w:rPr>
      </w:pPr>
      <w:r>
        <w:rPr>
          <w:rFonts w:ascii="Univers-Black" w:hAnsi="Univers-Black" w:cs="Univers-Black"/>
          <w:b/>
          <w:bCs/>
          <w:sz w:val="20"/>
          <w:szCs w:val="20"/>
        </w:rPr>
        <w:t>DCT Phase</w:t>
      </w:r>
    </w:p>
    <w:p w:rsidR="00DC2504" w:rsidRDefault="00DC2504" w:rsidP="00DC2504">
      <w:pPr>
        <w:autoSpaceDE w:val="0"/>
        <w:autoSpaceDN w:val="0"/>
        <w:adjustRightInd w:val="0"/>
        <w:spacing w:after="0" w:line="240" w:lineRule="auto"/>
        <w:ind w:left="709"/>
        <w:rPr>
          <w:rFonts w:ascii="AGaramond-Regular" w:hAnsi="AGaramond-Regular" w:cs="AGaramond-Regular"/>
        </w:rPr>
      </w:pPr>
      <w:r>
        <w:rPr>
          <w:rFonts w:ascii="AGaramond-Regular" w:hAnsi="AGaramond-Regular" w:cs="AGaramond-Regular"/>
        </w:rPr>
        <w:t xml:space="preserve">DCT is a transformation closely related to the fast Fourier transform (FFT). It takes an 8 </w:t>
      </w:r>
      <w:r>
        <w:rPr>
          <w:rFonts w:ascii="MTSYN" w:hAnsi="MTSYN" w:cs="MTSYN"/>
        </w:rPr>
        <w:t xml:space="preserve">× </w:t>
      </w:r>
      <w:r>
        <w:rPr>
          <w:rFonts w:ascii="AGaramond-Regular" w:hAnsi="AGaramond-Regular" w:cs="AGaramond-Regular"/>
        </w:rPr>
        <w:t xml:space="preserve">8 matrix of pixel values as input and outputs an 8 </w:t>
      </w:r>
      <w:r>
        <w:rPr>
          <w:rFonts w:ascii="MTSYN" w:hAnsi="MTSYN" w:cs="MTSYN"/>
        </w:rPr>
        <w:t xml:space="preserve">× </w:t>
      </w:r>
      <w:r>
        <w:rPr>
          <w:rFonts w:ascii="AGaramond-Regular" w:hAnsi="AGaramond-Regular" w:cs="AGaramond-Regular"/>
        </w:rPr>
        <w:t>8 matrix of frequency coefficients.</w:t>
      </w:r>
    </w:p>
    <w:p w:rsidR="00DC2504" w:rsidRDefault="00DC2504" w:rsidP="00DC2504">
      <w:pPr>
        <w:autoSpaceDE w:val="0"/>
        <w:autoSpaceDN w:val="0"/>
        <w:adjustRightInd w:val="0"/>
        <w:spacing w:after="0" w:line="240" w:lineRule="auto"/>
        <w:ind w:left="709"/>
        <w:rPr>
          <w:rFonts w:ascii="AGaramond-Regular" w:hAnsi="AGaramond-Regular" w:cs="AGaramond-Regular"/>
        </w:rPr>
      </w:pPr>
    </w:p>
    <w:p w:rsidR="00DC2504" w:rsidRPr="00C71F01" w:rsidRDefault="00DC2504" w:rsidP="00DC2504">
      <w:pPr>
        <w:autoSpaceDE w:val="0"/>
        <w:autoSpaceDN w:val="0"/>
        <w:adjustRightInd w:val="0"/>
        <w:spacing w:after="0" w:line="240" w:lineRule="auto"/>
        <w:ind w:left="540"/>
        <w:rPr>
          <w:rFonts w:ascii="AGaramond-Regular" w:hAnsi="AGaramond-Regular" w:cs="AGaramond-Regular"/>
          <w:b/>
        </w:rPr>
      </w:pPr>
      <w:r w:rsidRPr="00C71F01">
        <w:rPr>
          <w:rFonts w:ascii="AGaramond-Regular" w:hAnsi="AGaramond-Regular" w:cs="AGaramond-Regular"/>
          <w:b/>
        </w:rPr>
        <w:t>Quantization Phase</w:t>
      </w:r>
    </w:p>
    <w:p w:rsidR="00DC2504" w:rsidRPr="00C71F01" w:rsidRDefault="00DC2504" w:rsidP="00222054">
      <w:pPr>
        <w:numPr>
          <w:ilvl w:val="0"/>
          <w:numId w:val="176"/>
        </w:numPr>
        <w:autoSpaceDE w:val="0"/>
        <w:autoSpaceDN w:val="0"/>
        <w:adjustRightInd w:val="0"/>
        <w:spacing w:after="0" w:line="240" w:lineRule="auto"/>
        <w:ind w:left="1134" w:hanging="425"/>
        <w:jc w:val="both"/>
        <w:rPr>
          <w:rFonts w:ascii="Times New Roman" w:hAnsi="Times New Roman"/>
        </w:rPr>
      </w:pPr>
      <w:r w:rsidRPr="00C71F01">
        <w:rPr>
          <w:rFonts w:ascii="Times New Roman" w:hAnsi="Times New Roman"/>
        </w:rPr>
        <w:t xml:space="preserve">The second phase of JPEG is where the compression becomes </w:t>
      </w:r>
      <w:proofErr w:type="spellStart"/>
      <w:r w:rsidRPr="00C71F01">
        <w:rPr>
          <w:rFonts w:ascii="Times New Roman" w:hAnsi="Times New Roman"/>
        </w:rPr>
        <w:t>lossy</w:t>
      </w:r>
      <w:proofErr w:type="spellEnd"/>
      <w:r w:rsidRPr="00C71F01">
        <w:rPr>
          <w:rFonts w:ascii="Times New Roman" w:hAnsi="Times New Roman"/>
        </w:rPr>
        <w:t xml:space="preserve">. DCT does not itself lose information; it just transforms the image into a form that makes it easier </w:t>
      </w:r>
      <w:proofErr w:type="gramStart"/>
      <w:r w:rsidRPr="00C71F01">
        <w:rPr>
          <w:rFonts w:ascii="Times New Roman" w:hAnsi="Times New Roman"/>
        </w:rPr>
        <w:t>to  know</w:t>
      </w:r>
      <w:proofErr w:type="gramEnd"/>
      <w:r w:rsidRPr="00C71F01">
        <w:rPr>
          <w:rFonts w:ascii="Times New Roman" w:hAnsi="Times New Roman"/>
        </w:rPr>
        <w:t xml:space="preserve"> what information to remove. </w:t>
      </w:r>
    </w:p>
    <w:p w:rsidR="00DC2504" w:rsidRDefault="00DC2504" w:rsidP="00222054">
      <w:pPr>
        <w:numPr>
          <w:ilvl w:val="0"/>
          <w:numId w:val="176"/>
        </w:numPr>
        <w:autoSpaceDE w:val="0"/>
        <w:autoSpaceDN w:val="0"/>
        <w:adjustRightInd w:val="0"/>
        <w:spacing w:after="0" w:line="240" w:lineRule="auto"/>
        <w:ind w:left="1134" w:hanging="425"/>
        <w:jc w:val="both"/>
        <w:rPr>
          <w:rFonts w:ascii="Times New Roman" w:hAnsi="Times New Roman"/>
        </w:rPr>
      </w:pPr>
      <w:r w:rsidRPr="00C71F01">
        <w:rPr>
          <w:rFonts w:ascii="Times New Roman" w:hAnsi="Times New Roman"/>
        </w:rPr>
        <w:t xml:space="preserve">Imagine that you want to compress some whole numbers less than 100; for example, 45, 98, 23, 66, and 7. If you decided that knowing these numbers truncated to the nearest multiple of 10 is sufficient for your purposes, then you could divide each number by the quantum 10 using integer arithmetic, yielding 4, 9, 2, 6, and 0. </w:t>
      </w:r>
    </w:p>
    <w:p w:rsidR="00DC2504" w:rsidRDefault="00DC2504" w:rsidP="00222054">
      <w:pPr>
        <w:numPr>
          <w:ilvl w:val="0"/>
          <w:numId w:val="176"/>
        </w:numPr>
        <w:autoSpaceDE w:val="0"/>
        <w:autoSpaceDN w:val="0"/>
        <w:adjustRightInd w:val="0"/>
        <w:spacing w:after="0" w:line="240" w:lineRule="auto"/>
        <w:ind w:left="1134" w:hanging="425"/>
        <w:jc w:val="both"/>
        <w:rPr>
          <w:rFonts w:ascii="Times New Roman" w:hAnsi="Times New Roman"/>
        </w:rPr>
      </w:pPr>
      <w:r w:rsidRPr="00C71F01">
        <w:rPr>
          <w:rFonts w:ascii="Times New Roman" w:hAnsi="Times New Roman"/>
        </w:rPr>
        <w:t>These numbers can each be encoded in 4 bits rather than the 7 bits needed to encode the original numbers.</w:t>
      </w:r>
    </w:p>
    <w:p w:rsidR="00DC2504" w:rsidRPr="00C71F01" w:rsidRDefault="00DC2504" w:rsidP="00222054">
      <w:pPr>
        <w:numPr>
          <w:ilvl w:val="0"/>
          <w:numId w:val="176"/>
        </w:numPr>
        <w:autoSpaceDE w:val="0"/>
        <w:autoSpaceDN w:val="0"/>
        <w:adjustRightInd w:val="0"/>
        <w:spacing w:after="0" w:line="240" w:lineRule="auto"/>
        <w:ind w:left="1276" w:hanging="567"/>
        <w:jc w:val="both"/>
        <w:rPr>
          <w:rFonts w:ascii="Times New Roman" w:hAnsi="Times New Roman"/>
        </w:rPr>
      </w:pPr>
      <w:r w:rsidRPr="00C71F01">
        <w:rPr>
          <w:rFonts w:ascii="Times New Roman" w:hAnsi="Times New Roman"/>
        </w:rPr>
        <w:t>JPEG uses a quantization table that gives the quantum to use for each of the coefficients, as specified in the formula</w:t>
      </w:r>
      <w:r>
        <w:rPr>
          <w:rFonts w:ascii="Times New Roman" w:hAnsi="Times New Roman"/>
        </w:rPr>
        <w:t xml:space="preserve">  </w:t>
      </w:r>
      <w:proofErr w:type="spellStart"/>
      <w:r>
        <w:rPr>
          <w:rFonts w:ascii="Univers" w:hAnsi="Univers" w:cs="Univers"/>
          <w:lang w:val="en-GB" w:eastAsia="en-GB"/>
        </w:rPr>
        <w:t>QuantizedValue</w:t>
      </w:r>
      <w:proofErr w:type="spellEnd"/>
      <w:r>
        <w:rPr>
          <w:rFonts w:ascii="MTMI" w:hAnsi="MTMI" w:cs="MTMI"/>
          <w:i/>
          <w:iCs/>
          <w:lang w:val="en-GB" w:eastAsia="en-GB"/>
        </w:rPr>
        <w:t>(</w:t>
      </w:r>
      <w:proofErr w:type="spellStart"/>
      <w:r>
        <w:rPr>
          <w:rFonts w:ascii="AGaramond-Italic" w:hAnsi="AGaramond-Italic" w:cs="AGaramond-Italic"/>
          <w:i/>
          <w:iCs/>
          <w:lang w:val="en-GB" w:eastAsia="en-GB"/>
        </w:rPr>
        <w:t>i</w:t>
      </w:r>
      <w:proofErr w:type="spellEnd"/>
      <w:r>
        <w:rPr>
          <w:rFonts w:ascii="MTMI" w:hAnsi="MTMI" w:cs="MTMI"/>
          <w:i/>
          <w:iCs/>
          <w:lang w:val="en-GB" w:eastAsia="en-GB"/>
        </w:rPr>
        <w:t xml:space="preserve">, </w:t>
      </w:r>
      <w:r>
        <w:rPr>
          <w:rFonts w:ascii="AGaramond-Italic" w:hAnsi="AGaramond-Italic" w:cs="AGaramond-Italic"/>
          <w:i/>
          <w:iCs/>
          <w:lang w:val="en-GB" w:eastAsia="en-GB"/>
        </w:rPr>
        <w:t>j</w:t>
      </w:r>
      <w:r>
        <w:rPr>
          <w:rFonts w:ascii="MTMI" w:hAnsi="MTMI" w:cs="MTMI"/>
          <w:i/>
          <w:iCs/>
          <w:lang w:val="en-GB" w:eastAsia="en-GB"/>
        </w:rPr>
        <w:t xml:space="preserve">) </w:t>
      </w:r>
      <w:r>
        <w:rPr>
          <w:rFonts w:ascii="MTSYN" w:hAnsi="MTSYN" w:cs="MTSYN"/>
          <w:lang w:val="en-GB" w:eastAsia="en-GB"/>
        </w:rPr>
        <w:t xml:space="preserve">= </w:t>
      </w:r>
      <w:proofErr w:type="spellStart"/>
      <w:r>
        <w:rPr>
          <w:rFonts w:ascii="Univers" w:hAnsi="Univers" w:cs="Univers"/>
          <w:lang w:val="en-GB" w:eastAsia="en-GB"/>
        </w:rPr>
        <w:t>IntegerRound</w:t>
      </w:r>
      <w:proofErr w:type="spellEnd"/>
      <w:r>
        <w:rPr>
          <w:rFonts w:ascii="MTMI" w:hAnsi="MTMI" w:cs="MTMI"/>
          <w:i/>
          <w:iCs/>
          <w:lang w:val="en-GB" w:eastAsia="en-GB"/>
        </w:rPr>
        <w:t>(</w:t>
      </w:r>
      <w:r>
        <w:rPr>
          <w:rFonts w:ascii="AGaramond-Italic" w:hAnsi="AGaramond-Italic" w:cs="AGaramond-Italic"/>
          <w:i/>
          <w:iCs/>
          <w:lang w:val="en-GB" w:eastAsia="en-GB"/>
        </w:rPr>
        <w:t>DCT</w:t>
      </w:r>
      <w:r>
        <w:rPr>
          <w:rFonts w:ascii="MTMI" w:hAnsi="MTMI" w:cs="MTMI"/>
          <w:i/>
          <w:iCs/>
          <w:lang w:val="en-GB" w:eastAsia="en-GB"/>
        </w:rPr>
        <w:t>(</w:t>
      </w:r>
      <w:proofErr w:type="spellStart"/>
      <w:r>
        <w:rPr>
          <w:rFonts w:ascii="AGaramond-Italic" w:hAnsi="AGaramond-Italic" w:cs="AGaramond-Italic"/>
          <w:i/>
          <w:iCs/>
          <w:lang w:val="en-GB" w:eastAsia="en-GB"/>
        </w:rPr>
        <w:t>i</w:t>
      </w:r>
      <w:proofErr w:type="spellEnd"/>
      <w:r>
        <w:rPr>
          <w:rFonts w:ascii="MTMI" w:hAnsi="MTMI" w:cs="MTMI"/>
          <w:i/>
          <w:iCs/>
          <w:lang w:val="en-GB" w:eastAsia="en-GB"/>
        </w:rPr>
        <w:t xml:space="preserve">, </w:t>
      </w:r>
      <w:r>
        <w:rPr>
          <w:rFonts w:ascii="AGaramond-Italic" w:hAnsi="AGaramond-Italic" w:cs="AGaramond-Italic"/>
          <w:i/>
          <w:iCs/>
          <w:lang w:val="en-GB" w:eastAsia="en-GB"/>
        </w:rPr>
        <w:t>j</w:t>
      </w:r>
      <w:r>
        <w:rPr>
          <w:rFonts w:ascii="MTMI" w:hAnsi="MTMI" w:cs="MTMI"/>
          <w:i/>
          <w:iCs/>
          <w:lang w:val="en-GB" w:eastAsia="en-GB"/>
        </w:rPr>
        <w:t>)/</w:t>
      </w:r>
      <w:r>
        <w:rPr>
          <w:rFonts w:ascii="Univers" w:hAnsi="Univers" w:cs="Univers"/>
          <w:lang w:val="en-GB" w:eastAsia="en-GB"/>
        </w:rPr>
        <w:t>Quantum</w:t>
      </w:r>
      <w:r>
        <w:rPr>
          <w:rFonts w:ascii="MTMI" w:hAnsi="MTMI" w:cs="MTMI"/>
          <w:i/>
          <w:iCs/>
          <w:lang w:val="en-GB" w:eastAsia="en-GB"/>
        </w:rPr>
        <w:t>(</w:t>
      </w:r>
      <w:proofErr w:type="spellStart"/>
      <w:r>
        <w:rPr>
          <w:rFonts w:ascii="AGaramond-Italic" w:hAnsi="AGaramond-Italic" w:cs="AGaramond-Italic"/>
          <w:i/>
          <w:iCs/>
          <w:lang w:val="en-GB" w:eastAsia="en-GB"/>
        </w:rPr>
        <w:t>i</w:t>
      </w:r>
      <w:proofErr w:type="spellEnd"/>
      <w:r>
        <w:rPr>
          <w:rFonts w:ascii="MTMI" w:hAnsi="MTMI" w:cs="MTMI"/>
          <w:i/>
          <w:iCs/>
          <w:lang w:val="en-GB" w:eastAsia="en-GB"/>
        </w:rPr>
        <w:t xml:space="preserve">, </w:t>
      </w:r>
      <w:r>
        <w:rPr>
          <w:rFonts w:ascii="AGaramond-Italic" w:hAnsi="AGaramond-Italic" w:cs="AGaramond-Italic"/>
          <w:i/>
          <w:iCs/>
          <w:lang w:val="en-GB" w:eastAsia="en-GB"/>
        </w:rPr>
        <w:t>j</w:t>
      </w:r>
      <w:r>
        <w:rPr>
          <w:rFonts w:ascii="MTMI" w:hAnsi="MTMI" w:cs="MTMI"/>
          <w:i/>
          <w:iCs/>
          <w:lang w:val="en-GB" w:eastAsia="en-GB"/>
        </w:rPr>
        <w:t>))</w:t>
      </w:r>
    </w:p>
    <w:p w:rsidR="00DC2504" w:rsidRDefault="00DC2504" w:rsidP="00DC2504">
      <w:pPr>
        <w:autoSpaceDE w:val="0"/>
        <w:autoSpaceDN w:val="0"/>
        <w:adjustRightInd w:val="0"/>
        <w:spacing w:after="0" w:line="240" w:lineRule="auto"/>
        <w:rPr>
          <w:rFonts w:ascii="Univers-Black" w:hAnsi="Univers-Black" w:cs="Univers-Black"/>
          <w:b/>
          <w:bCs/>
          <w:sz w:val="20"/>
          <w:szCs w:val="20"/>
          <w:lang w:val="en-GB" w:eastAsia="en-GB"/>
        </w:rPr>
      </w:pPr>
      <w:r>
        <w:rPr>
          <w:rFonts w:ascii="Univers-Black" w:hAnsi="Univers-Black" w:cs="Univers-Black"/>
          <w:b/>
          <w:bCs/>
          <w:sz w:val="20"/>
          <w:szCs w:val="20"/>
          <w:lang w:val="en-GB" w:eastAsia="en-GB"/>
        </w:rPr>
        <w:t xml:space="preserve">           Encoding Phase</w:t>
      </w:r>
    </w:p>
    <w:p w:rsidR="00DC2504" w:rsidRDefault="00DC2504" w:rsidP="00222054">
      <w:pPr>
        <w:numPr>
          <w:ilvl w:val="0"/>
          <w:numId w:val="176"/>
        </w:numPr>
        <w:autoSpaceDE w:val="0"/>
        <w:autoSpaceDN w:val="0"/>
        <w:adjustRightInd w:val="0"/>
        <w:spacing w:after="0" w:line="240" w:lineRule="auto"/>
        <w:ind w:left="1276" w:hanging="567"/>
        <w:rPr>
          <w:rFonts w:ascii="AGaramond-Regular" w:hAnsi="AGaramond-Regular" w:cs="AGaramond-Regular"/>
          <w:lang w:val="en-GB" w:eastAsia="en-GB"/>
        </w:rPr>
      </w:pPr>
      <w:r>
        <w:rPr>
          <w:rFonts w:ascii="AGaramond-Regular" w:hAnsi="AGaramond-Regular" w:cs="AGaramond-Regular"/>
          <w:lang w:val="en-GB" w:eastAsia="en-GB"/>
        </w:rPr>
        <w:t>The final phase of JPEG encodes the quantized frequency coefficients in a compact form.</w:t>
      </w:r>
    </w:p>
    <w:p w:rsidR="00DC2504" w:rsidRPr="00C71F01" w:rsidRDefault="00DC2504" w:rsidP="00222054">
      <w:pPr>
        <w:numPr>
          <w:ilvl w:val="0"/>
          <w:numId w:val="176"/>
        </w:numPr>
        <w:autoSpaceDE w:val="0"/>
        <w:autoSpaceDN w:val="0"/>
        <w:adjustRightInd w:val="0"/>
        <w:spacing w:after="0" w:line="240" w:lineRule="auto"/>
        <w:ind w:left="1276" w:hanging="567"/>
        <w:jc w:val="both"/>
        <w:rPr>
          <w:rFonts w:ascii="Times New Roman" w:hAnsi="Times New Roman"/>
        </w:rPr>
      </w:pPr>
      <w:r w:rsidRPr="00C71F01">
        <w:rPr>
          <w:rFonts w:ascii="AGaramond-Regular" w:hAnsi="AGaramond-Regular" w:cs="AGaramond-Regular"/>
          <w:lang w:val="en-GB" w:eastAsia="en-GB"/>
        </w:rPr>
        <w:t>This results in additional compression, but this compression is lossless. Starting with the DC coefficient in position (0</w:t>
      </w:r>
      <w:proofErr w:type="gramStart"/>
      <w:r w:rsidRPr="00C71F01">
        <w:rPr>
          <w:rFonts w:ascii="AGaramond-Regular" w:hAnsi="AGaramond-Regular" w:cs="AGaramond-Regular"/>
          <w:lang w:val="en-GB" w:eastAsia="en-GB"/>
        </w:rPr>
        <w:t>,0</w:t>
      </w:r>
      <w:proofErr w:type="gramEnd"/>
      <w:r w:rsidRPr="00C71F01">
        <w:rPr>
          <w:rFonts w:ascii="AGaramond-Regular" w:hAnsi="AGaramond-Regular" w:cs="AGaramond-Regular"/>
          <w:lang w:val="en-GB" w:eastAsia="en-GB"/>
        </w:rPr>
        <w:t>), the coefficients are processed in the zigzag sequence</w:t>
      </w:r>
      <w:r>
        <w:rPr>
          <w:rFonts w:ascii="AGaramond-Regular" w:hAnsi="AGaramond-Regular" w:cs="AGaramond-Regular"/>
          <w:lang w:val="en-GB" w:eastAsia="en-GB"/>
        </w:rPr>
        <w:t>.</w:t>
      </w:r>
    </w:p>
    <w:p w:rsidR="00DC2504" w:rsidRDefault="00DC2504" w:rsidP="00DC2504">
      <w:pPr>
        <w:autoSpaceDE w:val="0"/>
        <w:autoSpaceDN w:val="0"/>
        <w:adjustRightInd w:val="0"/>
        <w:spacing w:after="0" w:line="240" w:lineRule="auto"/>
        <w:ind w:left="540"/>
        <w:rPr>
          <w:rFonts w:ascii="AGaramond-Regular" w:hAnsi="AGaramond-Regular" w:cs="AGaramond-Regular"/>
        </w:rPr>
      </w:pPr>
    </w:p>
    <w:p w:rsidR="00DC2504" w:rsidRDefault="00DC2504" w:rsidP="00DC2504">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xml:space="preserve">ii) </w:t>
      </w:r>
      <w:proofErr w:type="gramStart"/>
      <w:r>
        <w:rPr>
          <w:rFonts w:ascii="AGaramond-Regular" w:hAnsi="AGaramond-Regular" w:cs="AGaramond-Regular"/>
        </w:rPr>
        <w:t>MPEG  standard</w:t>
      </w:r>
      <w:proofErr w:type="gramEnd"/>
    </w:p>
    <w:p w:rsidR="00DC2504" w:rsidRPr="00144837" w:rsidRDefault="00DC2504" w:rsidP="00222054">
      <w:pPr>
        <w:numPr>
          <w:ilvl w:val="0"/>
          <w:numId w:val="167"/>
        </w:numPr>
        <w:autoSpaceDE w:val="0"/>
        <w:autoSpaceDN w:val="0"/>
        <w:adjustRightInd w:val="0"/>
        <w:spacing w:after="0" w:line="240" w:lineRule="auto"/>
        <w:jc w:val="both"/>
        <w:rPr>
          <w:rFonts w:ascii="Times New Roman" w:hAnsi="Times New Roman"/>
          <w:lang w:val="en-GB" w:eastAsia="en-GB"/>
        </w:rPr>
      </w:pPr>
      <w:r w:rsidRPr="00144837">
        <w:rPr>
          <w:rFonts w:ascii="Times New Roman" w:hAnsi="Times New Roman"/>
          <w:lang w:val="en-GB" w:eastAsia="en-GB"/>
        </w:rPr>
        <w:t>We now turn our attention to the MPEG format, named after the Moving Picture Experts</w:t>
      </w:r>
    </w:p>
    <w:p w:rsidR="00DC2504" w:rsidRDefault="00DC2504" w:rsidP="00DC2504">
      <w:pPr>
        <w:autoSpaceDE w:val="0"/>
        <w:autoSpaceDN w:val="0"/>
        <w:adjustRightInd w:val="0"/>
        <w:spacing w:after="0" w:line="240" w:lineRule="auto"/>
        <w:ind w:left="1146"/>
        <w:jc w:val="both"/>
        <w:rPr>
          <w:rFonts w:ascii="Times New Roman" w:hAnsi="Times New Roman"/>
          <w:lang w:val="en-GB" w:eastAsia="en-GB"/>
        </w:rPr>
      </w:pPr>
      <w:proofErr w:type="gramStart"/>
      <w:r w:rsidRPr="00144837">
        <w:rPr>
          <w:rFonts w:ascii="Times New Roman" w:hAnsi="Times New Roman"/>
          <w:lang w:val="en-GB" w:eastAsia="en-GB"/>
        </w:rPr>
        <w:t>Group that defined it.</w:t>
      </w:r>
      <w:proofErr w:type="gramEnd"/>
      <w:r w:rsidRPr="00144837">
        <w:rPr>
          <w:rFonts w:ascii="Times New Roman" w:hAnsi="Times New Roman"/>
          <w:lang w:val="en-GB" w:eastAsia="en-GB"/>
        </w:rPr>
        <w:t xml:space="preserve"> </w:t>
      </w:r>
    </w:p>
    <w:p w:rsidR="00DC2504" w:rsidRDefault="00DC2504" w:rsidP="00222054">
      <w:pPr>
        <w:numPr>
          <w:ilvl w:val="0"/>
          <w:numId w:val="167"/>
        </w:numPr>
        <w:autoSpaceDE w:val="0"/>
        <w:autoSpaceDN w:val="0"/>
        <w:adjustRightInd w:val="0"/>
        <w:spacing w:after="0" w:line="240" w:lineRule="auto"/>
        <w:jc w:val="both"/>
        <w:rPr>
          <w:rFonts w:ascii="Times New Roman" w:hAnsi="Times New Roman"/>
          <w:lang w:val="en-GB" w:eastAsia="en-GB"/>
        </w:rPr>
      </w:pPr>
      <w:r w:rsidRPr="00144837">
        <w:rPr>
          <w:rFonts w:ascii="Times New Roman" w:hAnsi="Times New Roman"/>
          <w:lang w:val="en-GB" w:eastAsia="en-GB"/>
        </w:rPr>
        <w:t xml:space="preserve">To a first approximation, a moving picture (i.e., video) is simply a succession of still images—also called </w:t>
      </w:r>
      <w:r w:rsidRPr="00144837">
        <w:rPr>
          <w:rFonts w:ascii="Times New Roman" w:hAnsi="Times New Roman"/>
          <w:i/>
          <w:iCs/>
          <w:lang w:val="en-GB" w:eastAsia="en-GB"/>
        </w:rPr>
        <w:t xml:space="preserve">frames </w:t>
      </w:r>
      <w:r w:rsidRPr="00144837">
        <w:rPr>
          <w:rFonts w:ascii="Times New Roman" w:hAnsi="Times New Roman"/>
          <w:lang w:val="en-GB" w:eastAsia="en-GB"/>
        </w:rPr>
        <w:t xml:space="preserve">or </w:t>
      </w:r>
      <w:r w:rsidRPr="00144837">
        <w:rPr>
          <w:rFonts w:ascii="Times New Roman" w:hAnsi="Times New Roman"/>
          <w:i/>
          <w:iCs/>
          <w:lang w:val="en-GB" w:eastAsia="en-GB"/>
        </w:rPr>
        <w:t>pictures</w:t>
      </w:r>
      <w:r w:rsidRPr="00144837">
        <w:rPr>
          <w:rFonts w:ascii="Times New Roman" w:hAnsi="Times New Roman"/>
          <w:lang w:val="en-GB" w:eastAsia="en-GB"/>
        </w:rPr>
        <w:t xml:space="preserve">—displayed at some video rate. </w:t>
      </w:r>
    </w:p>
    <w:p w:rsidR="00DC2504" w:rsidRPr="00144837" w:rsidRDefault="00DC2504" w:rsidP="00222054">
      <w:pPr>
        <w:numPr>
          <w:ilvl w:val="0"/>
          <w:numId w:val="167"/>
        </w:numPr>
        <w:autoSpaceDE w:val="0"/>
        <w:autoSpaceDN w:val="0"/>
        <w:adjustRightInd w:val="0"/>
        <w:spacing w:after="0" w:line="240" w:lineRule="auto"/>
        <w:jc w:val="both"/>
        <w:rPr>
          <w:rFonts w:ascii="Times New Roman" w:hAnsi="Times New Roman"/>
          <w:lang w:val="en-GB" w:eastAsia="en-GB"/>
        </w:rPr>
      </w:pPr>
      <w:r w:rsidRPr="00144837">
        <w:rPr>
          <w:rFonts w:ascii="Times New Roman" w:hAnsi="Times New Roman"/>
          <w:lang w:val="en-GB" w:eastAsia="en-GB"/>
        </w:rPr>
        <w:t>Each of these frames can be compressed using the same DCT-based technique used in JPEG</w:t>
      </w:r>
      <w:r>
        <w:rPr>
          <w:rFonts w:ascii="Times New Roman" w:hAnsi="Times New Roman"/>
          <w:lang w:val="en-GB" w:eastAsia="en-GB"/>
        </w:rPr>
        <w:t xml:space="preserve">. </w:t>
      </w:r>
    </w:p>
    <w:p w:rsidR="00DC2504" w:rsidRDefault="00DC2504" w:rsidP="00DC2504">
      <w:pPr>
        <w:autoSpaceDE w:val="0"/>
        <w:autoSpaceDN w:val="0"/>
        <w:adjustRightInd w:val="0"/>
        <w:spacing w:after="0" w:line="240" w:lineRule="auto"/>
        <w:ind w:left="1146"/>
        <w:jc w:val="both"/>
        <w:rPr>
          <w:rFonts w:ascii="Times New Roman" w:hAnsi="Times New Roman"/>
          <w:lang w:val="en-GB" w:eastAsia="en-GB"/>
        </w:rPr>
      </w:pPr>
      <w:proofErr w:type="gramStart"/>
      <w:r>
        <w:rPr>
          <w:rFonts w:ascii="Times New Roman" w:hAnsi="Times New Roman"/>
          <w:lang w:val="en-GB" w:eastAsia="en-GB"/>
        </w:rPr>
        <w:t>but</w:t>
      </w:r>
      <w:proofErr w:type="gramEnd"/>
      <w:r>
        <w:rPr>
          <w:rFonts w:ascii="Times New Roman" w:hAnsi="Times New Roman"/>
          <w:lang w:val="en-GB" w:eastAsia="en-GB"/>
        </w:rPr>
        <w:t xml:space="preserve"> </w:t>
      </w:r>
      <w:r w:rsidRPr="00144837">
        <w:rPr>
          <w:rFonts w:ascii="Times New Roman" w:hAnsi="Times New Roman"/>
          <w:lang w:val="en-GB" w:eastAsia="en-GB"/>
        </w:rPr>
        <w:t>fails to remove the inter</w:t>
      </w:r>
      <w:r>
        <w:rPr>
          <w:rFonts w:ascii="Times New Roman" w:hAnsi="Times New Roman"/>
          <w:lang w:val="en-GB" w:eastAsia="en-GB"/>
        </w:rPr>
        <w:t xml:space="preserve"> </w:t>
      </w:r>
      <w:r w:rsidRPr="00144837">
        <w:rPr>
          <w:rFonts w:ascii="Times New Roman" w:hAnsi="Times New Roman"/>
          <w:lang w:val="en-GB" w:eastAsia="en-GB"/>
        </w:rPr>
        <w:t xml:space="preserve">frame redundancy present in a video sequence. </w:t>
      </w:r>
    </w:p>
    <w:p w:rsidR="00DC2504" w:rsidRDefault="00DC2504" w:rsidP="00222054">
      <w:pPr>
        <w:numPr>
          <w:ilvl w:val="0"/>
          <w:numId w:val="167"/>
        </w:numPr>
        <w:autoSpaceDE w:val="0"/>
        <w:autoSpaceDN w:val="0"/>
        <w:adjustRightInd w:val="0"/>
        <w:spacing w:after="0" w:line="240" w:lineRule="auto"/>
        <w:jc w:val="both"/>
        <w:rPr>
          <w:rFonts w:ascii="Times New Roman" w:hAnsi="Times New Roman"/>
          <w:lang w:val="en-GB" w:eastAsia="en-GB"/>
        </w:rPr>
      </w:pPr>
      <w:r w:rsidRPr="00144837">
        <w:rPr>
          <w:rFonts w:ascii="Times New Roman" w:hAnsi="Times New Roman"/>
          <w:lang w:val="en-GB" w:eastAsia="en-GB"/>
        </w:rPr>
        <w:lastRenderedPageBreak/>
        <w:t>For example, two</w:t>
      </w:r>
      <w:r>
        <w:rPr>
          <w:rFonts w:ascii="Times New Roman" w:hAnsi="Times New Roman"/>
          <w:lang w:val="en-GB" w:eastAsia="en-GB"/>
        </w:rPr>
        <w:t xml:space="preserve"> </w:t>
      </w:r>
      <w:r w:rsidRPr="00144837">
        <w:rPr>
          <w:rFonts w:ascii="Times New Roman" w:hAnsi="Times New Roman"/>
          <w:lang w:val="en-GB" w:eastAsia="en-GB"/>
        </w:rPr>
        <w:t>successive frames of video will contain almost identical information if there is not much</w:t>
      </w:r>
      <w:r>
        <w:rPr>
          <w:rFonts w:ascii="Times New Roman" w:hAnsi="Times New Roman"/>
          <w:lang w:val="en-GB" w:eastAsia="en-GB"/>
        </w:rPr>
        <w:t xml:space="preserve"> </w:t>
      </w:r>
      <w:r w:rsidRPr="00144837">
        <w:rPr>
          <w:rFonts w:ascii="Times New Roman" w:hAnsi="Times New Roman"/>
          <w:lang w:val="en-GB" w:eastAsia="en-GB"/>
        </w:rPr>
        <w:t xml:space="preserve">motion in the scene, so it would be unnecessary to send the same information twice. </w:t>
      </w:r>
    </w:p>
    <w:p w:rsidR="00DC2504" w:rsidRDefault="00DC2504" w:rsidP="00222054">
      <w:pPr>
        <w:numPr>
          <w:ilvl w:val="0"/>
          <w:numId w:val="167"/>
        </w:numPr>
        <w:autoSpaceDE w:val="0"/>
        <w:autoSpaceDN w:val="0"/>
        <w:adjustRightInd w:val="0"/>
        <w:spacing w:after="0" w:line="240" w:lineRule="auto"/>
        <w:jc w:val="both"/>
        <w:rPr>
          <w:rFonts w:ascii="Times New Roman" w:hAnsi="Times New Roman"/>
          <w:lang w:val="en-GB" w:eastAsia="en-GB"/>
        </w:rPr>
      </w:pPr>
      <w:proofErr w:type="gramStart"/>
      <w:r w:rsidRPr="00144837">
        <w:rPr>
          <w:rFonts w:ascii="Times New Roman" w:hAnsi="Times New Roman"/>
          <w:lang w:val="en-GB" w:eastAsia="en-GB"/>
        </w:rPr>
        <w:t>Even</w:t>
      </w:r>
      <w:r>
        <w:rPr>
          <w:rFonts w:ascii="Times New Roman" w:hAnsi="Times New Roman"/>
          <w:lang w:val="en-GB" w:eastAsia="en-GB"/>
        </w:rPr>
        <w:t xml:space="preserve">  </w:t>
      </w:r>
      <w:r w:rsidRPr="00144837">
        <w:rPr>
          <w:rFonts w:ascii="Times New Roman" w:hAnsi="Times New Roman"/>
          <w:lang w:val="en-GB" w:eastAsia="en-GB"/>
        </w:rPr>
        <w:t>when</w:t>
      </w:r>
      <w:proofErr w:type="gramEnd"/>
      <w:r w:rsidRPr="00144837">
        <w:rPr>
          <w:rFonts w:ascii="Times New Roman" w:hAnsi="Times New Roman"/>
          <w:lang w:val="en-GB" w:eastAsia="en-GB"/>
        </w:rPr>
        <w:t xml:space="preserve"> there is motion, there may be plenty of redundancy since a moving object may not</w:t>
      </w:r>
      <w:r>
        <w:rPr>
          <w:rFonts w:ascii="Times New Roman" w:hAnsi="Times New Roman"/>
          <w:lang w:val="en-GB" w:eastAsia="en-GB"/>
        </w:rPr>
        <w:t xml:space="preserve">  </w:t>
      </w:r>
      <w:r w:rsidRPr="00144837">
        <w:rPr>
          <w:rFonts w:ascii="Times New Roman" w:hAnsi="Times New Roman"/>
          <w:lang w:val="en-GB" w:eastAsia="en-GB"/>
        </w:rPr>
        <w:t xml:space="preserve">change from one frame to the next; in some cases, only its position changes. </w:t>
      </w:r>
    </w:p>
    <w:p w:rsidR="00DC2504" w:rsidRPr="00144837" w:rsidRDefault="00DC2504" w:rsidP="00222054">
      <w:pPr>
        <w:numPr>
          <w:ilvl w:val="0"/>
          <w:numId w:val="167"/>
        </w:numPr>
        <w:autoSpaceDE w:val="0"/>
        <w:autoSpaceDN w:val="0"/>
        <w:adjustRightInd w:val="0"/>
        <w:spacing w:after="0" w:line="240" w:lineRule="auto"/>
        <w:jc w:val="both"/>
        <w:rPr>
          <w:rFonts w:ascii="Times New Roman" w:hAnsi="Times New Roman"/>
          <w:b/>
          <w:bCs/>
          <w:lang w:val="en-GB" w:eastAsia="en-GB"/>
        </w:rPr>
      </w:pPr>
      <w:r w:rsidRPr="00144837">
        <w:rPr>
          <w:rFonts w:ascii="Times New Roman" w:hAnsi="Times New Roman"/>
          <w:lang w:val="en-GB" w:eastAsia="en-GB"/>
        </w:rPr>
        <w:t xml:space="preserve">MPEG takes this </w:t>
      </w:r>
      <w:proofErr w:type="gramStart"/>
      <w:r w:rsidRPr="00144837">
        <w:rPr>
          <w:rFonts w:ascii="Times New Roman" w:hAnsi="Times New Roman"/>
          <w:lang w:val="en-GB" w:eastAsia="en-GB"/>
        </w:rPr>
        <w:t>inter</w:t>
      </w:r>
      <w:proofErr w:type="gramEnd"/>
      <w:r>
        <w:rPr>
          <w:rFonts w:ascii="Times New Roman" w:hAnsi="Times New Roman"/>
          <w:lang w:val="en-GB" w:eastAsia="en-GB"/>
        </w:rPr>
        <w:t xml:space="preserve"> </w:t>
      </w:r>
      <w:r w:rsidRPr="00144837">
        <w:rPr>
          <w:rFonts w:ascii="Times New Roman" w:hAnsi="Times New Roman"/>
          <w:lang w:val="en-GB" w:eastAsia="en-GB"/>
        </w:rPr>
        <w:t xml:space="preserve">frame redundancy into consideration. </w:t>
      </w:r>
    </w:p>
    <w:p w:rsidR="00DC2504" w:rsidRPr="00144837" w:rsidRDefault="00DC2504" w:rsidP="00DC2504">
      <w:pPr>
        <w:autoSpaceDE w:val="0"/>
        <w:autoSpaceDN w:val="0"/>
        <w:adjustRightInd w:val="0"/>
        <w:spacing w:after="0" w:line="240" w:lineRule="auto"/>
        <w:ind w:left="786"/>
        <w:jc w:val="both"/>
        <w:rPr>
          <w:rFonts w:ascii="Times New Roman" w:hAnsi="Times New Roman"/>
          <w:b/>
          <w:bCs/>
          <w:lang w:val="en-GB" w:eastAsia="en-GB"/>
        </w:rPr>
      </w:pPr>
      <w:r>
        <w:rPr>
          <w:rFonts w:ascii="Times New Roman" w:hAnsi="Times New Roman"/>
          <w:lang w:val="en-GB" w:eastAsia="en-GB"/>
        </w:rPr>
        <w:t>F</w:t>
      </w:r>
      <w:r w:rsidRPr="00144837">
        <w:rPr>
          <w:rFonts w:ascii="Times New Roman" w:hAnsi="Times New Roman"/>
          <w:b/>
          <w:bCs/>
          <w:lang w:val="en-GB" w:eastAsia="en-GB"/>
        </w:rPr>
        <w:t>rame Types</w:t>
      </w:r>
    </w:p>
    <w:p w:rsidR="00DC2504" w:rsidRDefault="00DC2504" w:rsidP="00222054">
      <w:pPr>
        <w:numPr>
          <w:ilvl w:val="0"/>
          <w:numId w:val="167"/>
        </w:numPr>
        <w:autoSpaceDE w:val="0"/>
        <w:autoSpaceDN w:val="0"/>
        <w:adjustRightInd w:val="0"/>
        <w:spacing w:after="0" w:line="240" w:lineRule="auto"/>
        <w:jc w:val="both"/>
        <w:rPr>
          <w:rFonts w:ascii="Times New Roman" w:hAnsi="Times New Roman"/>
          <w:lang w:val="en-GB" w:eastAsia="en-GB"/>
        </w:rPr>
      </w:pPr>
      <w:r w:rsidRPr="00144837">
        <w:rPr>
          <w:rFonts w:ascii="Times New Roman" w:hAnsi="Times New Roman"/>
          <w:lang w:val="en-GB" w:eastAsia="en-GB"/>
        </w:rPr>
        <w:t xml:space="preserve">MPEG takes a sequence of video frames as input and compresses them into three types of frames, called </w:t>
      </w:r>
      <w:r w:rsidRPr="00144837">
        <w:rPr>
          <w:rFonts w:ascii="Times New Roman" w:hAnsi="Times New Roman"/>
          <w:i/>
          <w:iCs/>
          <w:lang w:val="en-GB" w:eastAsia="en-GB"/>
        </w:rPr>
        <w:t xml:space="preserve">I frames </w:t>
      </w:r>
      <w:r w:rsidRPr="00144837">
        <w:rPr>
          <w:rFonts w:ascii="Times New Roman" w:hAnsi="Times New Roman"/>
          <w:lang w:val="en-GB" w:eastAsia="en-GB"/>
        </w:rPr>
        <w:t>(intra</w:t>
      </w:r>
      <w:r>
        <w:rPr>
          <w:rFonts w:ascii="Times New Roman" w:hAnsi="Times New Roman"/>
          <w:lang w:val="en-GB" w:eastAsia="en-GB"/>
        </w:rPr>
        <w:t xml:space="preserve"> </w:t>
      </w:r>
      <w:r w:rsidRPr="00144837">
        <w:rPr>
          <w:rFonts w:ascii="Times New Roman" w:hAnsi="Times New Roman"/>
          <w:lang w:val="en-GB" w:eastAsia="en-GB"/>
        </w:rPr>
        <w:t xml:space="preserve">picture), </w:t>
      </w:r>
      <w:r w:rsidRPr="00144837">
        <w:rPr>
          <w:rFonts w:ascii="Times New Roman" w:hAnsi="Times New Roman"/>
          <w:i/>
          <w:iCs/>
          <w:lang w:val="en-GB" w:eastAsia="en-GB"/>
        </w:rPr>
        <w:t xml:space="preserve">P frames </w:t>
      </w:r>
      <w:r w:rsidRPr="00144837">
        <w:rPr>
          <w:rFonts w:ascii="Times New Roman" w:hAnsi="Times New Roman"/>
          <w:lang w:val="en-GB" w:eastAsia="en-GB"/>
        </w:rPr>
        <w:t xml:space="preserve">(predicted picture), and </w:t>
      </w:r>
      <w:r w:rsidRPr="00144837">
        <w:rPr>
          <w:rFonts w:ascii="Times New Roman" w:hAnsi="Times New Roman"/>
          <w:i/>
          <w:iCs/>
          <w:lang w:val="en-GB" w:eastAsia="en-GB"/>
        </w:rPr>
        <w:t xml:space="preserve">B frames </w:t>
      </w:r>
      <w:r w:rsidRPr="00144837">
        <w:rPr>
          <w:rFonts w:ascii="Times New Roman" w:hAnsi="Times New Roman"/>
          <w:lang w:val="en-GB" w:eastAsia="en-GB"/>
        </w:rPr>
        <w:t>(bidirectional predicted picture).</w:t>
      </w:r>
    </w:p>
    <w:p w:rsidR="00DC2504" w:rsidRPr="00144837" w:rsidRDefault="00DC2504" w:rsidP="00222054">
      <w:pPr>
        <w:numPr>
          <w:ilvl w:val="0"/>
          <w:numId w:val="167"/>
        </w:numPr>
        <w:autoSpaceDE w:val="0"/>
        <w:autoSpaceDN w:val="0"/>
        <w:adjustRightInd w:val="0"/>
        <w:spacing w:after="0" w:line="240" w:lineRule="auto"/>
        <w:jc w:val="both"/>
        <w:rPr>
          <w:rFonts w:ascii="Times New Roman" w:hAnsi="Times New Roman"/>
          <w:lang w:val="en-GB" w:eastAsia="en-GB"/>
        </w:rPr>
      </w:pPr>
      <w:r w:rsidRPr="00144837">
        <w:rPr>
          <w:rFonts w:ascii="Times New Roman" w:hAnsi="Times New Roman"/>
          <w:lang w:val="en-GB" w:eastAsia="en-GB"/>
        </w:rPr>
        <w:t xml:space="preserve"> Each frame of input is compressed into one of these three frame types. I frames can be thought of as reference frames; they are self-contained, depending on neither earlier frames nor later frames. To a first approximation, </w:t>
      </w:r>
      <w:proofErr w:type="spellStart"/>
      <w:proofErr w:type="gramStart"/>
      <w:r w:rsidRPr="00144837">
        <w:rPr>
          <w:rFonts w:ascii="Times New Roman" w:hAnsi="Times New Roman"/>
          <w:lang w:val="en-GB" w:eastAsia="en-GB"/>
        </w:rPr>
        <w:t>an</w:t>
      </w:r>
      <w:proofErr w:type="spellEnd"/>
      <w:r w:rsidRPr="00144837">
        <w:rPr>
          <w:rFonts w:ascii="Times New Roman" w:hAnsi="Times New Roman"/>
          <w:lang w:val="en-GB" w:eastAsia="en-GB"/>
        </w:rPr>
        <w:t xml:space="preserve"> I</w:t>
      </w:r>
      <w:proofErr w:type="gramEnd"/>
      <w:r w:rsidRPr="00144837">
        <w:rPr>
          <w:rFonts w:ascii="Times New Roman" w:hAnsi="Times New Roman"/>
          <w:lang w:val="en-GB" w:eastAsia="en-GB"/>
        </w:rPr>
        <w:t xml:space="preserve"> frame is simply the JPEG-compressed version of the corresponding frame in the video source.</w:t>
      </w:r>
    </w:p>
    <w:p w:rsidR="00DC2504" w:rsidRPr="00144837" w:rsidRDefault="00DC2504" w:rsidP="00222054">
      <w:pPr>
        <w:numPr>
          <w:ilvl w:val="0"/>
          <w:numId w:val="167"/>
        </w:numPr>
        <w:autoSpaceDE w:val="0"/>
        <w:autoSpaceDN w:val="0"/>
        <w:adjustRightInd w:val="0"/>
        <w:spacing w:after="0" w:line="240" w:lineRule="auto"/>
        <w:jc w:val="both"/>
        <w:rPr>
          <w:rFonts w:ascii="Times New Roman" w:hAnsi="Times New Roman"/>
          <w:lang w:val="en-GB" w:eastAsia="en-GB"/>
        </w:rPr>
      </w:pPr>
      <w:r w:rsidRPr="00144837">
        <w:rPr>
          <w:rFonts w:ascii="Times New Roman" w:hAnsi="Times New Roman"/>
          <w:lang w:val="en-GB" w:eastAsia="en-GB"/>
        </w:rPr>
        <w:t>P and B frames are not self-contained; they specify relative differences from some reference</w:t>
      </w:r>
    </w:p>
    <w:p w:rsidR="00DC2504" w:rsidRPr="00144837" w:rsidRDefault="00DC2504" w:rsidP="00DC2504">
      <w:pPr>
        <w:autoSpaceDE w:val="0"/>
        <w:autoSpaceDN w:val="0"/>
        <w:adjustRightInd w:val="0"/>
        <w:spacing w:after="0" w:line="240" w:lineRule="auto"/>
        <w:ind w:left="1146"/>
        <w:jc w:val="both"/>
        <w:rPr>
          <w:rFonts w:ascii="Times New Roman" w:hAnsi="Times New Roman"/>
          <w:lang w:val="en-GB" w:eastAsia="en-GB"/>
        </w:rPr>
      </w:pPr>
      <w:proofErr w:type="gramStart"/>
      <w:r w:rsidRPr="00144837">
        <w:rPr>
          <w:rFonts w:ascii="Times New Roman" w:hAnsi="Times New Roman"/>
          <w:lang w:val="en-GB" w:eastAsia="en-GB"/>
        </w:rPr>
        <w:t>frame</w:t>
      </w:r>
      <w:proofErr w:type="gramEnd"/>
      <w:r w:rsidRPr="00144837">
        <w:rPr>
          <w:rFonts w:ascii="Times New Roman" w:hAnsi="Times New Roman"/>
          <w:lang w:val="en-GB" w:eastAsia="en-GB"/>
        </w:rPr>
        <w:t>. More specifically, a P frame specifies the differences from the previous</w:t>
      </w:r>
      <w:r>
        <w:rPr>
          <w:rFonts w:ascii="Times New Roman" w:hAnsi="Times New Roman"/>
          <w:lang w:val="en-GB" w:eastAsia="en-GB"/>
        </w:rPr>
        <w:t xml:space="preserve"> </w:t>
      </w:r>
      <w:r w:rsidRPr="00144837">
        <w:rPr>
          <w:rFonts w:ascii="Times New Roman" w:hAnsi="Times New Roman"/>
          <w:lang w:val="en-GB" w:eastAsia="en-GB"/>
        </w:rPr>
        <w:t>I frame, while a B frame gives an interpolation between the previous and subsequent I</w:t>
      </w:r>
      <w:r>
        <w:rPr>
          <w:rFonts w:ascii="Times New Roman" w:hAnsi="Times New Roman"/>
          <w:lang w:val="en-GB" w:eastAsia="en-GB"/>
        </w:rPr>
        <w:t xml:space="preserve"> </w:t>
      </w:r>
      <w:r w:rsidRPr="00144837">
        <w:rPr>
          <w:rFonts w:ascii="Times New Roman" w:hAnsi="Times New Roman"/>
          <w:lang w:val="en-GB" w:eastAsia="en-GB"/>
        </w:rPr>
        <w:t>or P frames.</w:t>
      </w:r>
    </w:p>
    <w:p w:rsidR="00DC2504" w:rsidRDefault="00DC2504" w:rsidP="00222054">
      <w:pPr>
        <w:numPr>
          <w:ilvl w:val="0"/>
          <w:numId w:val="167"/>
        </w:numPr>
        <w:autoSpaceDE w:val="0"/>
        <w:autoSpaceDN w:val="0"/>
        <w:adjustRightInd w:val="0"/>
        <w:spacing w:after="0" w:line="240" w:lineRule="auto"/>
        <w:jc w:val="both"/>
        <w:rPr>
          <w:rFonts w:ascii="Times New Roman" w:hAnsi="Times New Roman"/>
          <w:lang w:val="en-GB" w:eastAsia="en-GB"/>
        </w:rPr>
      </w:pPr>
      <w:proofErr w:type="gramStart"/>
      <w:r w:rsidRPr="003568CA">
        <w:rPr>
          <w:rFonts w:ascii="Times New Roman" w:hAnsi="Times New Roman"/>
          <w:lang w:val="en-GB" w:eastAsia="en-GB"/>
        </w:rPr>
        <w:t>Figure  illustrates</w:t>
      </w:r>
      <w:proofErr w:type="gramEnd"/>
      <w:r w:rsidRPr="003568CA">
        <w:rPr>
          <w:rFonts w:ascii="Times New Roman" w:hAnsi="Times New Roman"/>
          <w:lang w:val="en-GB" w:eastAsia="en-GB"/>
        </w:rPr>
        <w:t xml:space="preserve"> a sequence of seven video frames that, after being compressed by MPEG, result in a sequence of I, P, and B frames. The two I frames stand alone; each can be decompressed at the receiver independently of any other frames. </w:t>
      </w:r>
    </w:p>
    <w:p w:rsidR="00DC2504" w:rsidRDefault="00DC2504" w:rsidP="00222054">
      <w:pPr>
        <w:numPr>
          <w:ilvl w:val="0"/>
          <w:numId w:val="167"/>
        </w:numPr>
        <w:autoSpaceDE w:val="0"/>
        <w:autoSpaceDN w:val="0"/>
        <w:adjustRightInd w:val="0"/>
        <w:spacing w:after="0" w:line="240" w:lineRule="auto"/>
        <w:jc w:val="both"/>
        <w:rPr>
          <w:rFonts w:ascii="Times New Roman" w:hAnsi="Times New Roman"/>
          <w:lang w:val="en-GB" w:eastAsia="en-GB"/>
        </w:rPr>
      </w:pPr>
      <w:r w:rsidRPr="003568CA">
        <w:rPr>
          <w:rFonts w:ascii="Times New Roman" w:hAnsi="Times New Roman"/>
          <w:lang w:val="en-GB" w:eastAsia="en-GB"/>
        </w:rPr>
        <w:t xml:space="preserve">P </w:t>
      </w:r>
      <w:proofErr w:type="gramStart"/>
      <w:r w:rsidRPr="003568CA">
        <w:rPr>
          <w:rFonts w:ascii="Times New Roman" w:hAnsi="Times New Roman"/>
          <w:lang w:val="en-GB" w:eastAsia="en-GB"/>
        </w:rPr>
        <w:t>frame  depends</w:t>
      </w:r>
      <w:proofErr w:type="gramEnd"/>
      <w:r w:rsidRPr="003568CA">
        <w:rPr>
          <w:rFonts w:ascii="Times New Roman" w:hAnsi="Times New Roman"/>
          <w:lang w:val="en-GB" w:eastAsia="en-GB"/>
        </w:rPr>
        <w:t xml:space="preserve"> on the preceding I frame; it can be decompressed at the receiver only if the preceding I frame also arrives. </w:t>
      </w:r>
    </w:p>
    <w:p w:rsidR="00DC2504" w:rsidRDefault="00DC2504" w:rsidP="00222054">
      <w:pPr>
        <w:numPr>
          <w:ilvl w:val="0"/>
          <w:numId w:val="167"/>
        </w:numPr>
        <w:autoSpaceDE w:val="0"/>
        <w:autoSpaceDN w:val="0"/>
        <w:adjustRightInd w:val="0"/>
        <w:spacing w:after="0" w:line="240" w:lineRule="auto"/>
        <w:jc w:val="both"/>
        <w:rPr>
          <w:rFonts w:ascii="Times New Roman" w:hAnsi="Times New Roman"/>
          <w:lang w:val="en-GB" w:eastAsia="en-GB"/>
        </w:rPr>
      </w:pPr>
      <w:r w:rsidRPr="003568CA">
        <w:rPr>
          <w:rFonts w:ascii="Times New Roman" w:hAnsi="Times New Roman"/>
          <w:lang w:val="en-GB" w:eastAsia="en-GB"/>
        </w:rPr>
        <w:t>Each of the B frames depends on both the preceding I or P frame and the subsequent I or P frame. Both of these reference frames must arrive at the receiver before MPEG can decompress the B frame to reproduce the original video frame.</w:t>
      </w:r>
    </w:p>
    <w:p w:rsidR="00DC2504" w:rsidRPr="003568CA" w:rsidRDefault="00DC2504" w:rsidP="00DC2504">
      <w:pPr>
        <w:autoSpaceDE w:val="0"/>
        <w:autoSpaceDN w:val="0"/>
        <w:adjustRightInd w:val="0"/>
        <w:spacing w:after="0" w:line="240" w:lineRule="auto"/>
        <w:ind w:left="1146"/>
        <w:jc w:val="both"/>
        <w:rPr>
          <w:rFonts w:ascii="Times New Roman" w:hAnsi="Times New Roman"/>
          <w:lang w:val="en-GB" w:eastAsia="en-GB"/>
        </w:rPr>
      </w:pPr>
    </w:p>
    <w:p w:rsidR="00DC2504" w:rsidRDefault="00DC2504" w:rsidP="00DC2504">
      <w:pPr>
        <w:autoSpaceDE w:val="0"/>
        <w:autoSpaceDN w:val="0"/>
        <w:adjustRightInd w:val="0"/>
        <w:spacing w:after="0" w:line="240" w:lineRule="auto"/>
        <w:ind w:left="1146"/>
        <w:jc w:val="both"/>
        <w:rPr>
          <w:rFonts w:ascii="Times New Roman" w:hAnsi="Times New Roman"/>
          <w:lang w:val="en-GB" w:eastAsia="en-GB"/>
        </w:rPr>
      </w:pPr>
      <w:r>
        <w:rPr>
          <w:rFonts w:ascii="Times New Roman" w:hAnsi="Times New Roman"/>
          <w:noProof/>
        </w:rPr>
        <w:drawing>
          <wp:inline distT="0" distB="0" distL="0" distR="0">
            <wp:extent cx="4781550" cy="29337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7"/>
                    <a:srcRect/>
                    <a:stretch>
                      <a:fillRect/>
                    </a:stretch>
                  </pic:blipFill>
                  <pic:spPr bwMode="auto">
                    <a:xfrm>
                      <a:off x="0" y="0"/>
                      <a:ext cx="4781550" cy="2933700"/>
                    </a:xfrm>
                    <a:prstGeom prst="rect">
                      <a:avLst/>
                    </a:prstGeom>
                    <a:noFill/>
                    <a:ln w="9525">
                      <a:noFill/>
                      <a:miter lim="800000"/>
                      <a:headEnd/>
                      <a:tailEnd/>
                    </a:ln>
                  </pic:spPr>
                </pic:pic>
              </a:graphicData>
            </a:graphic>
          </wp:inline>
        </w:drawing>
      </w:r>
    </w:p>
    <w:p w:rsidR="00DC2504" w:rsidRPr="003568CA" w:rsidRDefault="00DC2504" w:rsidP="00DC2504">
      <w:pPr>
        <w:autoSpaceDE w:val="0"/>
        <w:autoSpaceDN w:val="0"/>
        <w:adjustRightInd w:val="0"/>
        <w:spacing w:after="0" w:line="240" w:lineRule="auto"/>
        <w:jc w:val="both"/>
        <w:rPr>
          <w:rFonts w:ascii="Times New Roman" w:hAnsi="Times New Roman"/>
          <w:lang w:val="en-GB" w:eastAsia="en-GB"/>
        </w:rPr>
      </w:pPr>
    </w:p>
    <w:p w:rsidR="00DC2504" w:rsidRDefault="00DC2504" w:rsidP="00DC2504">
      <w:pPr>
        <w:autoSpaceDE w:val="0"/>
        <w:autoSpaceDN w:val="0"/>
        <w:adjustRightInd w:val="0"/>
        <w:spacing w:after="0" w:line="240" w:lineRule="auto"/>
        <w:ind w:left="1146"/>
        <w:jc w:val="both"/>
        <w:rPr>
          <w:rFonts w:ascii="Times New Roman" w:hAnsi="Times New Roman"/>
          <w:lang w:val="en-GB" w:eastAsia="en-GB"/>
        </w:rPr>
      </w:pPr>
      <w:r>
        <w:rPr>
          <w:rFonts w:ascii="Times New Roman" w:hAnsi="Times New Roman"/>
          <w:noProof/>
        </w:rPr>
        <w:lastRenderedPageBreak/>
        <w:drawing>
          <wp:inline distT="0" distB="0" distL="0" distR="0">
            <wp:extent cx="4524375" cy="211455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8"/>
                    <a:srcRect/>
                    <a:stretch>
                      <a:fillRect/>
                    </a:stretch>
                  </pic:blipFill>
                  <pic:spPr bwMode="auto">
                    <a:xfrm>
                      <a:off x="0" y="0"/>
                      <a:ext cx="4524375" cy="2114550"/>
                    </a:xfrm>
                    <a:prstGeom prst="rect">
                      <a:avLst/>
                    </a:prstGeom>
                    <a:noFill/>
                    <a:ln w="9525">
                      <a:noFill/>
                      <a:miter lim="800000"/>
                      <a:headEnd/>
                      <a:tailEnd/>
                    </a:ln>
                  </pic:spPr>
                </pic:pic>
              </a:graphicData>
            </a:graphic>
          </wp:inline>
        </w:drawing>
      </w:r>
    </w:p>
    <w:p w:rsidR="00DC2504" w:rsidRDefault="00DC2504" w:rsidP="00222054">
      <w:pPr>
        <w:numPr>
          <w:ilvl w:val="0"/>
          <w:numId w:val="167"/>
        </w:numPr>
        <w:autoSpaceDE w:val="0"/>
        <w:autoSpaceDN w:val="0"/>
        <w:adjustRightInd w:val="0"/>
        <w:spacing w:after="0" w:line="240" w:lineRule="auto"/>
        <w:jc w:val="both"/>
        <w:rPr>
          <w:rFonts w:ascii="Times New Roman" w:hAnsi="Times New Roman"/>
          <w:lang w:val="en-GB" w:eastAsia="en-GB"/>
        </w:rPr>
      </w:pPr>
      <w:r w:rsidRPr="003568CA">
        <w:rPr>
          <w:rFonts w:ascii="Times New Roman" w:hAnsi="Times New Roman"/>
          <w:lang w:val="en-GB" w:eastAsia="en-GB"/>
        </w:rPr>
        <w:t>There are also new versions of MPEG coming down the pike, most noticeably</w:t>
      </w:r>
      <w:r>
        <w:rPr>
          <w:rFonts w:ascii="Times New Roman" w:hAnsi="Times New Roman"/>
          <w:lang w:val="en-GB" w:eastAsia="en-GB"/>
        </w:rPr>
        <w:t xml:space="preserve"> </w:t>
      </w:r>
      <w:r w:rsidRPr="003568CA">
        <w:rPr>
          <w:rFonts w:ascii="Times New Roman" w:hAnsi="Times New Roman"/>
          <w:lang w:val="en-GB" w:eastAsia="en-GB"/>
        </w:rPr>
        <w:t>MPEG-4. The best way to think of MPEG-4 is that it generalizes MPEG to include</w:t>
      </w:r>
      <w:r>
        <w:rPr>
          <w:rFonts w:ascii="Times New Roman" w:hAnsi="Times New Roman"/>
          <w:lang w:val="en-GB" w:eastAsia="en-GB"/>
        </w:rPr>
        <w:t xml:space="preserve"> </w:t>
      </w:r>
      <w:r w:rsidRPr="003568CA">
        <w:rPr>
          <w:rFonts w:ascii="Times New Roman" w:hAnsi="Times New Roman"/>
          <w:lang w:val="en-GB" w:eastAsia="en-GB"/>
        </w:rPr>
        <w:t>both natural and synthetic (computer-generated) video. It does this by treating each</w:t>
      </w:r>
      <w:r>
        <w:rPr>
          <w:rFonts w:ascii="Times New Roman" w:hAnsi="Times New Roman"/>
          <w:lang w:val="en-GB" w:eastAsia="en-GB"/>
        </w:rPr>
        <w:t xml:space="preserve"> </w:t>
      </w:r>
      <w:r w:rsidRPr="003568CA">
        <w:rPr>
          <w:rFonts w:ascii="Times New Roman" w:hAnsi="Times New Roman"/>
          <w:lang w:val="en-GB" w:eastAsia="en-GB"/>
        </w:rPr>
        <w:t>scene (frame) as a collection of video objects, rather than working purely with rectangular</w:t>
      </w:r>
      <w:r>
        <w:rPr>
          <w:rFonts w:ascii="Times New Roman" w:hAnsi="Times New Roman"/>
          <w:lang w:val="en-GB" w:eastAsia="en-GB"/>
        </w:rPr>
        <w:t xml:space="preserve"> </w:t>
      </w:r>
      <w:proofErr w:type="spellStart"/>
      <w:r w:rsidRPr="003568CA">
        <w:rPr>
          <w:rFonts w:ascii="Times New Roman" w:hAnsi="Times New Roman"/>
          <w:lang w:val="en-GB" w:eastAsia="en-GB"/>
        </w:rPr>
        <w:t>macroblocks</w:t>
      </w:r>
      <w:proofErr w:type="spellEnd"/>
      <w:r w:rsidRPr="003568CA">
        <w:rPr>
          <w:rFonts w:ascii="Times New Roman" w:hAnsi="Times New Roman"/>
          <w:lang w:val="en-GB" w:eastAsia="en-GB"/>
        </w:rPr>
        <w:t>.</w:t>
      </w:r>
    </w:p>
    <w:p w:rsidR="00DC2504" w:rsidRPr="0003444A" w:rsidRDefault="00DC2504" w:rsidP="00222054">
      <w:pPr>
        <w:numPr>
          <w:ilvl w:val="0"/>
          <w:numId w:val="167"/>
        </w:numPr>
        <w:autoSpaceDE w:val="0"/>
        <w:autoSpaceDN w:val="0"/>
        <w:adjustRightInd w:val="0"/>
        <w:spacing w:after="0" w:line="240" w:lineRule="auto"/>
        <w:jc w:val="both"/>
        <w:rPr>
          <w:rFonts w:ascii="Times New Roman" w:hAnsi="Times New Roman"/>
        </w:rPr>
      </w:pPr>
      <w:r w:rsidRPr="0003444A">
        <w:rPr>
          <w:rFonts w:ascii="Times New Roman" w:hAnsi="Times New Roman"/>
          <w:lang w:val="en-GB" w:eastAsia="en-GB"/>
        </w:rPr>
        <w:t>MPEG-4 also has the goal of supporting lower bit rates (e.g., suitable for wireless handheld devices), unlikeMPEG-2, which is targeting with high-end video (e.g., suitable for HDTV). At the current time, however, the most important aspect of MPEG-4 is that it is backward compatible with MPEG-2, meaning that most MPEG-4 videos available today still exploit the motion estimation and DCB-based compression just described.</w:t>
      </w:r>
    </w:p>
    <w:p w:rsidR="00DC2504" w:rsidRDefault="00DC2504" w:rsidP="00DC2504">
      <w:pPr>
        <w:autoSpaceDE w:val="0"/>
        <w:autoSpaceDN w:val="0"/>
        <w:adjustRightInd w:val="0"/>
        <w:spacing w:after="0" w:line="240" w:lineRule="auto"/>
        <w:ind w:left="540"/>
      </w:pPr>
    </w:p>
    <w:p w:rsidR="00DC2504" w:rsidRPr="00F272FC" w:rsidRDefault="00DC2504" w:rsidP="00DC2504">
      <w:pPr>
        <w:pStyle w:val="ListParagraph"/>
        <w:numPr>
          <w:ilvl w:val="0"/>
          <w:numId w:val="2"/>
        </w:numPr>
        <w:tabs>
          <w:tab w:val="left" w:pos="360"/>
        </w:tabs>
        <w:ind w:left="270" w:hanging="270"/>
        <w:jc w:val="both"/>
        <w:rPr>
          <w:b/>
          <w:sz w:val="22"/>
          <w:szCs w:val="22"/>
        </w:rPr>
      </w:pPr>
      <w:r w:rsidRPr="00F272FC">
        <w:rPr>
          <w:b/>
          <w:sz w:val="22"/>
          <w:szCs w:val="22"/>
        </w:rPr>
        <w:t xml:space="preserve">Explain the </w:t>
      </w:r>
      <w:proofErr w:type="gramStart"/>
      <w:r w:rsidRPr="00F272FC">
        <w:rPr>
          <w:b/>
          <w:sz w:val="22"/>
          <w:szCs w:val="22"/>
        </w:rPr>
        <w:t>following :</w:t>
      </w:r>
      <w:proofErr w:type="gramEnd"/>
      <w:r w:rsidRPr="00F272FC">
        <w:rPr>
          <w:b/>
          <w:sz w:val="22"/>
          <w:szCs w:val="22"/>
        </w:rPr>
        <w:t xml:space="preserve"> </w:t>
      </w:r>
      <w:proofErr w:type="spellStart"/>
      <w:r w:rsidRPr="00F272FC">
        <w:rPr>
          <w:b/>
          <w:sz w:val="22"/>
          <w:szCs w:val="22"/>
        </w:rPr>
        <w:t>i</w:t>
      </w:r>
      <w:proofErr w:type="spellEnd"/>
      <w:r w:rsidRPr="00F272FC">
        <w:rPr>
          <w:b/>
          <w:sz w:val="22"/>
          <w:szCs w:val="22"/>
        </w:rPr>
        <w:t>) Authentication based on shared secret key ii) Authentication using a key  distribution center.</w:t>
      </w:r>
    </w:p>
    <w:p w:rsidR="00DC2504" w:rsidRPr="00F272FC" w:rsidRDefault="00DC2504" w:rsidP="00DC2504">
      <w:pPr>
        <w:pStyle w:val="ListParagraph"/>
        <w:tabs>
          <w:tab w:val="left" w:pos="360"/>
        </w:tabs>
        <w:ind w:left="270"/>
        <w:jc w:val="both"/>
        <w:rPr>
          <w:b/>
          <w:sz w:val="22"/>
          <w:szCs w:val="22"/>
        </w:rPr>
      </w:pPr>
      <w:proofErr w:type="spellStart"/>
      <w:r w:rsidRPr="00F272FC">
        <w:rPr>
          <w:b/>
          <w:sz w:val="22"/>
          <w:szCs w:val="22"/>
        </w:rPr>
        <w:t>i</w:t>
      </w:r>
      <w:proofErr w:type="spellEnd"/>
      <w:r w:rsidRPr="00F272FC">
        <w:rPr>
          <w:b/>
          <w:sz w:val="22"/>
          <w:szCs w:val="22"/>
        </w:rPr>
        <w:t>) Authentication based on shared secret key</w:t>
      </w:r>
    </w:p>
    <w:p w:rsidR="00DC2504" w:rsidRPr="00F272FC" w:rsidRDefault="00DC2504" w:rsidP="00222054">
      <w:pPr>
        <w:pStyle w:val="ListParagraph"/>
        <w:numPr>
          <w:ilvl w:val="0"/>
          <w:numId w:val="203"/>
        </w:numPr>
        <w:tabs>
          <w:tab w:val="left" w:pos="360"/>
        </w:tabs>
        <w:jc w:val="both"/>
        <w:rPr>
          <w:sz w:val="22"/>
          <w:szCs w:val="22"/>
        </w:rPr>
      </w:pPr>
      <w:r w:rsidRPr="00F272FC">
        <w:rPr>
          <w:sz w:val="22"/>
          <w:szCs w:val="22"/>
        </w:rPr>
        <w:t>In cryptography, a shared secret is a piece of data, known only to the parties involved, in a secure communication. The shared secret can be a password, a passphrase, a big number or an array of randomly chosen bytes.</w:t>
      </w:r>
    </w:p>
    <w:p w:rsidR="00DC2504" w:rsidRPr="00F272FC" w:rsidRDefault="00DC2504" w:rsidP="00DC2504">
      <w:pPr>
        <w:pStyle w:val="ListParagraph"/>
        <w:tabs>
          <w:tab w:val="left" w:pos="360"/>
        </w:tabs>
        <w:ind w:left="270"/>
        <w:jc w:val="both"/>
        <w:rPr>
          <w:sz w:val="22"/>
          <w:szCs w:val="22"/>
        </w:rPr>
      </w:pPr>
    </w:p>
    <w:p w:rsidR="00DC2504" w:rsidRDefault="00DC2504" w:rsidP="00222054">
      <w:pPr>
        <w:pStyle w:val="ListParagraph"/>
        <w:numPr>
          <w:ilvl w:val="0"/>
          <w:numId w:val="203"/>
        </w:numPr>
        <w:tabs>
          <w:tab w:val="left" w:pos="360"/>
        </w:tabs>
        <w:jc w:val="both"/>
        <w:rPr>
          <w:sz w:val="22"/>
          <w:szCs w:val="22"/>
        </w:rPr>
      </w:pPr>
      <w:r w:rsidRPr="00F272FC">
        <w:rPr>
          <w:sz w:val="22"/>
          <w:szCs w:val="22"/>
        </w:rPr>
        <w:t>The shared secret is either shared beforehand between the communicating parties, in which case it can also be called a pre-shared key, or it is created at the start of the communication session by using a key-agreement protocol</w:t>
      </w:r>
      <w:r>
        <w:rPr>
          <w:sz w:val="22"/>
          <w:szCs w:val="22"/>
        </w:rPr>
        <w:t>.</w:t>
      </w:r>
    </w:p>
    <w:p w:rsidR="00DC2504" w:rsidRDefault="00DC2504" w:rsidP="00DC2504">
      <w:pPr>
        <w:pStyle w:val="ListParagraph"/>
        <w:ind w:left="0"/>
        <w:rPr>
          <w:sz w:val="22"/>
          <w:szCs w:val="22"/>
        </w:rPr>
      </w:pPr>
      <w:r>
        <w:rPr>
          <w:sz w:val="22"/>
          <w:szCs w:val="22"/>
        </w:rPr>
        <w:t xml:space="preserve">          </w:t>
      </w:r>
      <w:proofErr w:type="spellStart"/>
      <w:r w:rsidRPr="00F272FC">
        <w:rPr>
          <w:sz w:val="22"/>
          <w:szCs w:val="22"/>
        </w:rPr>
        <w:t>Diffie</w:t>
      </w:r>
      <w:proofErr w:type="spellEnd"/>
      <w:r w:rsidRPr="00F272FC">
        <w:rPr>
          <w:sz w:val="22"/>
          <w:szCs w:val="22"/>
        </w:rPr>
        <w:t>-Hellman key agreement protocol</w:t>
      </w:r>
    </w:p>
    <w:p w:rsidR="00DC2504" w:rsidRDefault="00DC2504" w:rsidP="00222054">
      <w:pPr>
        <w:pStyle w:val="ListParagraph"/>
        <w:numPr>
          <w:ilvl w:val="0"/>
          <w:numId w:val="203"/>
        </w:numPr>
        <w:tabs>
          <w:tab w:val="left" w:pos="360"/>
        </w:tabs>
        <w:jc w:val="both"/>
        <w:rPr>
          <w:sz w:val="22"/>
          <w:szCs w:val="22"/>
        </w:rPr>
      </w:pPr>
      <w:r w:rsidRPr="00F272FC">
        <w:rPr>
          <w:sz w:val="22"/>
          <w:szCs w:val="22"/>
        </w:rPr>
        <w:t xml:space="preserve">The </w:t>
      </w:r>
      <w:proofErr w:type="spellStart"/>
      <w:r w:rsidRPr="00F272FC">
        <w:rPr>
          <w:sz w:val="22"/>
          <w:szCs w:val="22"/>
        </w:rPr>
        <w:t>Diffie</w:t>
      </w:r>
      <w:proofErr w:type="spellEnd"/>
      <w:r w:rsidRPr="00F272FC">
        <w:rPr>
          <w:sz w:val="22"/>
          <w:szCs w:val="22"/>
        </w:rPr>
        <w:t xml:space="preserve">-Hellman key agreement protocol establishes a session key without using any </w:t>
      </w:r>
      <w:proofErr w:type="spellStart"/>
      <w:r w:rsidRPr="00F272FC">
        <w:rPr>
          <w:sz w:val="22"/>
          <w:szCs w:val="22"/>
        </w:rPr>
        <w:t>predistributed</w:t>
      </w:r>
      <w:proofErr w:type="spellEnd"/>
      <w:r w:rsidRPr="00F272FC">
        <w:rPr>
          <w:sz w:val="22"/>
          <w:szCs w:val="22"/>
        </w:rPr>
        <w:t xml:space="preserve"> keys. The messages exchanged between Alice and Bob can be read by anyone able to eavesdrop, and yet the eavesdropper won’t know the session key</w:t>
      </w:r>
      <w:r>
        <w:rPr>
          <w:sz w:val="22"/>
          <w:szCs w:val="22"/>
        </w:rPr>
        <w:t>.</w:t>
      </w:r>
    </w:p>
    <w:p w:rsidR="00DC2504" w:rsidRPr="00F272FC" w:rsidRDefault="00DC2504" w:rsidP="00222054">
      <w:pPr>
        <w:numPr>
          <w:ilvl w:val="0"/>
          <w:numId w:val="203"/>
        </w:numPr>
        <w:autoSpaceDE w:val="0"/>
        <w:autoSpaceDN w:val="0"/>
        <w:adjustRightInd w:val="0"/>
        <w:spacing w:after="0" w:line="240" w:lineRule="auto"/>
      </w:pPr>
      <w:r>
        <w:rPr>
          <w:rFonts w:ascii="AGaramond-Regular" w:hAnsi="AGaramond-Regular" w:cs="AGaramond-Regular"/>
        </w:rPr>
        <w:t xml:space="preserve">On the other hand, </w:t>
      </w:r>
      <w:proofErr w:type="spellStart"/>
      <w:r>
        <w:rPr>
          <w:rFonts w:ascii="AGaramond-Regular" w:hAnsi="AGaramond-Regular" w:cs="AGaramond-Regular"/>
        </w:rPr>
        <w:t>Diffie</w:t>
      </w:r>
      <w:proofErr w:type="spellEnd"/>
      <w:r>
        <w:rPr>
          <w:rFonts w:ascii="AGaramond-Regular" w:hAnsi="AGaramond-Regular" w:cs="AGaramond-Regular"/>
        </w:rPr>
        <w:t>-Hellman doesn’t authenticate the participants.</w:t>
      </w:r>
    </w:p>
    <w:p w:rsidR="00DC2504" w:rsidRPr="00F272FC" w:rsidRDefault="00DC2504" w:rsidP="00222054">
      <w:pPr>
        <w:numPr>
          <w:ilvl w:val="0"/>
          <w:numId w:val="204"/>
        </w:numPr>
        <w:autoSpaceDE w:val="0"/>
        <w:autoSpaceDN w:val="0"/>
        <w:adjustRightInd w:val="0"/>
        <w:spacing w:after="0" w:line="240" w:lineRule="auto"/>
        <w:jc w:val="both"/>
        <w:rPr>
          <w:rFonts w:ascii="Times New Roman" w:hAnsi="Times New Roman"/>
        </w:rPr>
      </w:pPr>
      <w:r w:rsidRPr="00F272FC">
        <w:rPr>
          <w:rFonts w:ascii="Times New Roman" w:hAnsi="Times New Roman"/>
        </w:rPr>
        <w:t>The protocol has two parameters, p and g, both of which are public and may be used by all the users in a particular system. Parameter p must be a prime number.</w:t>
      </w:r>
    </w:p>
    <w:p w:rsidR="00DC2504" w:rsidRPr="00F272FC" w:rsidRDefault="00DC2504" w:rsidP="00222054">
      <w:pPr>
        <w:numPr>
          <w:ilvl w:val="0"/>
          <w:numId w:val="204"/>
        </w:numPr>
        <w:autoSpaceDE w:val="0"/>
        <w:autoSpaceDN w:val="0"/>
        <w:adjustRightInd w:val="0"/>
        <w:spacing w:after="0" w:line="240" w:lineRule="auto"/>
        <w:jc w:val="both"/>
        <w:rPr>
          <w:rFonts w:ascii="Times New Roman" w:hAnsi="Times New Roman"/>
        </w:rPr>
      </w:pPr>
      <w:r w:rsidRPr="00F272FC">
        <w:rPr>
          <w:rFonts w:ascii="Times New Roman" w:hAnsi="Times New Roman"/>
        </w:rPr>
        <w:t>The integers mod p (short for modulo p) are 0 through p−1, since x mod p is the remainder after x is divided by p, and form what mathematicians call a group under multiplication.</w:t>
      </w:r>
    </w:p>
    <w:p w:rsidR="00DC2504" w:rsidRDefault="00DC2504" w:rsidP="00222054">
      <w:pPr>
        <w:numPr>
          <w:ilvl w:val="0"/>
          <w:numId w:val="204"/>
        </w:numPr>
        <w:autoSpaceDE w:val="0"/>
        <w:autoSpaceDN w:val="0"/>
        <w:adjustRightInd w:val="0"/>
        <w:spacing w:after="0" w:line="240" w:lineRule="auto"/>
        <w:jc w:val="both"/>
        <w:rPr>
          <w:rFonts w:ascii="Times New Roman" w:hAnsi="Times New Roman"/>
        </w:rPr>
      </w:pPr>
      <w:r w:rsidRPr="00F272FC">
        <w:rPr>
          <w:rFonts w:ascii="Times New Roman" w:hAnsi="Times New Roman"/>
        </w:rPr>
        <w:t>Parameter g (usually called a generator) must be a primitive root of p: for every number n from 1 through p−1 there must be some value k such that n = g</w:t>
      </w:r>
      <w:r>
        <w:rPr>
          <w:rFonts w:ascii="Times New Roman" w:hAnsi="Times New Roman"/>
        </w:rPr>
        <w:t xml:space="preserve"> </w:t>
      </w:r>
      <w:r w:rsidRPr="00B12885">
        <w:rPr>
          <w:rFonts w:ascii="Times New Roman" w:hAnsi="Times New Roman"/>
          <w:sz w:val="32"/>
          <w:szCs w:val="32"/>
          <w:vertAlign w:val="superscript"/>
        </w:rPr>
        <w:t>k</w:t>
      </w:r>
      <w:r w:rsidRPr="00F272FC">
        <w:rPr>
          <w:rFonts w:ascii="Times New Roman" w:hAnsi="Times New Roman"/>
        </w:rPr>
        <w:t xml:space="preserve"> mod p.</w:t>
      </w:r>
    </w:p>
    <w:p w:rsidR="00DC2504" w:rsidRPr="00B12885" w:rsidRDefault="00DC2504" w:rsidP="00DC2504">
      <w:pPr>
        <w:autoSpaceDE w:val="0"/>
        <w:autoSpaceDN w:val="0"/>
        <w:adjustRightInd w:val="0"/>
        <w:spacing w:after="0" w:line="240" w:lineRule="auto"/>
        <w:ind w:left="720"/>
        <w:rPr>
          <w:rFonts w:ascii="Times New Roman" w:hAnsi="Times New Roman"/>
        </w:rPr>
      </w:pPr>
      <w:r w:rsidRPr="00B12885">
        <w:rPr>
          <w:rFonts w:ascii="Times New Roman" w:hAnsi="Times New Roman"/>
        </w:rPr>
        <w:t>For example,</w:t>
      </w:r>
    </w:p>
    <w:p w:rsidR="00DC2504" w:rsidRPr="00B12885" w:rsidRDefault="00DC2504" w:rsidP="00DC2504">
      <w:pPr>
        <w:autoSpaceDE w:val="0"/>
        <w:autoSpaceDN w:val="0"/>
        <w:adjustRightInd w:val="0"/>
        <w:spacing w:after="0" w:line="240" w:lineRule="auto"/>
        <w:ind w:left="720"/>
        <w:rPr>
          <w:rFonts w:ascii="Times New Roman" w:hAnsi="Times New Roman"/>
        </w:rPr>
      </w:pPr>
      <w:proofErr w:type="gramStart"/>
      <w:r w:rsidRPr="00B12885">
        <w:rPr>
          <w:rFonts w:ascii="Times New Roman" w:hAnsi="Times New Roman"/>
        </w:rPr>
        <w:t>if</w:t>
      </w:r>
      <w:proofErr w:type="gramEnd"/>
      <w:r w:rsidRPr="00B12885">
        <w:rPr>
          <w:rFonts w:ascii="Times New Roman" w:hAnsi="Times New Roman"/>
        </w:rPr>
        <w:t xml:space="preserve"> </w:t>
      </w:r>
      <w:r w:rsidRPr="00B12885">
        <w:rPr>
          <w:rFonts w:ascii="Times New Roman" w:hAnsi="Times New Roman"/>
          <w:i/>
          <w:iCs/>
        </w:rPr>
        <w:t xml:space="preserve">p </w:t>
      </w:r>
      <w:r w:rsidRPr="00B12885">
        <w:rPr>
          <w:rFonts w:ascii="Times New Roman" w:hAnsi="Times New Roman"/>
        </w:rPr>
        <w:t>were the prime number 5 (a real system would use a much larger number), then we</w:t>
      </w:r>
    </w:p>
    <w:p w:rsidR="00DC2504" w:rsidRPr="00B12885" w:rsidRDefault="00DC2504" w:rsidP="00DC2504">
      <w:pPr>
        <w:autoSpaceDE w:val="0"/>
        <w:autoSpaceDN w:val="0"/>
        <w:adjustRightInd w:val="0"/>
        <w:spacing w:after="0" w:line="240" w:lineRule="auto"/>
        <w:ind w:left="720"/>
        <w:rPr>
          <w:rFonts w:ascii="Times New Roman" w:hAnsi="Times New Roman"/>
        </w:rPr>
      </w:pPr>
      <w:proofErr w:type="gramStart"/>
      <w:r w:rsidRPr="00B12885">
        <w:rPr>
          <w:rFonts w:ascii="Times New Roman" w:hAnsi="Times New Roman"/>
        </w:rPr>
        <w:t>might</w:t>
      </w:r>
      <w:proofErr w:type="gramEnd"/>
      <w:r w:rsidRPr="00B12885">
        <w:rPr>
          <w:rFonts w:ascii="Times New Roman" w:hAnsi="Times New Roman"/>
        </w:rPr>
        <w:t xml:space="preserve"> choose 2 to be the generator </w:t>
      </w:r>
      <w:r w:rsidRPr="00B12885">
        <w:rPr>
          <w:rFonts w:ascii="Times New Roman" w:hAnsi="Times New Roman"/>
          <w:i/>
          <w:iCs/>
        </w:rPr>
        <w:t xml:space="preserve">g </w:t>
      </w:r>
      <w:r w:rsidRPr="00B12885">
        <w:rPr>
          <w:rFonts w:ascii="Times New Roman" w:hAnsi="Times New Roman"/>
        </w:rPr>
        <w:t>since:</w:t>
      </w:r>
      <w:r>
        <w:rPr>
          <w:rFonts w:ascii="Times New Roman" w:hAnsi="Times New Roman"/>
        </w:rPr>
        <w:t xml:space="preserve"> </w:t>
      </w:r>
    </w:p>
    <w:p w:rsidR="00DC2504" w:rsidRPr="00B10270" w:rsidRDefault="00DC2504" w:rsidP="00DC2504">
      <w:pPr>
        <w:tabs>
          <w:tab w:val="left" w:pos="2445"/>
          <w:tab w:val="left" w:pos="4230"/>
        </w:tabs>
        <w:rPr>
          <w:rFonts w:ascii="Times New Roman" w:hAnsi="Times New Roman"/>
        </w:rPr>
      </w:pPr>
      <w:r>
        <w:rPr>
          <w:rFonts w:ascii="Times New Roman" w:hAnsi="Times New Roman"/>
          <w:sz w:val="26"/>
          <w:szCs w:val="26"/>
        </w:rPr>
        <w:lastRenderedPageBreak/>
        <w:tab/>
      </w:r>
      <w:r>
        <w:rPr>
          <w:rFonts w:ascii="Times New Roman" w:hAnsi="Times New Roman"/>
          <w:sz w:val="26"/>
          <w:szCs w:val="26"/>
        </w:rPr>
        <w:tab/>
      </w:r>
      <w:r w:rsidRPr="00B10270">
        <w:rPr>
          <w:rFonts w:ascii="Times New Roman" w:hAnsi="Times New Roman"/>
        </w:rPr>
        <w:tab/>
        <w:t>1 = 2</w:t>
      </w:r>
      <w:r w:rsidRPr="00B10270">
        <w:rPr>
          <w:rFonts w:ascii="Times New Roman" w:hAnsi="Times New Roman"/>
          <w:sz w:val="32"/>
          <w:szCs w:val="32"/>
          <w:vertAlign w:val="superscript"/>
        </w:rPr>
        <w:t>0</w:t>
      </w:r>
      <w:r w:rsidRPr="00B10270">
        <w:rPr>
          <w:rFonts w:ascii="Times New Roman" w:hAnsi="Times New Roman"/>
        </w:rPr>
        <w:t xml:space="preserve"> mod p</w:t>
      </w:r>
    </w:p>
    <w:p w:rsidR="00DC2504" w:rsidRPr="00B10270" w:rsidRDefault="00DC2504" w:rsidP="00DC2504">
      <w:pPr>
        <w:tabs>
          <w:tab w:val="left" w:pos="2445"/>
        </w:tabs>
        <w:rPr>
          <w:rFonts w:ascii="Times New Roman" w:hAnsi="Times New Roman"/>
        </w:rPr>
      </w:pPr>
      <w:r w:rsidRPr="00B10270">
        <w:rPr>
          <w:rFonts w:ascii="Times New Roman" w:hAnsi="Times New Roman"/>
        </w:rPr>
        <w:tab/>
      </w:r>
      <w:r w:rsidRPr="00B10270">
        <w:rPr>
          <w:rFonts w:ascii="Times New Roman" w:hAnsi="Times New Roman"/>
        </w:rPr>
        <w:tab/>
      </w:r>
      <w:r w:rsidRPr="00B10270">
        <w:rPr>
          <w:rFonts w:ascii="Times New Roman" w:hAnsi="Times New Roman"/>
        </w:rPr>
        <w:tab/>
      </w:r>
      <w:r w:rsidRPr="00B10270">
        <w:rPr>
          <w:rFonts w:ascii="Times New Roman" w:hAnsi="Times New Roman"/>
        </w:rPr>
        <w:tab/>
        <w:t>2 = 2</w:t>
      </w:r>
      <w:r w:rsidRPr="00B10270">
        <w:rPr>
          <w:rFonts w:ascii="Times New Roman" w:hAnsi="Times New Roman"/>
          <w:sz w:val="32"/>
          <w:szCs w:val="32"/>
          <w:vertAlign w:val="superscript"/>
        </w:rPr>
        <w:t>1</w:t>
      </w:r>
      <w:r w:rsidRPr="00B10270">
        <w:rPr>
          <w:rFonts w:ascii="Times New Roman" w:hAnsi="Times New Roman"/>
        </w:rPr>
        <w:t xml:space="preserve"> mod p</w:t>
      </w:r>
    </w:p>
    <w:p w:rsidR="00DC2504" w:rsidRPr="00B10270" w:rsidRDefault="00DC2504" w:rsidP="00DC2504">
      <w:pPr>
        <w:tabs>
          <w:tab w:val="left" w:pos="2445"/>
        </w:tabs>
        <w:rPr>
          <w:rFonts w:ascii="Times New Roman" w:hAnsi="Times New Roman"/>
        </w:rPr>
      </w:pPr>
      <w:r w:rsidRPr="00B10270">
        <w:rPr>
          <w:rFonts w:ascii="Times New Roman" w:hAnsi="Times New Roman"/>
        </w:rPr>
        <w:tab/>
      </w:r>
      <w:r w:rsidRPr="00B10270">
        <w:rPr>
          <w:rFonts w:ascii="Times New Roman" w:hAnsi="Times New Roman"/>
        </w:rPr>
        <w:tab/>
      </w:r>
      <w:r w:rsidRPr="00B10270">
        <w:rPr>
          <w:rFonts w:ascii="Times New Roman" w:hAnsi="Times New Roman"/>
        </w:rPr>
        <w:tab/>
      </w:r>
      <w:r w:rsidRPr="00B10270">
        <w:rPr>
          <w:rFonts w:ascii="Times New Roman" w:hAnsi="Times New Roman"/>
        </w:rPr>
        <w:tab/>
        <w:t>3 = 2</w:t>
      </w:r>
      <w:r w:rsidRPr="00B10270">
        <w:rPr>
          <w:rFonts w:ascii="Times New Roman" w:hAnsi="Times New Roman"/>
          <w:sz w:val="32"/>
          <w:szCs w:val="32"/>
          <w:vertAlign w:val="superscript"/>
        </w:rPr>
        <w:t>3</w:t>
      </w:r>
      <w:r w:rsidRPr="00B10270">
        <w:rPr>
          <w:rFonts w:ascii="Times New Roman" w:hAnsi="Times New Roman"/>
          <w:sz w:val="32"/>
          <w:szCs w:val="32"/>
        </w:rPr>
        <w:t xml:space="preserve"> </w:t>
      </w:r>
      <w:r w:rsidRPr="00B10270">
        <w:rPr>
          <w:rFonts w:ascii="Times New Roman" w:hAnsi="Times New Roman"/>
        </w:rPr>
        <w:t>mod p</w:t>
      </w:r>
    </w:p>
    <w:p w:rsidR="00DC2504" w:rsidRPr="00B10270" w:rsidRDefault="00DC2504" w:rsidP="00DC2504">
      <w:pPr>
        <w:tabs>
          <w:tab w:val="left" w:pos="2445"/>
        </w:tabs>
        <w:rPr>
          <w:rFonts w:ascii="Times New Roman" w:hAnsi="Times New Roman"/>
        </w:rPr>
      </w:pPr>
      <w:r w:rsidRPr="00B10270">
        <w:rPr>
          <w:rFonts w:ascii="Times New Roman" w:hAnsi="Times New Roman"/>
        </w:rPr>
        <w:tab/>
      </w:r>
      <w:r w:rsidRPr="00B10270">
        <w:rPr>
          <w:rFonts w:ascii="Times New Roman" w:hAnsi="Times New Roman"/>
        </w:rPr>
        <w:tab/>
      </w:r>
      <w:r w:rsidRPr="00B10270">
        <w:rPr>
          <w:rFonts w:ascii="Times New Roman" w:hAnsi="Times New Roman"/>
        </w:rPr>
        <w:tab/>
      </w:r>
      <w:r w:rsidRPr="00B10270">
        <w:rPr>
          <w:rFonts w:ascii="Times New Roman" w:hAnsi="Times New Roman"/>
        </w:rPr>
        <w:tab/>
        <w:t>4 = 2</w:t>
      </w:r>
      <w:r w:rsidRPr="00B10270">
        <w:rPr>
          <w:rFonts w:ascii="Times New Roman" w:hAnsi="Times New Roman"/>
          <w:sz w:val="32"/>
          <w:szCs w:val="32"/>
          <w:vertAlign w:val="superscript"/>
        </w:rPr>
        <w:t>2</w:t>
      </w:r>
      <w:r w:rsidRPr="00B10270">
        <w:rPr>
          <w:rFonts w:ascii="Times New Roman" w:hAnsi="Times New Roman"/>
        </w:rPr>
        <w:t xml:space="preserve"> mod p</w:t>
      </w:r>
    </w:p>
    <w:p w:rsidR="00DC2504" w:rsidRPr="00507AEE" w:rsidRDefault="00DC2504" w:rsidP="00222054">
      <w:pPr>
        <w:numPr>
          <w:ilvl w:val="0"/>
          <w:numId w:val="203"/>
        </w:numPr>
        <w:autoSpaceDE w:val="0"/>
        <w:autoSpaceDN w:val="0"/>
        <w:adjustRightInd w:val="0"/>
        <w:spacing w:after="0" w:line="240" w:lineRule="auto"/>
        <w:rPr>
          <w:rFonts w:ascii="AGaramond-Regular" w:hAnsi="AGaramond-Regular" w:cs="AGaramond-Regular"/>
        </w:rPr>
      </w:pPr>
      <w:r w:rsidRPr="00507AEE">
        <w:rPr>
          <w:rFonts w:ascii="AGaramond-Regular" w:hAnsi="AGaramond-Regular" w:cs="AGaramond-Regular"/>
        </w:rPr>
        <w:t xml:space="preserve">Suppose Alice and Bob want to agree on a shared symmetric key. Alice and Bob, and everyone else, already know the values of p and g. </w:t>
      </w:r>
    </w:p>
    <w:p w:rsidR="00DC2504" w:rsidRPr="00507AEE" w:rsidRDefault="00DC2504" w:rsidP="00222054">
      <w:pPr>
        <w:numPr>
          <w:ilvl w:val="0"/>
          <w:numId w:val="203"/>
        </w:numPr>
        <w:autoSpaceDE w:val="0"/>
        <w:autoSpaceDN w:val="0"/>
        <w:adjustRightInd w:val="0"/>
        <w:spacing w:after="0" w:line="240" w:lineRule="auto"/>
        <w:rPr>
          <w:rFonts w:ascii="AGaramond-Regular" w:hAnsi="AGaramond-Regular" w:cs="AGaramond-Regular"/>
        </w:rPr>
      </w:pPr>
      <w:r w:rsidRPr="00507AEE">
        <w:rPr>
          <w:rFonts w:ascii="AGaramond-Regular" w:hAnsi="AGaramond-Regular" w:cs="AGaramond-Regular"/>
        </w:rPr>
        <w:t xml:space="preserve">Alice generates a random private value </w:t>
      </w:r>
      <w:r>
        <w:rPr>
          <w:rFonts w:ascii="AGaramond-Regular" w:hAnsi="AGaramond-Regular" w:cs="AGaramond-Regular"/>
        </w:rPr>
        <w:t>‘</w:t>
      </w:r>
      <w:r w:rsidRPr="00507AEE">
        <w:rPr>
          <w:rFonts w:ascii="AGaramond-Regular" w:hAnsi="AGaramond-Regular" w:cs="AGaramond-Regular"/>
        </w:rPr>
        <w:t>a</w:t>
      </w:r>
      <w:r>
        <w:rPr>
          <w:rFonts w:ascii="AGaramond-Regular" w:hAnsi="AGaramond-Regular" w:cs="AGaramond-Regular"/>
        </w:rPr>
        <w:t>’</w:t>
      </w:r>
      <w:r w:rsidRPr="00507AEE">
        <w:rPr>
          <w:rFonts w:ascii="AGaramond-Regular" w:hAnsi="AGaramond-Regular" w:cs="AGaramond-Regular"/>
        </w:rPr>
        <w:t xml:space="preserve"> and Bob generates a random private value </w:t>
      </w:r>
      <w:r>
        <w:rPr>
          <w:rFonts w:ascii="AGaramond-Regular" w:hAnsi="AGaramond-Regular" w:cs="AGaramond-Regular"/>
        </w:rPr>
        <w:t>‘</w:t>
      </w:r>
      <w:r w:rsidRPr="00507AEE">
        <w:rPr>
          <w:rFonts w:ascii="AGaramond-Regular" w:hAnsi="AGaramond-Regular" w:cs="AGaramond-Regular"/>
        </w:rPr>
        <w:t>b</w:t>
      </w:r>
      <w:r>
        <w:rPr>
          <w:rFonts w:ascii="AGaramond-Regular" w:hAnsi="AGaramond-Regular" w:cs="AGaramond-Regular"/>
        </w:rPr>
        <w:t>’</w:t>
      </w:r>
      <w:r w:rsidRPr="00507AEE">
        <w:rPr>
          <w:rFonts w:ascii="AGaramond-Regular" w:hAnsi="AGaramond-Regular" w:cs="AGaramond-Regular"/>
        </w:rPr>
        <w:t xml:space="preserve">. </w:t>
      </w:r>
    </w:p>
    <w:p w:rsidR="00DC2504" w:rsidRPr="00507AEE" w:rsidRDefault="00DC2504" w:rsidP="00222054">
      <w:pPr>
        <w:numPr>
          <w:ilvl w:val="0"/>
          <w:numId w:val="203"/>
        </w:numPr>
        <w:autoSpaceDE w:val="0"/>
        <w:autoSpaceDN w:val="0"/>
        <w:adjustRightInd w:val="0"/>
        <w:spacing w:after="0" w:line="240" w:lineRule="auto"/>
        <w:rPr>
          <w:rFonts w:ascii="AGaramond-Regular" w:hAnsi="AGaramond-Regular" w:cs="AGaramond-Regular"/>
        </w:rPr>
      </w:pPr>
      <w:r w:rsidRPr="00507AEE">
        <w:rPr>
          <w:rFonts w:ascii="AGaramond-Regular" w:hAnsi="AGaramond-Regular" w:cs="AGaramond-Regular"/>
        </w:rPr>
        <w:t xml:space="preserve">Both </w:t>
      </w:r>
      <w:r>
        <w:rPr>
          <w:rFonts w:ascii="AGaramond-Regular" w:hAnsi="AGaramond-Regular" w:cs="AGaramond-Regular"/>
        </w:rPr>
        <w:t>‘</w:t>
      </w:r>
      <w:r w:rsidRPr="00507AEE">
        <w:rPr>
          <w:rFonts w:ascii="AGaramond-Regular" w:hAnsi="AGaramond-Regular" w:cs="AGaramond-Regular"/>
        </w:rPr>
        <w:t>a</w:t>
      </w:r>
      <w:r>
        <w:rPr>
          <w:rFonts w:ascii="AGaramond-Regular" w:hAnsi="AGaramond-Regular" w:cs="AGaramond-Regular"/>
        </w:rPr>
        <w:t>’</w:t>
      </w:r>
      <w:r w:rsidRPr="00507AEE">
        <w:rPr>
          <w:rFonts w:ascii="AGaramond-Regular" w:hAnsi="AGaramond-Regular" w:cs="AGaramond-Regular"/>
        </w:rPr>
        <w:t xml:space="preserve"> and </w:t>
      </w:r>
      <w:r>
        <w:rPr>
          <w:rFonts w:ascii="AGaramond-Regular" w:hAnsi="AGaramond-Regular" w:cs="AGaramond-Regular"/>
        </w:rPr>
        <w:t>‘</w:t>
      </w:r>
      <w:r w:rsidRPr="00507AEE">
        <w:rPr>
          <w:rFonts w:ascii="AGaramond-Regular" w:hAnsi="AGaramond-Regular" w:cs="AGaramond-Regular"/>
        </w:rPr>
        <w:t>b</w:t>
      </w:r>
      <w:r>
        <w:rPr>
          <w:rFonts w:ascii="AGaramond-Regular" w:hAnsi="AGaramond-Regular" w:cs="AGaramond-Regular"/>
        </w:rPr>
        <w:t>’</w:t>
      </w:r>
      <w:r w:rsidRPr="00507AEE">
        <w:rPr>
          <w:rFonts w:ascii="AGaramond-Regular" w:hAnsi="AGaramond-Regular" w:cs="AGaramond-Regular"/>
        </w:rPr>
        <w:t xml:space="preserve"> are drawn from the set of integers {1</w:t>
      </w:r>
      <w:proofErr w:type="gramStart"/>
      <w:r w:rsidRPr="00507AEE">
        <w:rPr>
          <w:rFonts w:ascii="AGaramond-Regular" w:hAnsi="AGaramond-Regular" w:cs="AGaramond-Regular"/>
        </w:rPr>
        <w:t>, ...,</w:t>
      </w:r>
      <w:proofErr w:type="gramEnd"/>
      <w:r w:rsidRPr="00507AEE">
        <w:rPr>
          <w:rFonts w:ascii="AGaramond-Regular" w:hAnsi="AGaramond-Regular" w:cs="AGaramond-Regular"/>
        </w:rPr>
        <w:t xml:space="preserve"> p−1}. </w:t>
      </w:r>
    </w:p>
    <w:p w:rsidR="00DC2504" w:rsidRPr="00507AEE" w:rsidRDefault="00DC2504" w:rsidP="00222054">
      <w:pPr>
        <w:numPr>
          <w:ilvl w:val="0"/>
          <w:numId w:val="203"/>
        </w:numPr>
        <w:autoSpaceDE w:val="0"/>
        <w:autoSpaceDN w:val="0"/>
        <w:adjustRightInd w:val="0"/>
        <w:spacing w:after="0" w:line="240" w:lineRule="auto"/>
        <w:rPr>
          <w:rFonts w:ascii="AGaramond-Regular" w:hAnsi="AGaramond-Regular" w:cs="AGaramond-Regular"/>
        </w:rPr>
      </w:pPr>
      <w:r w:rsidRPr="00507AEE">
        <w:rPr>
          <w:rFonts w:ascii="AGaramond-Regular" w:hAnsi="AGaramond-Regular" w:cs="AGaramond-Regular"/>
        </w:rPr>
        <w:t xml:space="preserve">Alice and Bob derive their corresponding public values—the values they will send to each other unencrypted—as follows. </w:t>
      </w:r>
    </w:p>
    <w:p w:rsidR="00DC2504" w:rsidRPr="00507AEE" w:rsidRDefault="00DC2504" w:rsidP="00222054">
      <w:pPr>
        <w:numPr>
          <w:ilvl w:val="0"/>
          <w:numId w:val="203"/>
        </w:numPr>
        <w:autoSpaceDE w:val="0"/>
        <w:autoSpaceDN w:val="0"/>
        <w:adjustRightInd w:val="0"/>
        <w:spacing w:after="0" w:line="240" w:lineRule="auto"/>
        <w:rPr>
          <w:rFonts w:ascii="AGaramond-Regular" w:hAnsi="AGaramond-Regular" w:cs="AGaramond-Regular"/>
        </w:rPr>
      </w:pPr>
      <w:r w:rsidRPr="00507AEE">
        <w:rPr>
          <w:rFonts w:ascii="AGaramond-Regular" w:hAnsi="AGaramond-Regular" w:cs="AGaramond-Regular"/>
        </w:rPr>
        <w:t xml:space="preserve">Alice’s public value </w:t>
      </w:r>
      <w:proofErr w:type="gramStart"/>
      <w:r w:rsidRPr="00507AEE">
        <w:rPr>
          <w:rFonts w:ascii="AGaramond-Regular" w:hAnsi="AGaramond-Regular" w:cs="AGaramond-Regular"/>
        </w:rPr>
        <w:t xml:space="preserve">is </w:t>
      </w:r>
      <w:r>
        <w:rPr>
          <w:rFonts w:ascii="AGaramond-Regular" w:hAnsi="AGaramond-Regular" w:cs="AGaramond-Regular"/>
        </w:rPr>
        <w:t xml:space="preserve"> </w:t>
      </w:r>
      <w:proofErr w:type="spellStart"/>
      <w:r w:rsidRPr="00507AEE">
        <w:rPr>
          <w:rFonts w:ascii="AGaramond-Regular" w:hAnsi="AGaramond-Regular" w:cs="AGaramond-Regular"/>
        </w:rPr>
        <w:t>g</w:t>
      </w:r>
      <w:r w:rsidRPr="00507AEE">
        <w:rPr>
          <w:rFonts w:ascii="AGaramond-Regular" w:hAnsi="AGaramond-Regular" w:cs="AGaramond-Regular"/>
          <w:sz w:val="32"/>
          <w:szCs w:val="32"/>
          <w:vertAlign w:val="superscript"/>
        </w:rPr>
        <w:t>a</w:t>
      </w:r>
      <w:proofErr w:type="spellEnd"/>
      <w:proofErr w:type="gramEnd"/>
      <w:r w:rsidRPr="00507AEE">
        <w:rPr>
          <w:rFonts w:ascii="AGaramond-Regular" w:hAnsi="AGaramond-Regular" w:cs="AGaramond-Regular"/>
        </w:rPr>
        <w:t xml:space="preserve"> mod p  </w:t>
      </w:r>
      <w:r>
        <w:rPr>
          <w:rFonts w:ascii="AGaramond-Regular" w:hAnsi="AGaramond-Regular" w:cs="AGaramond-Regular"/>
        </w:rPr>
        <w:t xml:space="preserve"> </w:t>
      </w:r>
      <w:r w:rsidRPr="00507AEE">
        <w:rPr>
          <w:rFonts w:ascii="AGaramond-Regular" w:hAnsi="AGaramond-Regular" w:cs="AGaramond-Regular"/>
        </w:rPr>
        <w:t>and Bob’s public value is</w:t>
      </w:r>
      <w:r>
        <w:rPr>
          <w:rFonts w:ascii="AGaramond-Regular" w:hAnsi="AGaramond-Regular" w:cs="AGaramond-Regular"/>
        </w:rPr>
        <w:t xml:space="preserve"> </w:t>
      </w:r>
      <w:r w:rsidRPr="00507AEE">
        <w:rPr>
          <w:rFonts w:ascii="AGaramond-Regular" w:hAnsi="AGaramond-Regular" w:cs="AGaramond-Regular"/>
        </w:rPr>
        <w:t xml:space="preserve"> </w:t>
      </w:r>
      <w:proofErr w:type="spellStart"/>
      <w:r w:rsidRPr="00507AEE">
        <w:rPr>
          <w:rFonts w:ascii="AGaramond-Regular" w:hAnsi="AGaramond-Regular" w:cs="AGaramond-Regular"/>
        </w:rPr>
        <w:t>g</w:t>
      </w:r>
      <w:r w:rsidRPr="00507AEE">
        <w:rPr>
          <w:rFonts w:ascii="AGaramond-Regular" w:hAnsi="AGaramond-Regular" w:cs="AGaramond-Regular"/>
          <w:sz w:val="32"/>
          <w:szCs w:val="32"/>
          <w:vertAlign w:val="superscript"/>
        </w:rPr>
        <w:t>b</w:t>
      </w:r>
      <w:proofErr w:type="spellEnd"/>
      <w:r w:rsidRPr="00507AEE">
        <w:rPr>
          <w:rFonts w:ascii="AGaramond-Regular" w:hAnsi="AGaramond-Regular" w:cs="AGaramond-Regular"/>
        </w:rPr>
        <w:t xml:space="preserve"> mod p</w:t>
      </w:r>
      <w:r>
        <w:rPr>
          <w:rFonts w:ascii="AGaramond-Regular" w:hAnsi="AGaramond-Regular" w:cs="AGaramond-Regular"/>
        </w:rPr>
        <w:t>.</w:t>
      </w:r>
    </w:p>
    <w:p w:rsidR="00DC2504" w:rsidRDefault="00DC2504" w:rsidP="00DC2504">
      <w:pPr>
        <w:autoSpaceDE w:val="0"/>
        <w:autoSpaceDN w:val="0"/>
        <w:adjustRightInd w:val="0"/>
        <w:spacing w:after="0" w:line="240" w:lineRule="auto"/>
        <w:ind w:left="990"/>
        <w:rPr>
          <w:rFonts w:ascii="AGaramond-Regular" w:hAnsi="AGaramond-Regular" w:cs="AGaramond-Regular"/>
        </w:rPr>
      </w:pPr>
      <w:r w:rsidRPr="00507AEE">
        <w:rPr>
          <w:rFonts w:ascii="AGaramond-Regular" w:hAnsi="AGaramond-Regular" w:cs="AGaramond-Regular"/>
        </w:rPr>
        <w:t xml:space="preserve">They then exchange their public values. Finally, Alice computes </w:t>
      </w:r>
      <w:r>
        <w:rPr>
          <w:rFonts w:ascii="AGaramond-Regular" w:hAnsi="AGaramond-Regular" w:cs="AGaramond-Regular"/>
        </w:rPr>
        <w:t xml:space="preserve"> </w:t>
      </w:r>
    </w:p>
    <w:p w:rsidR="00DC2504" w:rsidRDefault="00DC2504" w:rsidP="00DC2504">
      <w:pPr>
        <w:autoSpaceDE w:val="0"/>
        <w:autoSpaceDN w:val="0"/>
        <w:adjustRightInd w:val="0"/>
        <w:spacing w:after="0" w:line="240" w:lineRule="auto"/>
        <w:ind w:left="990"/>
        <w:rPr>
          <w:rFonts w:ascii="AGaramond-Regular" w:hAnsi="AGaramond-Regular" w:cs="AGaramond-Regular"/>
        </w:rPr>
      </w:pPr>
      <w:r>
        <w:rPr>
          <w:rFonts w:ascii="AGaramond-Regular" w:hAnsi="AGaramond-Regular" w:cs="AGaramond-Regular"/>
          <w:noProof/>
        </w:rPr>
        <w:drawing>
          <wp:inline distT="0" distB="0" distL="0" distR="0">
            <wp:extent cx="3438525" cy="5810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9"/>
                    <a:srcRect/>
                    <a:stretch>
                      <a:fillRect/>
                    </a:stretch>
                  </pic:blipFill>
                  <pic:spPr bwMode="auto">
                    <a:xfrm>
                      <a:off x="0" y="0"/>
                      <a:ext cx="3438525" cy="581025"/>
                    </a:xfrm>
                    <a:prstGeom prst="rect">
                      <a:avLst/>
                    </a:prstGeom>
                    <a:noFill/>
                    <a:ln w="9525">
                      <a:noFill/>
                      <a:miter lim="800000"/>
                      <a:headEnd/>
                      <a:tailEnd/>
                    </a:ln>
                  </pic:spPr>
                </pic:pic>
              </a:graphicData>
            </a:graphic>
          </wp:inline>
        </w:drawing>
      </w:r>
    </w:p>
    <w:p w:rsidR="00DC2504" w:rsidRDefault="00DC2504" w:rsidP="00DC2504">
      <w:pPr>
        <w:autoSpaceDE w:val="0"/>
        <w:autoSpaceDN w:val="0"/>
        <w:adjustRightInd w:val="0"/>
        <w:spacing w:after="0" w:line="240" w:lineRule="auto"/>
        <w:ind w:left="990"/>
        <w:rPr>
          <w:rFonts w:ascii="AGaramond-Regular" w:hAnsi="AGaramond-Regular" w:cs="AGaramond-Regular"/>
        </w:rPr>
      </w:pPr>
      <w:proofErr w:type="gramStart"/>
      <w:r w:rsidRPr="00507AEE">
        <w:rPr>
          <w:rFonts w:ascii="AGaramond-Regular" w:hAnsi="AGaramond-Regular" w:cs="AGaramond-Regular"/>
        </w:rPr>
        <w:t>and</w:t>
      </w:r>
      <w:proofErr w:type="gramEnd"/>
      <w:r w:rsidRPr="00507AEE">
        <w:rPr>
          <w:rFonts w:ascii="AGaramond-Regular" w:hAnsi="AGaramond-Regular" w:cs="AGaramond-Regular"/>
        </w:rPr>
        <w:t xml:space="preserve"> Bob computes </w:t>
      </w:r>
    </w:p>
    <w:p w:rsidR="00DC2504" w:rsidRPr="00507AEE" w:rsidRDefault="00DC2504" w:rsidP="00DC2504">
      <w:pPr>
        <w:autoSpaceDE w:val="0"/>
        <w:autoSpaceDN w:val="0"/>
        <w:adjustRightInd w:val="0"/>
        <w:spacing w:after="0" w:line="240" w:lineRule="auto"/>
        <w:ind w:left="990"/>
        <w:rPr>
          <w:rFonts w:ascii="AGaramond-Regular" w:hAnsi="AGaramond-Regular" w:cs="AGaramond-Regular"/>
        </w:rPr>
      </w:pPr>
      <w:r>
        <w:rPr>
          <w:rFonts w:ascii="AGaramond-Regular" w:hAnsi="AGaramond-Regular" w:cs="AGaramond-Regular"/>
        </w:rPr>
        <w:t xml:space="preserve">           </w:t>
      </w:r>
      <w:r>
        <w:rPr>
          <w:rFonts w:ascii="AGaramond-Regular" w:hAnsi="AGaramond-Regular" w:cs="AGaramond-Regular"/>
          <w:noProof/>
        </w:rPr>
        <w:drawing>
          <wp:inline distT="0" distB="0" distL="0" distR="0">
            <wp:extent cx="2752725" cy="266700"/>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a:srcRect/>
                    <a:stretch>
                      <a:fillRect/>
                    </a:stretch>
                  </pic:blipFill>
                  <pic:spPr bwMode="auto">
                    <a:xfrm>
                      <a:off x="0" y="0"/>
                      <a:ext cx="2752725" cy="266700"/>
                    </a:xfrm>
                    <a:prstGeom prst="rect">
                      <a:avLst/>
                    </a:prstGeom>
                    <a:noFill/>
                    <a:ln w="9525">
                      <a:noFill/>
                      <a:miter lim="800000"/>
                      <a:headEnd/>
                      <a:tailEnd/>
                    </a:ln>
                  </pic:spPr>
                </pic:pic>
              </a:graphicData>
            </a:graphic>
          </wp:inline>
        </w:drawing>
      </w:r>
    </w:p>
    <w:p w:rsidR="00DC2504" w:rsidRDefault="00DC2504" w:rsidP="00222054">
      <w:pPr>
        <w:numPr>
          <w:ilvl w:val="0"/>
          <w:numId w:val="205"/>
        </w:num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xml:space="preserve">Alice and Bob now have </w:t>
      </w:r>
      <w:r>
        <w:rPr>
          <w:rFonts w:ascii="AGaramond-Italic" w:hAnsi="AGaramond-Italic" w:cs="AGaramond-Italic"/>
          <w:i/>
          <w:iCs/>
        </w:rPr>
        <w:t>g</w:t>
      </w:r>
      <w:r w:rsidRPr="0038712B">
        <w:rPr>
          <w:rFonts w:ascii="Times New Roman" w:hAnsi="Times New Roman"/>
          <w:i/>
          <w:iCs/>
          <w:sz w:val="32"/>
          <w:szCs w:val="32"/>
          <w:vertAlign w:val="superscript"/>
        </w:rPr>
        <w:t>ab</w:t>
      </w:r>
      <w:r>
        <w:rPr>
          <w:rFonts w:ascii="AGaramond-Italic" w:hAnsi="AGaramond-Italic" w:cs="AGaramond-Italic"/>
          <w:i/>
          <w:iCs/>
          <w:sz w:val="17"/>
          <w:szCs w:val="17"/>
        </w:rPr>
        <w:t xml:space="preserve"> </w:t>
      </w:r>
      <w:r>
        <w:rPr>
          <w:rFonts w:ascii="AGaramond-Regular" w:hAnsi="AGaramond-Regular" w:cs="AGaramond-Regular"/>
        </w:rPr>
        <w:t xml:space="preserve">mod  </w:t>
      </w:r>
      <w:r>
        <w:rPr>
          <w:rFonts w:ascii="AGaramond-Italic" w:hAnsi="AGaramond-Italic" w:cs="AGaramond-Italic"/>
          <w:i/>
          <w:iCs/>
        </w:rPr>
        <w:t xml:space="preserve">p </w:t>
      </w:r>
      <w:r>
        <w:rPr>
          <w:rFonts w:ascii="AGaramond-Regular" w:hAnsi="AGaramond-Regular" w:cs="AGaramond-Regular"/>
        </w:rPr>
        <w:t xml:space="preserve">(which is equal to </w:t>
      </w:r>
      <w:proofErr w:type="spellStart"/>
      <w:r>
        <w:rPr>
          <w:rFonts w:ascii="AGaramond-Italic" w:hAnsi="AGaramond-Italic" w:cs="AGaramond-Italic"/>
          <w:i/>
          <w:iCs/>
        </w:rPr>
        <w:t>g</w:t>
      </w:r>
      <w:r w:rsidRPr="0038712B">
        <w:rPr>
          <w:rFonts w:ascii="AGaramond-Italic" w:hAnsi="AGaramond-Italic" w:cs="AGaramond-Italic"/>
          <w:i/>
          <w:iCs/>
          <w:sz w:val="32"/>
          <w:szCs w:val="17"/>
          <w:vertAlign w:val="superscript"/>
        </w:rPr>
        <w:t>ba</w:t>
      </w:r>
      <w:proofErr w:type="spellEnd"/>
      <w:r>
        <w:rPr>
          <w:rFonts w:ascii="AGaramond-Italic" w:hAnsi="AGaramond-Italic" w:cs="AGaramond-Italic"/>
          <w:i/>
          <w:iCs/>
          <w:sz w:val="17"/>
          <w:szCs w:val="17"/>
        </w:rPr>
        <w:t xml:space="preserve">  </w:t>
      </w:r>
      <w:r>
        <w:rPr>
          <w:rFonts w:ascii="AGaramond-Regular" w:hAnsi="AGaramond-Regular" w:cs="AGaramond-Regular"/>
        </w:rPr>
        <w:t xml:space="preserve">mod  </w:t>
      </w:r>
      <w:r>
        <w:rPr>
          <w:rFonts w:ascii="AGaramond-Italic" w:hAnsi="AGaramond-Italic" w:cs="AGaramond-Italic"/>
          <w:i/>
          <w:iCs/>
        </w:rPr>
        <w:t>p</w:t>
      </w:r>
      <w:r>
        <w:rPr>
          <w:rFonts w:ascii="AGaramond-Regular" w:hAnsi="AGaramond-Regular" w:cs="AGaramond-Regular"/>
        </w:rPr>
        <w:t>) as their shared symmetric</w:t>
      </w:r>
    </w:p>
    <w:p w:rsidR="00DC2504" w:rsidRDefault="00DC2504" w:rsidP="00DC2504">
      <w:pPr>
        <w:tabs>
          <w:tab w:val="left" w:pos="2445"/>
        </w:tabs>
        <w:ind w:left="540"/>
        <w:rPr>
          <w:rFonts w:ascii="Times New Roman" w:hAnsi="Times New Roman"/>
          <w:sz w:val="26"/>
          <w:szCs w:val="26"/>
        </w:rPr>
      </w:pPr>
      <w:r>
        <w:rPr>
          <w:rFonts w:ascii="AGaramond-Regular" w:hAnsi="AGaramond-Regular" w:cs="AGaramond-Regular"/>
        </w:rPr>
        <w:t xml:space="preserve">    </w:t>
      </w:r>
      <w:proofErr w:type="gramStart"/>
      <w:r>
        <w:rPr>
          <w:rFonts w:ascii="AGaramond-Regular" w:hAnsi="AGaramond-Regular" w:cs="AGaramond-Regular"/>
        </w:rPr>
        <w:t>key</w:t>
      </w:r>
      <w:proofErr w:type="gramEnd"/>
      <w:r>
        <w:rPr>
          <w:rFonts w:ascii="AGaramond-Regular" w:hAnsi="AGaramond-Regular" w:cs="AGaramond-Regular"/>
        </w:rPr>
        <w:t>.</w:t>
      </w:r>
    </w:p>
    <w:p w:rsidR="00DC2504" w:rsidRDefault="00DC2504" w:rsidP="00222054">
      <w:pPr>
        <w:numPr>
          <w:ilvl w:val="0"/>
          <w:numId w:val="205"/>
        </w:numPr>
        <w:tabs>
          <w:tab w:val="left" w:pos="810"/>
        </w:tabs>
        <w:spacing w:after="0" w:line="240" w:lineRule="auto"/>
        <w:jc w:val="both"/>
        <w:rPr>
          <w:rFonts w:ascii="Times New Roman" w:hAnsi="Times New Roman"/>
        </w:rPr>
      </w:pPr>
      <w:r w:rsidRPr="0038712B">
        <w:rPr>
          <w:rFonts w:ascii="Times New Roman" w:hAnsi="Times New Roman"/>
        </w:rPr>
        <w:t xml:space="preserve">Any eavesdropper would know p, g, and the two public values </w:t>
      </w:r>
      <w:proofErr w:type="spellStart"/>
      <w:proofErr w:type="gramStart"/>
      <w:r w:rsidRPr="0038712B">
        <w:rPr>
          <w:rFonts w:ascii="Times New Roman" w:hAnsi="Times New Roman"/>
        </w:rPr>
        <w:t>g</w:t>
      </w:r>
      <w:r w:rsidRPr="0038712B">
        <w:rPr>
          <w:rFonts w:ascii="Times New Roman" w:hAnsi="Times New Roman"/>
          <w:sz w:val="32"/>
          <w:vertAlign w:val="superscript"/>
        </w:rPr>
        <w:t>a</w:t>
      </w:r>
      <w:proofErr w:type="spellEnd"/>
      <w:r w:rsidRPr="0038712B">
        <w:rPr>
          <w:rFonts w:ascii="Times New Roman" w:hAnsi="Times New Roman"/>
        </w:rPr>
        <w:t xml:space="preserve"> </w:t>
      </w:r>
      <w:r>
        <w:rPr>
          <w:rFonts w:ascii="Times New Roman" w:hAnsi="Times New Roman"/>
        </w:rPr>
        <w:t xml:space="preserve"> </w:t>
      </w:r>
      <w:r w:rsidRPr="0038712B">
        <w:rPr>
          <w:rFonts w:ascii="Times New Roman" w:hAnsi="Times New Roman"/>
        </w:rPr>
        <w:t>mod</w:t>
      </w:r>
      <w:proofErr w:type="gramEnd"/>
      <w:r w:rsidRPr="0038712B">
        <w:rPr>
          <w:rFonts w:ascii="Times New Roman" w:hAnsi="Times New Roman"/>
        </w:rPr>
        <w:t xml:space="preserve"> </w:t>
      </w:r>
      <w:r>
        <w:rPr>
          <w:rFonts w:ascii="Times New Roman" w:hAnsi="Times New Roman"/>
        </w:rPr>
        <w:t xml:space="preserve"> </w:t>
      </w:r>
      <w:r w:rsidRPr="0038712B">
        <w:rPr>
          <w:rFonts w:ascii="Times New Roman" w:hAnsi="Times New Roman"/>
        </w:rPr>
        <w:t>p and</w:t>
      </w:r>
      <w:r>
        <w:rPr>
          <w:rFonts w:ascii="Times New Roman" w:hAnsi="Times New Roman"/>
        </w:rPr>
        <w:t xml:space="preserve"> </w:t>
      </w:r>
      <w:proofErr w:type="spellStart"/>
      <w:r w:rsidRPr="0038712B">
        <w:rPr>
          <w:rFonts w:ascii="Times New Roman" w:hAnsi="Times New Roman"/>
        </w:rPr>
        <w:t>g</w:t>
      </w:r>
      <w:r w:rsidRPr="0038712B">
        <w:rPr>
          <w:rFonts w:ascii="Times New Roman" w:hAnsi="Times New Roman"/>
          <w:sz w:val="32"/>
          <w:szCs w:val="32"/>
          <w:vertAlign w:val="superscript"/>
        </w:rPr>
        <w:t>b</w:t>
      </w:r>
      <w:proofErr w:type="spellEnd"/>
      <w:r w:rsidRPr="0038712B">
        <w:rPr>
          <w:rFonts w:ascii="Times New Roman" w:hAnsi="Times New Roman"/>
        </w:rPr>
        <w:t xml:space="preserve"> mod p. If only the eavesdropper could determine </w:t>
      </w:r>
      <w:proofErr w:type="gramStart"/>
      <w:r w:rsidRPr="0038712B">
        <w:rPr>
          <w:rFonts w:ascii="Times New Roman" w:hAnsi="Times New Roman"/>
        </w:rPr>
        <w:t>a or</w:t>
      </w:r>
      <w:proofErr w:type="gramEnd"/>
      <w:r w:rsidRPr="0038712B">
        <w:rPr>
          <w:rFonts w:ascii="Times New Roman" w:hAnsi="Times New Roman"/>
        </w:rPr>
        <w:t xml:space="preserve"> b, she could easily compute</w:t>
      </w:r>
      <w:r>
        <w:rPr>
          <w:rFonts w:ascii="Times New Roman" w:hAnsi="Times New Roman"/>
        </w:rPr>
        <w:t xml:space="preserve"> </w:t>
      </w:r>
      <w:r w:rsidRPr="0038712B">
        <w:rPr>
          <w:rFonts w:ascii="Times New Roman" w:hAnsi="Times New Roman"/>
        </w:rPr>
        <w:t>the resulting key.</w:t>
      </w:r>
      <w:r>
        <w:rPr>
          <w:rFonts w:ascii="Times New Roman" w:hAnsi="Times New Roman"/>
        </w:rPr>
        <w:t xml:space="preserve"> But it is not possible.</w:t>
      </w:r>
    </w:p>
    <w:p w:rsidR="00DC2504" w:rsidRPr="0038712B" w:rsidRDefault="00DC2504" w:rsidP="00DC2504">
      <w:pPr>
        <w:tabs>
          <w:tab w:val="left" w:pos="810"/>
        </w:tabs>
        <w:spacing w:after="0" w:line="240" w:lineRule="auto"/>
        <w:ind w:left="900"/>
        <w:jc w:val="both"/>
        <w:rPr>
          <w:rFonts w:ascii="Times New Roman" w:hAnsi="Times New Roman"/>
        </w:rPr>
      </w:pPr>
    </w:p>
    <w:p w:rsidR="00DC2504" w:rsidRPr="007F3483" w:rsidRDefault="00DC2504" w:rsidP="00DC2504">
      <w:pPr>
        <w:pStyle w:val="ListParagraph"/>
        <w:tabs>
          <w:tab w:val="left" w:pos="360"/>
        </w:tabs>
        <w:ind w:left="270"/>
        <w:jc w:val="both"/>
        <w:rPr>
          <w:b/>
          <w:sz w:val="22"/>
          <w:szCs w:val="22"/>
        </w:rPr>
      </w:pPr>
      <w:r>
        <w:rPr>
          <w:b/>
          <w:sz w:val="22"/>
          <w:szCs w:val="22"/>
        </w:rPr>
        <w:t>i</w:t>
      </w:r>
      <w:r w:rsidRPr="007F3483">
        <w:rPr>
          <w:b/>
          <w:sz w:val="22"/>
          <w:szCs w:val="22"/>
        </w:rPr>
        <w:t xml:space="preserve">i) Authentication using a key distribution </w:t>
      </w:r>
      <w:proofErr w:type="gramStart"/>
      <w:r w:rsidRPr="007F3483">
        <w:rPr>
          <w:b/>
          <w:sz w:val="22"/>
          <w:szCs w:val="22"/>
        </w:rPr>
        <w:t>center :</w:t>
      </w:r>
      <w:proofErr w:type="gramEnd"/>
    </w:p>
    <w:p w:rsidR="00DC2504" w:rsidRDefault="00DC2504" w:rsidP="00DC2504">
      <w:pPr>
        <w:pStyle w:val="ListParagraph"/>
        <w:tabs>
          <w:tab w:val="left" w:pos="360"/>
        </w:tabs>
        <w:ind w:left="270"/>
        <w:jc w:val="both"/>
        <w:rPr>
          <w:sz w:val="22"/>
          <w:szCs w:val="22"/>
        </w:rPr>
      </w:pPr>
    </w:p>
    <w:p w:rsidR="00DC2504" w:rsidRDefault="00DC2504" w:rsidP="00222054">
      <w:pPr>
        <w:numPr>
          <w:ilvl w:val="0"/>
          <w:numId w:val="189"/>
        </w:numPr>
        <w:autoSpaceDE w:val="0"/>
        <w:autoSpaceDN w:val="0"/>
        <w:adjustRightInd w:val="0"/>
        <w:spacing w:after="0" w:line="240" w:lineRule="auto"/>
        <w:ind w:left="540" w:hanging="180"/>
        <w:jc w:val="both"/>
        <w:rPr>
          <w:rFonts w:ascii="Times New Roman" w:hAnsi="Times New Roman"/>
        </w:rPr>
      </w:pPr>
      <w:r w:rsidRPr="00C1008F">
        <w:rPr>
          <w:rFonts w:ascii="Times New Roman" w:hAnsi="Times New Roman"/>
        </w:rPr>
        <w:t>In general, this strategy involves the use of a trusted key distribution center</w:t>
      </w:r>
      <w:r>
        <w:rPr>
          <w:rFonts w:ascii="Times New Roman" w:hAnsi="Times New Roman"/>
        </w:rPr>
        <w:t xml:space="preserve"> </w:t>
      </w:r>
      <w:r w:rsidRPr="00C1008F">
        <w:rPr>
          <w:rFonts w:ascii="Times New Roman" w:hAnsi="Times New Roman"/>
        </w:rPr>
        <w:t>(KDC). Each party in the network shares a secret key, known as a master key, with</w:t>
      </w:r>
      <w:r>
        <w:rPr>
          <w:rFonts w:ascii="Times New Roman" w:hAnsi="Times New Roman"/>
        </w:rPr>
        <w:t xml:space="preserve"> </w:t>
      </w:r>
      <w:r w:rsidRPr="00C1008F">
        <w:rPr>
          <w:rFonts w:ascii="Times New Roman" w:hAnsi="Times New Roman"/>
        </w:rPr>
        <w:t xml:space="preserve">the KDC. </w:t>
      </w:r>
    </w:p>
    <w:p w:rsidR="00DC2504" w:rsidRPr="00C1008F" w:rsidRDefault="00DC2504" w:rsidP="00222054">
      <w:pPr>
        <w:numPr>
          <w:ilvl w:val="0"/>
          <w:numId w:val="189"/>
        </w:numPr>
        <w:tabs>
          <w:tab w:val="left" w:pos="360"/>
        </w:tabs>
        <w:autoSpaceDE w:val="0"/>
        <w:autoSpaceDN w:val="0"/>
        <w:adjustRightInd w:val="0"/>
        <w:spacing w:after="0" w:line="240" w:lineRule="auto"/>
        <w:ind w:left="540" w:hanging="180"/>
        <w:jc w:val="both"/>
        <w:rPr>
          <w:rFonts w:ascii="Times New Roman" w:hAnsi="Times New Roman"/>
        </w:rPr>
      </w:pPr>
      <w:r w:rsidRPr="00C1008F">
        <w:rPr>
          <w:rFonts w:ascii="Times New Roman" w:hAnsi="Times New Roman"/>
        </w:rPr>
        <w:t>The KDC is responsible for generating keys to be used for a short time</w:t>
      </w:r>
      <w:r>
        <w:rPr>
          <w:rFonts w:ascii="Times New Roman" w:hAnsi="Times New Roman"/>
        </w:rPr>
        <w:t xml:space="preserve"> </w:t>
      </w:r>
      <w:r w:rsidRPr="00C1008F">
        <w:rPr>
          <w:rFonts w:ascii="Times New Roman" w:hAnsi="Times New Roman"/>
        </w:rPr>
        <w:t>over a connection between two parties, known as session keys, and for distributing</w:t>
      </w:r>
      <w:r>
        <w:rPr>
          <w:rFonts w:ascii="Times New Roman" w:hAnsi="Times New Roman"/>
        </w:rPr>
        <w:t xml:space="preserve"> </w:t>
      </w:r>
      <w:r w:rsidRPr="00C1008F">
        <w:rPr>
          <w:rFonts w:ascii="Times New Roman" w:hAnsi="Times New Roman"/>
        </w:rPr>
        <w:t>those keys using the master keys to protect the distribution. This approach is quite</w:t>
      </w:r>
      <w:r>
        <w:rPr>
          <w:rFonts w:ascii="Times New Roman" w:hAnsi="Times New Roman"/>
        </w:rPr>
        <w:t xml:space="preserve"> </w:t>
      </w:r>
      <w:r w:rsidRPr="00C1008F">
        <w:rPr>
          <w:rFonts w:ascii="Times New Roman" w:hAnsi="Times New Roman"/>
        </w:rPr>
        <w:t xml:space="preserve">common. </w:t>
      </w:r>
      <w:proofErr w:type="gramStart"/>
      <w:r w:rsidRPr="00C1008F">
        <w:rPr>
          <w:rFonts w:ascii="Times New Roman" w:hAnsi="Times New Roman"/>
        </w:rPr>
        <w:t>example</w:t>
      </w:r>
      <w:proofErr w:type="gramEnd"/>
      <w:r w:rsidRPr="00C1008F">
        <w:rPr>
          <w:rFonts w:ascii="Times New Roman" w:hAnsi="Times New Roman"/>
        </w:rPr>
        <w:t>, Kerberos system</w:t>
      </w:r>
      <w:r>
        <w:t>.</w:t>
      </w:r>
    </w:p>
    <w:p w:rsidR="00DC2504" w:rsidRPr="00C1008F" w:rsidRDefault="00DC2504" w:rsidP="00DC2504">
      <w:pPr>
        <w:tabs>
          <w:tab w:val="left" w:pos="360"/>
        </w:tabs>
        <w:autoSpaceDE w:val="0"/>
        <w:autoSpaceDN w:val="0"/>
        <w:adjustRightInd w:val="0"/>
        <w:spacing w:after="0" w:line="240" w:lineRule="auto"/>
        <w:ind w:left="720"/>
        <w:jc w:val="both"/>
        <w:rPr>
          <w:rFonts w:ascii="Times New Roman" w:hAnsi="Times New Roman"/>
        </w:rPr>
      </w:pPr>
    </w:p>
    <w:p w:rsidR="00DC2504" w:rsidRDefault="00DC2504" w:rsidP="00222054">
      <w:pPr>
        <w:numPr>
          <w:ilvl w:val="0"/>
          <w:numId w:val="190"/>
        </w:numPr>
        <w:tabs>
          <w:tab w:val="left" w:pos="360"/>
        </w:tabs>
        <w:autoSpaceDE w:val="0"/>
        <w:autoSpaceDN w:val="0"/>
        <w:adjustRightInd w:val="0"/>
        <w:spacing w:after="0" w:line="240" w:lineRule="auto"/>
        <w:ind w:left="720"/>
        <w:jc w:val="both"/>
        <w:rPr>
          <w:rFonts w:ascii="Times New Roman" w:hAnsi="Times New Roman"/>
        </w:rPr>
      </w:pPr>
      <w:r w:rsidRPr="00C1008F">
        <w:rPr>
          <w:rFonts w:ascii="Times New Roman" w:hAnsi="Times New Roman"/>
        </w:rPr>
        <w:t xml:space="preserve">Let us assume that user </w:t>
      </w:r>
      <w:proofErr w:type="gramStart"/>
      <w:r w:rsidRPr="00C1008F">
        <w:rPr>
          <w:rFonts w:ascii="Times New Roman" w:hAnsi="Times New Roman"/>
        </w:rPr>
        <w:t>A</w:t>
      </w:r>
      <w:proofErr w:type="gramEnd"/>
      <w:r w:rsidRPr="00C1008F">
        <w:rPr>
          <w:rFonts w:ascii="Times New Roman" w:hAnsi="Times New Roman"/>
        </w:rPr>
        <w:t xml:space="preserve"> wishes to establish a logical connection with B and</w:t>
      </w:r>
      <w:r>
        <w:rPr>
          <w:rFonts w:ascii="Times New Roman" w:hAnsi="Times New Roman"/>
        </w:rPr>
        <w:t xml:space="preserve"> </w:t>
      </w:r>
      <w:r w:rsidRPr="00C1008F">
        <w:rPr>
          <w:rFonts w:ascii="Times New Roman" w:hAnsi="Times New Roman"/>
        </w:rPr>
        <w:t>requires a one-time session key to protect the data transmitted over the connection.</w:t>
      </w:r>
      <w:r>
        <w:rPr>
          <w:rFonts w:ascii="Times New Roman" w:hAnsi="Times New Roman"/>
        </w:rPr>
        <w:t xml:space="preserve"> </w:t>
      </w:r>
      <w:r w:rsidRPr="00C1008F">
        <w:rPr>
          <w:rFonts w:ascii="Times New Roman" w:hAnsi="Times New Roman"/>
        </w:rPr>
        <w:t>A has a master key</w:t>
      </w:r>
      <w:proofErr w:type="gramStart"/>
      <w:r w:rsidRPr="00C1008F">
        <w:rPr>
          <w:rFonts w:ascii="Times New Roman" w:hAnsi="Times New Roman"/>
        </w:rPr>
        <w:t>, ,</w:t>
      </w:r>
      <w:proofErr w:type="gramEnd"/>
      <w:r w:rsidRPr="00C1008F">
        <w:rPr>
          <w:rFonts w:ascii="Times New Roman" w:hAnsi="Times New Roman"/>
        </w:rPr>
        <w:t xml:space="preserve"> known only to itself and the KDC; similarly, B shares the</w:t>
      </w:r>
      <w:r>
        <w:rPr>
          <w:rFonts w:ascii="Times New Roman" w:hAnsi="Times New Roman"/>
        </w:rPr>
        <w:t xml:space="preserve"> </w:t>
      </w:r>
      <w:r w:rsidRPr="00C1008F">
        <w:rPr>
          <w:rFonts w:ascii="Times New Roman" w:hAnsi="Times New Roman"/>
        </w:rPr>
        <w:t>master key with the KDC.</w:t>
      </w:r>
    </w:p>
    <w:p w:rsidR="00DC2504" w:rsidRPr="00C1008F" w:rsidRDefault="00DC2504" w:rsidP="00DC2504">
      <w:pPr>
        <w:tabs>
          <w:tab w:val="left" w:pos="360"/>
        </w:tabs>
        <w:autoSpaceDE w:val="0"/>
        <w:autoSpaceDN w:val="0"/>
        <w:adjustRightInd w:val="0"/>
        <w:spacing w:after="0" w:line="240" w:lineRule="auto"/>
        <w:ind w:left="720" w:hanging="360"/>
        <w:jc w:val="both"/>
        <w:rPr>
          <w:rFonts w:ascii="Times New Roman" w:hAnsi="Times New Roman"/>
        </w:rPr>
      </w:pPr>
    </w:p>
    <w:p w:rsidR="00DC2504" w:rsidRDefault="00DC2504" w:rsidP="00DC2504">
      <w:pPr>
        <w:tabs>
          <w:tab w:val="left" w:pos="360"/>
        </w:tabs>
        <w:autoSpaceDE w:val="0"/>
        <w:autoSpaceDN w:val="0"/>
        <w:adjustRightInd w:val="0"/>
        <w:spacing w:after="0" w:line="240" w:lineRule="auto"/>
        <w:ind w:left="720"/>
        <w:jc w:val="both"/>
        <w:rPr>
          <w:noProof/>
        </w:rPr>
      </w:pPr>
      <w:r>
        <w:rPr>
          <w:noProof/>
        </w:rPr>
        <w:lastRenderedPageBreak/>
        <w:drawing>
          <wp:inline distT="0" distB="0" distL="0" distR="0">
            <wp:extent cx="5391150" cy="3924300"/>
            <wp:effectExtent l="1905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srcRect/>
                    <a:stretch>
                      <a:fillRect/>
                    </a:stretch>
                  </pic:blipFill>
                  <pic:spPr bwMode="auto">
                    <a:xfrm>
                      <a:off x="0" y="0"/>
                      <a:ext cx="5391150" cy="3924300"/>
                    </a:xfrm>
                    <a:prstGeom prst="rect">
                      <a:avLst/>
                    </a:prstGeom>
                    <a:noFill/>
                    <a:ln w="9525">
                      <a:noFill/>
                      <a:miter lim="800000"/>
                      <a:headEnd/>
                      <a:tailEnd/>
                    </a:ln>
                  </pic:spPr>
                </pic:pic>
              </a:graphicData>
            </a:graphic>
          </wp:inline>
        </w:drawing>
      </w:r>
    </w:p>
    <w:p w:rsidR="00DC2504" w:rsidRDefault="00DC2504" w:rsidP="00DC2504">
      <w:pPr>
        <w:tabs>
          <w:tab w:val="left" w:pos="360"/>
        </w:tabs>
        <w:autoSpaceDE w:val="0"/>
        <w:autoSpaceDN w:val="0"/>
        <w:adjustRightInd w:val="0"/>
        <w:spacing w:after="0" w:line="240" w:lineRule="auto"/>
        <w:ind w:left="720"/>
        <w:jc w:val="both"/>
        <w:rPr>
          <w:rFonts w:ascii="Times New Roman" w:hAnsi="Times New Roman"/>
        </w:rPr>
      </w:pPr>
    </w:p>
    <w:p w:rsidR="00DC2504" w:rsidRDefault="00DC2504" w:rsidP="00DC2504">
      <w:pPr>
        <w:tabs>
          <w:tab w:val="left" w:pos="360"/>
        </w:tabs>
        <w:autoSpaceDE w:val="0"/>
        <w:autoSpaceDN w:val="0"/>
        <w:adjustRightInd w:val="0"/>
        <w:spacing w:after="0" w:line="240" w:lineRule="auto"/>
        <w:ind w:left="720"/>
        <w:jc w:val="both"/>
        <w:rPr>
          <w:rFonts w:ascii="Times New Roman" w:hAnsi="Times New Roman"/>
        </w:rPr>
      </w:pPr>
    </w:p>
    <w:p w:rsidR="00DC2504" w:rsidRPr="00C1008F" w:rsidRDefault="00DC2504" w:rsidP="00DC2504">
      <w:pPr>
        <w:tabs>
          <w:tab w:val="left" w:pos="360"/>
        </w:tabs>
        <w:autoSpaceDE w:val="0"/>
        <w:autoSpaceDN w:val="0"/>
        <w:adjustRightInd w:val="0"/>
        <w:spacing w:after="0" w:line="240" w:lineRule="auto"/>
        <w:ind w:left="720"/>
        <w:jc w:val="both"/>
        <w:rPr>
          <w:rFonts w:ascii="Times New Roman" w:hAnsi="Times New Roman"/>
        </w:rPr>
      </w:pPr>
      <w:r w:rsidRPr="00C1008F">
        <w:rPr>
          <w:rFonts w:ascii="Times New Roman" w:hAnsi="Times New Roman"/>
        </w:rPr>
        <w:t>The following steps occur.</w:t>
      </w:r>
    </w:p>
    <w:p w:rsidR="00DC2504" w:rsidRDefault="00DC2504" w:rsidP="00DC2504">
      <w:pPr>
        <w:tabs>
          <w:tab w:val="left" w:pos="360"/>
        </w:tabs>
        <w:autoSpaceDE w:val="0"/>
        <w:autoSpaceDN w:val="0"/>
        <w:adjustRightInd w:val="0"/>
        <w:spacing w:after="0" w:line="240" w:lineRule="auto"/>
        <w:ind w:left="720"/>
        <w:jc w:val="both"/>
        <w:rPr>
          <w:rFonts w:ascii="Times New Roman" w:hAnsi="Times New Roman"/>
        </w:rPr>
      </w:pPr>
      <w:r w:rsidRPr="00C1008F">
        <w:rPr>
          <w:rFonts w:ascii="Times New Roman" w:hAnsi="Times New Roman"/>
        </w:rPr>
        <w:t>1</w:t>
      </w:r>
      <w:r>
        <w:rPr>
          <w:rFonts w:ascii="Times New Roman" w:hAnsi="Times New Roman"/>
        </w:rPr>
        <w:t>)</w:t>
      </w:r>
      <w:proofErr w:type="gramStart"/>
      <w:r w:rsidRPr="00C1008F">
        <w:rPr>
          <w:rFonts w:ascii="Times New Roman" w:hAnsi="Times New Roman"/>
        </w:rPr>
        <w:t xml:space="preserve">. </w:t>
      </w:r>
      <w:r>
        <w:rPr>
          <w:rFonts w:ascii="Times New Roman" w:hAnsi="Times New Roman"/>
        </w:rPr>
        <w:t xml:space="preserve"> </w:t>
      </w:r>
      <w:r w:rsidRPr="00C1008F">
        <w:rPr>
          <w:rFonts w:ascii="Times New Roman" w:hAnsi="Times New Roman"/>
        </w:rPr>
        <w:t>A</w:t>
      </w:r>
      <w:proofErr w:type="gramEnd"/>
      <w:r w:rsidRPr="00C1008F">
        <w:rPr>
          <w:rFonts w:ascii="Times New Roman" w:hAnsi="Times New Roman"/>
        </w:rPr>
        <w:t xml:space="preserve"> issues a request to the KDC for a session key to protect a logical connection</w:t>
      </w:r>
      <w:r>
        <w:rPr>
          <w:rFonts w:ascii="Times New Roman" w:hAnsi="Times New Roman"/>
        </w:rPr>
        <w:t xml:space="preserve"> </w:t>
      </w:r>
      <w:r w:rsidRPr="00C1008F">
        <w:rPr>
          <w:rFonts w:ascii="Times New Roman" w:hAnsi="Times New Roman"/>
        </w:rPr>
        <w:t>to B.</w:t>
      </w:r>
      <w:r>
        <w:rPr>
          <w:rFonts w:ascii="Times New Roman" w:hAnsi="Times New Roman"/>
        </w:rPr>
        <w:t xml:space="preserve"> </w:t>
      </w:r>
      <w:r w:rsidRPr="00C1008F">
        <w:rPr>
          <w:rFonts w:ascii="Times New Roman" w:hAnsi="Times New Roman"/>
        </w:rPr>
        <w:t>The message includes the identity of A and B and a unique identifier,</w:t>
      </w:r>
      <w:r w:rsidRPr="00764A0A">
        <w:rPr>
          <w:rFonts w:ascii="TimesTen-Italic" w:hAnsi="TimesTen-Italic" w:cs="TimesTen-Italic"/>
          <w:i/>
          <w:iCs/>
          <w:sz w:val="20"/>
          <w:szCs w:val="20"/>
        </w:rPr>
        <w:t xml:space="preserve"> </w:t>
      </w:r>
      <w:r>
        <w:rPr>
          <w:rFonts w:ascii="TimesTen-Italic" w:hAnsi="TimesTen-Italic" w:cs="TimesTen-Italic"/>
          <w:i/>
          <w:iCs/>
          <w:sz w:val="20"/>
          <w:szCs w:val="20"/>
        </w:rPr>
        <w:t>N</w:t>
      </w:r>
      <w:r>
        <w:rPr>
          <w:rFonts w:ascii="TimesTen-Roman" w:hAnsi="TimesTen-Roman" w:cs="TimesTen-Roman"/>
          <w:sz w:val="14"/>
          <w:szCs w:val="14"/>
        </w:rPr>
        <w:t>1</w:t>
      </w:r>
      <w:r>
        <w:rPr>
          <w:rFonts w:ascii="Times New Roman" w:hAnsi="Times New Roman"/>
        </w:rPr>
        <w:t xml:space="preserve"> </w:t>
      </w:r>
      <w:r w:rsidRPr="00C1008F">
        <w:rPr>
          <w:rFonts w:ascii="Times New Roman" w:hAnsi="Times New Roman"/>
        </w:rPr>
        <w:t xml:space="preserve">for this transaction, which we refer to as a nonce. </w:t>
      </w:r>
    </w:p>
    <w:p w:rsidR="00DC2504" w:rsidRDefault="00DC2504" w:rsidP="00DC2504">
      <w:pPr>
        <w:tabs>
          <w:tab w:val="left" w:pos="360"/>
        </w:tabs>
        <w:autoSpaceDE w:val="0"/>
        <w:autoSpaceDN w:val="0"/>
        <w:adjustRightInd w:val="0"/>
        <w:spacing w:after="0" w:line="240" w:lineRule="auto"/>
        <w:ind w:left="720"/>
        <w:jc w:val="both"/>
        <w:rPr>
          <w:rFonts w:ascii="Times New Roman" w:hAnsi="Times New Roman"/>
        </w:rPr>
      </w:pPr>
    </w:p>
    <w:p w:rsidR="00DC2504" w:rsidRDefault="00DC2504" w:rsidP="00DC2504">
      <w:pPr>
        <w:tabs>
          <w:tab w:val="left" w:pos="360"/>
        </w:tabs>
        <w:autoSpaceDE w:val="0"/>
        <w:autoSpaceDN w:val="0"/>
        <w:adjustRightInd w:val="0"/>
        <w:spacing w:after="0" w:line="240" w:lineRule="auto"/>
        <w:ind w:left="720"/>
        <w:jc w:val="both"/>
        <w:rPr>
          <w:rFonts w:ascii="Times New Roman" w:hAnsi="Times New Roman"/>
        </w:rPr>
      </w:pPr>
      <w:r w:rsidRPr="00C1008F">
        <w:rPr>
          <w:rFonts w:ascii="Times New Roman" w:hAnsi="Times New Roman"/>
        </w:rPr>
        <w:t>The nonce may be a timestamp,</w:t>
      </w:r>
      <w:r>
        <w:rPr>
          <w:rFonts w:ascii="Times New Roman" w:hAnsi="Times New Roman"/>
        </w:rPr>
        <w:t xml:space="preserve"> </w:t>
      </w:r>
      <w:r w:rsidRPr="00C1008F">
        <w:rPr>
          <w:rFonts w:ascii="Times New Roman" w:hAnsi="Times New Roman"/>
        </w:rPr>
        <w:t>a counter, or a random number; the minimum requirement is that it differs</w:t>
      </w:r>
      <w:r>
        <w:rPr>
          <w:rFonts w:ascii="Times New Roman" w:hAnsi="Times New Roman"/>
        </w:rPr>
        <w:t xml:space="preserve"> </w:t>
      </w:r>
      <w:r w:rsidRPr="00C1008F">
        <w:rPr>
          <w:rFonts w:ascii="Times New Roman" w:hAnsi="Times New Roman"/>
        </w:rPr>
        <w:t>with each request. Also, to prevent masquerade, it should be difficult for</w:t>
      </w:r>
      <w:r>
        <w:rPr>
          <w:rFonts w:ascii="Times New Roman" w:hAnsi="Times New Roman"/>
        </w:rPr>
        <w:t xml:space="preserve"> </w:t>
      </w:r>
      <w:r w:rsidRPr="00C1008F">
        <w:rPr>
          <w:rFonts w:ascii="Times New Roman" w:hAnsi="Times New Roman"/>
        </w:rPr>
        <w:t>an opponent to guess the nonce.</w:t>
      </w:r>
      <w:r>
        <w:rPr>
          <w:rFonts w:ascii="Times New Roman" w:hAnsi="Times New Roman"/>
        </w:rPr>
        <w:t xml:space="preserve"> </w:t>
      </w:r>
      <w:r w:rsidRPr="00C1008F">
        <w:rPr>
          <w:rFonts w:ascii="Times New Roman" w:hAnsi="Times New Roman"/>
        </w:rPr>
        <w:t>Thus, a random number is a good choice for a</w:t>
      </w:r>
      <w:r>
        <w:rPr>
          <w:rFonts w:ascii="Times New Roman" w:hAnsi="Times New Roman"/>
        </w:rPr>
        <w:t xml:space="preserve"> </w:t>
      </w:r>
      <w:r w:rsidRPr="00C1008F">
        <w:rPr>
          <w:rFonts w:ascii="Times New Roman" w:hAnsi="Times New Roman"/>
        </w:rPr>
        <w:t>nonce.</w:t>
      </w:r>
    </w:p>
    <w:p w:rsidR="00DC2504" w:rsidRPr="00C1008F" w:rsidRDefault="00DC2504" w:rsidP="00DC2504">
      <w:pPr>
        <w:tabs>
          <w:tab w:val="left" w:pos="360"/>
        </w:tabs>
        <w:autoSpaceDE w:val="0"/>
        <w:autoSpaceDN w:val="0"/>
        <w:adjustRightInd w:val="0"/>
        <w:spacing w:after="0" w:line="240" w:lineRule="auto"/>
        <w:ind w:left="720"/>
        <w:jc w:val="both"/>
        <w:rPr>
          <w:rFonts w:ascii="Times New Roman" w:hAnsi="Times New Roman"/>
        </w:rPr>
      </w:pPr>
    </w:p>
    <w:p w:rsidR="00DC2504" w:rsidRDefault="00DC2504" w:rsidP="00DC2504">
      <w:pPr>
        <w:tabs>
          <w:tab w:val="left" w:pos="360"/>
        </w:tabs>
        <w:autoSpaceDE w:val="0"/>
        <w:autoSpaceDN w:val="0"/>
        <w:adjustRightInd w:val="0"/>
        <w:spacing w:after="0" w:line="240" w:lineRule="auto"/>
        <w:ind w:left="720"/>
        <w:jc w:val="both"/>
        <w:rPr>
          <w:rFonts w:ascii="Times New Roman" w:hAnsi="Times New Roman"/>
        </w:rPr>
      </w:pPr>
      <w:r w:rsidRPr="00C1008F">
        <w:rPr>
          <w:rFonts w:ascii="Times New Roman" w:hAnsi="Times New Roman"/>
        </w:rPr>
        <w:t>2</w:t>
      </w:r>
      <w:r>
        <w:rPr>
          <w:rFonts w:ascii="Times New Roman" w:hAnsi="Times New Roman"/>
        </w:rPr>
        <w:t>)</w:t>
      </w:r>
      <w:r w:rsidRPr="00C1008F">
        <w:rPr>
          <w:rFonts w:ascii="Times New Roman" w:hAnsi="Times New Roman"/>
        </w:rPr>
        <w:t xml:space="preserve"> The KDC responds with a message encrypted using</w:t>
      </w:r>
      <w:r>
        <w:rPr>
          <w:rFonts w:ascii="Times New Roman" w:hAnsi="Times New Roman"/>
        </w:rPr>
        <w:t xml:space="preserve"> </w:t>
      </w:r>
      <w:proofErr w:type="gramStart"/>
      <w:r>
        <w:rPr>
          <w:rFonts w:ascii="TimesTen-Italic" w:hAnsi="TimesTen-Italic" w:cs="TimesTen-Italic"/>
          <w:i/>
          <w:iCs/>
          <w:sz w:val="20"/>
          <w:szCs w:val="20"/>
        </w:rPr>
        <w:t>K</w:t>
      </w:r>
      <w:r>
        <w:rPr>
          <w:rFonts w:ascii="TimesTen-Italic" w:hAnsi="TimesTen-Italic" w:cs="TimesTen-Italic"/>
          <w:i/>
          <w:iCs/>
          <w:sz w:val="14"/>
          <w:szCs w:val="14"/>
        </w:rPr>
        <w:t>a</w:t>
      </w:r>
      <w:r w:rsidRPr="00C1008F">
        <w:rPr>
          <w:rFonts w:ascii="Times New Roman" w:hAnsi="Times New Roman"/>
        </w:rPr>
        <w:t xml:space="preserve"> .</w:t>
      </w:r>
      <w:proofErr w:type="gramEnd"/>
      <w:r w:rsidRPr="00C1008F">
        <w:rPr>
          <w:rFonts w:ascii="Times New Roman" w:hAnsi="Times New Roman"/>
        </w:rPr>
        <w:t xml:space="preserve"> Thus,</w:t>
      </w:r>
      <w:r>
        <w:rPr>
          <w:rFonts w:ascii="Times New Roman" w:hAnsi="Times New Roman"/>
        </w:rPr>
        <w:t xml:space="preserve"> </w:t>
      </w:r>
      <w:r w:rsidRPr="00C1008F">
        <w:rPr>
          <w:rFonts w:ascii="Times New Roman" w:hAnsi="Times New Roman"/>
        </w:rPr>
        <w:t>A is the only one</w:t>
      </w:r>
      <w:r>
        <w:rPr>
          <w:rFonts w:ascii="Times New Roman" w:hAnsi="Times New Roman"/>
        </w:rPr>
        <w:t xml:space="preserve"> </w:t>
      </w:r>
      <w:r w:rsidRPr="00C1008F">
        <w:rPr>
          <w:rFonts w:ascii="Times New Roman" w:hAnsi="Times New Roman"/>
        </w:rPr>
        <w:t>who can successfully read the message, and A knows that it originated at the</w:t>
      </w:r>
      <w:r>
        <w:rPr>
          <w:rFonts w:ascii="Times New Roman" w:hAnsi="Times New Roman"/>
        </w:rPr>
        <w:t xml:space="preserve"> </w:t>
      </w:r>
      <w:r w:rsidRPr="00C1008F">
        <w:rPr>
          <w:rFonts w:ascii="Times New Roman" w:hAnsi="Times New Roman"/>
        </w:rPr>
        <w:t>KDC.</w:t>
      </w:r>
      <w:r>
        <w:rPr>
          <w:rFonts w:ascii="Times New Roman" w:hAnsi="Times New Roman"/>
        </w:rPr>
        <w:t xml:space="preserve"> </w:t>
      </w:r>
      <w:r w:rsidRPr="00C1008F">
        <w:rPr>
          <w:rFonts w:ascii="Times New Roman" w:hAnsi="Times New Roman"/>
        </w:rPr>
        <w:t>The message includes two items intended for A:</w:t>
      </w:r>
    </w:p>
    <w:p w:rsidR="00DC2504" w:rsidRPr="00C1008F" w:rsidRDefault="00DC2504" w:rsidP="00DC2504">
      <w:pPr>
        <w:tabs>
          <w:tab w:val="left" w:pos="360"/>
        </w:tabs>
        <w:autoSpaceDE w:val="0"/>
        <w:autoSpaceDN w:val="0"/>
        <w:adjustRightInd w:val="0"/>
        <w:spacing w:after="0" w:line="240" w:lineRule="auto"/>
        <w:ind w:left="720"/>
        <w:jc w:val="both"/>
        <w:rPr>
          <w:rFonts w:ascii="Times New Roman" w:hAnsi="Times New Roman"/>
        </w:rPr>
      </w:pPr>
    </w:p>
    <w:p w:rsidR="00DC2504" w:rsidRPr="00C1008F" w:rsidRDefault="00DC2504" w:rsidP="00DC2504">
      <w:pPr>
        <w:tabs>
          <w:tab w:val="left" w:pos="360"/>
        </w:tabs>
        <w:autoSpaceDE w:val="0"/>
        <w:autoSpaceDN w:val="0"/>
        <w:adjustRightInd w:val="0"/>
        <w:spacing w:after="0" w:line="240" w:lineRule="auto"/>
        <w:ind w:left="1260"/>
        <w:jc w:val="both"/>
        <w:rPr>
          <w:rFonts w:ascii="Times New Roman" w:hAnsi="Times New Roman"/>
        </w:rPr>
      </w:pPr>
      <w:r w:rsidRPr="00C1008F">
        <w:rPr>
          <w:rFonts w:ascii="Times New Roman" w:hAnsi="Times New Roman"/>
        </w:rPr>
        <w:t>• The one-time session key,</w:t>
      </w:r>
      <w:r w:rsidRPr="00764A0A">
        <w:rPr>
          <w:rFonts w:ascii="TimesTen-Italic" w:hAnsi="TimesTen-Italic" w:cs="TimesTen-Italic"/>
          <w:i/>
          <w:iCs/>
          <w:sz w:val="20"/>
          <w:szCs w:val="20"/>
        </w:rPr>
        <w:t xml:space="preserve"> </w:t>
      </w:r>
      <w:proofErr w:type="gramStart"/>
      <w:r>
        <w:rPr>
          <w:rFonts w:ascii="TimesTen-Italic" w:hAnsi="TimesTen-Italic" w:cs="TimesTen-Italic"/>
          <w:i/>
          <w:iCs/>
          <w:sz w:val="20"/>
          <w:szCs w:val="20"/>
        </w:rPr>
        <w:t>K</w:t>
      </w:r>
      <w:r>
        <w:rPr>
          <w:rFonts w:ascii="TimesTen-Italic" w:hAnsi="TimesTen-Italic" w:cs="TimesTen-Italic"/>
          <w:i/>
          <w:iCs/>
          <w:sz w:val="14"/>
          <w:szCs w:val="14"/>
        </w:rPr>
        <w:t>s</w:t>
      </w:r>
      <w:r w:rsidRPr="00C1008F">
        <w:rPr>
          <w:rFonts w:ascii="Times New Roman" w:hAnsi="Times New Roman"/>
        </w:rPr>
        <w:t xml:space="preserve"> ,</w:t>
      </w:r>
      <w:proofErr w:type="gramEnd"/>
      <w:r w:rsidRPr="00C1008F">
        <w:rPr>
          <w:rFonts w:ascii="Times New Roman" w:hAnsi="Times New Roman"/>
        </w:rPr>
        <w:t xml:space="preserve"> to be used for the session</w:t>
      </w:r>
    </w:p>
    <w:p w:rsidR="00DC2504" w:rsidRDefault="00DC2504" w:rsidP="00DC2504">
      <w:pPr>
        <w:tabs>
          <w:tab w:val="left" w:pos="360"/>
        </w:tabs>
        <w:autoSpaceDE w:val="0"/>
        <w:autoSpaceDN w:val="0"/>
        <w:adjustRightInd w:val="0"/>
        <w:spacing w:after="0" w:line="240" w:lineRule="auto"/>
        <w:ind w:left="1260"/>
        <w:jc w:val="both"/>
        <w:rPr>
          <w:rFonts w:ascii="Times New Roman" w:hAnsi="Times New Roman"/>
        </w:rPr>
      </w:pPr>
      <w:r w:rsidRPr="00C1008F">
        <w:rPr>
          <w:rFonts w:ascii="Times New Roman" w:hAnsi="Times New Roman"/>
        </w:rPr>
        <w:t>• The original request message, including the nonce, to enable A to match</w:t>
      </w:r>
      <w:r>
        <w:rPr>
          <w:rFonts w:ascii="Times New Roman" w:hAnsi="Times New Roman"/>
        </w:rPr>
        <w:t xml:space="preserve"> </w:t>
      </w:r>
      <w:r w:rsidRPr="00C1008F">
        <w:rPr>
          <w:rFonts w:ascii="Times New Roman" w:hAnsi="Times New Roman"/>
        </w:rPr>
        <w:t xml:space="preserve">this response </w:t>
      </w:r>
    </w:p>
    <w:p w:rsidR="00DC2504" w:rsidRPr="00C1008F" w:rsidRDefault="00DC2504" w:rsidP="00DC2504">
      <w:pPr>
        <w:tabs>
          <w:tab w:val="left" w:pos="360"/>
        </w:tabs>
        <w:autoSpaceDE w:val="0"/>
        <w:autoSpaceDN w:val="0"/>
        <w:adjustRightInd w:val="0"/>
        <w:spacing w:after="0" w:line="240" w:lineRule="auto"/>
        <w:ind w:left="1260"/>
        <w:jc w:val="both"/>
        <w:rPr>
          <w:rFonts w:ascii="Times New Roman" w:hAnsi="Times New Roman"/>
        </w:rPr>
      </w:pPr>
      <w:r>
        <w:rPr>
          <w:rFonts w:ascii="Times New Roman" w:hAnsi="Times New Roman"/>
        </w:rPr>
        <w:t xml:space="preserve">   </w:t>
      </w:r>
      <w:proofErr w:type="gramStart"/>
      <w:r w:rsidRPr="00C1008F">
        <w:rPr>
          <w:rFonts w:ascii="Times New Roman" w:hAnsi="Times New Roman"/>
        </w:rPr>
        <w:t>with</w:t>
      </w:r>
      <w:proofErr w:type="gramEnd"/>
      <w:r w:rsidRPr="00C1008F">
        <w:rPr>
          <w:rFonts w:ascii="Times New Roman" w:hAnsi="Times New Roman"/>
        </w:rPr>
        <w:t xml:space="preserve"> the appropriate request</w:t>
      </w:r>
    </w:p>
    <w:p w:rsidR="00DC2504" w:rsidRDefault="00DC2504" w:rsidP="00DC2504">
      <w:pPr>
        <w:tabs>
          <w:tab w:val="left" w:pos="360"/>
        </w:tabs>
        <w:autoSpaceDE w:val="0"/>
        <w:autoSpaceDN w:val="0"/>
        <w:adjustRightInd w:val="0"/>
        <w:spacing w:after="0" w:line="240" w:lineRule="auto"/>
        <w:ind w:left="720"/>
        <w:jc w:val="both"/>
        <w:rPr>
          <w:rFonts w:ascii="Times New Roman" w:hAnsi="Times New Roman"/>
        </w:rPr>
      </w:pPr>
      <w:r w:rsidRPr="00C1008F">
        <w:rPr>
          <w:rFonts w:ascii="Times New Roman" w:hAnsi="Times New Roman"/>
        </w:rPr>
        <w:t>Thus,</w:t>
      </w:r>
      <w:r>
        <w:rPr>
          <w:rFonts w:ascii="Times New Roman" w:hAnsi="Times New Roman"/>
        </w:rPr>
        <w:t xml:space="preserve"> </w:t>
      </w:r>
      <w:r w:rsidRPr="00C1008F">
        <w:rPr>
          <w:rFonts w:ascii="Times New Roman" w:hAnsi="Times New Roman"/>
        </w:rPr>
        <w:t>A can verify that its original request was not altered before reception by</w:t>
      </w:r>
      <w:r>
        <w:rPr>
          <w:rFonts w:ascii="Times New Roman" w:hAnsi="Times New Roman"/>
        </w:rPr>
        <w:t xml:space="preserve"> </w:t>
      </w:r>
      <w:r w:rsidRPr="00C1008F">
        <w:rPr>
          <w:rFonts w:ascii="Times New Roman" w:hAnsi="Times New Roman"/>
        </w:rPr>
        <w:t xml:space="preserve">the KDC and, because of the nonce, that this is not a replay of some </w:t>
      </w:r>
      <w:proofErr w:type="gramStart"/>
      <w:r w:rsidRPr="00C1008F">
        <w:rPr>
          <w:rFonts w:ascii="Times New Roman" w:hAnsi="Times New Roman"/>
        </w:rPr>
        <w:t>previous</w:t>
      </w:r>
      <w:r>
        <w:rPr>
          <w:rFonts w:ascii="Times New Roman" w:hAnsi="Times New Roman"/>
        </w:rPr>
        <w:t xml:space="preserve">  </w:t>
      </w:r>
      <w:r w:rsidRPr="00C1008F">
        <w:rPr>
          <w:rFonts w:ascii="Times New Roman" w:hAnsi="Times New Roman"/>
        </w:rPr>
        <w:t>request</w:t>
      </w:r>
      <w:proofErr w:type="gramEnd"/>
      <w:r w:rsidRPr="00C1008F">
        <w:rPr>
          <w:rFonts w:ascii="Times New Roman" w:hAnsi="Times New Roman"/>
        </w:rPr>
        <w:t>.</w:t>
      </w:r>
    </w:p>
    <w:p w:rsidR="00DC2504" w:rsidRPr="00C1008F" w:rsidRDefault="00DC2504" w:rsidP="00DC2504">
      <w:pPr>
        <w:tabs>
          <w:tab w:val="left" w:pos="360"/>
        </w:tabs>
        <w:autoSpaceDE w:val="0"/>
        <w:autoSpaceDN w:val="0"/>
        <w:adjustRightInd w:val="0"/>
        <w:spacing w:after="0" w:line="240" w:lineRule="auto"/>
        <w:ind w:left="720"/>
        <w:jc w:val="both"/>
        <w:rPr>
          <w:rFonts w:ascii="Times New Roman" w:hAnsi="Times New Roman"/>
        </w:rPr>
      </w:pPr>
    </w:p>
    <w:p w:rsidR="00DC2504" w:rsidRPr="00C1008F" w:rsidRDefault="00DC2504" w:rsidP="00DC2504">
      <w:pPr>
        <w:tabs>
          <w:tab w:val="left" w:pos="360"/>
        </w:tabs>
        <w:autoSpaceDE w:val="0"/>
        <w:autoSpaceDN w:val="0"/>
        <w:adjustRightInd w:val="0"/>
        <w:spacing w:after="0" w:line="240" w:lineRule="auto"/>
        <w:ind w:left="720"/>
        <w:jc w:val="both"/>
        <w:rPr>
          <w:rFonts w:ascii="Times New Roman" w:hAnsi="Times New Roman"/>
        </w:rPr>
      </w:pPr>
      <w:r w:rsidRPr="00C1008F">
        <w:rPr>
          <w:rFonts w:ascii="Times New Roman" w:hAnsi="Times New Roman"/>
        </w:rPr>
        <w:t>In addition, the message includes two items intended for B:</w:t>
      </w:r>
    </w:p>
    <w:p w:rsidR="00DC2504" w:rsidRPr="00C1008F" w:rsidRDefault="00DC2504" w:rsidP="00DC2504">
      <w:pPr>
        <w:tabs>
          <w:tab w:val="left" w:pos="360"/>
        </w:tabs>
        <w:autoSpaceDE w:val="0"/>
        <w:autoSpaceDN w:val="0"/>
        <w:adjustRightInd w:val="0"/>
        <w:spacing w:after="0" w:line="240" w:lineRule="auto"/>
        <w:ind w:left="720"/>
        <w:jc w:val="both"/>
        <w:rPr>
          <w:rFonts w:ascii="Times New Roman" w:hAnsi="Times New Roman"/>
        </w:rPr>
      </w:pPr>
      <w:r w:rsidRPr="00C1008F">
        <w:rPr>
          <w:rFonts w:ascii="Times New Roman" w:hAnsi="Times New Roman"/>
        </w:rPr>
        <w:t>• The one-time session key,</w:t>
      </w:r>
      <w:r>
        <w:rPr>
          <w:rFonts w:ascii="Times New Roman" w:hAnsi="Times New Roman"/>
        </w:rPr>
        <w:t xml:space="preserve"> </w:t>
      </w:r>
      <w:proofErr w:type="gramStart"/>
      <w:r>
        <w:rPr>
          <w:rFonts w:ascii="TimesTen-Italic" w:hAnsi="TimesTen-Italic" w:cs="TimesTen-Italic"/>
          <w:i/>
          <w:iCs/>
          <w:sz w:val="20"/>
          <w:szCs w:val="20"/>
        </w:rPr>
        <w:t>K</w:t>
      </w:r>
      <w:r>
        <w:rPr>
          <w:rFonts w:ascii="TimesTen-Italic" w:hAnsi="TimesTen-Italic" w:cs="TimesTen-Italic"/>
          <w:i/>
          <w:iCs/>
          <w:sz w:val="14"/>
          <w:szCs w:val="14"/>
        </w:rPr>
        <w:t>s</w:t>
      </w:r>
      <w:r w:rsidRPr="00C1008F">
        <w:rPr>
          <w:rFonts w:ascii="Times New Roman" w:hAnsi="Times New Roman"/>
        </w:rPr>
        <w:t xml:space="preserve"> ,</w:t>
      </w:r>
      <w:proofErr w:type="gramEnd"/>
      <w:r w:rsidRPr="00C1008F">
        <w:rPr>
          <w:rFonts w:ascii="Times New Roman" w:hAnsi="Times New Roman"/>
        </w:rPr>
        <w:t xml:space="preserve"> to be used for the session</w:t>
      </w:r>
    </w:p>
    <w:p w:rsidR="00DC2504" w:rsidRDefault="00DC2504" w:rsidP="00DC2504">
      <w:pPr>
        <w:tabs>
          <w:tab w:val="left" w:pos="360"/>
        </w:tabs>
        <w:autoSpaceDE w:val="0"/>
        <w:autoSpaceDN w:val="0"/>
        <w:adjustRightInd w:val="0"/>
        <w:spacing w:after="0" w:line="240" w:lineRule="auto"/>
        <w:ind w:left="720"/>
        <w:jc w:val="both"/>
        <w:rPr>
          <w:rFonts w:ascii="Times New Roman" w:hAnsi="Times New Roman"/>
        </w:rPr>
      </w:pPr>
      <w:r w:rsidRPr="00C1008F">
        <w:rPr>
          <w:rFonts w:ascii="Times New Roman" w:hAnsi="Times New Roman"/>
        </w:rPr>
        <w:t>• An identifier of A (e.g., its network address),</w:t>
      </w:r>
      <w:r>
        <w:rPr>
          <w:rFonts w:ascii="Times New Roman" w:hAnsi="Times New Roman"/>
        </w:rPr>
        <w:t xml:space="preserve"> </w:t>
      </w:r>
      <w:r>
        <w:rPr>
          <w:rFonts w:ascii="TimesTen-Italic" w:hAnsi="TimesTen-Italic" w:cs="TimesTen-Italic"/>
          <w:i/>
          <w:iCs/>
          <w:sz w:val="20"/>
          <w:szCs w:val="20"/>
        </w:rPr>
        <w:t>ID</w:t>
      </w:r>
      <w:r>
        <w:rPr>
          <w:rFonts w:ascii="TimesTen-Italic" w:hAnsi="TimesTen-Italic" w:cs="TimesTen-Italic"/>
          <w:i/>
          <w:iCs/>
          <w:sz w:val="14"/>
          <w:szCs w:val="14"/>
        </w:rPr>
        <w:t>A</w:t>
      </w:r>
    </w:p>
    <w:p w:rsidR="00DC2504" w:rsidRPr="00C1008F" w:rsidRDefault="00DC2504" w:rsidP="00DC2504">
      <w:pPr>
        <w:tabs>
          <w:tab w:val="left" w:pos="360"/>
        </w:tabs>
        <w:autoSpaceDE w:val="0"/>
        <w:autoSpaceDN w:val="0"/>
        <w:adjustRightInd w:val="0"/>
        <w:spacing w:after="0" w:line="240" w:lineRule="auto"/>
        <w:ind w:left="720"/>
        <w:jc w:val="both"/>
        <w:rPr>
          <w:rFonts w:ascii="Times New Roman" w:hAnsi="Times New Roman"/>
        </w:rPr>
      </w:pPr>
    </w:p>
    <w:p w:rsidR="00DC2504" w:rsidRDefault="00DC2504" w:rsidP="00DC2504">
      <w:pPr>
        <w:tabs>
          <w:tab w:val="left" w:pos="360"/>
        </w:tabs>
        <w:autoSpaceDE w:val="0"/>
        <w:autoSpaceDN w:val="0"/>
        <w:adjustRightInd w:val="0"/>
        <w:spacing w:after="0" w:line="240" w:lineRule="auto"/>
        <w:ind w:left="720"/>
        <w:jc w:val="both"/>
        <w:rPr>
          <w:rFonts w:ascii="Times New Roman" w:hAnsi="Times New Roman"/>
        </w:rPr>
      </w:pPr>
      <w:r w:rsidRPr="00C1008F">
        <w:rPr>
          <w:rFonts w:ascii="Times New Roman" w:hAnsi="Times New Roman"/>
        </w:rPr>
        <w:lastRenderedPageBreak/>
        <w:t xml:space="preserve">These last two </w:t>
      </w:r>
      <w:proofErr w:type="gramStart"/>
      <w:r w:rsidRPr="00C1008F">
        <w:rPr>
          <w:rFonts w:ascii="Times New Roman" w:hAnsi="Times New Roman"/>
        </w:rPr>
        <w:t xml:space="preserve">items </w:t>
      </w:r>
      <w:r>
        <w:rPr>
          <w:rFonts w:ascii="Times New Roman" w:hAnsi="Times New Roman"/>
        </w:rPr>
        <w:t xml:space="preserve"> </w:t>
      </w:r>
      <w:r w:rsidRPr="00C1008F">
        <w:rPr>
          <w:rFonts w:ascii="Times New Roman" w:hAnsi="Times New Roman"/>
        </w:rPr>
        <w:t>are</w:t>
      </w:r>
      <w:proofErr w:type="gramEnd"/>
      <w:r w:rsidRPr="00C1008F">
        <w:rPr>
          <w:rFonts w:ascii="Times New Roman" w:hAnsi="Times New Roman"/>
        </w:rPr>
        <w:t xml:space="preserve"> encrypted with</w:t>
      </w:r>
      <w:r>
        <w:rPr>
          <w:rFonts w:ascii="Times New Roman" w:hAnsi="Times New Roman"/>
        </w:rPr>
        <w:t xml:space="preserve"> </w:t>
      </w:r>
      <w:r>
        <w:rPr>
          <w:rFonts w:ascii="TimesTen-Italic" w:hAnsi="TimesTen-Italic" w:cs="TimesTen-Italic"/>
          <w:i/>
          <w:iCs/>
          <w:sz w:val="20"/>
          <w:szCs w:val="20"/>
        </w:rPr>
        <w:t>K</w:t>
      </w:r>
      <w:r>
        <w:rPr>
          <w:rFonts w:ascii="TimesTen-Italic" w:hAnsi="TimesTen-Italic" w:cs="TimesTen-Italic"/>
          <w:i/>
          <w:iCs/>
          <w:sz w:val="14"/>
          <w:szCs w:val="14"/>
        </w:rPr>
        <w:t>b</w:t>
      </w:r>
      <w:r w:rsidRPr="00C1008F">
        <w:rPr>
          <w:rFonts w:ascii="Times New Roman" w:hAnsi="Times New Roman"/>
        </w:rPr>
        <w:t xml:space="preserve"> (the master key that the KDC shares</w:t>
      </w:r>
      <w:r>
        <w:rPr>
          <w:rFonts w:ascii="Times New Roman" w:hAnsi="Times New Roman"/>
        </w:rPr>
        <w:t xml:space="preserve"> </w:t>
      </w:r>
      <w:r w:rsidRPr="00C1008F">
        <w:rPr>
          <w:rFonts w:ascii="Times New Roman" w:hAnsi="Times New Roman"/>
        </w:rPr>
        <w:t>with B).They are to be sent to B to establish the connection and prove A’s identity.</w:t>
      </w:r>
    </w:p>
    <w:p w:rsidR="00DC2504" w:rsidRDefault="00DC2504" w:rsidP="00DC2504">
      <w:pPr>
        <w:tabs>
          <w:tab w:val="left" w:pos="360"/>
        </w:tabs>
        <w:autoSpaceDE w:val="0"/>
        <w:autoSpaceDN w:val="0"/>
        <w:adjustRightInd w:val="0"/>
        <w:spacing w:after="0" w:line="240" w:lineRule="auto"/>
        <w:ind w:left="720"/>
        <w:jc w:val="both"/>
        <w:rPr>
          <w:rFonts w:ascii="Times New Roman" w:hAnsi="Times New Roman"/>
        </w:rPr>
      </w:pPr>
    </w:p>
    <w:p w:rsidR="00DC2504" w:rsidRPr="00C1008F" w:rsidRDefault="00DC2504" w:rsidP="00DC2504">
      <w:pPr>
        <w:tabs>
          <w:tab w:val="left" w:pos="360"/>
          <w:tab w:val="left" w:pos="1260"/>
          <w:tab w:val="left" w:pos="1440"/>
        </w:tabs>
        <w:autoSpaceDE w:val="0"/>
        <w:autoSpaceDN w:val="0"/>
        <w:adjustRightInd w:val="0"/>
        <w:spacing w:after="0" w:line="240" w:lineRule="auto"/>
        <w:ind w:left="720"/>
        <w:jc w:val="both"/>
        <w:rPr>
          <w:rFonts w:ascii="Times New Roman" w:hAnsi="Times New Roman"/>
        </w:rPr>
      </w:pPr>
      <w:r w:rsidRPr="00C1008F">
        <w:rPr>
          <w:rFonts w:ascii="Times New Roman" w:hAnsi="Times New Roman"/>
        </w:rPr>
        <w:t>3</w:t>
      </w:r>
      <w:r>
        <w:rPr>
          <w:rFonts w:ascii="Times New Roman" w:hAnsi="Times New Roman"/>
        </w:rPr>
        <w:t xml:space="preserve">) </w:t>
      </w:r>
      <w:r w:rsidRPr="00C1008F">
        <w:rPr>
          <w:rFonts w:ascii="Times New Roman" w:hAnsi="Times New Roman"/>
        </w:rPr>
        <w:t xml:space="preserve"> A stores the session key for use in the upcoming session and forwards to B the</w:t>
      </w:r>
      <w:r>
        <w:rPr>
          <w:rFonts w:ascii="Times New Roman" w:hAnsi="Times New Roman"/>
        </w:rPr>
        <w:t xml:space="preserve"> </w:t>
      </w:r>
      <w:r w:rsidRPr="00C1008F">
        <w:rPr>
          <w:rFonts w:ascii="Times New Roman" w:hAnsi="Times New Roman"/>
        </w:rPr>
        <w:t>information that originated at the KDC for B, namely,</w:t>
      </w:r>
      <w:r>
        <w:rPr>
          <w:rFonts w:ascii="Times New Roman" w:hAnsi="Times New Roman"/>
        </w:rPr>
        <w:t xml:space="preserve">  </w:t>
      </w:r>
      <w:r>
        <w:rPr>
          <w:rFonts w:ascii="TimesTen-Italic" w:hAnsi="TimesTen-Italic" w:cs="TimesTen-Italic"/>
          <w:i/>
          <w:iCs/>
          <w:sz w:val="20"/>
          <w:szCs w:val="20"/>
        </w:rPr>
        <w:t>E</w:t>
      </w:r>
      <w:r>
        <w:rPr>
          <w:rFonts w:ascii="TimesTen-Roman" w:hAnsi="TimesTen-Roman" w:cs="TimesTen-Roman"/>
          <w:sz w:val="20"/>
          <w:szCs w:val="20"/>
        </w:rPr>
        <w:t>(</w:t>
      </w:r>
      <w:r>
        <w:rPr>
          <w:rFonts w:ascii="TimesTen-Italic" w:hAnsi="TimesTen-Italic" w:cs="TimesTen-Italic"/>
          <w:i/>
          <w:iCs/>
          <w:sz w:val="20"/>
          <w:szCs w:val="20"/>
        </w:rPr>
        <w:t>K</w:t>
      </w:r>
      <w:r>
        <w:rPr>
          <w:rFonts w:ascii="TimesTen-Italic" w:hAnsi="TimesTen-Italic" w:cs="TimesTen-Italic"/>
          <w:i/>
          <w:iCs/>
          <w:sz w:val="14"/>
          <w:szCs w:val="14"/>
        </w:rPr>
        <w:t>b</w:t>
      </w:r>
      <w:r>
        <w:rPr>
          <w:rFonts w:ascii="TimesTen-Roman" w:hAnsi="TimesTen-Roman" w:cs="TimesTen-Roman"/>
          <w:sz w:val="20"/>
          <w:szCs w:val="20"/>
        </w:rPr>
        <w:t>,[</w:t>
      </w:r>
      <w:r>
        <w:rPr>
          <w:rFonts w:ascii="TimesTen-Italic" w:hAnsi="TimesTen-Italic" w:cs="TimesTen-Italic"/>
          <w:i/>
          <w:iCs/>
          <w:sz w:val="20"/>
          <w:szCs w:val="20"/>
        </w:rPr>
        <w:t>K</w:t>
      </w:r>
      <w:r>
        <w:rPr>
          <w:rFonts w:ascii="TimesTen-Italic" w:hAnsi="TimesTen-Italic" w:cs="TimesTen-Italic"/>
          <w:i/>
          <w:iCs/>
          <w:sz w:val="14"/>
          <w:szCs w:val="14"/>
        </w:rPr>
        <w:t xml:space="preserve">s || </w:t>
      </w:r>
      <w:r>
        <w:rPr>
          <w:rFonts w:ascii="Optr2k" w:hAnsi="Optr2k" w:cs="Optr2k"/>
          <w:sz w:val="23"/>
          <w:szCs w:val="23"/>
        </w:rPr>
        <w:t xml:space="preserve"> </w:t>
      </w:r>
      <w:r>
        <w:rPr>
          <w:rFonts w:ascii="TimesTen-Italic" w:hAnsi="TimesTen-Italic" w:cs="TimesTen-Italic"/>
          <w:i/>
          <w:iCs/>
          <w:sz w:val="20"/>
          <w:szCs w:val="20"/>
        </w:rPr>
        <w:t>ID</w:t>
      </w:r>
      <w:r>
        <w:rPr>
          <w:rFonts w:ascii="TimesTen-Italic" w:hAnsi="TimesTen-Italic" w:cs="TimesTen-Italic"/>
          <w:i/>
          <w:iCs/>
          <w:sz w:val="14"/>
          <w:szCs w:val="14"/>
        </w:rPr>
        <w:t>A</w:t>
      </w:r>
      <w:r>
        <w:rPr>
          <w:rFonts w:ascii="TimesTen-Roman" w:hAnsi="TimesTen-Roman" w:cs="TimesTen-Roman"/>
          <w:sz w:val="20"/>
          <w:szCs w:val="20"/>
        </w:rPr>
        <w:t>]).</w:t>
      </w:r>
      <w:r>
        <w:rPr>
          <w:rFonts w:ascii="Times New Roman" w:hAnsi="Times New Roman"/>
        </w:rPr>
        <w:t xml:space="preserve"> </w:t>
      </w:r>
      <w:r w:rsidRPr="00C1008F">
        <w:rPr>
          <w:rFonts w:ascii="Times New Roman" w:hAnsi="Times New Roman"/>
        </w:rPr>
        <w:t xml:space="preserve">Because this information is encrypted with </w:t>
      </w:r>
      <w:r>
        <w:rPr>
          <w:rFonts w:ascii="TimesTen-Italic" w:hAnsi="TimesTen-Italic" w:cs="TimesTen-Italic"/>
          <w:i/>
          <w:iCs/>
          <w:sz w:val="20"/>
          <w:szCs w:val="20"/>
        </w:rPr>
        <w:t>K</w:t>
      </w:r>
      <w:r>
        <w:rPr>
          <w:rFonts w:ascii="TimesTen-Italic" w:hAnsi="TimesTen-Italic" w:cs="TimesTen-Italic"/>
          <w:i/>
          <w:iCs/>
          <w:sz w:val="14"/>
          <w:szCs w:val="14"/>
        </w:rPr>
        <w:t>b</w:t>
      </w:r>
      <w:r w:rsidRPr="00C1008F">
        <w:rPr>
          <w:rFonts w:ascii="Times New Roman" w:hAnsi="Times New Roman"/>
        </w:rPr>
        <w:t>, it is protected from eavesdropping.</w:t>
      </w:r>
      <w:r>
        <w:rPr>
          <w:rFonts w:ascii="Times New Roman" w:hAnsi="Times New Roman"/>
        </w:rPr>
        <w:t xml:space="preserve">  </w:t>
      </w:r>
      <w:r w:rsidRPr="00C1008F">
        <w:rPr>
          <w:rFonts w:ascii="Times New Roman" w:hAnsi="Times New Roman"/>
        </w:rPr>
        <w:t>B now knows the session key</w:t>
      </w:r>
      <w:r>
        <w:rPr>
          <w:rFonts w:ascii="Times New Roman" w:hAnsi="Times New Roman"/>
        </w:rPr>
        <w:t xml:space="preserve"> </w:t>
      </w:r>
      <w:r>
        <w:rPr>
          <w:rFonts w:ascii="TimesTen-Roman" w:hAnsi="TimesTen-Roman" w:cs="TimesTen-Roman"/>
          <w:sz w:val="20"/>
          <w:szCs w:val="20"/>
        </w:rPr>
        <w:t>(</w:t>
      </w:r>
      <w:r>
        <w:rPr>
          <w:rFonts w:ascii="TimesTen-Italic" w:hAnsi="TimesTen-Italic" w:cs="TimesTen-Italic"/>
          <w:i/>
          <w:iCs/>
          <w:sz w:val="20"/>
          <w:szCs w:val="20"/>
        </w:rPr>
        <w:t>K</w:t>
      </w:r>
      <w:r>
        <w:rPr>
          <w:rFonts w:ascii="TimesTen-Italic" w:hAnsi="TimesTen-Italic" w:cs="TimesTen-Italic"/>
          <w:i/>
          <w:iCs/>
          <w:sz w:val="14"/>
          <w:szCs w:val="14"/>
        </w:rPr>
        <w:t>s</w:t>
      </w:r>
      <w:proofErr w:type="gramStart"/>
      <w:r>
        <w:rPr>
          <w:rFonts w:ascii="TimesTen-Roman" w:hAnsi="TimesTen-Roman" w:cs="TimesTen-Roman"/>
          <w:sz w:val="20"/>
          <w:szCs w:val="20"/>
        </w:rPr>
        <w:t>)</w:t>
      </w:r>
      <w:r w:rsidRPr="00C1008F">
        <w:rPr>
          <w:rFonts w:ascii="Times New Roman" w:hAnsi="Times New Roman"/>
        </w:rPr>
        <w:t xml:space="preserve"> ,</w:t>
      </w:r>
      <w:proofErr w:type="gramEnd"/>
      <w:r w:rsidRPr="00C1008F">
        <w:rPr>
          <w:rFonts w:ascii="Times New Roman" w:hAnsi="Times New Roman"/>
        </w:rPr>
        <w:t xml:space="preserve"> knows that the other party is A (from), and knows that the information originated at the KDC (because it is</w:t>
      </w:r>
      <w:r>
        <w:rPr>
          <w:rFonts w:ascii="Times New Roman" w:hAnsi="Times New Roman"/>
        </w:rPr>
        <w:t xml:space="preserve"> </w:t>
      </w:r>
      <w:r w:rsidRPr="00C1008F">
        <w:rPr>
          <w:rFonts w:ascii="Times New Roman" w:hAnsi="Times New Roman"/>
        </w:rPr>
        <w:t>encrypted using</w:t>
      </w:r>
      <w:r>
        <w:rPr>
          <w:rFonts w:ascii="Times New Roman" w:hAnsi="Times New Roman"/>
        </w:rPr>
        <w:t xml:space="preserve"> </w:t>
      </w:r>
      <w:r>
        <w:rPr>
          <w:rFonts w:ascii="TimesTen-Italic" w:hAnsi="TimesTen-Italic" w:cs="TimesTen-Italic"/>
          <w:i/>
          <w:iCs/>
          <w:sz w:val="20"/>
          <w:szCs w:val="20"/>
        </w:rPr>
        <w:t>K</w:t>
      </w:r>
      <w:r>
        <w:rPr>
          <w:rFonts w:ascii="TimesTen-Italic" w:hAnsi="TimesTen-Italic" w:cs="TimesTen-Italic"/>
          <w:i/>
          <w:iCs/>
          <w:sz w:val="14"/>
          <w:szCs w:val="14"/>
        </w:rPr>
        <w:t>b</w:t>
      </w:r>
      <w:r w:rsidRPr="00C1008F">
        <w:rPr>
          <w:rFonts w:ascii="Times New Roman" w:hAnsi="Times New Roman"/>
        </w:rPr>
        <w:t xml:space="preserve"> ).</w:t>
      </w:r>
    </w:p>
    <w:p w:rsidR="00DC2504" w:rsidRDefault="00DC2504" w:rsidP="00DC2504">
      <w:pPr>
        <w:tabs>
          <w:tab w:val="left" w:pos="360"/>
        </w:tabs>
        <w:autoSpaceDE w:val="0"/>
        <w:autoSpaceDN w:val="0"/>
        <w:adjustRightInd w:val="0"/>
        <w:spacing w:after="0" w:line="240" w:lineRule="auto"/>
        <w:ind w:left="720"/>
        <w:jc w:val="both"/>
        <w:rPr>
          <w:rFonts w:ascii="Times New Roman" w:hAnsi="Times New Roman"/>
        </w:rPr>
      </w:pPr>
      <w:r w:rsidRPr="00C1008F">
        <w:rPr>
          <w:rFonts w:ascii="Times New Roman" w:hAnsi="Times New Roman"/>
        </w:rPr>
        <w:t>At this point, a session key has been securely delivered to A and B, and</w:t>
      </w:r>
      <w:r>
        <w:rPr>
          <w:rFonts w:ascii="Times New Roman" w:hAnsi="Times New Roman"/>
        </w:rPr>
        <w:t xml:space="preserve"> </w:t>
      </w:r>
      <w:r w:rsidRPr="00C1008F">
        <w:rPr>
          <w:rFonts w:ascii="Times New Roman" w:hAnsi="Times New Roman"/>
        </w:rPr>
        <w:t xml:space="preserve">they may begin their protected exchange. </w:t>
      </w:r>
      <w:r>
        <w:rPr>
          <w:rFonts w:ascii="Times New Roman" w:hAnsi="Times New Roman"/>
        </w:rPr>
        <w:t xml:space="preserve"> </w:t>
      </w:r>
      <w:r w:rsidRPr="00C1008F">
        <w:rPr>
          <w:rFonts w:ascii="Times New Roman" w:hAnsi="Times New Roman"/>
        </w:rPr>
        <w:t xml:space="preserve">However, two additional steps </w:t>
      </w:r>
      <w:proofErr w:type="gramStart"/>
      <w:r w:rsidRPr="00C1008F">
        <w:rPr>
          <w:rFonts w:ascii="Times New Roman" w:hAnsi="Times New Roman"/>
        </w:rPr>
        <w:t>are</w:t>
      </w:r>
      <w:r>
        <w:rPr>
          <w:rFonts w:ascii="Times New Roman" w:hAnsi="Times New Roman"/>
        </w:rPr>
        <w:t xml:space="preserve">  </w:t>
      </w:r>
      <w:r w:rsidRPr="00C1008F">
        <w:rPr>
          <w:rFonts w:ascii="Times New Roman" w:hAnsi="Times New Roman"/>
        </w:rPr>
        <w:t>desirable</w:t>
      </w:r>
      <w:proofErr w:type="gramEnd"/>
      <w:r w:rsidRPr="00C1008F">
        <w:rPr>
          <w:rFonts w:ascii="Times New Roman" w:hAnsi="Times New Roman"/>
        </w:rPr>
        <w:t>:</w:t>
      </w:r>
    </w:p>
    <w:p w:rsidR="00DC2504" w:rsidRPr="00C1008F" w:rsidRDefault="00DC2504" w:rsidP="00DC2504">
      <w:pPr>
        <w:tabs>
          <w:tab w:val="left" w:pos="360"/>
        </w:tabs>
        <w:autoSpaceDE w:val="0"/>
        <w:autoSpaceDN w:val="0"/>
        <w:adjustRightInd w:val="0"/>
        <w:spacing w:after="0" w:line="240" w:lineRule="auto"/>
        <w:ind w:left="720"/>
        <w:jc w:val="both"/>
        <w:rPr>
          <w:rFonts w:ascii="Times New Roman" w:hAnsi="Times New Roman"/>
        </w:rPr>
      </w:pPr>
    </w:p>
    <w:p w:rsidR="00DC2504" w:rsidRDefault="00DC2504" w:rsidP="00DC2504">
      <w:pPr>
        <w:tabs>
          <w:tab w:val="left" w:pos="360"/>
        </w:tabs>
        <w:autoSpaceDE w:val="0"/>
        <w:autoSpaceDN w:val="0"/>
        <w:adjustRightInd w:val="0"/>
        <w:spacing w:after="0" w:line="240" w:lineRule="auto"/>
        <w:ind w:left="720"/>
        <w:jc w:val="both"/>
        <w:rPr>
          <w:rFonts w:ascii="Times New Roman" w:hAnsi="Times New Roman"/>
        </w:rPr>
      </w:pPr>
      <w:r>
        <w:rPr>
          <w:rFonts w:ascii="Times New Roman" w:hAnsi="Times New Roman"/>
        </w:rPr>
        <w:t>4)</w:t>
      </w:r>
      <w:r w:rsidRPr="00C1008F">
        <w:rPr>
          <w:rFonts w:ascii="Times New Roman" w:hAnsi="Times New Roman"/>
        </w:rPr>
        <w:t xml:space="preserve"> Using the newly minted session key for encryption, B sends a nonce,</w:t>
      </w:r>
      <w:r w:rsidRPr="00764A0A">
        <w:rPr>
          <w:rFonts w:ascii="TimesTen-Italic" w:hAnsi="TimesTen-Italic" w:cs="TimesTen-Italic"/>
          <w:i/>
          <w:iCs/>
          <w:sz w:val="20"/>
          <w:szCs w:val="20"/>
        </w:rPr>
        <w:t xml:space="preserve"> </w:t>
      </w:r>
      <w:proofErr w:type="gramStart"/>
      <w:r>
        <w:rPr>
          <w:rFonts w:ascii="TimesTen-Italic" w:hAnsi="TimesTen-Italic" w:cs="TimesTen-Italic"/>
          <w:i/>
          <w:iCs/>
          <w:sz w:val="20"/>
          <w:szCs w:val="20"/>
        </w:rPr>
        <w:t>N</w:t>
      </w:r>
      <w:r>
        <w:rPr>
          <w:rFonts w:ascii="TimesTen-Roman" w:hAnsi="TimesTen-Roman" w:cs="TimesTen-Roman"/>
          <w:sz w:val="14"/>
          <w:szCs w:val="14"/>
        </w:rPr>
        <w:t>2</w:t>
      </w:r>
      <w:r w:rsidRPr="00C1008F">
        <w:rPr>
          <w:rFonts w:ascii="Times New Roman" w:hAnsi="Times New Roman"/>
        </w:rPr>
        <w:t xml:space="preserve"> ,</w:t>
      </w:r>
      <w:proofErr w:type="gramEnd"/>
      <w:r w:rsidRPr="00C1008F">
        <w:rPr>
          <w:rFonts w:ascii="Times New Roman" w:hAnsi="Times New Roman"/>
        </w:rPr>
        <w:t xml:space="preserve"> to </w:t>
      </w:r>
      <w:r>
        <w:rPr>
          <w:rFonts w:ascii="Times New Roman" w:hAnsi="Times New Roman"/>
        </w:rPr>
        <w:t xml:space="preserve"> </w:t>
      </w:r>
      <w:r w:rsidRPr="00C1008F">
        <w:rPr>
          <w:rFonts w:ascii="Times New Roman" w:hAnsi="Times New Roman"/>
        </w:rPr>
        <w:t>A.</w:t>
      </w:r>
    </w:p>
    <w:p w:rsidR="00DC2504" w:rsidRPr="00C1008F" w:rsidRDefault="00DC2504" w:rsidP="00DC2504">
      <w:pPr>
        <w:tabs>
          <w:tab w:val="left" w:pos="360"/>
        </w:tabs>
        <w:autoSpaceDE w:val="0"/>
        <w:autoSpaceDN w:val="0"/>
        <w:adjustRightInd w:val="0"/>
        <w:spacing w:after="0" w:line="240" w:lineRule="auto"/>
        <w:ind w:left="720"/>
        <w:jc w:val="both"/>
        <w:rPr>
          <w:rFonts w:ascii="Times New Roman" w:hAnsi="Times New Roman"/>
        </w:rPr>
      </w:pPr>
    </w:p>
    <w:p w:rsidR="00DC2504" w:rsidRDefault="00DC2504" w:rsidP="00DC2504">
      <w:pPr>
        <w:tabs>
          <w:tab w:val="left" w:pos="360"/>
        </w:tabs>
        <w:autoSpaceDE w:val="0"/>
        <w:autoSpaceDN w:val="0"/>
        <w:adjustRightInd w:val="0"/>
        <w:spacing w:after="0" w:line="240" w:lineRule="auto"/>
        <w:ind w:left="720"/>
        <w:jc w:val="both"/>
        <w:rPr>
          <w:rFonts w:ascii="Times New Roman" w:hAnsi="Times New Roman"/>
        </w:rPr>
      </w:pPr>
      <w:r w:rsidRPr="00C1008F">
        <w:rPr>
          <w:rFonts w:ascii="Times New Roman" w:hAnsi="Times New Roman"/>
        </w:rPr>
        <w:t>5</w:t>
      </w:r>
      <w:r>
        <w:rPr>
          <w:rFonts w:ascii="Times New Roman" w:hAnsi="Times New Roman"/>
        </w:rPr>
        <w:t>)</w:t>
      </w:r>
      <w:r w:rsidRPr="00C1008F">
        <w:rPr>
          <w:rFonts w:ascii="Times New Roman" w:hAnsi="Times New Roman"/>
        </w:rPr>
        <w:t xml:space="preserve"> Also, </w:t>
      </w:r>
      <w:proofErr w:type="gramStart"/>
      <w:r w:rsidRPr="00C1008F">
        <w:rPr>
          <w:rFonts w:ascii="Times New Roman" w:hAnsi="Times New Roman"/>
        </w:rPr>
        <w:t xml:space="preserve">using </w:t>
      </w:r>
      <w:r>
        <w:rPr>
          <w:rFonts w:ascii="Times New Roman" w:hAnsi="Times New Roman"/>
        </w:rPr>
        <w:t xml:space="preserve"> </w:t>
      </w:r>
      <w:r>
        <w:rPr>
          <w:rFonts w:ascii="TimesTen-Italic" w:hAnsi="TimesTen-Italic" w:cs="TimesTen-Italic"/>
          <w:i/>
          <w:iCs/>
          <w:sz w:val="20"/>
          <w:szCs w:val="20"/>
        </w:rPr>
        <w:t>K</w:t>
      </w:r>
      <w:r>
        <w:rPr>
          <w:rFonts w:ascii="TimesTen-Italic" w:hAnsi="TimesTen-Italic" w:cs="TimesTen-Italic"/>
          <w:i/>
          <w:iCs/>
          <w:sz w:val="14"/>
          <w:szCs w:val="14"/>
        </w:rPr>
        <w:t>s</w:t>
      </w:r>
      <w:proofErr w:type="gramEnd"/>
      <w:r w:rsidRPr="00C1008F">
        <w:rPr>
          <w:rFonts w:ascii="Times New Roman" w:hAnsi="Times New Roman"/>
        </w:rPr>
        <w:t>,</w:t>
      </w:r>
      <w:r>
        <w:rPr>
          <w:rFonts w:ascii="Times New Roman" w:hAnsi="Times New Roman"/>
        </w:rPr>
        <w:t xml:space="preserve"> </w:t>
      </w:r>
      <w:r w:rsidRPr="00C1008F">
        <w:rPr>
          <w:rFonts w:ascii="Times New Roman" w:hAnsi="Times New Roman"/>
        </w:rPr>
        <w:t>A responds with</w:t>
      </w:r>
      <w:r>
        <w:rPr>
          <w:rFonts w:ascii="Times New Roman" w:hAnsi="Times New Roman"/>
        </w:rPr>
        <w:t xml:space="preserve"> </w:t>
      </w:r>
      <w:r>
        <w:rPr>
          <w:rFonts w:ascii="TimesTen-Roman" w:hAnsi="TimesTen-Roman" w:cs="TimesTen-Roman"/>
          <w:sz w:val="20"/>
          <w:szCs w:val="20"/>
        </w:rPr>
        <w:t>f(</w:t>
      </w:r>
      <w:r>
        <w:rPr>
          <w:rFonts w:ascii="TimesTen-Italic" w:hAnsi="TimesTen-Italic" w:cs="TimesTen-Italic"/>
          <w:i/>
          <w:iCs/>
          <w:sz w:val="20"/>
          <w:szCs w:val="20"/>
        </w:rPr>
        <w:t>N</w:t>
      </w:r>
      <w:r>
        <w:rPr>
          <w:rFonts w:ascii="TimesTen-Roman" w:hAnsi="TimesTen-Roman" w:cs="TimesTen-Roman"/>
          <w:sz w:val="14"/>
          <w:szCs w:val="14"/>
        </w:rPr>
        <w:t>2</w:t>
      </w:r>
      <w:r>
        <w:rPr>
          <w:rFonts w:ascii="TimesTen-Roman" w:hAnsi="TimesTen-Roman" w:cs="TimesTen-Roman"/>
          <w:sz w:val="20"/>
          <w:szCs w:val="20"/>
        </w:rPr>
        <w:t>)</w:t>
      </w:r>
      <w:r w:rsidRPr="00C1008F">
        <w:rPr>
          <w:rFonts w:ascii="Times New Roman" w:hAnsi="Times New Roman"/>
        </w:rPr>
        <w:t>, where f is a function that performs some</w:t>
      </w:r>
      <w:r>
        <w:rPr>
          <w:rFonts w:ascii="Times New Roman" w:hAnsi="Times New Roman"/>
        </w:rPr>
        <w:t xml:space="preserve"> </w:t>
      </w:r>
      <w:r w:rsidRPr="00C1008F">
        <w:rPr>
          <w:rFonts w:ascii="Times New Roman" w:hAnsi="Times New Roman"/>
        </w:rPr>
        <w:t xml:space="preserve">transformation on </w:t>
      </w:r>
      <w:r>
        <w:rPr>
          <w:rFonts w:ascii="Times New Roman" w:hAnsi="Times New Roman"/>
        </w:rPr>
        <w:t xml:space="preserve"> </w:t>
      </w:r>
      <w:r>
        <w:rPr>
          <w:rFonts w:ascii="TimesTen-Italic" w:hAnsi="TimesTen-Italic" w:cs="TimesTen-Italic"/>
          <w:i/>
          <w:iCs/>
          <w:sz w:val="20"/>
          <w:szCs w:val="20"/>
        </w:rPr>
        <w:t>N</w:t>
      </w:r>
      <w:r>
        <w:rPr>
          <w:rFonts w:ascii="TimesTen-Roman" w:hAnsi="TimesTen-Roman" w:cs="TimesTen-Roman"/>
          <w:sz w:val="14"/>
          <w:szCs w:val="14"/>
        </w:rPr>
        <w:t>2</w:t>
      </w:r>
      <w:r w:rsidRPr="00C1008F">
        <w:rPr>
          <w:rFonts w:ascii="Times New Roman" w:hAnsi="Times New Roman"/>
        </w:rPr>
        <w:t xml:space="preserve"> (e.g., adding one).</w:t>
      </w:r>
    </w:p>
    <w:p w:rsidR="00DC2504" w:rsidRPr="00C1008F" w:rsidRDefault="00DC2504" w:rsidP="00DC2504">
      <w:pPr>
        <w:tabs>
          <w:tab w:val="left" w:pos="360"/>
        </w:tabs>
        <w:autoSpaceDE w:val="0"/>
        <w:autoSpaceDN w:val="0"/>
        <w:adjustRightInd w:val="0"/>
        <w:spacing w:after="0" w:line="240" w:lineRule="auto"/>
        <w:ind w:left="720"/>
        <w:jc w:val="both"/>
        <w:rPr>
          <w:rFonts w:ascii="Times New Roman" w:hAnsi="Times New Roman"/>
        </w:rPr>
      </w:pPr>
      <w:r w:rsidRPr="00764A0A">
        <w:rPr>
          <w:rFonts w:ascii="Times New Roman" w:hAnsi="Times New Roman"/>
        </w:rPr>
        <w:t>These steps assure B that the original message it received (step 3) was not a</w:t>
      </w:r>
      <w:r>
        <w:rPr>
          <w:rFonts w:ascii="Times New Roman" w:hAnsi="Times New Roman"/>
        </w:rPr>
        <w:t xml:space="preserve"> </w:t>
      </w:r>
      <w:r w:rsidRPr="00764A0A">
        <w:rPr>
          <w:rFonts w:ascii="Times New Roman" w:hAnsi="Times New Roman"/>
        </w:rPr>
        <w:t>replay.</w:t>
      </w:r>
      <w:r>
        <w:rPr>
          <w:rFonts w:ascii="Times New Roman" w:hAnsi="Times New Roman"/>
        </w:rPr>
        <w:t xml:space="preserve"> </w:t>
      </w:r>
      <w:r w:rsidRPr="00764A0A">
        <w:rPr>
          <w:rFonts w:ascii="Times New Roman" w:hAnsi="Times New Roman"/>
        </w:rPr>
        <w:t>Note that the actual key distribution involves only steps 1 through 3, but that</w:t>
      </w:r>
      <w:r>
        <w:rPr>
          <w:rFonts w:ascii="Times New Roman" w:hAnsi="Times New Roman"/>
        </w:rPr>
        <w:t xml:space="preserve"> </w:t>
      </w:r>
      <w:r w:rsidRPr="00764A0A">
        <w:rPr>
          <w:rFonts w:ascii="Times New Roman" w:hAnsi="Times New Roman"/>
        </w:rPr>
        <w:t>steps 4 and 5, as well as step 3, perform an authentication function.</w:t>
      </w:r>
    </w:p>
    <w:p w:rsidR="00DC2504" w:rsidRPr="00D1310A" w:rsidRDefault="00DC2504" w:rsidP="00DC2504">
      <w:pPr>
        <w:pStyle w:val="ListParagraph"/>
        <w:tabs>
          <w:tab w:val="left" w:pos="360"/>
        </w:tabs>
        <w:ind w:left="270"/>
        <w:jc w:val="both"/>
        <w:rPr>
          <w:sz w:val="22"/>
          <w:szCs w:val="22"/>
        </w:rPr>
      </w:pPr>
    </w:p>
    <w:p w:rsidR="00DC2504" w:rsidRDefault="00DC2504" w:rsidP="00DC2504">
      <w:pPr>
        <w:pStyle w:val="ListParagraph"/>
        <w:numPr>
          <w:ilvl w:val="0"/>
          <w:numId w:val="2"/>
        </w:numPr>
        <w:tabs>
          <w:tab w:val="left" w:pos="180"/>
          <w:tab w:val="left" w:pos="360"/>
        </w:tabs>
        <w:ind w:left="180" w:hanging="180"/>
        <w:jc w:val="both"/>
        <w:rPr>
          <w:b/>
          <w:sz w:val="22"/>
          <w:szCs w:val="22"/>
        </w:rPr>
      </w:pPr>
      <w:r w:rsidRPr="00804E5C">
        <w:rPr>
          <w:b/>
          <w:sz w:val="22"/>
          <w:szCs w:val="22"/>
        </w:rPr>
        <w:t xml:space="preserve"> </w:t>
      </w:r>
      <w:proofErr w:type="spellStart"/>
      <w:r w:rsidRPr="00804E5C">
        <w:rPr>
          <w:b/>
          <w:sz w:val="22"/>
          <w:szCs w:val="22"/>
        </w:rPr>
        <w:t>i</w:t>
      </w:r>
      <w:proofErr w:type="spellEnd"/>
      <w:r w:rsidRPr="00804E5C">
        <w:rPr>
          <w:b/>
          <w:sz w:val="22"/>
          <w:szCs w:val="22"/>
        </w:rPr>
        <w:t xml:space="preserve">) </w:t>
      </w:r>
      <w:proofErr w:type="gramStart"/>
      <w:r w:rsidRPr="00804E5C">
        <w:rPr>
          <w:b/>
          <w:sz w:val="22"/>
          <w:szCs w:val="22"/>
        </w:rPr>
        <w:t>Discuss  RSA</w:t>
      </w:r>
      <w:proofErr w:type="gramEnd"/>
      <w:r w:rsidRPr="00804E5C">
        <w:rPr>
          <w:b/>
          <w:sz w:val="22"/>
          <w:szCs w:val="22"/>
        </w:rPr>
        <w:t xml:space="preserve"> algorithm in detail.  ii) Explain PGP for email security.</w:t>
      </w:r>
    </w:p>
    <w:p w:rsidR="00DC2504" w:rsidRPr="00804E5C" w:rsidRDefault="00DC2504" w:rsidP="00222054">
      <w:pPr>
        <w:pStyle w:val="ListParagraph"/>
        <w:numPr>
          <w:ilvl w:val="0"/>
          <w:numId w:val="179"/>
        </w:numPr>
        <w:tabs>
          <w:tab w:val="left" w:pos="180"/>
          <w:tab w:val="left" w:pos="360"/>
        </w:tabs>
        <w:jc w:val="both"/>
        <w:rPr>
          <w:b/>
          <w:sz w:val="22"/>
          <w:szCs w:val="22"/>
        </w:rPr>
      </w:pPr>
      <w:r w:rsidRPr="00804E5C">
        <w:rPr>
          <w:sz w:val="22"/>
          <w:szCs w:val="22"/>
        </w:rPr>
        <w:t xml:space="preserve">RSA involves a </w:t>
      </w:r>
      <w:r w:rsidRPr="00804E5C">
        <w:rPr>
          <w:bCs/>
          <w:sz w:val="22"/>
          <w:szCs w:val="22"/>
        </w:rPr>
        <w:t>public key</w:t>
      </w:r>
      <w:r w:rsidRPr="00804E5C">
        <w:rPr>
          <w:sz w:val="22"/>
          <w:szCs w:val="22"/>
        </w:rPr>
        <w:t xml:space="preserve"> and a </w:t>
      </w:r>
      <w:hyperlink r:id="rId132" w:tooltip="Private key" w:history="1">
        <w:r w:rsidRPr="00290D45">
          <w:rPr>
            <w:rStyle w:val="Hyperlink"/>
            <w:bCs/>
            <w:color w:val="auto"/>
            <w:sz w:val="22"/>
            <w:szCs w:val="22"/>
            <w:u w:val="none"/>
          </w:rPr>
          <w:t>private key</w:t>
        </w:r>
      </w:hyperlink>
      <w:r w:rsidRPr="00290D45">
        <w:rPr>
          <w:bCs/>
          <w:sz w:val="22"/>
          <w:szCs w:val="22"/>
        </w:rPr>
        <w:t>.</w:t>
      </w:r>
      <w:r w:rsidRPr="00290D45">
        <w:rPr>
          <w:sz w:val="22"/>
          <w:szCs w:val="22"/>
        </w:rPr>
        <w:t xml:space="preserve"> </w:t>
      </w:r>
      <w:r w:rsidRPr="00804E5C">
        <w:rPr>
          <w:sz w:val="22"/>
          <w:szCs w:val="22"/>
        </w:rPr>
        <w:t xml:space="preserve">The public key can be known to everyone and is used for encrypting messages. </w:t>
      </w:r>
    </w:p>
    <w:p w:rsidR="00DC2504" w:rsidRDefault="00DC2504" w:rsidP="00222054">
      <w:pPr>
        <w:pStyle w:val="ListParagraph"/>
        <w:numPr>
          <w:ilvl w:val="0"/>
          <w:numId w:val="179"/>
        </w:numPr>
        <w:ind w:left="896" w:hanging="357"/>
        <w:rPr>
          <w:sz w:val="22"/>
          <w:szCs w:val="22"/>
        </w:rPr>
      </w:pPr>
      <w:r w:rsidRPr="00C843AF">
        <w:rPr>
          <w:sz w:val="22"/>
          <w:szCs w:val="22"/>
        </w:rPr>
        <w:t>Messages encrypted with the public key can only be decrypted using the private key. The keys for the RSA algorithm are generated the following way:</w:t>
      </w:r>
    </w:p>
    <w:p w:rsidR="00DC2504" w:rsidRPr="00C843AF" w:rsidRDefault="00DC2504" w:rsidP="00DC2504">
      <w:pPr>
        <w:pStyle w:val="ListParagraph"/>
        <w:spacing w:line="360" w:lineRule="auto"/>
        <w:ind w:left="0"/>
        <w:rPr>
          <w:sz w:val="22"/>
          <w:szCs w:val="22"/>
        </w:rPr>
      </w:pPr>
      <w:r>
        <w:rPr>
          <w:sz w:val="22"/>
          <w:szCs w:val="22"/>
        </w:rPr>
        <w:t xml:space="preserve">         </w:t>
      </w:r>
      <w:proofErr w:type="gramStart"/>
      <w:r>
        <w:rPr>
          <w:sz w:val="22"/>
          <w:szCs w:val="22"/>
        </w:rPr>
        <w:t>Algorithm :</w:t>
      </w:r>
      <w:proofErr w:type="gramEnd"/>
    </w:p>
    <w:p w:rsidR="00DC2504" w:rsidRPr="00290D45" w:rsidRDefault="00DC2504" w:rsidP="00222054">
      <w:pPr>
        <w:pStyle w:val="ListParagraph"/>
        <w:numPr>
          <w:ilvl w:val="0"/>
          <w:numId w:val="191"/>
        </w:numPr>
        <w:tabs>
          <w:tab w:val="left" w:pos="1170"/>
        </w:tabs>
        <w:spacing w:line="360" w:lineRule="auto"/>
        <w:rPr>
          <w:sz w:val="22"/>
          <w:szCs w:val="22"/>
        </w:rPr>
      </w:pPr>
      <w:r w:rsidRPr="00290D45">
        <w:rPr>
          <w:sz w:val="22"/>
          <w:szCs w:val="22"/>
        </w:rPr>
        <w:t xml:space="preserve">Choose two distinct </w:t>
      </w:r>
      <w:hyperlink r:id="rId133" w:tooltip="Prime number" w:history="1">
        <w:r w:rsidRPr="00290D45">
          <w:rPr>
            <w:rStyle w:val="Hyperlink"/>
            <w:color w:val="auto"/>
            <w:sz w:val="22"/>
            <w:szCs w:val="22"/>
            <w:u w:val="none"/>
          </w:rPr>
          <w:t>prime numbers</w:t>
        </w:r>
      </w:hyperlink>
      <w:r w:rsidRPr="00290D45">
        <w:rPr>
          <w:sz w:val="22"/>
          <w:szCs w:val="22"/>
        </w:rPr>
        <w:t xml:space="preserve"> </w:t>
      </w:r>
      <w:r w:rsidRPr="00290D45">
        <w:rPr>
          <w:i/>
          <w:iCs/>
          <w:sz w:val="22"/>
          <w:szCs w:val="22"/>
        </w:rPr>
        <w:t>p</w:t>
      </w:r>
      <w:r w:rsidRPr="00290D45">
        <w:rPr>
          <w:sz w:val="22"/>
          <w:szCs w:val="22"/>
        </w:rPr>
        <w:t xml:space="preserve"> and </w:t>
      </w:r>
      <w:r w:rsidRPr="00290D45">
        <w:rPr>
          <w:i/>
          <w:iCs/>
          <w:sz w:val="22"/>
          <w:szCs w:val="22"/>
        </w:rPr>
        <w:t>q</w:t>
      </w:r>
      <w:r w:rsidRPr="00290D45">
        <w:rPr>
          <w:sz w:val="22"/>
          <w:szCs w:val="22"/>
        </w:rPr>
        <w:t xml:space="preserve">. For security purposes, the integers </w:t>
      </w:r>
      <w:r w:rsidRPr="00290D45">
        <w:rPr>
          <w:i/>
          <w:iCs/>
          <w:sz w:val="22"/>
          <w:szCs w:val="22"/>
        </w:rPr>
        <w:t>p</w:t>
      </w:r>
      <w:r w:rsidRPr="00290D45">
        <w:rPr>
          <w:sz w:val="22"/>
          <w:szCs w:val="22"/>
        </w:rPr>
        <w:t xml:space="preserve"> and </w:t>
      </w:r>
      <w:r w:rsidRPr="00290D45">
        <w:rPr>
          <w:i/>
          <w:iCs/>
          <w:sz w:val="22"/>
          <w:szCs w:val="22"/>
        </w:rPr>
        <w:t>q</w:t>
      </w:r>
      <w:r w:rsidRPr="00290D45">
        <w:rPr>
          <w:sz w:val="22"/>
          <w:szCs w:val="22"/>
        </w:rPr>
        <w:t xml:space="preserve">  </w:t>
      </w:r>
    </w:p>
    <w:p w:rsidR="00DC2504" w:rsidRPr="00290D45" w:rsidRDefault="00DC2504" w:rsidP="00DC2504">
      <w:pPr>
        <w:pStyle w:val="ListParagraph"/>
        <w:tabs>
          <w:tab w:val="left" w:pos="1170"/>
        </w:tabs>
        <w:spacing w:line="360" w:lineRule="auto"/>
        <w:ind w:left="1440"/>
        <w:rPr>
          <w:sz w:val="22"/>
          <w:szCs w:val="22"/>
        </w:rPr>
      </w:pPr>
      <w:proofErr w:type="gramStart"/>
      <w:r w:rsidRPr="00290D45">
        <w:rPr>
          <w:sz w:val="22"/>
          <w:szCs w:val="22"/>
        </w:rPr>
        <w:t>should</w:t>
      </w:r>
      <w:proofErr w:type="gramEnd"/>
      <w:r w:rsidRPr="00290D45">
        <w:rPr>
          <w:sz w:val="22"/>
          <w:szCs w:val="22"/>
        </w:rPr>
        <w:t xml:space="preserve"> be chosen at random, and should be of similar bit-length. </w:t>
      </w:r>
    </w:p>
    <w:p w:rsidR="00DC2504" w:rsidRPr="00290D45" w:rsidRDefault="00DC2504" w:rsidP="00222054">
      <w:pPr>
        <w:pStyle w:val="ListParagraph"/>
        <w:numPr>
          <w:ilvl w:val="0"/>
          <w:numId w:val="191"/>
        </w:numPr>
        <w:tabs>
          <w:tab w:val="left" w:pos="1170"/>
        </w:tabs>
        <w:spacing w:line="360" w:lineRule="auto"/>
        <w:rPr>
          <w:sz w:val="22"/>
          <w:szCs w:val="22"/>
        </w:rPr>
      </w:pPr>
      <w:r w:rsidRPr="00290D45">
        <w:rPr>
          <w:sz w:val="22"/>
          <w:szCs w:val="22"/>
        </w:rPr>
        <w:t xml:space="preserve">Compute </w:t>
      </w:r>
      <w:r w:rsidRPr="00290D45">
        <w:rPr>
          <w:i/>
          <w:iCs/>
          <w:sz w:val="22"/>
          <w:szCs w:val="22"/>
        </w:rPr>
        <w:t>n</w:t>
      </w:r>
      <w:r w:rsidRPr="00290D45">
        <w:rPr>
          <w:sz w:val="22"/>
          <w:szCs w:val="22"/>
        </w:rPr>
        <w:t xml:space="preserve"> = </w:t>
      </w:r>
      <w:proofErr w:type="spellStart"/>
      <w:proofErr w:type="gramStart"/>
      <w:r w:rsidRPr="00290D45">
        <w:rPr>
          <w:i/>
          <w:iCs/>
          <w:sz w:val="22"/>
          <w:szCs w:val="22"/>
        </w:rPr>
        <w:t>pq</w:t>
      </w:r>
      <w:proofErr w:type="spellEnd"/>
      <w:proofErr w:type="gramEnd"/>
      <w:r w:rsidRPr="00290D45">
        <w:rPr>
          <w:sz w:val="22"/>
          <w:szCs w:val="22"/>
        </w:rPr>
        <w:t xml:space="preserve">. </w:t>
      </w:r>
      <w:r w:rsidRPr="00290D45">
        <w:rPr>
          <w:i/>
          <w:iCs/>
          <w:sz w:val="22"/>
          <w:szCs w:val="22"/>
        </w:rPr>
        <w:t>n</w:t>
      </w:r>
      <w:r w:rsidRPr="00290D45">
        <w:rPr>
          <w:sz w:val="22"/>
          <w:szCs w:val="22"/>
        </w:rPr>
        <w:t xml:space="preserve"> is used as the </w:t>
      </w:r>
      <w:hyperlink r:id="rId134" w:tooltip="Modular arithmetic" w:history="1">
        <w:r w:rsidRPr="00290D45">
          <w:rPr>
            <w:rStyle w:val="Hyperlink"/>
            <w:color w:val="auto"/>
            <w:sz w:val="22"/>
            <w:szCs w:val="22"/>
            <w:u w:val="none"/>
          </w:rPr>
          <w:t>modulus</w:t>
        </w:r>
      </w:hyperlink>
      <w:r w:rsidRPr="00290D45">
        <w:rPr>
          <w:sz w:val="22"/>
          <w:szCs w:val="22"/>
        </w:rPr>
        <w:t xml:space="preserve"> for both the public and private keys</w:t>
      </w:r>
    </w:p>
    <w:p w:rsidR="00DC2504" w:rsidRPr="00290D45" w:rsidRDefault="00DC2504" w:rsidP="00222054">
      <w:pPr>
        <w:pStyle w:val="ListParagraph"/>
        <w:numPr>
          <w:ilvl w:val="0"/>
          <w:numId w:val="191"/>
        </w:numPr>
        <w:tabs>
          <w:tab w:val="left" w:pos="1170"/>
        </w:tabs>
        <w:spacing w:line="360" w:lineRule="auto"/>
        <w:rPr>
          <w:sz w:val="22"/>
          <w:szCs w:val="22"/>
        </w:rPr>
      </w:pPr>
      <w:r w:rsidRPr="00290D45">
        <w:rPr>
          <w:sz w:val="22"/>
          <w:szCs w:val="22"/>
        </w:rPr>
        <w:t xml:space="preserve">Compute </w:t>
      </w:r>
      <w:proofErr w:type="gramStart"/>
      <w:r w:rsidRPr="00290D45">
        <w:rPr>
          <w:sz w:val="22"/>
          <w:szCs w:val="22"/>
        </w:rPr>
        <w:t>φ(</w:t>
      </w:r>
      <w:proofErr w:type="gramEnd"/>
      <w:r w:rsidRPr="00290D45">
        <w:rPr>
          <w:i/>
          <w:iCs/>
          <w:sz w:val="22"/>
          <w:szCs w:val="22"/>
        </w:rPr>
        <w:t>n</w:t>
      </w:r>
      <w:r w:rsidRPr="00290D45">
        <w:rPr>
          <w:sz w:val="22"/>
          <w:szCs w:val="22"/>
        </w:rPr>
        <w:t>) = (</w:t>
      </w:r>
      <w:r w:rsidRPr="00290D45">
        <w:rPr>
          <w:i/>
          <w:iCs/>
          <w:sz w:val="22"/>
          <w:szCs w:val="22"/>
        </w:rPr>
        <w:t>p</w:t>
      </w:r>
      <w:r w:rsidRPr="00290D45">
        <w:rPr>
          <w:sz w:val="22"/>
          <w:szCs w:val="22"/>
        </w:rPr>
        <w:t> – 1)(</w:t>
      </w:r>
      <w:r w:rsidRPr="00290D45">
        <w:rPr>
          <w:i/>
          <w:iCs/>
          <w:sz w:val="22"/>
          <w:szCs w:val="22"/>
        </w:rPr>
        <w:t>q</w:t>
      </w:r>
      <w:r w:rsidRPr="00290D45">
        <w:rPr>
          <w:sz w:val="22"/>
          <w:szCs w:val="22"/>
        </w:rPr>
        <w:t xml:space="preserve"> – 1), where φ is </w:t>
      </w:r>
      <w:hyperlink r:id="rId135" w:tooltip="Euler's totient function" w:history="1">
        <w:r w:rsidRPr="00290D45">
          <w:rPr>
            <w:rStyle w:val="Hyperlink"/>
            <w:color w:val="auto"/>
            <w:sz w:val="22"/>
            <w:szCs w:val="22"/>
            <w:u w:val="none"/>
          </w:rPr>
          <w:t xml:space="preserve">Euler's </w:t>
        </w:r>
        <w:proofErr w:type="spellStart"/>
        <w:r w:rsidRPr="00290D45">
          <w:rPr>
            <w:rStyle w:val="Hyperlink"/>
            <w:color w:val="auto"/>
            <w:sz w:val="22"/>
            <w:szCs w:val="22"/>
            <w:u w:val="none"/>
          </w:rPr>
          <w:t>totient</w:t>
        </w:r>
        <w:proofErr w:type="spellEnd"/>
        <w:r w:rsidRPr="00290D45">
          <w:rPr>
            <w:rStyle w:val="Hyperlink"/>
            <w:color w:val="auto"/>
            <w:sz w:val="22"/>
            <w:szCs w:val="22"/>
            <w:u w:val="none"/>
          </w:rPr>
          <w:t xml:space="preserve"> function</w:t>
        </w:r>
      </w:hyperlink>
      <w:r w:rsidRPr="00290D45">
        <w:rPr>
          <w:sz w:val="22"/>
          <w:szCs w:val="22"/>
        </w:rPr>
        <w:t>.</w:t>
      </w:r>
    </w:p>
    <w:p w:rsidR="00DC2504" w:rsidRPr="00290D45" w:rsidRDefault="00DC2504" w:rsidP="00222054">
      <w:pPr>
        <w:pStyle w:val="ListParagraph"/>
        <w:numPr>
          <w:ilvl w:val="0"/>
          <w:numId w:val="191"/>
        </w:numPr>
        <w:tabs>
          <w:tab w:val="left" w:pos="1170"/>
        </w:tabs>
        <w:spacing w:line="360" w:lineRule="auto"/>
        <w:jc w:val="both"/>
        <w:rPr>
          <w:sz w:val="22"/>
          <w:szCs w:val="22"/>
        </w:rPr>
      </w:pPr>
      <w:r w:rsidRPr="00290D45">
        <w:rPr>
          <w:sz w:val="22"/>
          <w:szCs w:val="22"/>
        </w:rPr>
        <w:t xml:space="preserve">Choose an integer </w:t>
      </w:r>
      <w:r w:rsidRPr="00290D45">
        <w:rPr>
          <w:i/>
          <w:iCs/>
          <w:sz w:val="22"/>
          <w:szCs w:val="22"/>
        </w:rPr>
        <w:t>e</w:t>
      </w:r>
      <w:r w:rsidRPr="00290D45">
        <w:rPr>
          <w:sz w:val="22"/>
          <w:szCs w:val="22"/>
        </w:rPr>
        <w:t xml:space="preserve"> such that 1 &lt; </w:t>
      </w:r>
      <w:r w:rsidRPr="00290D45">
        <w:rPr>
          <w:i/>
          <w:iCs/>
          <w:sz w:val="22"/>
          <w:szCs w:val="22"/>
        </w:rPr>
        <w:t>e</w:t>
      </w:r>
      <w:r w:rsidRPr="00290D45">
        <w:rPr>
          <w:sz w:val="22"/>
          <w:szCs w:val="22"/>
        </w:rPr>
        <w:t xml:space="preserve"> &lt; </w:t>
      </w:r>
      <w:proofErr w:type="gramStart"/>
      <w:r w:rsidRPr="00290D45">
        <w:rPr>
          <w:sz w:val="22"/>
          <w:szCs w:val="22"/>
        </w:rPr>
        <w:t>φ(</w:t>
      </w:r>
      <w:proofErr w:type="gramEnd"/>
      <w:r w:rsidRPr="00290D45">
        <w:rPr>
          <w:i/>
          <w:iCs/>
          <w:sz w:val="22"/>
          <w:szCs w:val="22"/>
        </w:rPr>
        <w:t>n</w:t>
      </w:r>
      <w:r w:rsidRPr="00290D45">
        <w:rPr>
          <w:sz w:val="22"/>
          <w:szCs w:val="22"/>
        </w:rPr>
        <w:t>) and greatest common divisor of (</w:t>
      </w:r>
      <w:r w:rsidRPr="00290D45">
        <w:rPr>
          <w:i/>
          <w:iCs/>
          <w:sz w:val="22"/>
          <w:szCs w:val="22"/>
        </w:rPr>
        <w:t>e</w:t>
      </w:r>
      <w:r w:rsidRPr="00290D45">
        <w:rPr>
          <w:sz w:val="22"/>
          <w:szCs w:val="22"/>
        </w:rPr>
        <w:t>, φ(</w:t>
      </w:r>
      <w:r w:rsidRPr="00290D45">
        <w:rPr>
          <w:i/>
          <w:iCs/>
          <w:sz w:val="22"/>
          <w:szCs w:val="22"/>
        </w:rPr>
        <w:t>n</w:t>
      </w:r>
      <w:r w:rsidRPr="00290D45">
        <w:rPr>
          <w:sz w:val="22"/>
          <w:szCs w:val="22"/>
        </w:rPr>
        <w:t xml:space="preserve">)) = 1; i.e., </w:t>
      </w:r>
      <w:r w:rsidRPr="00290D45">
        <w:rPr>
          <w:i/>
          <w:iCs/>
          <w:sz w:val="22"/>
          <w:szCs w:val="22"/>
        </w:rPr>
        <w:t>e</w:t>
      </w:r>
      <w:r w:rsidRPr="00290D45">
        <w:rPr>
          <w:sz w:val="22"/>
          <w:szCs w:val="22"/>
        </w:rPr>
        <w:t xml:space="preserve"> and φ(</w:t>
      </w:r>
      <w:r w:rsidRPr="00290D45">
        <w:rPr>
          <w:i/>
          <w:iCs/>
          <w:sz w:val="22"/>
          <w:szCs w:val="22"/>
        </w:rPr>
        <w:t>n</w:t>
      </w:r>
      <w:r w:rsidRPr="00290D45">
        <w:rPr>
          <w:sz w:val="22"/>
          <w:szCs w:val="22"/>
        </w:rPr>
        <w:t xml:space="preserve">) are </w:t>
      </w:r>
      <w:hyperlink r:id="rId136" w:tooltip="Coprime" w:history="1">
        <w:proofErr w:type="spellStart"/>
        <w:r w:rsidRPr="00290D45">
          <w:rPr>
            <w:rStyle w:val="Hyperlink"/>
            <w:color w:val="auto"/>
            <w:sz w:val="22"/>
            <w:szCs w:val="22"/>
            <w:u w:val="none"/>
          </w:rPr>
          <w:t>coprime</w:t>
        </w:r>
        <w:proofErr w:type="spellEnd"/>
      </w:hyperlink>
      <w:r w:rsidRPr="00290D45">
        <w:rPr>
          <w:sz w:val="22"/>
          <w:szCs w:val="22"/>
        </w:rPr>
        <w:t>..</w:t>
      </w:r>
      <w:proofErr w:type="gramStart"/>
      <w:r w:rsidRPr="00290D45">
        <w:rPr>
          <w:i/>
          <w:iCs/>
          <w:sz w:val="22"/>
          <w:szCs w:val="22"/>
        </w:rPr>
        <w:t>e</w:t>
      </w:r>
      <w:proofErr w:type="gramEnd"/>
      <w:r w:rsidRPr="00290D45">
        <w:rPr>
          <w:sz w:val="22"/>
          <w:szCs w:val="22"/>
        </w:rPr>
        <w:t xml:space="preserve"> is released as the public key exponent.</w:t>
      </w:r>
    </w:p>
    <w:p w:rsidR="00DC2504" w:rsidRPr="00290D45" w:rsidRDefault="00DC2504" w:rsidP="00222054">
      <w:pPr>
        <w:pStyle w:val="ListParagraph"/>
        <w:numPr>
          <w:ilvl w:val="0"/>
          <w:numId w:val="191"/>
        </w:numPr>
        <w:tabs>
          <w:tab w:val="left" w:pos="1170"/>
        </w:tabs>
        <w:spacing w:line="360" w:lineRule="auto"/>
        <w:jc w:val="both"/>
        <w:rPr>
          <w:sz w:val="22"/>
          <w:szCs w:val="22"/>
        </w:rPr>
      </w:pPr>
      <w:r w:rsidRPr="00290D45">
        <w:rPr>
          <w:sz w:val="22"/>
          <w:szCs w:val="22"/>
        </w:rPr>
        <w:t xml:space="preserve">Determine </w:t>
      </w:r>
      <w:proofErr w:type="gramStart"/>
      <w:r w:rsidRPr="00290D45">
        <w:rPr>
          <w:i/>
          <w:iCs/>
          <w:sz w:val="22"/>
          <w:szCs w:val="22"/>
        </w:rPr>
        <w:t>d</w:t>
      </w:r>
      <w:r w:rsidRPr="00290D45">
        <w:rPr>
          <w:sz w:val="22"/>
          <w:szCs w:val="22"/>
        </w:rPr>
        <w:t xml:space="preserve">  as</w:t>
      </w:r>
      <w:proofErr w:type="gramEnd"/>
      <w:r w:rsidRPr="00290D45">
        <w:rPr>
          <w:sz w:val="22"/>
          <w:szCs w:val="22"/>
        </w:rPr>
        <w:t xml:space="preserve"> :i.e., </w:t>
      </w:r>
      <w:r w:rsidRPr="00290D45">
        <w:rPr>
          <w:i/>
          <w:iCs/>
          <w:sz w:val="22"/>
          <w:szCs w:val="22"/>
        </w:rPr>
        <w:t>d</w:t>
      </w:r>
      <w:r w:rsidRPr="00290D45">
        <w:rPr>
          <w:sz w:val="22"/>
          <w:szCs w:val="22"/>
        </w:rPr>
        <w:t xml:space="preserve"> is the </w:t>
      </w:r>
      <w:hyperlink r:id="rId137" w:tooltip="Modular multiplicative inverse" w:history="1">
        <w:r w:rsidRPr="00290D45">
          <w:rPr>
            <w:rStyle w:val="Hyperlink"/>
            <w:color w:val="auto"/>
            <w:sz w:val="22"/>
            <w:szCs w:val="22"/>
            <w:u w:val="none"/>
          </w:rPr>
          <w:t>multiplicative inverse</w:t>
        </w:r>
      </w:hyperlink>
      <w:r w:rsidRPr="00290D45">
        <w:rPr>
          <w:sz w:val="22"/>
          <w:szCs w:val="22"/>
        </w:rPr>
        <w:t xml:space="preserve"> of </w:t>
      </w:r>
      <w:r w:rsidRPr="00290D45">
        <w:rPr>
          <w:i/>
          <w:iCs/>
          <w:sz w:val="22"/>
          <w:szCs w:val="22"/>
        </w:rPr>
        <w:t>e</w:t>
      </w:r>
      <w:r w:rsidRPr="00290D45">
        <w:rPr>
          <w:sz w:val="22"/>
          <w:szCs w:val="22"/>
        </w:rPr>
        <w:t xml:space="preserve"> mod φ(</w:t>
      </w:r>
      <w:r w:rsidRPr="00290D45">
        <w:rPr>
          <w:i/>
          <w:iCs/>
          <w:sz w:val="22"/>
          <w:szCs w:val="22"/>
        </w:rPr>
        <w:t>n</w:t>
      </w:r>
      <w:r w:rsidRPr="00290D45">
        <w:rPr>
          <w:sz w:val="22"/>
          <w:szCs w:val="22"/>
        </w:rPr>
        <w:t xml:space="preserve">). </w:t>
      </w:r>
      <w:r w:rsidRPr="00290D45">
        <w:rPr>
          <w:i/>
          <w:iCs/>
          <w:sz w:val="22"/>
          <w:szCs w:val="22"/>
        </w:rPr>
        <w:t>d</w:t>
      </w:r>
      <w:r w:rsidRPr="00290D45">
        <w:rPr>
          <w:sz w:val="22"/>
          <w:szCs w:val="22"/>
        </w:rPr>
        <w:t xml:space="preserve"> is kept as the private </w:t>
      </w:r>
    </w:p>
    <w:p w:rsidR="00DC2504" w:rsidRPr="006A113C" w:rsidRDefault="00DC2504" w:rsidP="00DC2504">
      <w:pPr>
        <w:pStyle w:val="ListParagraph"/>
        <w:tabs>
          <w:tab w:val="left" w:pos="1170"/>
        </w:tabs>
        <w:spacing w:line="360" w:lineRule="auto"/>
        <w:ind w:left="1440"/>
        <w:jc w:val="both"/>
        <w:rPr>
          <w:sz w:val="22"/>
          <w:szCs w:val="22"/>
        </w:rPr>
      </w:pPr>
      <w:proofErr w:type="gramStart"/>
      <w:r w:rsidRPr="006A113C">
        <w:rPr>
          <w:sz w:val="22"/>
          <w:szCs w:val="22"/>
        </w:rPr>
        <w:t>key</w:t>
      </w:r>
      <w:proofErr w:type="gramEnd"/>
      <w:r w:rsidRPr="006A113C">
        <w:rPr>
          <w:sz w:val="22"/>
          <w:szCs w:val="22"/>
        </w:rPr>
        <w:t xml:space="preserve"> exponent.</w:t>
      </w:r>
    </w:p>
    <w:p w:rsidR="00DC2504" w:rsidRPr="006A113C" w:rsidRDefault="00DC2504" w:rsidP="00222054">
      <w:pPr>
        <w:pStyle w:val="ListParagraph"/>
        <w:numPr>
          <w:ilvl w:val="0"/>
          <w:numId w:val="191"/>
        </w:numPr>
        <w:tabs>
          <w:tab w:val="left" w:pos="1170"/>
        </w:tabs>
        <w:spacing w:line="360" w:lineRule="auto"/>
        <w:jc w:val="both"/>
        <w:rPr>
          <w:sz w:val="22"/>
          <w:szCs w:val="22"/>
        </w:rPr>
      </w:pPr>
      <w:r w:rsidRPr="006A113C">
        <w:rPr>
          <w:sz w:val="22"/>
          <w:szCs w:val="22"/>
        </w:rPr>
        <w:t xml:space="preserve">The private key consists of {d, n} and the public key consists of {e, n}. </w:t>
      </w:r>
    </w:p>
    <w:p w:rsidR="00DC2504" w:rsidRDefault="00DC2504" w:rsidP="00222054">
      <w:pPr>
        <w:pStyle w:val="ListParagraph"/>
        <w:numPr>
          <w:ilvl w:val="0"/>
          <w:numId w:val="190"/>
        </w:numPr>
        <w:tabs>
          <w:tab w:val="left" w:pos="900"/>
        </w:tabs>
        <w:spacing w:line="360" w:lineRule="auto"/>
        <w:ind w:left="990" w:hanging="450"/>
        <w:jc w:val="both"/>
        <w:rPr>
          <w:sz w:val="22"/>
          <w:szCs w:val="22"/>
        </w:rPr>
      </w:pPr>
      <w:r w:rsidRPr="00C843AF">
        <w:rPr>
          <w:sz w:val="22"/>
          <w:szCs w:val="22"/>
        </w:rPr>
        <w:t xml:space="preserve">Suppose that user A has published its public key and that user B wishes to send the message M to A. </w:t>
      </w:r>
      <w:r>
        <w:rPr>
          <w:sz w:val="22"/>
          <w:szCs w:val="22"/>
        </w:rPr>
        <w:t xml:space="preserve">  </w:t>
      </w:r>
      <w:proofErr w:type="gramStart"/>
      <w:r>
        <w:rPr>
          <w:sz w:val="22"/>
          <w:szCs w:val="22"/>
        </w:rPr>
        <w:t>C  =</w:t>
      </w:r>
      <w:proofErr w:type="gramEnd"/>
      <w:r>
        <w:rPr>
          <w:sz w:val="22"/>
          <w:szCs w:val="22"/>
        </w:rPr>
        <w:t xml:space="preserve"> M </w:t>
      </w:r>
      <w:r w:rsidRPr="00804E5C">
        <w:rPr>
          <w:sz w:val="32"/>
          <w:szCs w:val="32"/>
          <w:vertAlign w:val="superscript"/>
        </w:rPr>
        <w:t>e</w:t>
      </w:r>
      <w:r>
        <w:rPr>
          <w:sz w:val="22"/>
          <w:szCs w:val="22"/>
        </w:rPr>
        <w:t xml:space="preserve"> mod n. where C- cipher text.</w:t>
      </w:r>
    </w:p>
    <w:p w:rsidR="00DC2504" w:rsidRPr="00C843AF" w:rsidRDefault="00DC2504" w:rsidP="00DC2504">
      <w:pPr>
        <w:pStyle w:val="ListParagraph"/>
        <w:tabs>
          <w:tab w:val="left" w:pos="1170"/>
        </w:tabs>
        <w:spacing w:line="360" w:lineRule="auto"/>
        <w:ind w:left="567"/>
        <w:jc w:val="both"/>
        <w:rPr>
          <w:sz w:val="22"/>
          <w:szCs w:val="22"/>
        </w:rPr>
      </w:pPr>
      <w:r w:rsidRPr="00C843AF">
        <w:rPr>
          <w:sz w:val="22"/>
          <w:szCs w:val="22"/>
        </w:rPr>
        <w:t>Then B calculates cipher text and transmits C. On receipt of this cipher text, user A decrypts by calculating</w:t>
      </w:r>
      <w:r>
        <w:rPr>
          <w:sz w:val="22"/>
          <w:szCs w:val="22"/>
        </w:rPr>
        <w:t xml:space="preserve">     </w:t>
      </w:r>
      <w:r w:rsidRPr="00C843AF">
        <w:rPr>
          <w:sz w:val="22"/>
          <w:szCs w:val="22"/>
        </w:rPr>
        <w:t xml:space="preserve"> M = </w:t>
      </w:r>
      <w:r w:rsidRPr="00C843AF">
        <w:t xml:space="preserve">C </w:t>
      </w:r>
      <w:proofErr w:type="gramStart"/>
      <w:r w:rsidRPr="00C843AF">
        <w:rPr>
          <w:sz w:val="28"/>
          <w:szCs w:val="28"/>
          <w:vertAlign w:val="superscript"/>
        </w:rPr>
        <w:t>d</w:t>
      </w:r>
      <w:r w:rsidRPr="00C843AF">
        <w:t xml:space="preserve">  mod</w:t>
      </w:r>
      <w:proofErr w:type="gramEnd"/>
      <w:r w:rsidRPr="00C843AF">
        <w:t xml:space="preserve"> n</w:t>
      </w:r>
      <w:r w:rsidRPr="00C843AF">
        <w:rPr>
          <w:sz w:val="22"/>
          <w:szCs w:val="22"/>
        </w:rPr>
        <w:t>.</w:t>
      </w:r>
    </w:p>
    <w:p w:rsidR="00DC2504" w:rsidRPr="00C843AF" w:rsidRDefault="00DC2504" w:rsidP="00DC2504">
      <w:pPr>
        <w:pStyle w:val="ListParagraph"/>
        <w:spacing w:line="360" w:lineRule="auto"/>
        <w:ind w:left="990"/>
        <w:rPr>
          <w:sz w:val="22"/>
          <w:szCs w:val="22"/>
        </w:rPr>
      </w:pPr>
      <w:r>
        <w:rPr>
          <w:sz w:val="22"/>
          <w:szCs w:val="22"/>
        </w:rPr>
        <w:br w:type="page"/>
      </w:r>
      <w:r w:rsidRPr="00C843AF">
        <w:rPr>
          <w:sz w:val="22"/>
          <w:szCs w:val="22"/>
        </w:rPr>
        <w:lastRenderedPageBreak/>
        <w:t xml:space="preserve">Example                         </w:t>
      </w:r>
    </w:p>
    <w:p w:rsidR="00DC2504" w:rsidRPr="00C843AF" w:rsidRDefault="00DC2504" w:rsidP="00DC2504">
      <w:pPr>
        <w:pStyle w:val="ListParagraph"/>
        <w:spacing w:line="360" w:lineRule="auto"/>
        <w:ind w:left="1260"/>
        <w:rPr>
          <w:sz w:val="22"/>
          <w:szCs w:val="22"/>
          <w:lang w:val="es-CO"/>
        </w:rPr>
      </w:pPr>
      <w:r w:rsidRPr="00C843AF">
        <w:rPr>
          <w:sz w:val="22"/>
          <w:szCs w:val="22"/>
        </w:rPr>
        <w:t xml:space="preserve"> </w:t>
      </w:r>
      <w:r>
        <w:rPr>
          <w:sz w:val="22"/>
          <w:szCs w:val="22"/>
        </w:rPr>
        <w:t>S</w:t>
      </w:r>
      <w:proofErr w:type="spellStart"/>
      <w:r w:rsidRPr="00C843AF">
        <w:rPr>
          <w:sz w:val="22"/>
          <w:szCs w:val="22"/>
          <w:lang w:val="es-CO"/>
        </w:rPr>
        <w:t>elect</w:t>
      </w:r>
      <w:proofErr w:type="spellEnd"/>
      <w:r w:rsidRPr="00C843AF">
        <w:rPr>
          <w:sz w:val="22"/>
          <w:szCs w:val="22"/>
          <w:lang w:val="es-CO"/>
        </w:rPr>
        <w:t xml:space="preserve"> primes: p=17 &amp; q=11                </w:t>
      </w:r>
    </w:p>
    <w:p w:rsidR="00DC2504" w:rsidRPr="00C843AF" w:rsidRDefault="00DC2504" w:rsidP="00DC2504">
      <w:pPr>
        <w:pStyle w:val="ListParagraph"/>
        <w:tabs>
          <w:tab w:val="left" w:pos="990"/>
          <w:tab w:val="left" w:pos="1530"/>
        </w:tabs>
        <w:spacing w:line="360" w:lineRule="auto"/>
        <w:ind w:left="1260"/>
        <w:rPr>
          <w:sz w:val="22"/>
          <w:szCs w:val="22"/>
          <w:lang w:val="es-CO"/>
        </w:rPr>
      </w:pPr>
      <w:r w:rsidRPr="00C843AF">
        <w:rPr>
          <w:sz w:val="22"/>
          <w:szCs w:val="22"/>
          <w:lang w:val="es-CO"/>
        </w:rPr>
        <w:t xml:space="preserve"> Compute n = </w:t>
      </w:r>
      <w:proofErr w:type="spellStart"/>
      <w:r w:rsidRPr="00C843AF">
        <w:rPr>
          <w:sz w:val="22"/>
          <w:szCs w:val="22"/>
          <w:lang w:val="es-CO"/>
        </w:rPr>
        <w:t>pq</w:t>
      </w:r>
      <w:proofErr w:type="spellEnd"/>
      <w:r w:rsidRPr="00C843AF">
        <w:rPr>
          <w:sz w:val="22"/>
          <w:szCs w:val="22"/>
          <w:lang w:val="es-CO"/>
        </w:rPr>
        <w:t xml:space="preserve"> =17×11=187 </w:t>
      </w:r>
    </w:p>
    <w:p w:rsidR="00DC2504" w:rsidRPr="00C843AF" w:rsidRDefault="00DC2504" w:rsidP="00DC2504">
      <w:pPr>
        <w:pStyle w:val="ListParagraph"/>
        <w:spacing w:line="360" w:lineRule="auto"/>
        <w:ind w:left="1260"/>
        <w:rPr>
          <w:sz w:val="22"/>
          <w:szCs w:val="22"/>
          <w:lang w:val="es-CO"/>
        </w:rPr>
      </w:pPr>
      <w:r>
        <w:rPr>
          <w:sz w:val="22"/>
          <w:szCs w:val="22"/>
          <w:lang w:val="es-CO"/>
        </w:rPr>
        <w:t xml:space="preserve"> </w:t>
      </w:r>
      <w:r w:rsidRPr="00C843AF">
        <w:rPr>
          <w:sz w:val="22"/>
          <w:szCs w:val="22"/>
          <w:lang w:val="es-CO"/>
        </w:rPr>
        <w:t>Compute ø(n)</w:t>
      </w:r>
      <w:proofErr w:type="gramStart"/>
      <w:r w:rsidRPr="00C843AF">
        <w:rPr>
          <w:sz w:val="22"/>
          <w:szCs w:val="22"/>
          <w:lang w:val="es-CO"/>
        </w:rPr>
        <w:t>=(</w:t>
      </w:r>
      <w:proofErr w:type="gramEnd"/>
      <w:r w:rsidRPr="00C843AF">
        <w:rPr>
          <w:sz w:val="22"/>
          <w:szCs w:val="22"/>
          <w:lang w:val="es-CO"/>
        </w:rPr>
        <w:t xml:space="preserve">p–1)(q-1)=16×10=160           </w:t>
      </w:r>
    </w:p>
    <w:p w:rsidR="00DC2504" w:rsidRPr="00C843AF" w:rsidRDefault="00DC2504" w:rsidP="00DC2504">
      <w:pPr>
        <w:pStyle w:val="ListParagraph"/>
        <w:spacing w:line="360" w:lineRule="auto"/>
        <w:ind w:left="1260"/>
        <w:rPr>
          <w:sz w:val="22"/>
          <w:szCs w:val="22"/>
          <w:lang w:val="es-CO"/>
        </w:rPr>
      </w:pPr>
      <w:proofErr w:type="spellStart"/>
      <w:r w:rsidRPr="00C843AF">
        <w:rPr>
          <w:sz w:val="22"/>
          <w:szCs w:val="22"/>
          <w:lang w:val="es-CO"/>
        </w:rPr>
        <w:t>Select</w:t>
      </w:r>
      <w:proofErr w:type="spellEnd"/>
      <w:r w:rsidRPr="00C843AF">
        <w:rPr>
          <w:sz w:val="22"/>
          <w:szCs w:val="22"/>
          <w:lang w:val="es-CO"/>
        </w:rPr>
        <w:t xml:space="preserve"> </w:t>
      </w:r>
      <w:proofErr w:type="gramStart"/>
      <w:r w:rsidRPr="00C843AF">
        <w:rPr>
          <w:sz w:val="22"/>
          <w:szCs w:val="22"/>
          <w:lang w:val="es-CO"/>
        </w:rPr>
        <w:t>e :</w:t>
      </w:r>
      <w:proofErr w:type="gramEnd"/>
      <w:r w:rsidRPr="00C843AF">
        <w:rPr>
          <w:sz w:val="22"/>
          <w:szCs w:val="22"/>
          <w:lang w:val="es-CO"/>
        </w:rPr>
        <w:t xml:space="preserve"> </w:t>
      </w:r>
      <w:proofErr w:type="spellStart"/>
      <w:r w:rsidRPr="00C843AF">
        <w:rPr>
          <w:sz w:val="22"/>
          <w:szCs w:val="22"/>
          <w:lang w:val="es-CO"/>
        </w:rPr>
        <w:t>gcd</w:t>
      </w:r>
      <w:proofErr w:type="spellEnd"/>
      <w:r w:rsidRPr="00C843AF">
        <w:rPr>
          <w:sz w:val="22"/>
          <w:szCs w:val="22"/>
          <w:lang w:val="es-CO"/>
        </w:rPr>
        <w:t xml:space="preserve">(e,160)=1; </w:t>
      </w:r>
      <w:proofErr w:type="spellStart"/>
      <w:r w:rsidRPr="00C843AF">
        <w:rPr>
          <w:sz w:val="22"/>
          <w:szCs w:val="22"/>
          <w:lang w:val="es-CO"/>
        </w:rPr>
        <w:t>choose</w:t>
      </w:r>
      <w:proofErr w:type="spellEnd"/>
      <w:r w:rsidRPr="00C843AF">
        <w:rPr>
          <w:sz w:val="22"/>
          <w:szCs w:val="22"/>
          <w:lang w:val="es-CO"/>
        </w:rPr>
        <w:t xml:space="preserve"> e=7 </w:t>
      </w:r>
    </w:p>
    <w:p w:rsidR="00DC2504" w:rsidRPr="00C843AF" w:rsidRDefault="00DC2504" w:rsidP="00DC2504">
      <w:pPr>
        <w:pStyle w:val="ListParagraph"/>
        <w:spacing w:line="360" w:lineRule="auto"/>
        <w:ind w:left="1260"/>
        <w:rPr>
          <w:sz w:val="22"/>
          <w:szCs w:val="22"/>
        </w:rPr>
      </w:pPr>
      <w:r w:rsidRPr="00C843AF">
        <w:rPr>
          <w:sz w:val="22"/>
          <w:szCs w:val="22"/>
        </w:rPr>
        <w:t xml:space="preserve">Determine d: de=1 mod 160 and d &lt; 160    Value is d=23 since 23×7=161= 10×160+1 </w:t>
      </w:r>
    </w:p>
    <w:p w:rsidR="00DC2504" w:rsidRPr="00C843AF" w:rsidRDefault="00DC2504" w:rsidP="00DC2504">
      <w:pPr>
        <w:pStyle w:val="ListParagraph"/>
        <w:spacing w:line="360" w:lineRule="auto"/>
        <w:ind w:left="1260"/>
        <w:rPr>
          <w:sz w:val="22"/>
          <w:szCs w:val="22"/>
        </w:rPr>
      </w:pPr>
      <w:r w:rsidRPr="00C843AF">
        <w:rPr>
          <w:sz w:val="22"/>
          <w:szCs w:val="22"/>
        </w:rPr>
        <w:t>Publish public key KU</w:t>
      </w:r>
      <w:proofErr w:type="gramStart"/>
      <w:r w:rsidRPr="00C843AF">
        <w:rPr>
          <w:sz w:val="22"/>
          <w:szCs w:val="22"/>
        </w:rPr>
        <w:t>={</w:t>
      </w:r>
      <w:proofErr w:type="gramEnd"/>
      <w:r w:rsidRPr="00C843AF">
        <w:rPr>
          <w:sz w:val="22"/>
          <w:szCs w:val="22"/>
        </w:rPr>
        <w:t xml:space="preserve">7,187} </w:t>
      </w:r>
    </w:p>
    <w:p w:rsidR="00DC2504" w:rsidRPr="00C843AF" w:rsidRDefault="00DC2504" w:rsidP="00DC2504">
      <w:pPr>
        <w:pStyle w:val="ListParagraph"/>
        <w:spacing w:line="360" w:lineRule="auto"/>
        <w:ind w:left="1260"/>
        <w:rPr>
          <w:sz w:val="22"/>
          <w:szCs w:val="22"/>
        </w:rPr>
      </w:pPr>
      <w:r w:rsidRPr="00C843AF">
        <w:rPr>
          <w:sz w:val="22"/>
          <w:szCs w:val="22"/>
        </w:rPr>
        <w:t>Keep secret private key KR</w:t>
      </w:r>
      <w:proofErr w:type="gramStart"/>
      <w:r w:rsidRPr="00C843AF">
        <w:rPr>
          <w:sz w:val="22"/>
          <w:szCs w:val="22"/>
        </w:rPr>
        <w:t>={</w:t>
      </w:r>
      <w:proofErr w:type="gramEnd"/>
      <w:r w:rsidRPr="00C843AF">
        <w:rPr>
          <w:sz w:val="22"/>
          <w:szCs w:val="22"/>
        </w:rPr>
        <w:t xml:space="preserve">23,17,11} </w:t>
      </w:r>
    </w:p>
    <w:p w:rsidR="00DC2504" w:rsidRPr="00C843AF" w:rsidRDefault="00DC2504" w:rsidP="00DC2504">
      <w:pPr>
        <w:pStyle w:val="ListParagraph"/>
        <w:spacing w:line="360" w:lineRule="auto"/>
        <w:ind w:left="1260"/>
        <w:rPr>
          <w:sz w:val="22"/>
          <w:szCs w:val="22"/>
        </w:rPr>
      </w:pPr>
      <w:r w:rsidRPr="00C843AF">
        <w:rPr>
          <w:sz w:val="22"/>
          <w:szCs w:val="22"/>
        </w:rPr>
        <w:t xml:space="preserve">RSA encryption/decryption is: </w:t>
      </w:r>
      <w:r>
        <w:rPr>
          <w:sz w:val="22"/>
          <w:szCs w:val="22"/>
        </w:rPr>
        <w:t xml:space="preserve">  </w:t>
      </w:r>
      <w:r w:rsidRPr="00C843AF">
        <w:rPr>
          <w:sz w:val="22"/>
          <w:szCs w:val="22"/>
        </w:rPr>
        <w:t>given message M = 88 (</w:t>
      </w:r>
      <w:proofErr w:type="spellStart"/>
      <w:r w:rsidRPr="00C843AF">
        <w:rPr>
          <w:sz w:val="22"/>
          <w:szCs w:val="22"/>
        </w:rPr>
        <w:t>n</w:t>
      </w:r>
      <w:r>
        <w:rPr>
          <w:sz w:val="22"/>
          <w:szCs w:val="22"/>
        </w:rPr>
        <w:t>o.</w:t>
      </w:r>
      <w:r w:rsidRPr="00C843AF">
        <w:rPr>
          <w:sz w:val="22"/>
          <w:szCs w:val="22"/>
        </w:rPr>
        <w:t>b</w:t>
      </w:r>
      <w:r>
        <w:rPr>
          <w:sz w:val="22"/>
          <w:szCs w:val="22"/>
        </w:rPr>
        <w:t>its</w:t>
      </w:r>
      <w:proofErr w:type="spellEnd"/>
      <w:r w:rsidRPr="00C843AF">
        <w:rPr>
          <w:sz w:val="22"/>
          <w:szCs w:val="22"/>
        </w:rPr>
        <w:t xml:space="preserve">. 88&lt;187) </w:t>
      </w:r>
    </w:p>
    <w:p w:rsidR="00DC2504" w:rsidRPr="00C843AF" w:rsidRDefault="00DC2504" w:rsidP="00DC2504">
      <w:pPr>
        <w:pStyle w:val="ListParagraph"/>
        <w:spacing w:line="360" w:lineRule="auto"/>
        <w:ind w:left="990"/>
        <w:rPr>
          <w:sz w:val="22"/>
          <w:szCs w:val="22"/>
        </w:rPr>
      </w:pPr>
      <w:r>
        <w:rPr>
          <w:sz w:val="22"/>
          <w:szCs w:val="22"/>
        </w:rPr>
        <w:t xml:space="preserve">                                                    </w:t>
      </w:r>
      <w:proofErr w:type="gramStart"/>
      <w:r w:rsidRPr="00C843AF">
        <w:rPr>
          <w:sz w:val="22"/>
          <w:szCs w:val="22"/>
        </w:rPr>
        <w:t>encryption</w:t>
      </w:r>
      <w:proofErr w:type="gramEnd"/>
      <w:r w:rsidRPr="00C843AF">
        <w:rPr>
          <w:sz w:val="22"/>
          <w:szCs w:val="22"/>
        </w:rPr>
        <w:t>: C = 88</w:t>
      </w:r>
      <w:r w:rsidRPr="00C843AF">
        <w:rPr>
          <w:sz w:val="22"/>
          <w:szCs w:val="22"/>
          <w:vertAlign w:val="superscript"/>
        </w:rPr>
        <w:t>7</w:t>
      </w:r>
      <w:r w:rsidRPr="00C843AF">
        <w:rPr>
          <w:sz w:val="22"/>
          <w:szCs w:val="22"/>
        </w:rPr>
        <w:t xml:space="preserve"> mod 187 = 11 </w:t>
      </w:r>
    </w:p>
    <w:p w:rsidR="00DC2504" w:rsidRPr="00C843AF" w:rsidRDefault="00DC2504" w:rsidP="00DC2504">
      <w:pPr>
        <w:pStyle w:val="ListParagraph"/>
        <w:spacing w:line="360" w:lineRule="auto"/>
        <w:ind w:left="990"/>
        <w:rPr>
          <w:sz w:val="22"/>
          <w:szCs w:val="22"/>
        </w:rPr>
      </w:pPr>
      <w:r>
        <w:rPr>
          <w:sz w:val="22"/>
          <w:szCs w:val="22"/>
        </w:rPr>
        <w:t xml:space="preserve">                                                     </w:t>
      </w:r>
      <w:proofErr w:type="gramStart"/>
      <w:r w:rsidRPr="00C843AF">
        <w:rPr>
          <w:sz w:val="22"/>
          <w:szCs w:val="22"/>
        </w:rPr>
        <w:t>decryption</w:t>
      </w:r>
      <w:proofErr w:type="gramEnd"/>
      <w:r w:rsidRPr="00C843AF">
        <w:rPr>
          <w:sz w:val="22"/>
          <w:szCs w:val="22"/>
        </w:rPr>
        <w:t>: M = 11</w:t>
      </w:r>
      <w:r w:rsidRPr="00C843AF">
        <w:rPr>
          <w:sz w:val="22"/>
          <w:szCs w:val="22"/>
          <w:vertAlign w:val="superscript"/>
        </w:rPr>
        <w:t>23</w:t>
      </w:r>
      <w:r w:rsidRPr="00C843AF">
        <w:rPr>
          <w:sz w:val="22"/>
          <w:szCs w:val="22"/>
        </w:rPr>
        <w:t xml:space="preserve"> mod 187 = 88 </w:t>
      </w:r>
    </w:p>
    <w:p w:rsidR="00DC2504" w:rsidRPr="006A113C" w:rsidRDefault="00DC2504" w:rsidP="00DC2504">
      <w:pPr>
        <w:pStyle w:val="ListParagraph"/>
        <w:spacing w:line="360" w:lineRule="auto"/>
        <w:ind w:left="990"/>
        <w:rPr>
          <w:sz w:val="22"/>
          <w:szCs w:val="22"/>
        </w:rPr>
      </w:pPr>
      <w:r w:rsidRPr="006A113C">
        <w:rPr>
          <w:b/>
          <w:sz w:val="22"/>
          <w:szCs w:val="22"/>
        </w:rPr>
        <w:t xml:space="preserve">Security of RSA            </w:t>
      </w:r>
      <w:r w:rsidRPr="006A113C">
        <w:rPr>
          <w:sz w:val="22"/>
          <w:szCs w:val="22"/>
        </w:rPr>
        <w:t xml:space="preserve">                </w:t>
      </w:r>
    </w:p>
    <w:p w:rsidR="00DC2504" w:rsidRPr="00C843AF" w:rsidRDefault="00DC2504" w:rsidP="00DC2504">
      <w:pPr>
        <w:pStyle w:val="ListParagraph"/>
        <w:spacing w:line="360" w:lineRule="auto"/>
        <w:ind w:left="990"/>
        <w:rPr>
          <w:sz w:val="22"/>
          <w:szCs w:val="22"/>
        </w:rPr>
      </w:pPr>
      <w:r w:rsidRPr="00C843AF">
        <w:rPr>
          <w:sz w:val="22"/>
          <w:szCs w:val="22"/>
        </w:rPr>
        <w:t>Brute force: This involves trying all possible private keys.</w:t>
      </w:r>
    </w:p>
    <w:p w:rsidR="00DC2504" w:rsidRPr="00C843AF" w:rsidRDefault="00DC2504" w:rsidP="00DC2504">
      <w:pPr>
        <w:pStyle w:val="ListParagraph"/>
        <w:spacing w:line="360" w:lineRule="auto"/>
        <w:ind w:left="990"/>
        <w:rPr>
          <w:sz w:val="22"/>
          <w:szCs w:val="22"/>
        </w:rPr>
      </w:pPr>
      <w:r w:rsidRPr="00C843AF">
        <w:rPr>
          <w:sz w:val="22"/>
          <w:szCs w:val="22"/>
        </w:rPr>
        <w:t>Mathematical attacks: There are several approaches, all equivalent in effort to factoring the product of two primes.</w:t>
      </w:r>
    </w:p>
    <w:p w:rsidR="00DC2504" w:rsidRPr="00C843AF" w:rsidRDefault="00DC2504" w:rsidP="00DC2504">
      <w:pPr>
        <w:pStyle w:val="ListParagraph"/>
        <w:ind w:left="1166"/>
        <w:rPr>
          <w:sz w:val="22"/>
          <w:szCs w:val="22"/>
        </w:rPr>
      </w:pPr>
      <w:r w:rsidRPr="00C843AF">
        <w:rPr>
          <w:sz w:val="22"/>
          <w:szCs w:val="22"/>
        </w:rPr>
        <w:t>●   Timing attacks: These depend on the running time of the decryption algorithm.</w:t>
      </w:r>
    </w:p>
    <w:p w:rsidR="00DC2504" w:rsidRPr="00C843AF" w:rsidRDefault="00DC2504" w:rsidP="00DC2504">
      <w:pPr>
        <w:pStyle w:val="ListParagraph"/>
        <w:ind w:left="1166"/>
        <w:rPr>
          <w:sz w:val="22"/>
          <w:szCs w:val="22"/>
        </w:rPr>
      </w:pPr>
      <w:r w:rsidRPr="00C843AF">
        <w:rPr>
          <w:sz w:val="22"/>
          <w:szCs w:val="22"/>
        </w:rPr>
        <w:t xml:space="preserve">●   Chosen cipher text attacks: This type of attack exploits properties of the RSA </w:t>
      </w:r>
    </w:p>
    <w:p w:rsidR="00DC2504" w:rsidRDefault="00DC2504" w:rsidP="00DC2504">
      <w:pPr>
        <w:pStyle w:val="ListParagraph"/>
        <w:ind w:left="1166"/>
        <w:rPr>
          <w:sz w:val="22"/>
          <w:szCs w:val="22"/>
        </w:rPr>
      </w:pPr>
      <w:r w:rsidRPr="00C843AF">
        <w:rPr>
          <w:sz w:val="22"/>
          <w:szCs w:val="22"/>
        </w:rPr>
        <w:t xml:space="preserve">     </w:t>
      </w:r>
      <w:proofErr w:type="gramStart"/>
      <w:r w:rsidRPr="00C843AF">
        <w:rPr>
          <w:sz w:val="22"/>
          <w:szCs w:val="22"/>
        </w:rPr>
        <w:t>algorithm</w:t>
      </w:r>
      <w:proofErr w:type="gramEnd"/>
      <w:r w:rsidRPr="00C843AF">
        <w:rPr>
          <w:sz w:val="22"/>
          <w:szCs w:val="22"/>
        </w:rPr>
        <w:t>.</w:t>
      </w:r>
    </w:p>
    <w:p w:rsidR="00DC2504" w:rsidRDefault="00DC2504" w:rsidP="00DC2504">
      <w:pPr>
        <w:pStyle w:val="ListParagraph"/>
        <w:spacing w:line="360" w:lineRule="auto"/>
        <w:ind w:left="142"/>
        <w:rPr>
          <w:sz w:val="22"/>
          <w:szCs w:val="22"/>
        </w:rPr>
      </w:pPr>
      <w:r>
        <w:rPr>
          <w:sz w:val="22"/>
          <w:szCs w:val="22"/>
        </w:rPr>
        <w:t xml:space="preserve">ii) </w:t>
      </w:r>
      <w:r w:rsidRPr="00804E5C">
        <w:rPr>
          <w:b/>
          <w:sz w:val="22"/>
          <w:szCs w:val="22"/>
        </w:rPr>
        <w:t xml:space="preserve"> PGP   </w:t>
      </w:r>
      <w:proofErr w:type="gramStart"/>
      <w:r w:rsidRPr="00804E5C">
        <w:rPr>
          <w:b/>
          <w:sz w:val="22"/>
          <w:szCs w:val="22"/>
        </w:rPr>
        <w:t>for  E</w:t>
      </w:r>
      <w:proofErr w:type="gramEnd"/>
      <w:r w:rsidRPr="00804E5C">
        <w:rPr>
          <w:b/>
          <w:sz w:val="22"/>
          <w:szCs w:val="22"/>
        </w:rPr>
        <w:t>-mail security :</w:t>
      </w:r>
    </w:p>
    <w:p w:rsidR="00DC2504" w:rsidRPr="001630A3" w:rsidRDefault="00DC2504" w:rsidP="00222054">
      <w:pPr>
        <w:numPr>
          <w:ilvl w:val="0"/>
          <w:numId w:val="166"/>
        </w:numPr>
        <w:autoSpaceDE w:val="0"/>
        <w:autoSpaceDN w:val="0"/>
        <w:adjustRightInd w:val="0"/>
        <w:spacing w:after="0" w:line="240" w:lineRule="auto"/>
        <w:jc w:val="both"/>
        <w:rPr>
          <w:rFonts w:ascii="Times New Roman" w:hAnsi="Times New Roman"/>
        </w:rPr>
      </w:pPr>
      <w:r w:rsidRPr="001630A3">
        <w:rPr>
          <w:rFonts w:ascii="Times New Roman" w:hAnsi="Times New Roman"/>
        </w:rPr>
        <w:t>PGP is an open-source, freely available software package for e-mail security. It provides authentication through the use of digital signature, confidentiality through the use of symmetric block encryption, compression using the ZIP algorithm, and e-mail compatibility using the radix-64 encoding scheme.</w:t>
      </w:r>
    </w:p>
    <w:p w:rsidR="00DC2504" w:rsidRPr="001630A3" w:rsidRDefault="00DC2504" w:rsidP="00222054">
      <w:pPr>
        <w:numPr>
          <w:ilvl w:val="0"/>
          <w:numId w:val="166"/>
        </w:numPr>
        <w:autoSpaceDE w:val="0"/>
        <w:autoSpaceDN w:val="0"/>
        <w:adjustRightInd w:val="0"/>
        <w:spacing w:after="0" w:line="240" w:lineRule="auto"/>
        <w:jc w:val="both"/>
        <w:rPr>
          <w:rFonts w:ascii="Times New Roman" w:hAnsi="Times New Roman"/>
        </w:rPr>
      </w:pPr>
      <w:r w:rsidRPr="001630A3">
        <w:rPr>
          <w:rFonts w:ascii="Times New Roman" w:hAnsi="Times New Roman"/>
        </w:rPr>
        <w:t>PGP incorporates tools for developing a public-key trust model and public-key certificate management.</w:t>
      </w:r>
    </w:p>
    <w:p w:rsidR="00DC2504" w:rsidRDefault="00DC2504" w:rsidP="00222054">
      <w:pPr>
        <w:numPr>
          <w:ilvl w:val="0"/>
          <w:numId w:val="166"/>
        </w:numPr>
        <w:tabs>
          <w:tab w:val="left" w:pos="709"/>
        </w:tabs>
        <w:autoSpaceDE w:val="0"/>
        <w:autoSpaceDN w:val="0"/>
        <w:adjustRightInd w:val="0"/>
        <w:spacing w:after="0" w:line="240" w:lineRule="auto"/>
        <w:jc w:val="both"/>
        <w:rPr>
          <w:rFonts w:ascii="Times New Roman" w:hAnsi="Times New Roman"/>
        </w:rPr>
      </w:pPr>
      <w:r w:rsidRPr="006E6FB6">
        <w:rPr>
          <w:rFonts w:ascii="Times New Roman" w:hAnsi="Times New Roman"/>
        </w:rPr>
        <w:t xml:space="preserve">S/MIME is an Internet standard approach to e-mail security that incorporates the same </w:t>
      </w:r>
    </w:p>
    <w:p w:rsidR="00DC2504" w:rsidRDefault="00DC2504" w:rsidP="00DC2504">
      <w:pPr>
        <w:tabs>
          <w:tab w:val="left" w:pos="709"/>
        </w:tabs>
        <w:autoSpaceDE w:val="0"/>
        <w:autoSpaceDN w:val="0"/>
        <w:adjustRightInd w:val="0"/>
        <w:spacing w:after="0" w:line="240" w:lineRule="auto"/>
        <w:ind w:left="360"/>
        <w:jc w:val="both"/>
        <w:rPr>
          <w:rFonts w:ascii="Times New Roman" w:hAnsi="Times New Roman"/>
        </w:rPr>
      </w:pPr>
      <w:r>
        <w:rPr>
          <w:rFonts w:ascii="Times New Roman" w:hAnsi="Times New Roman"/>
        </w:rPr>
        <w:t xml:space="preserve">      </w:t>
      </w:r>
      <w:proofErr w:type="gramStart"/>
      <w:r w:rsidRPr="006E6FB6">
        <w:rPr>
          <w:rFonts w:ascii="Times New Roman" w:hAnsi="Times New Roman"/>
        </w:rPr>
        <w:t>functionality</w:t>
      </w:r>
      <w:proofErr w:type="gramEnd"/>
      <w:r w:rsidRPr="006E6FB6">
        <w:rPr>
          <w:rFonts w:ascii="Times New Roman" w:hAnsi="Times New Roman"/>
        </w:rPr>
        <w:t xml:space="preserve"> as PGP.</w:t>
      </w:r>
    </w:p>
    <w:p w:rsidR="00DC2504" w:rsidRDefault="00DC2504" w:rsidP="00DC2504">
      <w:pPr>
        <w:autoSpaceDE w:val="0"/>
        <w:autoSpaceDN w:val="0"/>
        <w:adjustRightInd w:val="0"/>
        <w:spacing w:before="120" w:after="120" w:line="240" w:lineRule="auto"/>
        <w:ind w:left="360"/>
        <w:jc w:val="both"/>
        <w:rPr>
          <w:rFonts w:ascii="Times New Roman" w:hAnsi="Times New Roman"/>
        </w:rPr>
      </w:pPr>
      <w:r>
        <w:rPr>
          <w:rFonts w:ascii="Times New Roman" w:hAnsi="Times New Roman"/>
        </w:rPr>
        <w:t xml:space="preserve">PGP – </w:t>
      </w:r>
      <w:proofErr w:type="gramStart"/>
      <w:r>
        <w:rPr>
          <w:rFonts w:ascii="Times New Roman" w:hAnsi="Times New Roman"/>
        </w:rPr>
        <w:t>Authentication :</w:t>
      </w:r>
      <w:proofErr w:type="gramEnd"/>
    </w:p>
    <w:p w:rsidR="00DC2504" w:rsidRPr="009C4B80" w:rsidRDefault="00DC2504" w:rsidP="00DC2504">
      <w:pPr>
        <w:tabs>
          <w:tab w:val="left" w:pos="1134"/>
        </w:tabs>
        <w:autoSpaceDE w:val="0"/>
        <w:autoSpaceDN w:val="0"/>
        <w:adjustRightInd w:val="0"/>
        <w:spacing w:before="120" w:after="120" w:line="240" w:lineRule="auto"/>
        <w:ind w:left="567"/>
        <w:jc w:val="both"/>
        <w:rPr>
          <w:rFonts w:ascii="Times New Roman" w:hAnsi="Times New Roman"/>
        </w:rPr>
      </w:pPr>
      <w:r w:rsidRPr="009C4B80">
        <w:rPr>
          <w:rFonts w:ascii="Times New Roman" w:hAnsi="Times New Roman"/>
        </w:rPr>
        <w:t>1.</w:t>
      </w:r>
      <w:r>
        <w:rPr>
          <w:rFonts w:ascii="Times New Roman" w:hAnsi="Times New Roman"/>
        </w:rPr>
        <w:t xml:space="preserve"> </w:t>
      </w:r>
      <w:r w:rsidRPr="009C4B80">
        <w:rPr>
          <w:rFonts w:ascii="Times New Roman" w:hAnsi="Times New Roman"/>
        </w:rPr>
        <w:t xml:space="preserve"> The sender creates a message.</w:t>
      </w:r>
    </w:p>
    <w:p w:rsidR="00DC2504" w:rsidRPr="009C4B80" w:rsidRDefault="00DC2504" w:rsidP="00DC2504">
      <w:pPr>
        <w:tabs>
          <w:tab w:val="left" w:pos="1134"/>
        </w:tabs>
        <w:autoSpaceDE w:val="0"/>
        <w:autoSpaceDN w:val="0"/>
        <w:adjustRightInd w:val="0"/>
        <w:spacing w:before="120" w:after="120" w:line="240" w:lineRule="auto"/>
        <w:ind w:left="567"/>
        <w:jc w:val="both"/>
        <w:rPr>
          <w:rFonts w:ascii="Times New Roman" w:hAnsi="Times New Roman"/>
        </w:rPr>
      </w:pPr>
      <w:r w:rsidRPr="009C4B80">
        <w:rPr>
          <w:rFonts w:ascii="Times New Roman" w:hAnsi="Times New Roman"/>
        </w:rPr>
        <w:t>2.</w:t>
      </w:r>
      <w:r>
        <w:rPr>
          <w:rFonts w:ascii="Times New Roman" w:hAnsi="Times New Roman"/>
        </w:rPr>
        <w:t xml:space="preserve"> </w:t>
      </w:r>
      <w:r w:rsidRPr="009C4B80">
        <w:rPr>
          <w:rFonts w:ascii="Times New Roman" w:hAnsi="Times New Roman"/>
        </w:rPr>
        <w:t xml:space="preserve"> SHA-1 is used to generate a 160-bit hash code of the message.</w:t>
      </w:r>
    </w:p>
    <w:p w:rsidR="00DC2504" w:rsidRDefault="00DC2504" w:rsidP="00DC2504">
      <w:pPr>
        <w:tabs>
          <w:tab w:val="left" w:pos="1134"/>
        </w:tabs>
        <w:autoSpaceDE w:val="0"/>
        <w:autoSpaceDN w:val="0"/>
        <w:adjustRightInd w:val="0"/>
        <w:spacing w:before="120" w:after="120" w:line="240" w:lineRule="auto"/>
        <w:ind w:left="567"/>
        <w:jc w:val="both"/>
        <w:rPr>
          <w:rFonts w:ascii="Times New Roman" w:hAnsi="Times New Roman"/>
        </w:rPr>
      </w:pPr>
      <w:r w:rsidRPr="009C4B80">
        <w:rPr>
          <w:rFonts w:ascii="Times New Roman" w:hAnsi="Times New Roman"/>
        </w:rPr>
        <w:t xml:space="preserve">3. The hash code is encrypted with RSA using the sender’s private key, and </w:t>
      </w:r>
      <w:proofErr w:type="gramStart"/>
      <w:r w:rsidRPr="009C4B80">
        <w:rPr>
          <w:rFonts w:ascii="Times New Roman" w:hAnsi="Times New Roman"/>
        </w:rPr>
        <w:t>the</w:t>
      </w:r>
      <w:r>
        <w:rPr>
          <w:rFonts w:ascii="Times New Roman" w:hAnsi="Times New Roman"/>
        </w:rPr>
        <w:t xml:space="preserve">  </w:t>
      </w:r>
      <w:r w:rsidRPr="009C4B80">
        <w:rPr>
          <w:rFonts w:ascii="Times New Roman" w:hAnsi="Times New Roman"/>
        </w:rPr>
        <w:t>result</w:t>
      </w:r>
      <w:proofErr w:type="gramEnd"/>
      <w:r w:rsidRPr="009C4B80">
        <w:rPr>
          <w:rFonts w:ascii="Times New Roman" w:hAnsi="Times New Roman"/>
        </w:rPr>
        <w:t xml:space="preserve"> is </w:t>
      </w:r>
      <w:proofErr w:type="spellStart"/>
      <w:r w:rsidRPr="009C4B80">
        <w:rPr>
          <w:rFonts w:ascii="Times New Roman" w:hAnsi="Times New Roman"/>
        </w:rPr>
        <w:t>prepended</w:t>
      </w:r>
      <w:proofErr w:type="spellEnd"/>
      <w:r w:rsidRPr="009C4B80">
        <w:rPr>
          <w:rFonts w:ascii="Times New Roman" w:hAnsi="Times New Roman"/>
        </w:rPr>
        <w:t xml:space="preserve"> </w:t>
      </w:r>
    </w:p>
    <w:p w:rsidR="00DC2504" w:rsidRPr="009C4B80" w:rsidRDefault="00DC2504" w:rsidP="00DC2504">
      <w:pPr>
        <w:tabs>
          <w:tab w:val="left" w:pos="1134"/>
        </w:tabs>
        <w:autoSpaceDE w:val="0"/>
        <w:autoSpaceDN w:val="0"/>
        <w:adjustRightInd w:val="0"/>
        <w:spacing w:before="120" w:after="120" w:line="240" w:lineRule="auto"/>
        <w:ind w:left="567"/>
        <w:jc w:val="both"/>
        <w:rPr>
          <w:rFonts w:ascii="Times New Roman" w:hAnsi="Times New Roman"/>
        </w:rPr>
      </w:pPr>
      <w:r>
        <w:rPr>
          <w:rFonts w:ascii="Times New Roman" w:hAnsi="Times New Roman"/>
        </w:rPr>
        <w:t xml:space="preserve">    </w:t>
      </w:r>
      <w:proofErr w:type="gramStart"/>
      <w:r w:rsidRPr="009C4B80">
        <w:rPr>
          <w:rFonts w:ascii="Times New Roman" w:hAnsi="Times New Roman"/>
        </w:rPr>
        <w:t>to</w:t>
      </w:r>
      <w:proofErr w:type="gramEnd"/>
      <w:r w:rsidRPr="009C4B80">
        <w:rPr>
          <w:rFonts w:ascii="Times New Roman" w:hAnsi="Times New Roman"/>
        </w:rPr>
        <w:t xml:space="preserve"> the message.</w:t>
      </w:r>
    </w:p>
    <w:p w:rsidR="00DC2504" w:rsidRPr="009C4B80" w:rsidRDefault="00DC2504" w:rsidP="00DC2504">
      <w:pPr>
        <w:tabs>
          <w:tab w:val="left" w:pos="1134"/>
        </w:tabs>
        <w:autoSpaceDE w:val="0"/>
        <w:autoSpaceDN w:val="0"/>
        <w:adjustRightInd w:val="0"/>
        <w:spacing w:before="120" w:after="120" w:line="240" w:lineRule="auto"/>
        <w:ind w:left="567"/>
        <w:jc w:val="both"/>
        <w:rPr>
          <w:rFonts w:ascii="Times New Roman" w:hAnsi="Times New Roman"/>
        </w:rPr>
      </w:pPr>
      <w:r w:rsidRPr="009C4B80">
        <w:rPr>
          <w:rFonts w:ascii="Times New Roman" w:hAnsi="Times New Roman"/>
        </w:rPr>
        <w:t xml:space="preserve">4. The receiver uses RSA with the sender’s public key to decrypt and recover </w:t>
      </w:r>
      <w:proofErr w:type="gramStart"/>
      <w:r w:rsidRPr="009C4B80">
        <w:rPr>
          <w:rFonts w:ascii="Times New Roman" w:hAnsi="Times New Roman"/>
        </w:rPr>
        <w:t>the</w:t>
      </w:r>
      <w:r>
        <w:rPr>
          <w:rFonts w:ascii="Times New Roman" w:hAnsi="Times New Roman"/>
        </w:rPr>
        <w:t xml:space="preserve">  </w:t>
      </w:r>
      <w:r w:rsidRPr="009C4B80">
        <w:rPr>
          <w:rFonts w:ascii="Times New Roman" w:hAnsi="Times New Roman"/>
        </w:rPr>
        <w:t>hash</w:t>
      </w:r>
      <w:proofErr w:type="gramEnd"/>
      <w:r w:rsidRPr="009C4B80">
        <w:rPr>
          <w:rFonts w:ascii="Times New Roman" w:hAnsi="Times New Roman"/>
        </w:rPr>
        <w:t xml:space="preserve"> code.</w:t>
      </w:r>
    </w:p>
    <w:p w:rsidR="00DC2504" w:rsidRDefault="00DC2504" w:rsidP="00DC2504">
      <w:pPr>
        <w:tabs>
          <w:tab w:val="left" w:pos="1134"/>
        </w:tabs>
        <w:autoSpaceDE w:val="0"/>
        <w:autoSpaceDN w:val="0"/>
        <w:adjustRightInd w:val="0"/>
        <w:spacing w:before="120" w:after="120" w:line="240" w:lineRule="auto"/>
        <w:ind w:left="567"/>
        <w:jc w:val="both"/>
        <w:rPr>
          <w:rFonts w:ascii="Times New Roman" w:hAnsi="Times New Roman"/>
        </w:rPr>
      </w:pPr>
      <w:r w:rsidRPr="009C4B80">
        <w:rPr>
          <w:rFonts w:ascii="Times New Roman" w:hAnsi="Times New Roman"/>
        </w:rPr>
        <w:t>5. The receiver generates a new hash code for the message and compares it with</w:t>
      </w:r>
      <w:r>
        <w:rPr>
          <w:rFonts w:ascii="Times New Roman" w:hAnsi="Times New Roman"/>
        </w:rPr>
        <w:t xml:space="preserve"> </w:t>
      </w:r>
      <w:r w:rsidRPr="009C4B80">
        <w:rPr>
          <w:rFonts w:ascii="Times New Roman" w:hAnsi="Times New Roman"/>
        </w:rPr>
        <w:t xml:space="preserve">the decrypted hash </w:t>
      </w:r>
    </w:p>
    <w:p w:rsidR="00DC2504" w:rsidRDefault="00DC2504" w:rsidP="00DC2504">
      <w:pPr>
        <w:tabs>
          <w:tab w:val="left" w:pos="1134"/>
        </w:tabs>
        <w:autoSpaceDE w:val="0"/>
        <w:autoSpaceDN w:val="0"/>
        <w:adjustRightInd w:val="0"/>
        <w:spacing w:before="120" w:after="120" w:line="240" w:lineRule="auto"/>
        <w:ind w:left="567"/>
        <w:jc w:val="both"/>
        <w:rPr>
          <w:rFonts w:ascii="Times New Roman" w:hAnsi="Times New Roman"/>
        </w:rPr>
      </w:pPr>
      <w:r>
        <w:rPr>
          <w:rFonts w:ascii="Times New Roman" w:hAnsi="Times New Roman"/>
        </w:rPr>
        <w:t xml:space="preserve">   </w:t>
      </w:r>
      <w:proofErr w:type="gramStart"/>
      <w:r w:rsidRPr="009C4B80">
        <w:rPr>
          <w:rFonts w:ascii="Times New Roman" w:hAnsi="Times New Roman"/>
        </w:rPr>
        <w:t>code</w:t>
      </w:r>
      <w:proofErr w:type="gramEnd"/>
      <w:r w:rsidRPr="009C4B80">
        <w:rPr>
          <w:rFonts w:ascii="Times New Roman" w:hAnsi="Times New Roman"/>
        </w:rPr>
        <w:t>. If the two match, the message is accepted as authentic.</w:t>
      </w:r>
    </w:p>
    <w:p w:rsidR="00DC2504" w:rsidRPr="006E6FB6" w:rsidRDefault="00DC2504" w:rsidP="00DC2504">
      <w:pPr>
        <w:tabs>
          <w:tab w:val="left" w:pos="709"/>
        </w:tabs>
        <w:autoSpaceDE w:val="0"/>
        <w:autoSpaceDN w:val="0"/>
        <w:adjustRightInd w:val="0"/>
        <w:spacing w:after="0" w:line="240" w:lineRule="auto"/>
        <w:ind w:left="360"/>
        <w:jc w:val="both"/>
        <w:rPr>
          <w:rFonts w:ascii="Times New Roman" w:hAnsi="Times New Roman"/>
        </w:rPr>
      </w:pPr>
    </w:p>
    <w:p w:rsidR="00DC2504" w:rsidRDefault="00DC2504" w:rsidP="00DC2504">
      <w:pPr>
        <w:autoSpaceDE w:val="0"/>
        <w:autoSpaceDN w:val="0"/>
        <w:adjustRightInd w:val="0"/>
        <w:spacing w:after="0" w:line="240" w:lineRule="auto"/>
        <w:ind w:left="720"/>
        <w:jc w:val="both"/>
        <w:rPr>
          <w:rFonts w:ascii="Times New Roman" w:hAnsi="Times New Roman"/>
        </w:rPr>
      </w:pPr>
      <w:r>
        <w:rPr>
          <w:noProof/>
        </w:rPr>
        <w:lastRenderedPageBreak/>
        <w:drawing>
          <wp:inline distT="0" distB="0" distL="0" distR="0">
            <wp:extent cx="5934075" cy="2819400"/>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8"/>
                    <a:srcRect/>
                    <a:stretch>
                      <a:fillRect/>
                    </a:stretch>
                  </pic:blipFill>
                  <pic:spPr bwMode="auto">
                    <a:xfrm>
                      <a:off x="0" y="0"/>
                      <a:ext cx="5934075" cy="2819400"/>
                    </a:xfrm>
                    <a:prstGeom prst="rect">
                      <a:avLst/>
                    </a:prstGeom>
                    <a:noFill/>
                    <a:ln w="9525">
                      <a:noFill/>
                      <a:miter lim="800000"/>
                      <a:headEnd/>
                      <a:tailEnd/>
                    </a:ln>
                  </pic:spPr>
                </pic:pic>
              </a:graphicData>
            </a:graphic>
          </wp:inline>
        </w:drawing>
      </w:r>
    </w:p>
    <w:p w:rsidR="00DC2504" w:rsidRDefault="00DC2504" w:rsidP="00DC2504">
      <w:pPr>
        <w:autoSpaceDE w:val="0"/>
        <w:autoSpaceDN w:val="0"/>
        <w:adjustRightInd w:val="0"/>
        <w:spacing w:after="0" w:line="240" w:lineRule="auto"/>
        <w:ind w:left="360"/>
        <w:jc w:val="both"/>
        <w:rPr>
          <w:rFonts w:ascii="Times New Roman" w:hAnsi="Times New Roman"/>
        </w:rPr>
      </w:pPr>
    </w:p>
    <w:p w:rsidR="00DC2504" w:rsidRDefault="00DC2504" w:rsidP="00DC2504">
      <w:pPr>
        <w:tabs>
          <w:tab w:val="left" w:pos="1134"/>
        </w:tabs>
        <w:autoSpaceDE w:val="0"/>
        <w:autoSpaceDN w:val="0"/>
        <w:adjustRightInd w:val="0"/>
        <w:spacing w:after="0" w:line="240" w:lineRule="auto"/>
        <w:jc w:val="both"/>
        <w:rPr>
          <w:rFonts w:ascii="Times New Roman" w:hAnsi="Times New Roman"/>
        </w:rPr>
      </w:pPr>
      <w:r>
        <w:rPr>
          <w:rFonts w:ascii="Times New Roman" w:hAnsi="Times New Roman"/>
        </w:rPr>
        <w:t xml:space="preserve">       PGP – Confidentiality</w:t>
      </w:r>
    </w:p>
    <w:p w:rsidR="00DC2504" w:rsidRDefault="00DC2504" w:rsidP="00DC2504">
      <w:pPr>
        <w:autoSpaceDE w:val="0"/>
        <w:autoSpaceDN w:val="0"/>
        <w:adjustRightInd w:val="0"/>
        <w:spacing w:after="0" w:line="240" w:lineRule="auto"/>
        <w:ind w:left="567"/>
        <w:rPr>
          <w:rFonts w:ascii="Times New Roman" w:hAnsi="Times New Roman"/>
          <w:lang w:val="en-GB" w:eastAsia="en-GB"/>
        </w:rPr>
      </w:pPr>
      <w:r w:rsidRPr="003C3F9A">
        <w:rPr>
          <w:rFonts w:ascii="Times New Roman" w:hAnsi="Times New Roman"/>
          <w:b/>
          <w:bCs/>
          <w:lang w:val="en-GB" w:eastAsia="en-GB"/>
        </w:rPr>
        <w:t xml:space="preserve">1. </w:t>
      </w:r>
      <w:r w:rsidRPr="003C3F9A">
        <w:rPr>
          <w:rFonts w:ascii="Times New Roman" w:hAnsi="Times New Roman"/>
          <w:lang w:val="en-GB" w:eastAsia="en-GB"/>
        </w:rPr>
        <w:t>The sender generates a message and a random 128-bit number to be used as</w:t>
      </w:r>
      <w:r>
        <w:rPr>
          <w:rFonts w:ascii="Times New Roman" w:hAnsi="Times New Roman"/>
          <w:lang w:val="en-GB" w:eastAsia="en-GB"/>
        </w:rPr>
        <w:t xml:space="preserve"> </w:t>
      </w:r>
      <w:r w:rsidRPr="003C3F9A">
        <w:rPr>
          <w:rFonts w:ascii="Times New Roman" w:hAnsi="Times New Roman"/>
          <w:lang w:val="en-GB" w:eastAsia="en-GB"/>
        </w:rPr>
        <w:t xml:space="preserve">a session key for this </w:t>
      </w:r>
    </w:p>
    <w:p w:rsidR="00DC2504" w:rsidRPr="003C3F9A" w:rsidRDefault="00DC2504" w:rsidP="00DC2504">
      <w:pPr>
        <w:autoSpaceDE w:val="0"/>
        <w:autoSpaceDN w:val="0"/>
        <w:adjustRightInd w:val="0"/>
        <w:spacing w:after="0" w:line="240" w:lineRule="auto"/>
        <w:ind w:left="567"/>
        <w:rPr>
          <w:rFonts w:ascii="Times New Roman" w:hAnsi="Times New Roman"/>
          <w:lang w:val="en-GB" w:eastAsia="en-GB"/>
        </w:rPr>
      </w:pPr>
      <w:r>
        <w:rPr>
          <w:rFonts w:ascii="Times New Roman" w:hAnsi="Times New Roman"/>
          <w:lang w:val="en-GB" w:eastAsia="en-GB"/>
        </w:rPr>
        <w:t xml:space="preserve">     </w:t>
      </w:r>
      <w:proofErr w:type="gramStart"/>
      <w:r w:rsidRPr="003C3F9A">
        <w:rPr>
          <w:rFonts w:ascii="Times New Roman" w:hAnsi="Times New Roman"/>
          <w:lang w:val="en-GB" w:eastAsia="en-GB"/>
        </w:rPr>
        <w:t>message</w:t>
      </w:r>
      <w:proofErr w:type="gramEnd"/>
      <w:r w:rsidRPr="003C3F9A">
        <w:rPr>
          <w:rFonts w:ascii="Times New Roman" w:hAnsi="Times New Roman"/>
          <w:lang w:val="en-GB" w:eastAsia="en-GB"/>
        </w:rPr>
        <w:t xml:space="preserve"> only.</w:t>
      </w:r>
    </w:p>
    <w:p w:rsidR="00DC2504" w:rsidRPr="003C3F9A" w:rsidRDefault="00DC2504" w:rsidP="00DC2504">
      <w:pPr>
        <w:autoSpaceDE w:val="0"/>
        <w:autoSpaceDN w:val="0"/>
        <w:adjustRightInd w:val="0"/>
        <w:spacing w:after="0" w:line="240" w:lineRule="auto"/>
        <w:ind w:left="567"/>
        <w:rPr>
          <w:rFonts w:ascii="Times New Roman" w:hAnsi="Times New Roman"/>
          <w:lang w:val="en-GB" w:eastAsia="en-GB"/>
        </w:rPr>
      </w:pPr>
      <w:r w:rsidRPr="003C3F9A">
        <w:rPr>
          <w:rFonts w:ascii="Times New Roman" w:hAnsi="Times New Roman"/>
          <w:b/>
          <w:bCs/>
          <w:lang w:val="en-GB" w:eastAsia="en-GB"/>
        </w:rPr>
        <w:t xml:space="preserve">2. </w:t>
      </w:r>
      <w:r w:rsidRPr="003C3F9A">
        <w:rPr>
          <w:rFonts w:ascii="Times New Roman" w:hAnsi="Times New Roman"/>
          <w:lang w:val="en-GB" w:eastAsia="en-GB"/>
        </w:rPr>
        <w:t>The message is encrypted using CAST-128 (or IDEA or 3DES) with the session</w:t>
      </w:r>
      <w:r>
        <w:rPr>
          <w:rFonts w:ascii="Times New Roman" w:hAnsi="Times New Roman"/>
          <w:lang w:val="en-GB" w:eastAsia="en-GB"/>
        </w:rPr>
        <w:t xml:space="preserve"> </w:t>
      </w:r>
      <w:r w:rsidRPr="003C3F9A">
        <w:rPr>
          <w:rFonts w:ascii="Times New Roman" w:hAnsi="Times New Roman"/>
          <w:lang w:val="en-GB" w:eastAsia="en-GB"/>
        </w:rPr>
        <w:t>key.</w:t>
      </w:r>
    </w:p>
    <w:p w:rsidR="00DC2504" w:rsidRDefault="00DC2504" w:rsidP="00DC2504">
      <w:pPr>
        <w:autoSpaceDE w:val="0"/>
        <w:autoSpaceDN w:val="0"/>
        <w:adjustRightInd w:val="0"/>
        <w:spacing w:after="0" w:line="240" w:lineRule="auto"/>
        <w:ind w:left="567"/>
        <w:rPr>
          <w:rFonts w:ascii="Times New Roman" w:hAnsi="Times New Roman"/>
          <w:lang w:val="en-GB" w:eastAsia="en-GB"/>
        </w:rPr>
      </w:pPr>
      <w:r w:rsidRPr="003C3F9A">
        <w:rPr>
          <w:rFonts w:ascii="Times New Roman" w:hAnsi="Times New Roman"/>
          <w:b/>
          <w:bCs/>
          <w:lang w:val="en-GB" w:eastAsia="en-GB"/>
        </w:rPr>
        <w:t xml:space="preserve">3. </w:t>
      </w:r>
      <w:r w:rsidRPr="003C3F9A">
        <w:rPr>
          <w:rFonts w:ascii="Times New Roman" w:hAnsi="Times New Roman"/>
          <w:lang w:val="en-GB" w:eastAsia="en-GB"/>
        </w:rPr>
        <w:t>The session key is encrypted with RSA using the recipient’s public key and is</w:t>
      </w:r>
      <w:r>
        <w:rPr>
          <w:rFonts w:ascii="Times New Roman" w:hAnsi="Times New Roman"/>
          <w:lang w:val="en-GB" w:eastAsia="en-GB"/>
        </w:rPr>
        <w:t xml:space="preserve"> </w:t>
      </w:r>
      <w:proofErr w:type="spellStart"/>
      <w:r w:rsidRPr="003C3F9A">
        <w:rPr>
          <w:rFonts w:ascii="Times New Roman" w:hAnsi="Times New Roman"/>
          <w:lang w:val="en-GB" w:eastAsia="en-GB"/>
        </w:rPr>
        <w:t>prepended</w:t>
      </w:r>
      <w:proofErr w:type="spellEnd"/>
      <w:r w:rsidRPr="003C3F9A">
        <w:rPr>
          <w:rFonts w:ascii="Times New Roman" w:hAnsi="Times New Roman"/>
          <w:lang w:val="en-GB" w:eastAsia="en-GB"/>
        </w:rPr>
        <w:t xml:space="preserve"> to the </w:t>
      </w:r>
      <w:r>
        <w:rPr>
          <w:rFonts w:ascii="Times New Roman" w:hAnsi="Times New Roman"/>
          <w:lang w:val="en-GB" w:eastAsia="en-GB"/>
        </w:rPr>
        <w:t xml:space="preserve"> </w:t>
      </w:r>
    </w:p>
    <w:p w:rsidR="00DC2504" w:rsidRPr="003C3F9A" w:rsidRDefault="00DC2504" w:rsidP="00DC2504">
      <w:pPr>
        <w:autoSpaceDE w:val="0"/>
        <w:autoSpaceDN w:val="0"/>
        <w:adjustRightInd w:val="0"/>
        <w:spacing w:after="0" w:line="240" w:lineRule="auto"/>
        <w:ind w:left="567"/>
        <w:rPr>
          <w:rFonts w:ascii="Times New Roman" w:hAnsi="Times New Roman"/>
          <w:lang w:val="en-GB" w:eastAsia="en-GB"/>
        </w:rPr>
      </w:pPr>
      <w:r>
        <w:rPr>
          <w:rFonts w:ascii="Times New Roman" w:hAnsi="Times New Roman"/>
          <w:b/>
          <w:bCs/>
          <w:lang w:val="en-GB" w:eastAsia="en-GB"/>
        </w:rPr>
        <w:t xml:space="preserve">     </w:t>
      </w:r>
      <w:proofErr w:type="gramStart"/>
      <w:r w:rsidRPr="003C3F9A">
        <w:rPr>
          <w:rFonts w:ascii="Times New Roman" w:hAnsi="Times New Roman"/>
          <w:lang w:val="en-GB" w:eastAsia="en-GB"/>
        </w:rPr>
        <w:t>message</w:t>
      </w:r>
      <w:proofErr w:type="gramEnd"/>
      <w:r w:rsidRPr="003C3F9A">
        <w:rPr>
          <w:rFonts w:ascii="Times New Roman" w:hAnsi="Times New Roman"/>
          <w:lang w:val="en-GB" w:eastAsia="en-GB"/>
        </w:rPr>
        <w:t>.</w:t>
      </w:r>
    </w:p>
    <w:p w:rsidR="00DC2504" w:rsidRPr="003C3F9A" w:rsidRDefault="00DC2504" w:rsidP="00DC2504">
      <w:pPr>
        <w:autoSpaceDE w:val="0"/>
        <w:autoSpaceDN w:val="0"/>
        <w:adjustRightInd w:val="0"/>
        <w:spacing w:after="0" w:line="240" w:lineRule="auto"/>
        <w:ind w:left="567"/>
        <w:rPr>
          <w:rFonts w:ascii="Times New Roman" w:hAnsi="Times New Roman"/>
          <w:lang w:val="en-GB" w:eastAsia="en-GB"/>
        </w:rPr>
      </w:pPr>
      <w:r w:rsidRPr="003C3F9A">
        <w:rPr>
          <w:rFonts w:ascii="Times New Roman" w:hAnsi="Times New Roman"/>
          <w:b/>
          <w:bCs/>
          <w:lang w:val="en-GB" w:eastAsia="en-GB"/>
        </w:rPr>
        <w:t xml:space="preserve">4. </w:t>
      </w:r>
      <w:r w:rsidRPr="003C3F9A">
        <w:rPr>
          <w:rFonts w:ascii="Times New Roman" w:hAnsi="Times New Roman"/>
          <w:lang w:val="en-GB" w:eastAsia="en-GB"/>
        </w:rPr>
        <w:t>The receiver uses RSA with its private key to decrypt and recover the session</w:t>
      </w:r>
      <w:r>
        <w:rPr>
          <w:rFonts w:ascii="Times New Roman" w:hAnsi="Times New Roman"/>
          <w:lang w:val="en-GB" w:eastAsia="en-GB"/>
        </w:rPr>
        <w:t xml:space="preserve"> </w:t>
      </w:r>
      <w:r w:rsidRPr="003C3F9A">
        <w:rPr>
          <w:rFonts w:ascii="Times New Roman" w:hAnsi="Times New Roman"/>
          <w:lang w:val="en-GB" w:eastAsia="en-GB"/>
        </w:rPr>
        <w:t>key.</w:t>
      </w:r>
    </w:p>
    <w:p w:rsidR="00DC2504" w:rsidRDefault="00DC2504" w:rsidP="00DC2504">
      <w:pPr>
        <w:tabs>
          <w:tab w:val="left" w:pos="1134"/>
        </w:tabs>
        <w:autoSpaceDE w:val="0"/>
        <w:autoSpaceDN w:val="0"/>
        <w:adjustRightInd w:val="0"/>
        <w:spacing w:after="0" w:line="240" w:lineRule="auto"/>
        <w:ind w:left="567"/>
        <w:jc w:val="both"/>
        <w:rPr>
          <w:rFonts w:ascii="Times New Roman" w:hAnsi="Times New Roman"/>
          <w:lang w:val="en-GB" w:eastAsia="en-GB"/>
        </w:rPr>
      </w:pPr>
      <w:r w:rsidRPr="003C3F9A">
        <w:rPr>
          <w:rFonts w:ascii="Times New Roman" w:hAnsi="Times New Roman"/>
          <w:b/>
          <w:bCs/>
          <w:lang w:val="en-GB" w:eastAsia="en-GB"/>
        </w:rPr>
        <w:t xml:space="preserve">5. </w:t>
      </w:r>
      <w:r w:rsidRPr="003C3F9A">
        <w:rPr>
          <w:rFonts w:ascii="Times New Roman" w:hAnsi="Times New Roman"/>
          <w:lang w:val="en-GB" w:eastAsia="en-GB"/>
        </w:rPr>
        <w:t>The session key is used to decrypt the message.</w:t>
      </w:r>
    </w:p>
    <w:p w:rsidR="00DC2504" w:rsidRPr="00D97544" w:rsidRDefault="00DC2504" w:rsidP="00DC2504">
      <w:pPr>
        <w:autoSpaceDE w:val="0"/>
        <w:autoSpaceDN w:val="0"/>
        <w:adjustRightInd w:val="0"/>
        <w:spacing w:after="0" w:line="240" w:lineRule="auto"/>
        <w:ind w:left="567"/>
        <w:jc w:val="both"/>
        <w:rPr>
          <w:rFonts w:ascii="Times New Roman" w:hAnsi="Times New Roman"/>
        </w:rPr>
      </w:pPr>
      <w:r w:rsidRPr="00D97544">
        <w:rPr>
          <w:rFonts w:ascii="Times New Roman" w:hAnsi="Times New Roman"/>
          <w:lang w:val="en-GB" w:eastAsia="en-GB"/>
        </w:rPr>
        <w:t>PGP compresses the message after applying the signature but before encryption. This has the benefit of saving space both for e-</w:t>
      </w:r>
      <w:proofErr w:type="gramStart"/>
      <w:r w:rsidRPr="00D97544">
        <w:rPr>
          <w:rFonts w:ascii="Times New Roman" w:hAnsi="Times New Roman"/>
          <w:lang w:val="en-GB" w:eastAsia="en-GB"/>
        </w:rPr>
        <w:t>mail  transmission</w:t>
      </w:r>
      <w:proofErr w:type="gramEnd"/>
      <w:r w:rsidRPr="00D97544">
        <w:rPr>
          <w:rFonts w:ascii="Times New Roman" w:hAnsi="Times New Roman"/>
          <w:lang w:val="en-GB" w:eastAsia="en-GB"/>
        </w:rPr>
        <w:t xml:space="preserve"> and for file storage. The placement of the compression algorithm, indicated by Z for </w:t>
      </w:r>
      <w:proofErr w:type="gramStart"/>
      <w:r w:rsidRPr="00D97544">
        <w:rPr>
          <w:rFonts w:ascii="Times New Roman" w:hAnsi="Times New Roman"/>
          <w:lang w:val="en-GB" w:eastAsia="en-GB"/>
        </w:rPr>
        <w:t>compression</w:t>
      </w:r>
      <w:r>
        <w:rPr>
          <w:rFonts w:ascii="Times New Roman" w:hAnsi="Times New Roman"/>
          <w:lang w:val="en-GB" w:eastAsia="en-GB"/>
        </w:rPr>
        <w:t xml:space="preserve">  </w:t>
      </w:r>
      <w:r w:rsidRPr="00D97544">
        <w:rPr>
          <w:rFonts w:ascii="Times New Roman" w:hAnsi="Times New Roman"/>
          <w:lang w:val="en-GB" w:eastAsia="en-GB"/>
        </w:rPr>
        <w:t>and</w:t>
      </w:r>
      <w:proofErr w:type="gramEnd"/>
      <w:r w:rsidRPr="00D97544">
        <w:rPr>
          <w:rFonts w:ascii="Times New Roman" w:hAnsi="Times New Roman"/>
          <w:lang w:val="en-GB" w:eastAsia="en-GB"/>
        </w:rPr>
        <w:t xml:space="preserve"> Z</w:t>
      </w:r>
      <w:r w:rsidRPr="00D97544">
        <w:rPr>
          <w:rFonts w:ascii="Times New Roman" w:hAnsi="Times New Roman"/>
          <w:vertAlign w:val="superscript"/>
          <w:lang w:val="en-GB" w:eastAsia="en-GB"/>
        </w:rPr>
        <w:t>–1</w:t>
      </w:r>
      <w:r w:rsidRPr="00D97544">
        <w:rPr>
          <w:rFonts w:ascii="Times New Roman" w:hAnsi="Times New Roman"/>
          <w:lang w:val="en-GB" w:eastAsia="en-GB"/>
        </w:rPr>
        <w:t xml:space="preserve"> for decompression</w:t>
      </w:r>
      <w:r>
        <w:rPr>
          <w:rFonts w:ascii="Times New Roman" w:hAnsi="Times New Roman"/>
          <w:lang w:val="en-GB" w:eastAsia="en-GB"/>
        </w:rPr>
        <w:t>.</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0"/>
        <w:gridCol w:w="2340"/>
        <w:gridCol w:w="5130"/>
      </w:tblGrid>
      <w:tr w:rsidR="00DC2504" w:rsidTr="00F76E8B">
        <w:tc>
          <w:tcPr>
            <w:tcW w:w="1390" w:type="dxa"/>
            <w:shd w:val="clear" w:color="auto" w:fill="auto"/>
          </w:tcPr>
          <w:p w:rsidR="00DC2504" w:rsidRPr="00645FCC" w:rsidRDefault="00DC2504" w:rsidP="00F76E8B">
            <w:pPr>
              <w:autoSpaceDE w:val="0"/>
              <w:autoSpaceDN w:val="0"/>
              <w:adjustRightInd w:val="0"/>
              <w:spacing w:after="0" w:line="240" w:lineRule="auto"/>
              <w:rPr>
                <w:rFonts w:ascii="Times New Roman" w:hAnsi="Times New Roman"/>
              </w:rPr>
            </w:pPr>
            <w:r w:rsidRPr="00645FCC">
              <w:rPr>
                <w:rFonts w:ascii="Times New Roman" w:hAnsi="Times New Roman"/>
              </w:rPr>
              <w:t>Function</w:t>
            </w:r>
          </w:p>
        </w:tc>
        <w:tc>
          <w:tcPr>
            <w:tcW w:w="2340" w:type="dxa"/>
            <w:shd w:val="clear" w:color="auto" w:fill="auto"/>
          </w:tcPr>
          <w:p w:rsidR="00DC2504" w:rsidRPr="00645FCC" w:rsidRDefault="00DC2504" w:rsidP="00F76E8B">
            <w:pPr>
              <w:autoSpaceDE w:val="0"/>
              <w:autoSpaceDN w:val="0"/>
              <w:adjustRightInd w:val="0"/>
              <w:spacing w:after="0" w:line="240" w:lineRule="auto"/>
              <w:rPr>
                <w:rFonts w:ascii="Times New Roman" w:hAnsi="Times New Roman"/>
              </w:rPr>
            </w:pPr>
            <w:r w:rsidRPr="00645FCC">
              <w:rPr>
                <w:rFonts w:ascii="Times New Roman" w:hAnsi="Times New Roman"/>
              </w:rPr>
              <w:t>Algorithm Used</w:t>
            </w:r>
          </w:p>
        </w:tc>
        <w:tc>
          <w:tcPr>
            <w:tcW w:w="5130" w:type="dxa"/>
            <w:shd w:val="clear" w:color="auto" w:fill="auto"/>
          </w:tcPr>
          <w:p w:rsidR="00DC2504" w:rsidRPr="00645FCC" w:rsidRDefault="00DC2504" w:rsidP="00F76E8B">
            <w:pPr>
              <w:autoSpaceDE w:val="0"/>
              <w:autoSpaceDN w:val="0"/>
              <w:adjustRightInd w:val="0"/>
              <w:spacing w:after="0" w:line="240" w:lineRule="auto"/>
              <w:rPr>
                <w:rFonts w:ascii="Times New Roman" w:hAnsi="Times New Roman"/>
              </w:rPr>
            </w:pPr>
            <w:r w:rsidRPr="00645FCC">
              <w:rPr>
                <w:rFonts w:ascii="Times New Roman" w:hAnsi="Times New Roman"/>
              </w:rPr>
              <w:t>Description</w:t>
            </w:r>
          </w:p>
        </w:tc>
      </w:tr>
      <w:tr w:rsidR="00DC2504" w:rsidTr="00F76E8B">
        <w:tc>
          <w:tcPr>
            <w:tcW w:w="1390" w:type="dxa"/>
            <w:shd w:val="clear" w:color="auto" w:fill="auto"/>
          </w:tcPr>
          <w:p w:rsidR="00DC2504" w:rsidRPr="00645FCC" w:rsidRDefault="00DC2504" w:rsidP="00F76E8B">
            <w:pPr>
              <w:spacing w:after="0" w:line="240" w:lineRule="auto"/>
              <w:rPr>
                <w:rFonts w:ascii="Times New Roman" w:hAnsi="Times New Roman"/>
              </w:rPr>
            </w:pPr>
            <w:r w:rsidRPr="00645FCC">
              <w:rPr>
                <w:rFonts w:ascii="Times New Roman" w:hAnsi="Times New Roman"/>
              </w:rPr>
              <w:t>Digital</w:t>
            </w:r>
          </w:p>
          <w:p w:rsidR="00DC2504" w:rsidRPr="00645FCC" w:rsidRDefault="00DC2504" w:rsidP="00F76E8B">
            <w:pPr>
              <w:spacing w:after="0" w:line="240" w:lineRule="auto"/>
              <w:rPr>
                <w:rFonts w:ascii="Times New Roman" w:hAnsi="Times New Roman"/>
              </w:rPr>
            </w:pPr>
            <w:r w:rsidRPr="00645FCC">
              <w:rPr>
                <w:rFonts w:ascii="Times New Roman" w:hAnsi="Times New Roman"/>
              </w:rPr>
              <w:t>signature</w:t>
            </w:r>
          </w:p>
        </w:tc>
        <w:tc>
          <w:tcPr>
            <w:tcW w:w="2340" w:type="dxa"/>
            <w:shd w:val="clear" w:color="auto" w:fill="auto"/>
          </w:tcPr>
          <w:p w:rsidR="00DC2504" w:rsidRPr="00645FCC" w:rsidRDefault="00DC2504" w:rsidP="00F76E8B">
            <w:pPr>
              <w:rPr>
                <w:rFonts w:ascii="Times New Roman" w:hAnsi="Times New Roman"/>
              </w:rPr>
            </w:pPr>
            <w:r w:rsidRPr="00645FCC">
              <w:rPr>
                <w:rFonts w:ascii="Times New Roman" w:hAnsi="Times New Roman"/>
              </w:rPr>
              <w:t>DSS/SHA or RSA/SHA</w:t>
            </w:r>
          </w:p>
        </w:tc>
        <w:tc>
          <w:tcPr>
            <w:tcW w:w="5130" w:type="dxa"/>
            <w:shd w:val="clear" w:color="auto" w:fill="auto"/>
          </w:tcPr>
          <w:p w:rsidR="00DC2504" w:rsidRPr="00645FCC" w:rsidRDefault="00DC2504" w:rsidP="00F76E8B">
            <w:pPr>
              <w:spacing w:after="0" w:line="240" w:lineRule="auto"/>
              <w:rPr>
                <w:rFonts w:ascii="Times New Roman" w:hAnsi="Times New Roman"/>
              </w:rPr>
            </w:pPr>
            <w:r w:rsidRPr="00645FCC">
              <w:rPr>
                <w:rFonts w:ascii="Times New Roman" w:hAnsi="Times New Roman"/>
              </w:rPr>
              <w:t>A hash code of a message is created using SHA-1.This message digest is encrypted using DSS or RSA with the sender’s private key and included with the message.</w:t>
            </w:r>
          </w:p>
        </w:tc>
      </w:tr>
      <w:tr w:rsidR="00DC2504" w:rsidTr="00F76E8B">
        <w:tc>
          <w:tcPr>
            <w:tcW w:w="1390" w:type="dxa"/>
            <w:shd w:val="clear" w:color="auto" w:fill="auto"/>
          </w:tcPr>
          <w:p w:rsidR="00DC2504" w:rsidRPr="00645FCC" w:rsidRDefault="00DC2504" w:rsidP="00F76E8B">
            <w:pPr>
              <w:spacing w:after="0" w:line="240" w:lineRule="auto"/>
              <w:rPr>
                <w:rFonts w:ascii="Times New Roman" w:hAnsi="Times New Roman"/>
              </w:rPr>
            </w:pPr>
            <w:r w:rsidRPr="00645FCC">
              <w:rPr>
                <w:rFonts w:ascii="Times New Roman" w:hAnsi="Times New Roman"/>
              </w:rPr>
              <w:t>Message</w:t>
            </w:r>
          </w:p>
          <w:p w:rsidR="00DC2504" w:rsidRPr="00645FCC" w:rsidRDefault="00DC2504" w:rsidP="00F76E8B">
            <w:pPr>
              <w:spacing w:after="0" w:line="240" w:lineRule="auto"/>
              <w:rPr>
                <w:rFonts w:ascii="Times New Roman" w:hAnsi="Times New Roman"/>
              </w:rPr>
            </w:pPr>
            <w:r w:rsidRPr="00645FCC">
              <w:rPr>
                <w:rFonts w:ascii="Times New Roman" w:hAnsi="Times New Roman"/>
              </w:rPr>
              <w:t>encryption</w:t>
            </w:r>
          </w:p>
        </w:tc>
        <w:tc>
          <w:tcPr>
            <w:tcW w:w="2340" w:type="dxa"/>
            <w:shd w:val="clear" w:color="auto" w:fill="auto"/>
          </w:tcPr>
          <w:p w:rsidR="00DC2504" w:rsidRPr="00645FCC" w:rsidRDefault="00DC2504" w:rsidP="00F76E8B">
            <w:pPr>
              <w:spacing w:after="0" w:line="240" w:lineRule="auto"/>
              <w:rPr>
                <w:rFonts w:ascii="Times New Roman" w:hAnsi="Times New Roman"/>
              </w:rPr>
            </w:pPr>
            <w:r w:rsidRPr="00645FCC">
              <w:rPr>
                <w:rFonts w:ascii="Times New Roman" w:hAnsi="Times New Roman"/>
              </w:rPr>
              <w:t xml:space="preserve">CAST or IDEA or Three-key Triple DES with </w:t>
            </w:r>
            <w:proofErr w:type="spellStart"/>
            <w:r w:rsidRPr="00645FCC">
              <w:rPr>
                <w:rFonts w:ascii="Times New Roman" w:hAnsi="Times New Roman"/>
              </w:rPr>
              <w:t>Diffie</w:t>
            </w:r>
            <w:proofErr w:type="spellEnd"/>
            <w:r w:rsidRPr="00645FCC">
              <w:rPr>
                <w:rFonts w:ascii="Times New Roman" w:hAnsi="Times New Roman"/>
              </w:rPr>
              <w:t>-Hellman</w:t>
            </w:r>
          </w:p>
          <w:p w:rsidR="00DC2504" w:rsidRPr="00645FCC" w:rsidRDefault="00DC2504" w:rsidP="00F76E8B">
            <w:pPr>
              <w:spacing w:after="0" w:line="240" w:lineRule="auto"/>
              <w:rPr>
                <w:rFonts w:ascii="Times New Roman" w:hAnsi="Times New Roman"/>
              </w:rPr>
            </w:pPr>
            <w:proofErr w:type="gramStart"/>
            <w:r w:rsidRPr="00645FCC">
              <w:rPr>
                <w:rFonts w:ascii="Times New Roman" w:hAnsi="Times New Roman"/>
              </w:rPr>
              <w:t>or</w:t>
            </w:r>
            <w:proofErr w:type="gramEnd"/>
            <w:r w:rsidRPr="00645FCC">
              <w:rPr>
                <w:rFonts w:ascii="Times New Roman" w:hAnsi="Times New Roman"/>
              </w:rPr>
              <w:t xml:space="preserve"> RSA. </w:t>
            </w:r>
          </w:p>
        </w:tc>
        <w:tc>
          <w:tcPr>
            <w:tcW w:w="5130" w:type="dxa"/>
            <w:shd w:val="clear" w:color="auto" w:fill="auto"/>
          </w:tcPr>
          <w:p w:rsidR="00DC2504" w:rsidRPr="00645FCC" w:rsidRDefault="00DC2504" w:rsidP="00F76E8B">
            <w:pPr>
              <w:spacing w:after="0" w:line="240" w:lineRule="auto"/>
              <w:jc w:val="both"/>
              <w:rPr>
                <w:rFonts w:ascii="Times New Roman" w:hAnsi="Times New Roman"/>
              </w:rPr>
            </w:pPr>
            <w:r w:rsidRPr="00645FCC">
              <w:rPr>
                <w:rFonts w:ascii="Times New Roman" w:hAnsi="Times New Roman"/>
              </w:rPr>
              <w:t xml:space="preserve">A message is encrypted using CAST-128 or IDEA or 3DES with a one-time session key generated by the sender. The session key is encrypted using </w:t>
            </w:r>
            <w:proofErr w:type="spellStart"/>
            <w:r w:rsidRPr="00645FCC">
              <w:rPr>
                <w:rFonts w:ascii="Times New Roman" w:hAnsi="Times New Roman"/>
              </w:rPr>
              <w:t>Diffie</w:t>
            </w:r>
            <w:proofErr w:type="spellEnd"/>
            <w:r w:rsidRPr="00645FCC">
              <w:rPr>
                <w:rFonts w:ascii="Times New Roman" w:hAnsi="Times New Roman"/>
              </w:rPr>
              <w:t>-Hellman or RSA with the recipient’s public key and included with the message.</w:t>
            </w:r>
          </w:p>
        </w:tc>
      </w:tr>
      <w:tr w:rsidR="00DC2504" w:rsidTr="00F76E8B">
        <w:tc>
          <w:tcPr>
            <w:tcW w:w="1390" w:type="dxa"/>
            <w:shd w:val="clear" w:color="auto" w:fill="auto"/>
          </w:tcPr>
          <w:p w:rsidR="00DC2504" w:rsidRPr="00645FCC" w:rsidRDefault="00DC2504" w:rsidP="00F76E8B">
            <w:pPr>
              <w:rPr>
                <w:rFonts w:ascii="Times New Roman" w:hAnsi="Times New Roman"/>
              </w:rPr>
            </w:pPr>
            <w:r w:rsidRPr="00645FCC">
              <w:rPr>
                <w:rFonts w:ascii="Times New Roman" w:hAnsi="Times New Roman"/>
              </w:rPr>
              <w:t>Compression</w:t>
            </w:r>
          </w:p>
        </w:tc>
        <w:tc>
          <w:tcPr>
            <w:tcW w:w="2340" w:type="dxa"/>
            <w:shd w:val="clear" w:color="auto" w:fill="auto"/>
          </w:tcPr>
          <w:p w:rsidR="00DC2504" w:rsidRPr="00645FCC" w:rsidRDefault="00DC2504" w:rsidP="00F76E8B">
            <w:pPr>
              <w:rPr>
                <w:rFonts w:ascii="Times New Roman" w:hAnsi="Times New Roman"/>
              </w:rPr>
            </w:pPr>
            <w:r w:rsidRPr="00645FCC">
              <w:rPr>
                <w:rFonts w:ascii="Times New Roman" w:hAnsi="Times New Roman"/>
              </w:rPr>
              <w:t>ZIP</w:t>
            </w:r>
          </w:p>
        </w:tc>
        <w:tc>
          <w:tcPr>
            <w:tcW w:w="5130" w:type="dxa"/>
            <w:shd w:val="clear" w:color="auto" w:fill="auto"/>
          </w:tcPr>
          <w:p w:rsidR="00DC2504" w:rsidRPr="00645FCC" w:rsidRDefault="00DC2504" w:rsidP="00F76E8B">
            <w:pPr>
              <w:spacing w:after="0" w:line="240" w:lineRule="auto"/>
              <w:rPr>
                <w:rFonts w:ascii="Times New Roman" w:hAnsi="Times New Roman"/>
              </w:rPr>
            </w:pPr>
            <w:r w:rsidRPr="00645FCC">
              <w:rPr>
                <w:rFonts w:ascii="Times New Roman" w:hAnsi="Times New Roman"/>
              </w:rPr>
              <w:t>A message may be compressed for storage or</w:t>
            </w:r>
          </w:p>
          <w:p w:rsidR="00DC2504" w:rsidRPr="00645FCC" w:rsidRDefault="00DC2504" w:rsidP="00F76E8B">
            <w:pPr>
              <w:spacing w:after="0" w:line="240" w:lineRule="auto"/>
              <w:rPr>
                <w:rFonts w:ascii="Times New Roman" w:hAnsi="Times New Roman"/>
              </w:rPr>
            </w:pPr>
            <w:proofErr w:type="gramStart"/>
            <w:r w:rsidRPr="00645FCC">
              <w:rPr>
                <w:rFonts w:ascii="Times New Roman" w:hAnsi="Times New Roman"/>
              </w:rPr>
              <w:t>transmission</w:t>
            </w:r>
            <w:proofErr w:type="gramEnd"/>
            <w:r w:rsidRPr="00645FCC">
              <w:rPr>
                <w:rFonts w:ascii="Times New Roman" w:hAnsi="Times New Roman"/>
              </w:rPr>
              <w:t xml:space="preserve"> using ZIP.</w:t>
            </w:r>
          </w:p>
        </w:tc>
      </w:tr>
      <w:tr w:rsidR="00DC2504" w:rsidTr="00F76E8B">
        <w:tc>
          <w:tcPr>
            <w:tcW w:w="1390" w:type="dxa"/>
            <w:shd w:val="clear" w:color="auto" w:fill="auto"/>
          </w:tcPr>
          <w:p w:rsidR="00DC2504" w:rsidRPr="00645FCC" w:rsidRDefault="00DC2504" w:rsidP="00F76E8B">
            <w:pPr>
              <w:spacing w:after="0"/>
              <w:rPr>
                <w:rFonts w:ascii="Times New Roman" w:hAnsi="Times New Roman"/>
              </w:rPr>
            </w:pPr>
            <w:r w:rsidRPr="00645FCC">
              <w:rPr>
                <w:rFonts w:ascii="Times New Roman" w:hAnsi="Times New Roman"/>
              </w:rPr>
              <w:t>E-mail</w:t>
            </w:r>
          </w:p>
          <w:p w:rsidR="00DC2504" w:rsidRPr="00645FCC" w:rsidRDefault="00DC2504" w:rsidP="00F76E8B">
            <w:pPr>
              <w:spacing w:after="0"/>
              <w:rPr>
                <w:rFonts w:ascii="Times New Roman" w:hAnsi="Times New Roman"/>
              </w:rPr>
            </w:pPr>
            <w:r w:rsidRPr="00645FCC">
              <w:rPr>
                <w:rFonts w:ascii="Times New Roman" w:hAnsi="Times New Roman"/>
              </w:rPr>
              <w:t>compatibility</w:t>
            </w:r>
          </w:p>
        </w:tc>
        <w:tc>
          <w:tcPr>
            <w:tcW w:w="2340" w:type="dxa"/>
            <w:shd w:val="clear" w:color="auto" w:fill="auto"/>
          </w:tcPr>
          <w:p w:rsidR="00DC2504" w:rsidRPr="00645FCC" w:rsidRDefault="00DC2504" w:rsidP="00F76E8B">
            <w:pPr>
              <w:spacing w:after="0"/>
              <w:rPr>
                <w:rFonts w:ascii="Times New Roman" w:hAnsi="Times New Roman"/>
              </w:rPr>
            </w:pPr>
            <w:r w:rsidRPr="00645FCC">
              <w:rPr>
                <w:rFonts w:ascii="Times New Roman" w:hAnsi="Times New Roman"/>
              </w:rPr>
              <w:t>Radix-64 conversion</w:t>
            </w:r>
          </w:p>
        </w:tc>
        <w:tc>
          <w:tcPr>
            <w:tcW w:w="5130" w:type="dxa"/>
            <w:shd w:val="clear" w:color="auto" w:fill="auto"/>
          </w:tcPr>
          <w:p w:rsidR="00DC2504" w:rsidRPr="00645FCC" w:rsidRDefault="00DC2504" w:rsidP="00F76E8B">
            <w:pPr>
              <w:spacing w:after="0" w:line="240" w:lineRule="auto"/>
              <w:rPr>
                <w:rFonts w:ascii="Times New Roman" w:hAnsi="Times New Roman"/>
              </w:rPr>
            </w:pPr>
            <w:r w:rsidRPr="00645FCC">
              <w:rPr>
                <w:rFonts w:ascii="Times New Roman" w:hAnsi="Times New Roman"/>
              </w:rPr>
              <w:t>To provide transparency for e-mail applications,</w:t>
            </w:r>
          </w:p>
          <w:p w:rsidR="00DC2504" w:rsidRPr="00645FCC" w:rsidRDefault="00DC2504" w:rsidP="00F76E8B">
            <w:pPr>
              <w:spacing w:after="0" w:line="240" w:lineRule="auto"/>
              <w:rPr>
                <w:rFonts w:ascii="Times New Roman" w:hAnsi="Times New Roman"/>
              </w:rPr>
            </w:pPr>
            <w:r w:rsidRPr="00645FCC">
              <w:rPr>
                <w:rFonts w:ascii="Times New Roman" w:hAnsi="Times New Roman"/>
              </w:rPr>
              <w:t>an encrypted message may be converted</w:t>
            </w:r>
          </w:p>
          <w:p w:rsidR="00DC2504" w:rsidRPr="00645FCC" w:rsidRDefault="00DC2504" w:rsidP="00F76E8B">
            <w:pPr>
              <w:spacing w:after="0" w:line="240" w:lineRule="auto"/>
              <w:rPr>
                <w:rFonts w:ascii="Times New Roman" w:hAnsi="Times New Roman"/>
              </w:rPr>
            </w:pPr>
            <w:proofErr w:type="gramStart"/>
            <w:r w:rsidRPr="00645FCC">
              <w:rPr>
                <w:rFonts w:ascii="Times New Roman" w:hAnsi="Times New Roman"/>
              </w:rPr>
              <w:t>to</w:t>
            </w:r>
            <w:proofErr w:type="gramEnd"/>
            <w:r w:rsidRPr="00645FCC">
              <w:rPr>
                <w:rFonts w:ascii="Times New Roman" w:hAnsi="Times New Roman"/>
              </w:rPr>
              <w:t xml:space="preserve"> an ASCII string using radix-64 conversion.</w:t>
            </w:r>
          </w:p>
        </w:tc>
      </w:tr>
    </w:tbl>
    <w:p w:rsidR="00DC2504" w:rsidRPr="00426D51" w:rsidRDefault="00DC2504" w:rsidP="00DC2504">
      <w:pPr>
        <w:pStyle w:val="ListParagraph"/>
        <w:numPr>
          <w:ilvl w:val="0"/>
          <w:numId w:val="2"/>
        </w:numPr>
        <w:tabs>
          <w:tab w:val="left" w:pos="180"/>
        </w:tabs>
        <w:ind w:left="180" w:hanging="180"/>
        <w:jc w:val="both"/>
        <w:rPr>
          <w:b/>
          <w:sz w:val="22"/>
          <w:szCs w:val="22"/>
        </w:rPr>
      </w:pPr>
      <w:r w:rsidRPr="00426D51">
        <w:rPr>
          <w:b/>
          <w:sz w:val="22"/>
          <w:szCs w:val="22"/>
        </w:rPr>
        <w:t xml:space="preserve">  Explain in detail symmetric key and public-key encryption mechanisms.</w:t>
      </w:r>
    </w:p>
    <w:p w:rsidR="00DC2504" w:rsidRPr="00426D51" w:rsidRDefault="00DC2504" w:rsidP="00DC2504">
      <w:pPr>
        <w:autoSpaceDE w:val="0"/>
        <w:autoSpaceDN w:val="0"/>
        <w:adjustRightInd w:val="0"/>
        <w:spacing w:after="0" w:line="240" w:lineRule="auto"/>
        <w:ind w:left="360"/>
        <w:rPr>
          <w:rFonts w:ascii="Times New Roman" w:hAnsi="Times New Roman"/>
        </w:rPr>
      </w:pPr>
      <w:r w:rsidRPr="00426D51">
        <w:rPr>
          <w:rFonts w:ascii="Times New Roman" w:hAnsi="Times New Roman"/>
        </w:rPr>
        <w:t xml:space="preserve">A symmetric encryption scheme has five </w:t>
      </w:r>
      <w:proofErr w:type="gramStart"/>
      <w:r w:rsidRPr="00426D51">
        <w:rPr>
          <w:rFonts w:ascii="Times New Roman" w:hAnsi="Times New Roman"/>
        </w:rPr>
        <w:t>ingredients :</w:t>
      </w:r>
      <w:proofErr w:type="gramEnd"/>
    </w:p>
    <w:p w:rsidR="00DC2504" w:rsidRDefault="00DC2504" w:rsidP="00222054">
      <w:pPr>
        <w:numPr>
          <w:ilvl w:val="0"/>
          <w:numId w:val="202"/>
        </w:numPr>
        <w:tabs>
          <w:tab w:val="left" w:pos="1170"/>
        </w:tabs>
        <w:autoSpaceDE w:val="0"/>
        <w:autoSpaceDN w:val="0"/>
        <w:adjustRightInd w:val="0"/>
        <w:spacing w:after="0" w:line="240" w:lineRule="auto"/>
        <w:ind w:left="900" w:hanging="180"/>
        <w:rPr>
          <w:rFonts w:ascii="Times New Roman" w:hAnsi="Times New Roman"/>
        </w:rPr>
      </w:pPr>
      <w:r w:rsidRPr="00426D51">
        <w:rPr>
          <w:rFonts w:ascii="Times New Roman" w:hAnsi="Times New Roman"/>
          <w:bCs/>
        </w:rPr>
        <w:t>Plaintext:</w:t>
      </w:r>
      <w:r w:rsidRPr="00426D51">
        <w:rPr>
          <w:rFonts w:ascii="Times New Roman" w:hAnsi="Times New Roman"/>
          <w:b/>
          <w:bCs/>
        </w:rPr>
        <w:t xml:space="preserve"> </w:t>
      </w:r>
      <w:r w:rsidRPr="00426D51">
        <w:rPr>
          <w:rFonts w:ascii="Times New Roman" w:hAnsi="Times New Roman"/>
        </w:rPr>
        <w:t xml:space="preserve">A readable message or data that is fed into the algorithm as input </w:t>
      </w:r>
    </w:p>
    <w:p w:rsidR="00DC2504" w:rsidRPr="00426D51" w:rsidRDefault="00DC2504" w:rsidP="00222054">
      <w:pPr>
        <w:numPr>
          <w:ilvl w:val="0"/>
          <w:numId w:val="202"/>
        </w:numPr>
        <w:tabs>
          <w:tab w:val="left" w:pos="1170"/>
        </w:tabs>
        <w:autoSpaceDE w:val="0"/>
        <w:autoSpaceDN w:val="0"/>
        <w:adjustRightInd w:val="0"/>
        <w:spacing w:after="0" w:line="240" w:lineRule="auto"/>
        <w:ind w:left="900" w:hanging="180"/>
        <w:rPr>
          <w:rFonts w:ascii="Times New Roman" w:hAnsi="Times New Roman"/>
        </w:rPr>
      </w:pPr>
      <w:r w:rsidRPr="00426D51">
        <w:rPr>
          <w:rFonts w:ascii="Times New Roman" w:hAnsi="Times New Roman"/>
          <w:bCs/>
        </w:rPr>
        <w:t>Encryption algorithm:</w:t>
      </w:r>
      <w:r w:rsidRPr="00426D51">
        <w:rPr>
          <w:rFonts w:ascii="Times New Roman" w:hAnsi="Times New Roman"/>
          <w:b/>
          <w:bCs/>
        </w:rPr>
        <w:t xml:space="preserve"> </w:t>
      </w:r>
      <w:r w:rsidRPr="00426D51">
        <w:rPr>
          <w:rFonts w:ascii="Times New Roman" w:hAnsi="Times New Roman"/>
        </w:rPr>
        <w:t>The encryption algorithm performs various substitutions</w:t>
      </w:r>
    </w:p>
    <w:p w:rsidR="00DC2504" w:rsidRDefault="00DC2504" w:rsidP="00DC2504">
      <w:pPr>
        <w:tabs>
          <w:tab w:val="left" w:pos="1170"/>
        </w:tabs>
        <w:autoSpaceDE w:val="0"/>
        <w:autoSpaceDN w:val="0"/>
        <w:adjustRightInd w:val="0"/>
        <w:spacing w:after="0" w:line="240" w:lineRule="auto"/>
        <w:ind w:left="900"/>
        <w:rPr>
          <w:rFonts w:ascii="Times New Roman" w:hAnsi="Times New Roman"/>
        </w:rPr>
      </w:pPr>
      <w:r>
        <w:rPr>
          <w:rFonts w:ascii="Times New Roman" w:hAnsi="Times New Roman"/>
        </w:rPr>
        <w:t xml:space="preserve">     </w:t>
      </w:r>
      <w:proofErr w:type="gramStart"/>
      <w:r w:rsidRPr="00426D51">
        <w:rPr>
          <w:rFonts w:ascii="Times New Roman" w:hAnsi="Times New Roman"/>
        </w:rPr>
        <w:t>and</w:t>
      </w:r>
      <w:proofErr w:type="gramEnd"/>
      <w:r w:rsidRPr="00426D51">
        <w:rPr>
          <w:rFonts w:ascii="Times New Roman" w:hAnsi="Times New Roman"/>
        </w:rPr>
        <w:t xml:space="preserve"> transformations on the plaintext.</w:t>
      </w:r>
    </w:p>
    <w:p w:rsidR="00DC2504" w:rsidRPr="00426D51" w:rsidRDefault="00DC2504" w:rsidP="00DC2504">
      <w:pPr>
        <w:tabs>
          <w:tab w:val="left" w:pos="1170"/>
        </w:tabs>
        <w:autoSpaceDE w:val="0"/>
        <w:autoSpaceDN w:val="0"/>
        <w:adjustRightInd w:val="0"/>
        <w:spacing w:after="0" w:line="240" w:lineRule="auto"/>
        <w:ind w:left="900"/>
        <w:rPr>
          <w:rFonts w:ascii="Times New Roman" w:hAnsi="Times New Roman"/>
        </w:rPr>
      </w:pPr>
      <w:r>
        <w:rPr>
          <w:rFonts w:ascii="Times New Roman" w:hAnsi="Times New Roman"/>
        </w:rPr>
        <w:br w:type="page"/>
      </w:r>
    </w:p>
    <w:p w:rsidR="00DC2504" w:rsidRPr="00426D51" w:rsidRDefault="00DC2504" w:rsidP="00222054">
      <w:pPr>
        <w:numPr>
          <w:ilvl w:val="0"/>
          <w:numId w:val="202"/>
        </w:numPr>
        <w:tabs>
          <w:tab w:val="left" w:pos="1170"/>
        </w:tabs>
        <w:autoSpaceDE w:val="0"/>
        <w:autoSpaceDN w:val="0"/>
        <w:adjustRightInd w:val="0"/>
        <w:spacing w:after="0" w:line="240" w:lineRule="auto"/>
        <w:ind w:left="900" w:hanging="180"/>
        <w:rPr>
          <w:rFonts w:ascii="Times New Roman" w:hAnsi="Times New Roman"/>
        </w:rPr>
      </w:pPr>
      <w:r w:rsidRPr="00426D51">
        <w:rPr>
          <w:rFonts w:ascii="Times New Roman" w:hAnsi="Times New Roman"/>
          <w:bCs/>
        </w:rPr>
        <w:lastRenderedPageBreak/>
        <w:t>Secret key – Single key used for both encryption and decryption.</w:t>
      </w:r>
    </w:p>
    <w:p w:rsidR="00DC2504" w:rsidRPr="00426D51" w:rsidRDefault="00DC2504" w:rsidP="00222054">
      <w:pPr>
        <w:numPr>
          <w:ilvl w:val="0"/>
          <w:numId w:val="202"/>
        </w:numPr>
        <w:tabs>
          <w:tab w:val="left" w:pos="1170"/>
        </w:tabs>
        <w:autoSpaceDE w:val="0"/>
        <w:autoSpaceDN w:val="0"/>
        <w:adjustRightInd w:val="0"/>
        <w:spacing w:after="0" w:line="240" w:lineRule="auto"/>
        <w:ind w:left="900" w:hanging="180"/>
        <w:rPr>
          <w:rFonts w:ascii="Times New Roman" w:hAnsi="Times New Roman"/>
        </w:rPr>
      </w:pPr>
      <w:proofErr w:type="spellStart"/>
      <w:r w:rsidRPr="00426D51">
        <w:rPr>
          <w:rFonts w:ascii="Times New Roman" w:hAnsi="Times New Roman"/>
          <w:bCs/>
        </w:rPr>
        <w:t>Ciphertext</w:t>
      </w:r>
      <w:proofErr w:type="spellEnd"/>
      <w:r w:rsidRPr="00426D51">
        <w:rPr>
          <w:rFonts w:ascii="Times New Roman" w:hAnsi="Times New Roman"/>
          <w:bCs/>
        </w:rPr>
        <w:t>:</w:t>
      </w:r>
      <w:r w:rsidRPr="00426D51">
        <w:rPr>
          <w:rFonts w:ascii="Times New Roman" w:hAnsi="Times New Roman"/>
          <w:b/>
          <w:bCs/>
        </w:rPr>
        <w:t xml:space="preserve"> </w:t>
      </w:r>
      <w:r w:rsidRPr="00426D51">
        <w:rPr>
          <w:rFonts w:ascii="Times New Roman" w:hAnsi="Times New Roman"/>
        </w:rPr>
        <w:t xml:space="preserve">This is the scrambled message produced as output. </w:t>
      </w:r>
    </w:p>
    <w:p w:rsidR="00DC2504" w:rsidRPr="00426D51" w:rsidRDefault="00DC2504" w:rsidP="00222054">
      <w:pPr>
        <w:numPr>
          <w:ilvl w:val="0"/>
          <w:numId w:val="202"/>
        </w:numPr>
        <w:tabs>
          <w:tab w:val="left" w:pos="1170"/>
        </w:tabs>
        <w:autoSpaceDE w:val="0"/>
        <w:autoSpaceDN w:val="0"/>
        <w:adjustRightInd w:val="0"/>
        <w:spacing w:after="0" w:line="240" w:lineRule="auto"/>
        <w:ind w:left="900" w:hanging="180"/>
        <w:rPr>
          <w:rFonts w:ascii="Times New Roman" w:hAnsi="Times New Roman"/>
        </w:rPr>
      </w:pPr>
      <w:r w:rsidRPr="00426D51">
        <w:rPr>
          <w:rFonts w:ascii="Times New Roman" w:hAnsi="Times New Roman"/>
          <w:bCs/>
        </w:rPr>
        <w:t>Decryption algorithm</w:t>
      </w:r>
    </w:p>
    <w:p w:rsidR="00DC2504" w:rsidRPr="006A113C" w:rsidRDefault="00DC2504" w:rsidP="00DC2504">
      <w:pPr>
        <w:spacing w:after="0"/>
        <w:jc w:val="both"/>
        <w:rPr>
          <w:rFonts w:ascii="Times New Roman" w:hAnsi="Times New Roman"/>
          <w:b/>
          <w:bCs/>
        </w:rPr>
      </w:pPr>
      <w:r>
        <w:rPr>
          <w:rFonts w:ascii="Times New Roman" w:hAnsi="Times New Roman"/>
          <w:b/>
          <w:bCs/>
        </w:rPr>
        <w:t xml:space="preserve">     Symmetric / </w:t>
      </w:r>
      <w:proofErr w:type="gramStart"/>
      <w:r>
        <w:rPr>
          <w:rFonts w:ascii="Times New Roman" w:hAnsi="Times New Roman"/>
          <w:b/>
          <w:bCs/>
        </w:rPr>
        <w:t>Secret  Key</w:t>
      </w:r>
      <w:proofErr w:type="gramEnd"/>
      <w:r>
        <w:rPr>
          <w:rFonts w:ascii="Times New Roman" w:hAnsi="Times New Roman"/>
          <w:b/>
          <w:bCs/>
        </w:rPr>
        <w:t xml:space="preserve"> encryption    </w:t>
      </w:r>
      <w:r w:rsidRPr="006A113C">
        <w:rPr>
          <w:rFonts w:ascii="Times New Roman" w:hAnsi="Times New Roman"/>
          <w:b/>
          <w:bCs/>
        </w:rPr>
        <w:t xml:space="preserve">DES : </w:t>
      </w:r>
      <w:r>
        <w:rPr>
          <w:rFonts w:ascii="Times New Roman" w:hAnsi="Times New Roman"/>
          <w:b/>
          <w:bCs/>
        </w:rPr>
        <w:t>Data Encryption Standard</w:t>
      </w:r>
    </w:p>
    <w:p w:rsidR="00DC2504" w:rsidRPr="00290D45" w:rsidRDefault="00DC2504" w:rsidP="00222054">
      <w:pPr>
        <w:numPr>
          <w:ilvl w:val="0"/>
          <w:numId w:val="190"/>
        </w:numPr>
        <w:tabs>
          <w:tab w:val="left" w:pos="450"/>
        </w:tabs>
        <w:spacing w:after="0"/>
        <w:ind w:left="270" w:firstLine="0"/>
        <w:jc w:val="both"/>
        <w:rPr>
          <w:rFonts w:ascii="Times New Roman" w:hAnsi="Times New Roman"/>
          <w:bCs/>
        </w:rPr>
      </w:pPr>
      <w:r w:rsidRPr="00290D45">
        <w:rPr>
          <w:rFonts w:ascii="Times New Roman" w:hAnsi="Times New Roman"/>
          <w:bCs/>
        </w:rPr>
        <w:t xml:space="preserve">DES is the </w:t>
      </w:r>
      <w:hyperlink r:id="rId139" w:history="1">
        <w:r w:rsidRPr="00290D45">
          <w:rPr>
            <w:rStyle w:val="Hyperlink"/>
            <w:bCs/>
            <w:color w:val="auto"/>
            <w:u w:val="none"/>
          </w:rPr>
          <w:t>block cipher</w:t>
        </w:r>
      </w:hyperlink>
      <w:r w:rsidRPr="00290D45">
        <w:rPr>
          <w:rFonts w:ascii="Times New Roman" w:hAnsi="Times New Roman"/>
          <w:bCs/>
        </w:rPr>
        <w:t xml:space="preserve">  </w:t>
      </w:r>
      <w:hyperlink r:id="rId140" w:history="1">
        <w:r w:rsidRPr="00290D45">
          <w:rPr>
            <w:rStyle w:val="Hyperlink"/>
            <w:bCs/>
            <w:color w:val="auto"/>
            <w:u w:val="none"/>
          </w:rPr>
          <w:t>algorithm</w:t>
        </w:r>
      </w:hyperlink>
      <w:r w:rsidRPr="00290D45">
        <w:rPr>
          <w:rFonts w:ascii="Times New Roman" w:hAnsi="Times New Roman"/>
          <w:bCs/>
        </w:rPr>
        <w:t xml:space="preserve"> that takes a fixed-length string of </w:t>
      </w:r>
      <w:hyperlink r:id="rId141" w:history="1">
        <w:r w:rsidRPr="00290D45">
          <w:rPr>
            <w:rStyle w:val="Hyperlink"/>
            <w:bCs/>
            <w:color w:val="auto"/>
            <w:u w:val="none"/>
          </w:rPr>
          <w:t>plaintext</w:t>
        </w:r>
      </w:hyperlink>
      <w:r w:rsidRPr="00290D45">
        <w:rPr>
          <w:rFonts w:ascii="Times New Roman" w:hAnsi="Times New Roman"/>
          <w:bCs/>
        </w:rPr>
        <w:t xml:space="preserve"> bits and transforms it through a series of complicated operations into another </w:t>
      </w:r>
      <w:hyperlink r:id="rId142" w:history="1">
        <w:r w:rsidRPr="00290D45">
          <w:rPr>
            <w:rStyle w:val="Hyperlink"/>
            <w:bCs/>
            <w:color w:val="auto"/>
            <w:u w:val="none"/>
          </w:rPr>
          <w:t>cipher text</w:t>
        </w:r>
      </w:hyperlink>
      <w:r w:rsidRPr="00290D45">
        <w:rPr>
          <w:rFonts w:ascii="Times New Roman" w:hAnsi="Times New Roman"/>
          <w:bCs/>
        </w:rPr>
        <w:t xml:space="preserve"> string of the same length. In the case of DES, the </w:t>
      </w:r>
      <w:hyperlink r:id="rId143" w:tooltip="Block size (cryptography)" w:history="1">
        <w:r w:rsidRPr="00290D45">
          <w:rPr>
            <w:rStyle w:val="Hyperlink"/>
            <w:bCs/>
            <w:color w:val="auto"/>
            <w:u w:val="none"/>
          </w:rPr>
          <w:t>block size</w:t>
        </w:r>
      </w:hyperlink>
      <w:r w:rsidRPr="00290D45">
        <w:rPr>
          <w:rFonts w:ascii="Times New Roman" w:hAnsi="Times New Roman"/>
          <w:bCs/>
        </w:rPr>
        <w:t xml:space="preserve"> is 64 bits. </w:t>
      </w:r>
    </w:p>
    <w:p w:rsidR="00DC2504" w:rsidRPr="00290D45" w:rsidRDefault="00DC2504" w:rsidP="00222054">
      <w:pPr>
        <w:numPr>
          <w:ilvl w:val="0"/>
          <w:numId w:val="190"/>
        </w:numPr>
        <w:tabs>
          <w:tab w:val="left" w:pos="450"/>
        </w:tabs>
        <w:spacing w:after="0"/>
        <w:ind w:left="270" w:firstLine="0"/>
        <w:jc w:val="both"/>
        <w:rPr>
          <w:rFonts w:ascii="Times New Roman" w:hAnsi="Times New Roman"/>
          <w:bCs/>
        </w:rPr>
      </w:pPr>
      <w:r w:rsidRPr="00290D45">
        <w:rPr>
          <w:rFonts w:ascii="Times New Roman" w:hAnsi="Times New Roman"/>
          <w:bCs/>
        </w:rPr>
        <w:t xml:space="preserve">DES also uses a </w:t>
      </w:r>
      <w:hyperlink r:id="rId144" w:tooltip="Key (cryptography)" w:history="1">
        <w:r w:rsidRPr="00290D45">
          <w:rPr>
            <w:rStyle w:val="Hyperlink"/>
            <w:bCs/>
            <w:color w:val="auto"/>
            <w:u w:val="none"/>
          </w:rPr>
          <w:t>key</w:t>
        </w:r>
      </w:hyperlink>
      <w:r w:rsidRPr="00290D45">
        <w:rPr>
          <w:rFonts w:ascii="Times New Roman" w:hAnsi="Times New Roman"/>
          <w:bCs/>
        </w:rPr>
        <w:t xml:space="preserve"> to customize the transformation, so that decryption can supposedly only be performed by those who know the particular key used to encrypt. The key consists of 64 bits; however, only 56 of these are actually used by the algorithm.</w:t>
      </w:r>
    </w:p>
    <w:p w:rsidR="00DC2504" w:rsidRPr="00290D45" w:rsidRDefault="00DC2504" w:rsidP="00DC2504">
      <w:pPr>
        <w:tabs>
          <w:tab w:val="left" w:pos="1440"/>
          <w:tab w:val="left" w:pos="1530"/>
        </w:tabs>
        <w:spacing w:after="0"/>
        <w:ind w:left="270"/>
        <w:jc w:val="both"/>
        <w:rPr>
          <w:rFonts w:ascii="Times New Roman" w:hAnsi="Times New Roman"/>
        </w:rPr>
      </w:pPr>
      <w:proofErr w:type="gramStart"/>
      <w:r w:rsidRPr="00290D45">
        <w:rPr>
          <w:rFonts w:ascii="Times New Roman" w:hAnsi="Times New Roman"/>
          <w:b/>
          <w:bCs/>
        </w:rPr>
        <w:t>Algorithm :</w:t>
      </w:r>
      <w:proofErr w:type="gramEnd"/>
      <w:r w:rsidRPr="00290D45">
        <w:rPr>
          <w:rFonts w:ascii="Times New Roman" w:hAnsi="Times New Roman"/>
          <w:b/>
          <w:bCs/>
        </w:rPr>
        <w:t xml:space="preserve">  </w:t>
      </w:r>
      <w:r w:rsidRPr="00290D45">
        <w:rPr>
          <w:rFonts w:ascii="Times New Roman" w:hAnsi="Times New Roman"/>
        </w:rPr>
        <w:tab/>
        <w:t>64 bit plain text passes through initial permutation. It is followed by 16 rounds. Then a swap is done. Pre output is passed through IP.</w:t>
      </w:r>
    </w:p>
    <w:p w:rsidR="00DC2504" w:rsidRPr="006A113C" w:rsidRDefault="00DC2504" w:rsidP="00DC2504">
      <w:pPr>
        <w:jc w:val="both"/>
        <w:rPr>
          <w:rFonts w:ascii="Times New Roman" w:hAnsi="Times New Roman"/>
        </w:rPr>
      </w:pPr>
      <w:r w:rsidRPr="006A113C">
        <w:rPr>
          <w:rFonts w:ascii="Times New Roman" w:hAnsi="Times New Roman"/>
        </w:rPr>
        <w:t xml:space="preserve">   </w:t>
      </w:r>
      <w:r>
        <w:rPr>
          <w:rFonts w:ascii="Times New Roman" w:hAnsi="Times New Roman"/>
          <w:noProof/>
        </w:rPr>
        <w:drawing>
          <wp:inline distT="0" distB="0" distL="0" distR="0">
            <wp:extent cx="5705475" cy="2628900"/>
            <wp:effectExtent l="19050" t="0" r="9525"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srcRect/>
                    <a:stretch>
                      <a:fillRect/>
                    </a:stretch>
                  </pic:blipFill>
                  <pic:spPr bwMode="auto">
                    <a:xfrm>
                      <a:off x="0" y="0"/>
                      <a:ext cx="5705475" cy="2628900"/>
                    </a:xfrm>
                    <a:prstGeom prst="rect">
                      <a:avLst/>
                    </a:prstGeom>
                    <a:noFill/>
                    <a:ln w="9525">
                      <a:noFill/>
                      <a:miter lim="800000"/>
                      <a:headEnd/>
                      <a:tailEnd/>
                    </a:ln>
                  </pic:spPr>
                </pic:pic>
              </a:graphicData>
            </a:graphic>
          </wp:inline>
        </w:drawing>
      </w:r>
    </w:p>
    <w:p w:rsidR="00DC2504" w:rsidRDefault="00DC2504" w:rsidP="00DC2504">
      <w:pPr>
        <w:jc w:val="both"/>
        <w:rPr>
          <w:rFonts w:ascii="Times New Roman" w:hAnsi="Times New Roman"/>
          <w:b/>
        </w:rPr>
      </w:pPr>
      <w:r w:rsidRPr="006A113C">
        <w:rPr>
          <w:rFonts w:ascii="Times New Roman" w:hAnsi="Times New Roman"/>
          <w:b/>
        </w:rPr>
        <w:t>Each Round:</w:t>
      </w:r>
    </w:p>
    <w:p w:rsidR="00DC2504" w:rsidRPr="006A113C" w:rsidRDefault="00DC2504" w:rsidP="00DC2504">
      <w:pPr>
        <w:pStyle w:val="doctext"/>
        <w:jc w:val="both"/>
        <w:rPr>
          <w:sz w:val="22"/>
          <w:szCs w:val="22"/>
        </w:rPr>
      </w:pPr>
      <w:r>
        <w:rPr>
          <w:rStyle w:val="docemphasis"/>
          <w:rFonts w:eastAsia="Calibri"/>
          <w:sz w:val="22"/>
          <w:szCs w:val="22"/>
        </w:rPr>
        <w:t xml:space="preserve"> </w:t>
      </w:r>
      <w:r w:rsidRPr="006A113C">
        <w:rPr>
          <w:rStyle w:val="docemphasis"/>
          <w:rFonts w:eastAsia="Calibri"/>
          <w:sz w:val="22"/>
          <w:szCs w:val="22"/>
        </w:rPr>
        <w:t>L</w:t>
      </w:r>
      <w:r w:rsidRPr="006A113C">
        <w:rPr>
          <w:rStyle w:val="docemphasis"/>
          <w:rFonts w:eastAsia="Calibri"/>
          <w:sz w:val="22"/>
          <w:szCs w:val="22"/>
          <w:vertAlign w:val="subscript"/>
        </w:rPr>
        <w:t>i</w:t>
      </w:r>
      <w:r w:rsidRPr="006A113C">
        <w:rPr>
          <w:sz w:val="22"/>
          <w:szCs w:val="22"/>
        </w:rPr>
        <w:t xml:space="preserve"> = </w:t>
      </w:r>
      <w:r w:rsidRPr="006A113C">
        <w:rPr>
          <w:rStyle w:val="docemphasis"/>
          <w:rFonts w:eastAsia="Calibri"/>
          <w:sz w:val="22"/>
          <w:szCs w:val="22"/>
        </w:rPr>
        <w:t>R</w:t>
      </w:r>
      <w:r w:rsidRPr="006A113C">
        <w:rPr>
          <w:rStyle w:val="docemphasis"/>
          <w:rFonts w:eastAsia="Calibri"/>
          <w:sz w:val="22"/>
          <w:szCs w:val="22"/>
          <w:vertAlign w:val="subscript"/>
        </w:rPr>
        <w:t>i</w:t>
      </w:r>
      <w:r w:rsidRPr="006A113C">
        <w:rPr>
          <w:sz w:val="22"/>
          <w:szCs w:val="22"/>
          <w:vertAlign w:val="subscript"/>
        </w:rPr>
        <w:t xml:space="preserve">-1                                   </w:t>
      </w:r>
      <w:r w:rsidRPr="006A113C">
        <w:rPr>
          <w:sz w:val="22"/>
          <w:szCs w:val="22"/>
        </w:rPr>
        <w:t xml:space="preserve">and     </w:t>
      </w:r>
      <w:r w:rsidRPr="006A113C">
        <w:rPr>
          <w:sz w:val="22"/>
          <w:szCs w:val="22"/>
          <w:vertAlign w:val="subscript"/>
        </w:rPr>
        <w:t xml:space="preserve">     </w:t>
      </w:r>
      <w:proofErr w:type="spellStart"/>
      <w:r w:rsidRPr="006A113C">
        <w:rPr>
          <w:rStyle w:val="docemphasis"/>
          <w:rFonts w:eastAsia="Calibri"/>
          <w:sz w:val="22"/>
          <w:szCs w:val="22"/>
        </w:rPr>
        <w:t>R</w:t>
      </w:r>
      <w:r w:rsidRPr="006A113C">
        <w:rPr>
          <w:rStyle w:val="docemphasis"/>
          <w:rFonts w:eastAsia="Calibri"/>
          <w:sz w:val="22"/>
          <w:szCs w:val="22"/>
          <w:vertAlign w:val="subscript"/>
        </w:rPr>
        <w:t>i</w:t>
      </w:r>
      <w:proofErr w:type="spellEnd"/>
      <w:r w:rsidRPr="006A113C">
        <w:rPr>
          <w:sz w:val="22"/>
          <w:szCs w:val="22"/>
        </w:rPr>
        <w:t xml:space="preserve"> = L</w:t>
      </w:r>
      <w:r w:rsidRPr="006A113C">
        <w:rPr>
          <w:rStyle w:val="docemphasis"/>
          <w:rFonts w:eastAsia="Calibri"/>
          <w:sz w:val="22"/>
          <w:szCs w:val="22"/>
          <w:vertAlign w:val="subscript"/>
        </w:rPr>
        <w:t>i</w:t>
      </w:r>
      <w:r w:rsidRPr="006A113C">
        <w:rPr>
          <w:sz w:val="22"/>
          <w:szCs w:val="22"/>
          <w:vertAlign w:val="subscript"/>
        </w:rPr>
        <w:t>-1</w:t>
      </w:r>
      <w:r w:rsidRPr="006A113C">
        <w:rPr>
          <w:sz w:val="22"/>
          <w:szCs w:val="22"/>
        </w:rPr>
        <w:t xml:space="preserve"> x </w:t>
      </w:r>
      <w:proofErr w:type="gramStart"/>
      <w:r w:rsidRPr="006A113C">
        <w:rPr>
          <w:sz w:val="22"/>
          <w:szCs w:val="22"/>
        </w:rPr>
        <w:t>F(</w:t>
      </w:r>
      <w:proofErr w:type="gramEnd"/>
      <w:r w:rsidRPr="006A113C">
        <w:rPr>
          <w:rStyle w:val="docemphasis"/>
          <w:rFonts w:eastAsia="Calibri"/>
          <w:sz w:val="22"/>
          <w:szCs w:val="22"/>
        </w:rPr>
        <w:t>R</w:t>
      </w:r>
      <w:r w:rsidRPr="006A113C">
        <w:rPr>
          <w:rStyle w:val="docemphasis"/>
          <w:rFonts w:eastAsia="Calibri"/>
          <w:sz w:val="22"/>
          <w:szCs w:val="22"/>
          <w:vertAlign w:val="subscript"/>
        </w:rPr>
        <w:t>i</w:t>
      </w:r>
      <w:r w:rsidRPr="006A113C">
        <w:rPr>
          <w:sz w:val="22"/>
          <w:szCs w:val="22"/>
          <w:vertAlign w:val="subscript"/>
        </w:rPr>
        <w:t>-1</w:t>
      </w:r>
      <w:r w:rsidRPr="006A113C">
        <w:rPr>
          <w:sz w:val="22"/>
          <w:szCs w:val="22"/>
        </w:rPr>
        <w:t xml:space="preserve">, </w:t>
      </w:r>
      <w:proofErr w:type="spellStart"/>
      <w:r w:rsidRPr="006A113C">
        <w:rPr>
          <w:rStyle w:val="docemphasis"/>
          <w:rFonts w:eastAsia="Calibri"/>
          <w:sz w:val="22"/>
          <w:szCs w:val="22"/>
        </w:rPr>
        <w:t>K</w:t>
      </w:r>
      <w:r w:rsidRPr="006A113C">
        <w:rPr>
          <w:rStyle w:val="docemphasis"/>
          <w:rFonts w:eastAsia="Calibri"/>
          <w:sz w:val="22"/>
          <w:szCs w:val="22"/>
          <w:vertAlign w:val="subscript"/>
        </w:rPr>
        <w:t>i</w:t>
      </w:r>
      <w:proofErr w:type="spellEnd"/>
      <w:r w:rsidRPr="006A113C">
        <w:rPr>
          <w:sz w:val="22"/>
          <w:szCs w:val="22"/>
        </w:rPr>
        <w:t>)</w:t>
      </w:r>
    </w:p>
    <w:p w:rsidR="00DC2504" w:rsidRPr="006A113C" w:rsidRDefault="00DC2504" w:rsidP="00DC2504">
      <w:pPr>
        <w:jc w:val="both"/>
        <w:rPr>
          <w:rFonts w:ascii="Times New Roman" w:hAnsi="Times New Roman"/>
        </w:rPr>
      </w:pPr>
      <w:r w:rsidRPr="006A113C">
        <w:rPr>
          <w:rFonts w:ascii="Times New Roman" w:hAnsi="Times New Roman"/>
        </w:rPr>
        <w:t xml:space="preserve">F function consists </w:t>
      </w:r>
      <w:proofErr w:type="gramStart"/>
      <w:r w:rsidRPr="006A113C">
        <w:rPr>
          <w:rFonts w:ascii="Times New Roman" w:hAnsi="Times New Roman"/>
        </w:rPr>
        <w:t>of :</w:t>
      </w:r>
      <w:proofErr w:type="gramEnd"/>
    </w:p>
    <w:p w:rsidR="00DC2504" w:rsidRPr="006A113C" w:rsidRDefault="00DC2504" w:rsidP="00222054">
      <w:pPr>
        <w:numPr>
          <w:ilvl w:val="0"/>
          <w:numId w:val="192"/>
        </w:numPr>
        <w:tabs>
          <w:tab w:val="clear" w:pos="720"/>
          <w:tab w:val="num" w:pos="162"/>
          <w:tab w:val="num" w:pos="360"/>
        </w:tabs>
        <w:spacing w:after="0" w:line="240" w:lineRule="auto"/>
        <w:ind w:left="342" w:right="-104" w:hanging="180"/>
        <w:jc w:val="both"/>
        <w:rPr>
          <w:rFonts w:ascii="Times New Roman" w:hAnsi="Times New Roman"/>
        </w:rPr>
      </w:pPr>
      <w:r w:rsidRPr="006A113C">
        <w:rPr>
          <w:rFonts w:ascii="Times New Roman" w:hAnsi="Times New Roman"/>
          <w:i/>
          <w:iCs/>
        </w:rPr>
        <w:t>Expansion</w:t>
      </w:r>
      <w:r w:rsidRPr="006A113C">
        <w:rPr>
          <w:rFonts w:ascii="Times New Roman" w:hAnsi="Times New Roman"/>
        </w:rPr>
        <w:t xml:space="preserve"> — the 32-bit half-block is expanded to 48 bits using the </w:t>
      </w:r>
      <w:r w:rsidRPr="006A113C">
        <w:rPr>
          <w:rFonts w:ascii="Times New Roman" w:hAnsi="Times New Roman"/>
          <w:i/>
          <w:iCs/>
        </w:rPr>
        <w:t>expansion permutation</w:t>
      </w:r>
      <w:r w:rsidRPr="006A113C">
        <w:rPr>
          <w:rFonts w:ascii="Times New Roman" w:hAnsi="Times New Roman"/>
        </w:rPr>
        <w:t xml:space="preserve">, denoted </w:t>
      </w:r>
      <w:r w:rsidRPr="006A113C">
        <w:rPr>
          <w:rFonts w:ascii="Times New Roman" w:hAnsi="Times New Roman"/>
          <w:i/>
          <w:iCs/>
        </w:rPr>
        <w:t>E</w:t>
      </w:r>
      <w:r w:rsidRPr="006A113C">
        <w:rPr>
          <w:rFonts w:ascii="Times New Roman" w:hAnsi="Times New Roman"/>
        </w:rPr>
        <w:t xml:space="preserve"> in the diagram, by duplicating half of the bits. </w:t>
      </w:r>
    </w:p>
    <w:p w:rsidR="00DC2504" w:rsidRPr="006A113C" w:rsidRDefault="00DC2504" w:rsidP="00222054">
      <w:pPr>
        <w:numPr>
          <w:ilvl w:val="0"/>
          <w:numId w:val="192"/>
        </w:numPr>
        <w:tabs>
          <w:tab w:val="clear" w:pos="720"/>
          <w:tab w:val="num" w:pos="162"/>
          <w:tab w:val="num" w:pos="450"/>
        </w:tabs>
        <w:spacing w:before="100" w:beforeAutospacing="1" w:after="100" w:afterAutospacing="1" w:line="240" w:lineRule="auto"/>
        <w:ind w:left="342" w:right="-104" w:hanging="180"/>
        <w:jc w:val="both"/>
        <w:rPr>
          <w:rFonts w:ascii="Times New Roman" w:hAnsi="Times New Roman"/>
        </w:rPr>
      </w:pPr>
      <w:r w:rsidRPr="006A113C">
        <w:rPr>
          <w:rFonts w:ascii="Times New Roman" w:hAnsi="Times New Roman"/>
          <w:i/>
          <w:iCs/>
        </w:rPr>
        <w:t>Key mixing</w:t>
      </w:r>
      <w:r w:rsidRPr="006A113C">
        <w:rPr>
          <w:rFonts w:ascii="Times New Roman" w:hAnsi="Times New Roman"/>
        </w:rPr>
        <w:t xml:space="preserve"> — the result is combined with a </w:t>
      </w:r>
      <w:proofErr w:type="spellStart"/>
      <w:r w:rsidRPr="006A113C">
        <w:rPr>
          <w:rFonts w:ascii="Times New Roman" w:hAnsi="Times New Roman"/>
          <w:i/>
          <w:iCs/>
        </w:rPr>
        <w:t>subkey</w:t>
      </w:r>
      <w:proofErr w:type="spellEnd"/>
      <w:r w:rsidRPr="006A113C">
        <w:rPr>
          <w:rFonts w:ascii="Times New Roman" w:hAnsi="Times New Roman"/>
        </w:rPr>
        <w:t xml:space="preserve"> using an XOR operation. Sixteen 48-bit </w:t>
      </w:r>
      <w:proofErr w:type="spellStart"/>
      <w:r w:rsidRPr="006A113C">
        <w:rPr>
          <w:rFonts w:ascii="Times New Roman" w:hAnsi="Times New Roman"/>
        </w:rPr>
        <w:t>subkeys</w:t>
      </w:r>
      <w:proofErr w:type="spellEnd"/>
      <w:r w:rsidRPr="006A113C">
        <w:rPr>
          <w:rFonts w:ascii="Times New Roman" w:hAnsi="Times New Roman"/>
        </w:rPr>
        <w:t xml:space="preserve"> — one for each round — are derived from the main key using the </w:t>
      </w:r>
      <w:hyperlink r:id="rId146" w:history="1">
        <w:r w:rsidRPr="00290D45">
          <w:rPr>
            <w:rStyle w:val="Hyperlink"/>
            <w:i/>
            <w:iCs/>
            <w:color w:val="auto"/>
          </w:rPr>
          <w:t>key schedule</w:t>
        </w:r>
      </w:hyperlink>
      <w:r w:rsidRPr="006A113C">
        <w:rPr>
          <w:rFonts w:ascii="Times New Roman" w:hAnsi="Times New Roman"/>
        </w:rPr>
        <w:t xml:space="preserve"> (described below).</w:t>
      </w:r>
    </w:p>
    <w:p w:rsidR="00DC2504" w:rsidRPr="006A113C" w:rsidRDefault="00DC2504" w:rsidP="00222054">
      <w:pPr>
        <w:numPr>
          <w:ilvl w:val="0"/>
          <w:numId w:val="192"/>
        </w:numPr>
        <w:tabs>
          <w:tab w:val="num" w:pos="162"/>
          <w:tab w:val="left" w:pos="450"/>
        </w:tabs>
        <w:spacing w:before="100" w:beforeAutospacing="1" w:after="100" w:afterAutospacing="1" w:line="240" w:lineRule="auto"/>
        <w:ind w:left="342" w:right="-104" w:hanging="180"/>
        <w:jc w:val="both"/>
        <w:rPr>
          <w:rFonts w:ascii="Times New Roman" w:hAnsi="Times New Roman"/>
        </w:rPr>
      </w:pPr>
      <w:r w:rsidRPr="006A113C">
        <w:rPr>
          <w:rFonts w:ascii="Times New Roman" w:hAnsi="Times New Roman"/>
          <w:i/>
          <w:iCs/>
        </w:rPr>
        <w:t>Substitution</w:t>
      </w:r>
      <w:r w:rsidRPr="006A113C">
        <w:rPr>
          <w:rFonts w:ascii="Times New Roman" w:hAnsi="Times New Roman"/>
        </w:rPr>
        <w:t xml:space="preserve"> — after mixing in the </w:t>
      </w:r>
      <w:proofErr w:type="spellStart"/>
      <w:r w:rsidRPr="006A113C">
        <w:rPr>
          <w:rFonts w:ascii="Times New Roman" w:hAnsi="Times New Roman"/>
        </w:rPr>
        <w:t>subkey</w:t>
      </w:r>
      <w:proofErr w:type="spellEnd"/>
      <w:r w:rsidRPr="006A113C">
        <w:rPr>
          <w:rFonts w:ascii="Times New Roman" w:hAnsi="Times New Roman"/>
        </w:rPr>
        <w:t xml:space="preserve">, the block is divided into eight 6-bit pieces before processing by the </w:t>
      </w:r>
      <w:hyperlink r:id="rId147" w:tooltip="Substitution box" w:history="1">
        <w:r w:rsidRPr="00290D45">
          <w:rPr>
            <w:rStyle w:val="Hyperlink"/>
            <w:i/>
            <w:iCs/>
            <w:color w:val="auto"/>
          </w:rPr>
          <w:t>S-boxes</w:t>
        </w:r>
      </w:hyperlink>
      <w:r w:rsidRPr="00290D45">
        <w:rPr>
          <w:rFonts w:ascii="Times New Roman" w:hAnsi="Times New Roman"/>
        </w:rPr>
        <w:t>,</w:t>
      </w:r>
      <w:r w:rsidRPr="006A113C">
        <w:rPr>
          <w:rFonts w:ascii="Times New Roman" w:hAnsi="Times New Roman"/>
        </w:rPr>
        <w:t xml:space="preserve"> or </w:t>
      </w:r>
      <w:r w:rsidRPr="006A113C">
        <w:rPr>
          <w:rFonts w:ascii="Times New Roman" w:hAnsi="Times New Roman"/>
          <w:i/>
          <w:iCs/>
        </w:rPr>
        <w:t>substitution boxes</w:t>
      </w:r>
      <w:r w:rsidRPr="006A113C">
        <w:rPr>
          <w:rFonts w:ascii="Times New Roman" w:hAnsi="Times New Roman"/>
        </w:rPr>
        <w:t xml:space="preserve">. Each of the eight S-boxes replaces its six input bits with four output bits according to a non-linear transformation, provided in the form of a </w:t>
      </w:r>
      <w:hyperlink r:id="rId148" w:history="1">
        <w:r w:rsidRPr="00290D45">
          <w:rPr>
            <w:rStyle w:val="Hyperlink"/>
            <w:color w:val="auto"/>
          </w:rPr>
          <w:t>lookup table</w:t>
        </w:r>
      </w:hyperlink>
      <w:r w:rsidRPr="006A113C">
        <w:rPr>
          <w:rFonts w:ascii="Times New Roman" w:hAnsi="Times New Roman"/>
        </w:rPr>
        <w:t>. The S-boxes provide the core of the security of DES — without them, the cipher would be linear, and trivially breakable.</w:t>
      </w:r>
    </w:p>
    <w:p w:rsidR="00DC2504" w:rsidRDefault="00DC2504" w:rsidP="00222054">
      <w:pPr>
        <w:numPr>
          <w:ilvl w:val="0"/>
          <w:numId w:val="192"/>
        </w:numPr>
        <w:tabs>
          <w:tab w:val="num" w:pos="162"/>
          <w:tab w:val="left" w:pos="450"/>
        </w:tabs>
        <w:spacing w:after="0" w:line="240" w:lineRule="auto"/>
        <w:ind w:left="342" w:right="-104" w:hanging="180"/>
        <w:jc w:val="both"/>
        <w:rPr>
          <w:rFonts w:ascii="Times New Roman" w:hAnsi="Times New Roman"/>
        </w:rPr>
      </w:pPr>
      <w:r w:rsidRPr="006A113C">
        <w:rPr>
          <w:rFonts w:ascii="Times New Roman" w:hAnsi="Times New Roman"/>
          <w:i/>
          <w:iCs/>
        </w:rPr>
        <w:t>Permutation</w:t>
      </w:r>
      <w:r w:rsidRPr="006A113C">
        <w:rPr>
          <w:rFonts w:ascii="Times New Roman" w:hAnsi="Times New Roman"/>
        </w:rPr>
        <w:t xml:space="preserve"> — finally, the 32 outputs from the S-boxes is rearranged according to a fixed </w:t>
      </w:r>
      <w:hyperlink r:id="rId149" w:history="1">
        <w:r w:rsidRPr="00290D45">
          <w:rPr>
            <w:rStyle w:val="Hyperlink"/>
            <w:color w:val="auto"/>
          </w:rPr>
          <w:t>permutation</w:t>
        </w:r>
      </w:hyperlink>
      <w:r w:rsidRPr="006A113C">
        <w:rPr>
          <w:rFonts w:ascii="Times New Roman" w:hAnsi="Times New Roman"/>
        </w:rPr>
        <w:t xml:space="preserve">, the </w:t>
      </w:r>
      <w:r w:rsidRPr="006A113C">
        <w:rPr>
          <w:rFonts w:ascii="Times New Roman" w:hAnsi="Times New Roman"/>
          <w:i/>
          <w:iCs/>
        </w:rPr>
        <w:t>P-box</w:t>
      </w:r>
      <w:r w:rsidRPr="006A113C">
        <w:rPr>
          <w:rFonts w:ascii="Times New Roman" w:hAnsi="Times New Roman"/>
        </w:rPr>
        <w:t>. This is designed so that, after expansion, each S-box's output bits are spread across 6 different S boxes in the next round.</w:t>
      </w:r>
    </w:p>
    <w:p w:rsidR="00DC2504" w:rsidRPr="006A113C" w:rsidRDefault="00DC2504" w:rsidP="00DC2504">
      <w:pPr>
        <w:tabs>
          <w:tab w:val="left" w:pos="450"/>
        </w:tabs>
        <w:spacing w:after="0" w:line="240" w:lineRule="auto"/>
        <w:ind w:left="342" w:right="-104"/>
        <w:jc w:val="both"/>
        <w:rPr>
          <w:rFonts w:ascii="Times New Roman" w:hAnsi="Times New Roman"/>
        </w:rPr>
      </w:pPr>
    </w:p>
    <w:p w:rsidR="00DC2504" w:rsidRDefault="00DC2504" w:rsidP="00DC2504">
      <w:pPr>
        <w:jc w:val="both"/>
        <w:rPr>
          <w:rFonts w:ascii="Times New Roman" w:hAnsi="Times New Roman"/>
        </w:rPr>
      </w:pPr>
      <w:r w:rsidRPr="006A113C">
        <w:rPr>
          <w:rFonts w:ascii="Times New Roman" w:hAnsi="Times New Roman"/>
        </w:rPr>
        <w:t xml:space="preserve"> </w:t>
      </w:r>
      <w:r>
        <w:rPr>
          <w:rFonts w:ascii="Times New Roman" w:hAnsi="Times New Roman"/>
        </w:rPr>
        <w:t xml:space="preserve">    </w:t>
      </w:r>
      <w:r w:rsidRPr="006A113C">
        <w:rPr>
          <w:rFonts w:ascii="Times New Roman" w:hAnsi="Times New Roman"/>
        </w:rPr>
        <w:t xml:space="preserve">Decryption </w:t>
      </w:r>
      <w:proofErr w:type="gramStart"/>
      <w:r w:rsidRPr="006A113C">
        <w:rPr>
          <w:rFonts w:ascii="Times New Roman" w:hAnsi="Times New Roman"/>
        </w:rPr>
        <w:t>of  DES</w:t>
      </w:r>
      <w:proofErr w:type="gramEnd"/>
      <w:r w:rsidRPr="006A113C">
        <w:rPr>
          <w:rFonts w:ascii="Times New Roman" w:hAnsi="Times New Roman"/>
        </w:rPr>
        <w:t xml:space="preserve"> is essentially same as encryption process</w:t>
      </w:r>
      <w:r>
        <w:rPr>
          <w:rFonts w:ascii="Times New Roman" w:hAnsi="Times New Roman"/>
        </w:rPr>
        <w:t xml:space="preserve"> </w:t>
      </w:r>
      <w:r w:rsidRPr="006A113C">
        <w:rPr>
          <w:rFonts w:ascii="Times New Roman" w:hAnsi="Times New Roman"/>
        </w:rPr>
        <w:t>and Use keys in Reverse order</w:t>
      </w:r>
    </w:p>
    <w:p w:rsidR="00DC2504" w:rsidRPr="006A113C" w:rsidRDefault="00DC2504" w:rsidP="00DC2504">
      <w:pPr>
        <w:jc w:val="both"/>
        <w:rPr>
          <w:rFonts w:ascii="Times New Roman" w:hAnsi="Times New Roman"/>
          <w:b/>
        </w:rPr>
      </w:pPr>
    </w:p>
    <w:p w:rsidR="00DC2504" w:rsidRPr="006A113C" w:rsidRDefault="00DC2504" w:rsidP="00DC2504">
      <w:pPr>
        <w:jc w:val="both"/>
        <w:rPr>
          <w:rFonts w:ascii="Times New Roman" w:hAnsi="Times New Roman"/>
          <w:b/>
        </w:rPr>
      </w:pPr>
      <w:r>
        <w:rPr>
          <w:rFonts w:ascii="Times New Roman" w:hAnsi="Times New Roman"/>
          <w:b/>
          <w:noProof/>
        </w:rPr>
        <w:drawing>
          <wp:inline distT="0" distB="0" distL="0" distR="0">
            <wp:extent cx="5943600" cy="3295650"/>
            <wp:effectExtent l="19050" t="0" r="0" b="0"/>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a:srcRect/>
                    <a:stretch>
                      <a:fillRect/>
                    </a:stretch>
                  </pic:blipFill>
                  <pic:spPr bwMode="auto">
                    <a:xfrm>
                      <a:off x="0" y="0"/>
                      <a:ext cx="5943600" cy="3295650"/>
                    </a:xfrm>
                    <a:prstGeom prst="rect">
                      <a:avLst/>
                    </a:prstGeom>
                    <a:noFill/>
                    <a:ln w="9525">
                      <a:noFill/>
                      <a:miter lim="800000"/>
                      <a:headEnd/>
                      <a:tailEnd/>
                    </a:ln>
                  </pic:spPr>
                </pic:pic>
              </a:graphicData>
            </a:graphic>
          </wp:inline>
        </w:drawing>
      </w:r>
    </w:p>
    <w:p w:rsidR="00DC2504" w:rsidRPr="000651EA" w:rsidRDefault="00DC2504" w:rsidP="00DC2504">
      <w:pPr>
        <w:pStyle w:val="doctext"/>
        <w:jc w:val="both"/>
        <w:rPr>
          <w:b/>
        </w:rPr>
      </w:pPr>
      <w:r>
        <w:rPr>
          <w:rStyle w:val="docemphasis"/>
          <w:rFonts w:eastAsia="Calibri"/>
          <w:sz w:val="22"/>
          <w:szCs w:val="22"/>
        </w:rPr>
        <w:t xml:space="preserve"> </w:t>
      </w:r>
      <w:r w:rsidRPr="000651EA">
        <w:rPr>
          <w:b/>
        </w:rPr>
        <w:t>Public Key Encryption    -</w:t>
      </w:r>
      <w:r w:rsidRPr="000651EA">
        <w:rPr>
          <w:b/>
        </w:rPr>
        <w:tab/>
        <w:t>Asymmetrical Key Encryption- RSA Algorithm</w:t>
      </w:r>
    </w:p>
    <w:p w:rsidR="00DC2504" w:rsidRPr="000651EA" w:rsidRDefault="00DC2504" w:rsidP="00DC2504">
      <w:pPr>
        <w:spacing w:after="0"/>
        <w:jc w:val="both"/>
        <w:rPr>
          <w:rFonts w:ascii="Times New Roman" w:hAnsi="Times New Roman"/>
        </w:rPr>
      </w:pPr>
      <w:r w:rsidRPr="000651EA">
        <w:rPr>
          <w:rFonts w:ascii="Times New Roman" w:hAnsi="Times New Roman"/>
        </w:rPr>
        <w:t xml:space="preserve">All public key encryption needs </w:t>
      </w:r>
    </w:p>
    <w:p w:rsidR="00DC2504" w:rsidRPr="000651EA" w:rsidRDefault="00DC2504" w:rsidP="00DC2504">
      <w:pPr>
        <w:spacing w:after="0"/>
        <w:jc w:val="both"/>
        <w:rPr>
          <w:rFonts w:ascii="Times New Roman" w:hAnsi="Times New Roman"/>
        </w:rPr>
      </w:pPr>
      <w:proofErr w:type="gramStart"/>
      <w:r w:rsidRPr="000651EA">
        <w:rPr>
          <w:rFonts w:ascii="Times New Roman" w:hAnsi="Times New Roman"/>
        </w:rPr>
        <w:t>2 separate keys – one for encryption and one</w:t>
      </w:r>
      <w:r>
        <w:rPr>
          <w:rFonts w:ascii="Times New Roman" w:hAnsi="Times New Roman"/>
        </w:rPr>
        <w:t xml:space="preserve"> </w:t>
      </w:r>
      <w:r w:rsidRPr="000651EA">
        <w:rPr>
          <w:rFonts w:ascii="Times New Roman" w:hAnsi="Times New Roman"/>
        </w:rPr>
        <w:t>for decryption.</w:t>
      </w:r>
      <w:proofErr w:type="gramEnd"/>
    </w:p>
    <w:p w:rsidR="00DC2504" w:rsidRPr="000651EA" w:rsidRDefault="00DC2504" w:rsidP="00DC2504">
      <w:pPr>
        <w:spacing w:after="0"/>
        <w:jc w:val="both"/>
        <w:rPr>
          <w:rFonts w:ascii="Times New Roman" w:hAnsi="Times New Roman"/>
        </w:rPr>
      </w:pPr>
      <w:r w:rsidRPr="000651EA">
        <w:rPr>
          <w:rFonts w:ascii="Times New Roman" w:hAnsi="Times New Roman"/>
        </w:rPr>
        <w:t>2 separate algorithm – different for encryption and decryption</w:t>
      </w:r>
    </w:p>
    <w:p w:rsidR="00DC2504" w:rsidRPr="000651EA" w:rsidRDefault="00DC2504" w:rsidP="00DC2504">
      <w:pPr>
        <w:jc w:val="both"/>
        <w:rPr>
          <w:rFonts w:ascii="Times New Roman" w:hAnsi="Times New Roman"/>
        </w:rPr>
      </w:pPr>
      <w:r w:rsidRPr="000651EA">
        <w:rPr>
          <w:rFonts w:ascii="Times New Roman" w:hAnsi="Times New Roman"/>
        </w:rPr>
        <w:t>Public key Encryption Elements are:</w:t>
      </w:r>
    </w:p>
    <w:p w:rsidR="00DC2504" w:rsidRPr="000651EA" w:rsidRDefault="00DC2504" w:rsidP="00DC2504">
      <w:pPr>
        <w:tabs>
          <w:tab w:val="left" w:pos="270"/>
        </w:tabs>
        <w:spacing w:after="0" w:line="240" w:lineRule="auto"/>
        <w:ind w:left="450"/>
        <w:jc w:val="both"/>
        <w:rPr>
          <w:rFonts w:ascii="Times New Roman" w:hAnsi="Times New Roman"/>
        </w:rPr>
      </w:pPr>
      <w:r w:rsidRPr="000651EA">
        <w:rPr>
          <w:rFonts w:ascii="Times New Roman" w:hAnsi="Times New Roman"/>
        </w:rPr>
        <w:t>1.</w:t>
      </w:r>
      <w:r w:rsidRPr="000651EA">
        <w:rPr>
          <w:rFonts w:ascii="Times New Roman" w:hAnsi="Times New Roman"/>
        </w:rPr>
        <w:tab/>
        <w:t>Plain Text – A readable message or data that is fed into the algorithm as input</w:t>
      </w:r>
    </w:p>
    <w:p w:rsidR="00DC2504" w:rsidRPr="000651EA" w:rsidRDefault="00DC2504" w:rsidP="00DC2504">
      <w:pPr>
        <w:tabs>
          <w:tab w:val="left" w:pos="270"/>
        </w:tabs>
        <w:spacing w:after="0" w:line="240" w:lineRule="auto"/>
        <w:ind w:left="450"/>
        <w:jc w:val="both"/>
        <w:rPr>
          <w:rFonts w:ascii="Times New Roman" w:hAnsi="Times New Roman"/>
        </w:rPr>
      </w:pPr>
      <w:r w:rsidRPr="000651EA">
        <w:rPr>
          <w:rFonts w:ascii="Times New Roman" w:hAnsi="Times New Roman"/>
        </w:rPr>
        <w:t>2.</w:t>
      </w:r>
      <w:r w:rsidRPr="000651EA">
        <w:rPr>
          <w:rFonts w:ascii="Times New Roman" w:hAnsi="Times New Roman"/>
        </w:rPr>
        <w:tab/>
        <w:t>Encryption algorithm</w:t>
      </w:r>
    </w:p>
    <w:p w:rsidR="00DC2504" w:rsidRPr="000651EA" w:rsidRDefault="00DC2504" w:rsidP="00DC2504">
      <w:pPr>
        <w:tabs>
          <w:tab w:val="left" w:pos="270"/>
        </w:tabs>
        <w:spacing w:after="0" w:line="240" w:lineRule="auto"/>
        <w:ind w:left="450"/>
        <w:jc w:val="both"/>
        <w:rPr>
          <w:rFonts w:ascii="Times New Roman" w:hAnsi="Times New Roman"/>
        </w:rPr>
      </w:pPr>
      <w:r w:rsidRPr="000651EA">
        <w:rPr>
          <w:rFonts w:ascii="Times New Roman" w:hAnsi="Times New Roman"/>
        </w:rPr>
        <w:t>3.</w:t>
      </w:r>
      <w:r w:rsidRPr="000651EA">
        <w:rPr>
          <w:rFonts w:ascii="Times New Roman" w:hAnsi="Times New Roman"/>
        </w:rPr>
        <w:tab/>
        <w:t xml:space="preserve">Public key and Private </w:t>
      </w:r>
      <w:proofErr w:type="gramStart"/>
      <w:r w:rsidRPr="000651EA">
        <w:rPr>
          <w:rFonts w:ascii="Times New Roman" w:hAnsi="Times New Roman"/>
        </w:rPr>
        <w:t>key</w:t>
      </w:r>
      <w:proofErr w:type="gramEnd"/>
    </w:p>
    <w:p w:rsidR="00DC2504" w:rsidRPr="000651EA" w:rsidRDefault="00DC2504" w:rsidP="00DC2504">
      <w:pPr>
        <w:tabs>
          <w:tab w:val="left" w:pos="270"/>
        </w:tabs>
        <w:spacing w:after="0" w:line="240" w:lineRule="auto"/>
        <w:ind w:left="450"/>
        <w:jc w:val="both"/>
        <w:rPr>
          <w:rFonts w:ascii="Times New Roman" w:hAnsi="Times New Roman"/>
        </w:rPr>
      </w:pPr>
      <w:r w:rsidRPr="000651EA">
        <w:rPr>
          <w:rFonts w:ascii="Times New Roman" w:hAnsi="Times New Roman"/>
        </w:rPr>
        <w:t>4.</w:t>
      </w:r>
      <w:r w:rsidRPr="000651EA">
        <w:rPr>
          <w:rFonts w:ascii="Times New Roman" w:hAnsi="Times New Roman"/>
        </w:rPr>
        <w:tab/>
      </w:r>
      <w:proofErr w:type="spellStart"/>
      <w:proofErr w:type="gramStart"/>
      <w:r w:rsidRPr="000651EA">
        <w:rPr>
          <w:rFonts w:ascii="Times New Roman" w:hAnsi="Times New Roman"/>
        </w:rPr>
        <w:t>Ciphertext</w:t>
      </w:r>
      <w:proofErr w:type="spellEnd"/>
      <w:r w:rsidRPr="000651EA">
        <w:rPr>
          <w:rFonts w:ascii="Times New Roman" w:hAnsi="Times New Roman"/>
        </w:rPr>
        <w:t xml:space="preserve"> :</w:t>
      </w:r>
      <w:proofErr w:type="gramEnd"/>
      <w:r w:rsidRPr="000651EA">
        <w:rPr>
          <w:rFonts w:ascii="Times New Roman" w:hAnsi="Times New Roman"/>
        </w:rPr>
        <w:t xml:space="preserve"> Scrambled message output</w:t>
      </w:r>
    </w:p>
    <w:p w:rsidR="00DC2504" w:rsidRPr="000651EA" w:rsidRDefault="00DC2504" w:rsidP="00DC2504">
      <w:pPr>
        <w:tabs>
          <w:tab w:val="left" w:pos="270"/>
        </w:tabs>
        <w:spacing w:after="0" w:line="240" w:lineRule="auto"/>
        <w:ind w:left="450"/>
        <w:jc w:val="both"/>
        <w:rPr>
          <w:rFonts w:ascii="Times New Roman" w:hAnsi="Times New Roman"/>
        </w:rPr>
      </w:pPr>
      <w:r w:rsidRPr="000651EA">
        <w:rPr>
          <w:rFonts w:ascii="Times New Roman" w:hAnsi="Times New Roman"/>
        </w:rPr>
        <w:t>5.</w:t>
      </w:r>
      <w:r w:rsidRPr="000651EA">
        <w:rPr>
          <w:rFonts w:ascii="Times New Roman" w:hAnsi="Times New Roman"/>
        </w:rPr>
        <w:tab/>
        <w:t>Decryption algorithm</w:t>
      </w:r>
    </w:p>
    <w:p w:rsidR="00DC2504" w:rsidRPr="000651EA" w:rsidRDefault="00DC2504" w:rsidP="00DC2504">
      <w:pPr>
        <w:spacing w:after="0" w:line="240" w:lineRule="auto"/>
        <w:jc w:val="both"/>
        <w:rPr>
          <w:rFonts w:ascii="Times New Roman" w:hAnsi="Times New Roman"/>
        </w:rPr>
      </w:pPr>
      <w:r w:rsidRPr="000651EA">
        <w:rPr>
          <w:rFonts w:ascii="Times New Roman" w:hAnsi="Times New Roman"/>
        </w:rPr>
        <w:t>Steps:</w:t>
      </w:r>
    </w:p>
    <w:p w:rsidR="00DC2504" w:rsidRPr="000651EA" w:rsidRDefault="00DC2504" w:rsidP="00DC2504">
      <w:pPr>
        <w:tabs>
          <w:tab w:val="left" w:pos="270"/>
        </w:tabs>
        <w:spacing w:after="0" w:line="240" w:lineRule="auto"/>
        <w:ind w:left="450"/>
        <w:jc w:val="both"/>
        <w:rPr>
          <w:rFonts w:ascii="Times New Roman" w:hAnsi="Times New Roman"/>
        </w:rPr>
      </w:pPr>
      <w:r w:rsidRPr="000651EA">
        <w:rPr>
          <w:rFonts w:ascii="Times New Roman" w:hAnsi="Times New Roman"/>
        </w:rPr>
        <w:t>1.</w:t>
      </w:r>
      <w:r w:rsidRPr="000651EA">
        <w:rPr>
          <w:rFonts w:ascii="Times New Roman" w:hAnsi="Times New Roman"/>
        </w:rPr>
        <w:tab/>
        <w:t xml:space="preserve">Each user generates a pair of keys </w:t>
      </w:r>
    </w:p>
    <w:p w:rsidR="00DC2504" w:rsidRPr="000651EA" w:rsidRDefault="00DC2504" w:rsidP="00DC2504">
      <w:pPr>
        <w:tabs>
          <w:tab w:val="left" w:pos="270"/>
        </w:tabs>
        <w:spacing w:after="0" w:line="240" w:lineRule="auto"/>
        <w:ind w:left="450"/>
        <w:jc w:val="both"/>
        <w:rPr>
          <w:rFonts w:ascii="Times New Roman" w:hAnsi="Times New Roman"/>
        </w:rPr>
      </w:pPr>
      <w:r w:rsidRPr="000651EA">
        <w:rPr>
          <w:rFonts w:ascii="Times New Roman" w:hAnsi="Times New Roman"/>
        </w:rPr>
        <w:t>2.</w:t>
      </w:r>
      <w:r w:rsidRPr="000651EA">
        <w:rPr>
          <w:rFonts w:ascii="Times New Roman" w:hAnsi="Times New Roman"/>
        </w:rPr>
        <w:tab/>
        <w:t>One key is a public key (</w:t>
      </w:r>
      <w:proofErr w:type="spellStart"/>
      <w:r w:rsidRPr="000651EA">
        <w:rPr>
          <w:rFonts w:ascii="Times New Roman" w:hAnsi="Times New Roman"/>
        </w:rPr>
        <w:t>i.e</w:t>
      </w:r>
      <w:proofErr w:type="spellEnd"/>
      <w:r w:rsidRPr="000651EA">
        <w:rPr>
          <w:rFonts w:ascii="Times New Roman" w:hAnsi="Times New Roman"/>
        </w:rPr>
        <w:t>) accessible to by all</w:t>
      </w:r>
    </w:p>
    <w:p w:rsidR="00DC2504" w:rsidRPr="000651EA" w:rsidRDefault="00DC2504" w:rsidP="00DC2504">
      <w:pPr>
        <w:tabs>
          <w:tab w:val="left" w:pos="270"/>
        </w:tabs>
        <w:spacing w:after="0" w:line="240" w:lineRule="auto"/>
        <w:ind w:left="450"/>
        <w:jc w:val="both"/>
        <w:rPr>
          <w:rFonts w:ascii="Times New Roman" w:hAnsi="Times New Roman"/>
        </w:rPr>
      </w:pPr>
      <w:r w:rsidRPr="000651EA">
        <w:rPr>
          <w:rFonts w:ascii="Times New Roman" w:hAnsi="Times New Roman"/>
        </w:rPr>
        <w:t>3.</w:t>
      </w:r>
      <w:r w:rsidRPr="000651EA">
        <w:rPr>
          <w:rFonts w:ascii="Times New Roman" w:hAnsi="Times New Roman"/>
        </w:rPr>
        <w:tab/>
      </w:r>
      <w:proofErr w:type="gramStart"/>
      <w:r w:rsidRPr="000651EA">
        <w:rPr>
          <w:rFonts w:ascii="Times New Roman" w:hAnsi="Times New Roman"/>
        </w:rPr>
        <w:t>If  A</w:t>
      </w:r>
      <w:proofErr w:type="gramEnd"/>
      <w:r w:rsidRPr="000651EA">
        <w:rPr>
          <w:rFonts w:ascii="Times New Roman" w:hAnsi="Times New Roman"/>
        </w:rPr>
        <w:t xml:space="preserve"> wants to send a message to B, it encrypts the message using B’s public key</w:t>
      </w:r>
    </w:p>
    <w:p w:rsidR="00DC2504" w:rsidRDefault="00DC2504" w:rsidP="00DC2504">
      <w:pPr>
        <w:tabs>
          <w:tab w:val="left" w:pos="270"/>
        </w:tabs>
        <w:spacing w:after="0" w:line="240" w:lineRule="auto"/>
        <w:ind w:left="450"/>
        <w:jc w:val="both"/>
        <w:rPr>
          <w:rFonts w:ascii="Times New Roman" w:hAnsi="Times New Roman"/>
        </w:rPr>
      </w:pPr>
      <w:r w:rsidRPr="000651EA">
        <w:rPr>
          <w:rFonts w:ascii="Times New Roman" w:hAnsi="Times New Roman"/>
        </w:rPr>
        <w:t>4.</w:t>
      </w:r>
      <w:r w:rsidRPr="000651EA">
        <w:rPr>
          <w:rFonts w:ascii="Times New Roman" w:hAnsi="Times New Roman"/>
        </w:rPr>
        <w:tab/>
        <w:t>This message can be decrypted only by using private key of B</w:t>
      </w:r>
    </w:p>
    <w:p w:rsidR="00DC2504" w:rsidRPr="000651EA" w:rsidRDefault="00DC2504" w:rsidP="00DC2504">
      <w:pPr>
        <w:tabs>
          <w:tab w:val="left" w:pos="270"/>
        </w:tabs>
        <w:spacing w:after="0" w:line="240" w:lineRule="auto"/>
        <w:ind w:left="450"/>
        <w:jc w:val="both"/>
        <w:rPr>
          <w:rFonts w:ascii="Times New Roman" w:hAnsi="Times New Roman"/>
        </w:rPr>
      </w:pPr>
      <w:r>
        <w:rPr>
          <w:rFonts w:ascii="Times New Roman" w:hAnsi="Times New Roman"/>
        </w:rPr>
        <w:br w:type="page"/>
      </w:r>
    </w:p>
    <w:p w:rsidR="00DC2504" w:rsidRDefault="00DC2504" w:rsidP="00222054">
      <w:pPr>
        <w:numPr>
          <w:ilvl w:val="0"/>
          <w:numId w:val="201"/>
        </w:numPr>
        <w:tabs>
          <w:tab w:val="left" w:pos="270"/>
        </w:tabs>
        <w:spacing w:after="0" w:line="240" w:lineRule="auto"/>
        <w:ind w:left="270" w:hanging="180"/>
        <w:jc w:val="both"/>
        <w:rPr>
          <w:rFonts w:ascii="Times New Roman" w:hAnsi="Times New Roman"/>
        </w:rPr>
      </w:pPr>
      <w:r w:rsidRPr="000651EA">
        <w:rPr>
          <w:rFonts w:ascii="Times New Roman" w:hAnsi="Times New Roman"/>
        </w:rPr>
        <w:lastRenderedPageBreak/>
        <w:t xml:space="preserve">The private key consists of {d, n} and the public key consists of {e, n}. </w:t>
      </w:r>
    </w:p>
    <w:p w:rsidR="00DC2504" w:rsidRDefault="00DC2504" w:rsidP="00222054">
      <w:pPr>
        <w:numPr>
          <w:ilvl w:val="0"/>
          <w:numId w:val="201"/>
        </w:numPr>
        <w:tabs>
          <w:tab w:val="left" w:pos="270"/>
        </w:tabs>
        <w:spacing w:after="0" w:line="240" w:lineRule="auto"/>
        <w:ind w:left="270" w:hanging="180"/>
        <w:jc w:val="both"/>
        <w:rPr>
          <w:rFonts w:ascii="Times New Roman" w:hAnsi="Times New Roman"/>
        </w:rPr>
      </w:pPr>
      <w:r w:rsidRPr="000651EA">
        <w:rPr>
          <w:rFonts w:ascii="Times New Roman" w:hAnsi="Times New Roman"/>
        </w:rPr>
        <w:t>Suppose that user A has published its public key and that user B wishes to send the message M to A.</w:t>
      </w:r>
    </w:p>
    <w:p w:rsidR="00DC2504" w:rsidRDefault="00DC2504" w:rsidP="00222054">
      <w:pPr>
        <w:numPr>
          <w:ilvl w:val="0"/>
          <w:numId w:val="201"/>
        </w:numPr>
        <w:tabs>
          <w:tab w:val="left" w:pos="270"/>
        </w:tabs>
        <w:spacing w:after="0" w:line="240" w:lineRule="auto"/>
        <w:ind w:left="270" w:hanging="180"/>
        <w:jc w:val="both"/>
        <w:rPr>
          <w:rFonts w:ascii="Times New Roman" w:hAnsi="Times New Roman"/>
        </w:rPr>
      </w:pPr>
      <w:r w:rsidRPr="000651EA">
        <w:rPr>
          <w:rFonts w:ascii="Times New Roman" w:hAnsi="Times New Roman"/>
        </w:rPr>
        <w:t>Then B calculates cipher text and transmits C.</w:t>
      </w:r>
      <w:r>
        <w:rPr>
          <w:rFonts w:ascii="Times New Roman" w:hAnsi="Times New Roman"/>
        </w:rPr>
        <w:t xml:space="preserve">     C  =  M </w:t>
      </w:r>
      <w:r w:rsidRPr="000651EA">
        <w:rPr>
          <w:rFonts w:ascii="Times New Roman" w:hAnsi="Times New Roman"/>
          <w:sz w:val="32"/>
          <w:szCs w:val="32"/>
          <w:vertAlign w:val="superscript"/>
        </w:rPr>
        <w:t>e</w:t>
      </w:r>
      <w:r>
        <w:rPr>
          <w:rFonts w:ascii="Times New Roman" w:hAnsi="Times New Roman"/>
        </w:rPr>
        <w:t xml:space="preserve"> mod n</w:t>
      </w:r>
    </w:p>
    <w:p w:rsidR="00DC2504" w:rsidRDefault="00DC2504" w:rsidP="00222054">
      <w:pPr>
        <w:numPr>
          <w:ilvl w:val="0"/>
          <w:numId w:val="201"/>
        </w:numPr>
        <w:tabs>
          <w:tab w:val="left" w:pos="270"/>
        </w:tabs>
        <w:spacing w:after="0" w:line="240" w:lineRule="auto"/>
        <w:ind w:left="270" w:hanging="180"/>
        <w:jc w:val="both"/>
        <w:rPr>
          <w:rFonts w:ascii="Times New Roman" w:hAnsi="Times New Roman"/>
        </w:rPr>
      </w:pPr>
      <w:r w:rsidRPr="000651EA">
        <w:rPr>
          <w:rFonts w:ascii="Times New Roman" w:hAnsi="Times New Roman"/>
        </w:rPr>
        <w:t>On receipt of this cipher text, user A decrypts by calculating</w:t>
      </w:r>
      <w:r>
        <w:rPr>
          <w:rFonts w:ascii="Times New Roman" w:hAnsi="Times New Roman"/>
        </w:rPr>
        <w:t xml:space="preserve">   </w:t>
      </w:r>
      <w:r w:rsidRPr="000651EA">
        <w:rPr>
          <w:rFonts w:ascii="Times New Roman" w:hAnsi="Times New Roman"/>
        </w:rPr>
        <w:t xml:space="preserve"> M = C </w:t>
      </w:r>
      <w:r w:rsidRPr="000651EA">
        <w:rPr>
          <w:rFonts w:ascii="Times New Roman" w:hAnsi="Times New Roman"/>
          <w:sz w:val="32"/>
          <w:szCs w:val="32"/>
          <w:vertAlign w:val="superscript"/>
        </w:rPr>
        <w:t>d</w:t>
      </w:r>
      <w:r w:rsidRPr="000651EA">
        <w:rPr>
          <w:rFonts w:ascii="Times New Roman" w:hAnsi="Times New Roman"/>
        </w:rPr>
        <w:t xml:space="preserve"> mod n.</w:t>
      </w:r>
    </w:p>
    <w:p w:rsidR="00DC2504" w:rsidRPr="00884EF0" w:rsidRDefault="00DC2504" w:rsidP="00DC2504">
      <w:pPr>
        <w:tabs>
          <w:tab w:val="left" w:pos="270"/>
        </w:tabs>
        <w:spacing w:after="0" w:line="240" w:lineRule="auto"/>
        <w:jc w:val="both"/>
        <w:rPr>
          <w:rFonts w:ascii="Times New Roman" w:hAnsi="Times New Roman"/>
        </w:rPr>
      </w:pPr>
      <w:r w:rsidRPr="00884EF0">
        <w:rPr>
          <w:b/>
        </w:rPr>
        <w:t xml:space="preserve">5. </w:t>
      </w:r>
      <w:proofErr w:type="spellStart"/>
      <w:proofErr w:type="gramStart"/>
      <w:r w:rsidRPr="00884EF0">
        <w:rPr>
          <w:b/>
        </w:rPr>
        <w:t>i</w:t>
      </w:r>
      <w:proofErr w:type="spellEnd"/>
      <w:proofErr w:type="gramEnd"/>
      <w:r w:rsidRPr="00884EF0">
        <w:rPr>
          <w:b/>
        </w:rPr>
        <w:t>) What is firewall ? Describe briefly the functional operation of firewall in Networking.</w:t>
      </w:r>
    </w:p>
    <w:p w:rsidR="00DC2504" w:rsidRDefault="00DC2504" w:rsidP="00DC2504">
      <w:pPr>
        <w:pStyle w:val="ListParagraph"/>
        <w:tabs>
          <w:tab w:val="left" w:pos="360"/>
        </w:tabs>
        <w:ind w:left="90"/>
        <w:jc w:val="both"/>
        <w:rPr>
          <w:b/>
          <w:sz w:val="22"/>
          <w:szCs w:val="22"/>
        </w:rPr>
      </w:pPr>
      <w:r w:rsidRPr="004E76BC">
        <w:rPr>
          <w:b/>
          <w:sz w:val="22"/>
          <w:szCs w:val="22"/>
        </w:rPr>
        <w:t xml:space="preserve">  ii</w:t>
      </w:r>
      <w:proofErr w:type="gramStart"/>
      <w:r w:rsidRPr="004E76BC">
        <w:rPr>
          <w:b/>
          <w:sz w:val="22"/>
          <w:szCs w:val="22"/>
        </w:rPr>
        <w:t>)Explain</w:t>
      </w:r>
      <w:proofErr w:type="gramEnd"/>
      <w:r w:rsidRPr="004E76BC">
        <w:rPr>
          <w:b/>
          <w:sz w:val="22"/>
          <w:szCs w:val="22"/>
        </w:rPr>
        <w:t xml:space="preserve"> in detail multimedia security.</w:t>
      </w:r>
    </w:p>
    <w:p w:rsidR="00DC2504" w:rsidRDefault="00DC2504" w:rsidP="00DC2504">
      <w:pPr>
        <w:pStyle w:val="ListParagraph"/>
        <w:tabs>
          <w:tab w:val="left" w:pos="360"/>
        </w:tabs>
        <w:ind w:left="90"/>
        <w:jc w:val="both"/>
        <w:rPr>
          <w:b/>
          <w:sz w:val="22"/>
          <w:szCs w:val="22"/>
        </w:rPr>
      </w:pPr>
    </w:p>
    <w:p w:rsidR="00DC2504" w:rsidRPr="00F6600E" w:rsidRDefault="00DC2504" w:rsidP="00222054">
      <w:pPr>
        <w:pStyle w:val="ListParagraph"/>
        <w:numPr>
          <w:ilvl w:val="0"/>
          <w:numId w:val="181"/>
        </w:numPr>
        <w:tabs>
          <w:tab w:val="left" w:pos="360"/>
        </w:tabs>
        <w:jc w:val="both"/>
        <w:rPr>
          <w:b/>
          <w:sz w:val="22"/>
          <w:szCs w:val="22"/>
        </w:rPr>
      </w:pPr>
      <w:r w:rsidRPr="00F6600E">
        <w:rPr>
          <w:b/>
          <w:sz w:val="22"/>
          <w:szCs w:val="22"/>
        </w:rPr>
        <w:t>Firewall :</w:t>
      </w:r>
    </w:p>
    <w:p w:rsidR="00DC2504" w:rsidRDefault="00DC2504" w:rsidP="00DC2504">
      <w:pPr>
        <w:pStyle w:val="ListParagraph"/>
        <w:tabs>
          <w:tab w:val="left" w:pos="360"/>
        </w:tabs>
        <w:ind w:left="90"/>
        <w:jc w:val="both"/>
        <w:rPr>
          <w:sz w:val="22"/>
          <w:szCs w:val="22"/>
        </w:rPr>
      </w:pPr>
    </w:p>
    <w:p w:rsidR="00DC2504" w:rsidRDefault="00DC2504" w:rsidP="00222054">
      <w:pPr>
        <w:numPr>
          <w:ilvl w:val="0"/>
          <w:numId w:val="193"/>
        </w:numPr>
        <w:tabs>
          <w:tab w:val="left" w:pos="630"/>
        </w:tabs>
        <w:autoSpaceDE w:val="0"/>
        <w:autoSpaceDN w:val="0"/>
        <w:adjustRightInd w:val="0"/>
        <w:spacing w:after="0" w:line="240" w:lineRule="auto"/>
        <w:ind w:left="630" w:hanging="270"/>
        <w:jc w:val="both"/>
        <w:rPr>
          <w:rFonts w:ascii="Times New Roman" w:hAnsi="Times New Roman"/>
          <w:lang w:val="en-GB" w:eastAsia="en-GB"/>
        </w:rPr>
      </w:pPr>
      <w:r w:rsidRPr="00F6600E">
        <w:rPr>
          <w:rFonts w:ascii="Times New Roman" w:hAnsi="Times New Roman"/>
          <w:lang w:val="en-GB" w:eastAsia="en-GB"/>
        </w:rPr>
        <w:t xml:space="preserve">A </w:t>
      </w:r>
      <w:r w:rsidRPr="00F6600E">
        <w:rPr>
          <w:rFonts w:ascii="Times New Roman" w:hAnsi="Times New Roman"/>
          <w:b/>
          <w:bCs/>
          <w:lang w:val="en-GB" w:eastAsia="en-GB"/>
        </w:rPr>
        <w:t xml:space="preserve">firewall </w:t>
      </w:r>
      <w:r w:rsidRPr="00F6600E">
        <w:rPr>
          <w:rFonts w:ascii="Times New Roman" w:hAnsi="Times New Roman"/>
          <w:lang w:val="en-GB" w:eastAsia="en-GB"/>
        </w:rPr>
        <w:t xml:space="preserve">is a combination of hardware and software that isolates an organization’s internal network from the Internet at large, allowing some packets to pass and blocking others. </w:t>
      </w:r>
    </w:p>
    <w:p w:rsidR="00DC2504" w:rsidRDefault="00DC2504" w:rsidP="00222054">
      <w:pPr>
        <w:numPr>
          <w:ilvl w:val="0"/>
          <w:numId w:val="193"/>
        </w:numPr>
        <w:tabs>
          <w:tab w:val="left" w:pos="630"/>
        </w:tabs>
        <w:autoSpaceDE w:val="0"/>
        <w:autoSpaceDN w:val="0"/>
        <w:adjustRightInd w:val="0"/>
        <w:spacing w:after="0" w:line="240" w:lineRule="auto"/>
        <w:ind w:left="630" w:hanging="270"/>
        <w:jc w:val="both"/>
        <w:rPr>
          <w:rFonts w:ascii="Times New Roman" w:hAnsi="Times New Roman"/>
          <w:lang w:val="en-GB" w:eastAsia="en-GB"/>
        </w:rPr>
      </w:pPr>
      <w:r w:rsidRPr="00F6600E">
        <w:rPr>
          <w:rFonts w:ascii="Times New Roman" w:hAnsi="Times New Roman"/>
          <w:lang w:val="en-GB" w:eastAsia="en-GB"/>
        </w:rPr>
        <w:t xml:space="preserve">A firewall allows a network administrator to control access between the outside world and resources within the administered network by managing the traffic flow to and from these resources. </w:t>
      </w:r>
    </w:p>
    <w:p w:rsidR="00DC2504" w:rsidRDefault="00DC2504" w:rsidP="00222054">
      <w:pPr>
        <w:numPr>
          <w:ilvl w:val="0"/>
          <w:numId w:val="193"/>
        </w:numPr>
        <w:autoSpaceDE w:val="0"/>
        <w:autoSpaceDN w:val="0"/>
        <w:adjustRightInd w:val="0"/>
        <w:spacing w:after="0" w:line="240" w:lineRule="auto"/>
        <w:ind w:left="630" w:hanging="270"/>
        <w:jc w:val="both"/>
        <w:rPr>
          <w:rFonts w:ascii="AGaramond-Regular" w:hAnsi="AGaramond-Regular" w:cs="AGaramond-Regular"/>
        </w:rPr>
      </w:pPr>
      <w:r w:rsidRPr="00F6600E">
        <w:rPr>
          <w:rFonts w:ascii="AGaramond-Regular" w:hAnsi="AGaramond-Regular" w:cs="AGaramond-Regular"/>
        </w:rPr>
        <w:t xml:space="preserve">In effect, a firewall divides a network into a more-trusted zone internal to the firewall, and a less-trusted zone external to the firewall. </w:t>
      </w:r>
    </w:p>
    <w:p w:rsidR="00DC2504" w:rsidRDefault="00DC2504" w:rsidP="00222054">
      <w:pPr>
        <w:numPr>
          <w:ilvl w:val="0"/>
          <w:numId w:val="193"/>
        </w:numPr>
        <w:autoSpaceDE w:val="0"/>
        <w:autoSpaceDN w:val="0"/>
        <w:adjustRightInd w:val="0"/>
        <w:spacing w:after="0" w:line="240" w:lineRule="auto"/>
        <w:ind w:left="630" w:hanging="270"/>
        <w:jc w:val="both"/>
        <w:rPr>
          <w:rFonts w:ascii="AGaramond-Regular" w:hAnsi="AGaramond-Regular" w:cs="AGaramond-Regular"/>
        </w:rPr>
      </w:pPr>
      <w:r w:rsidRPr="00F6600E">
        <w:rPr>
          <w:rFonts w:ascii="AGaramond-Regular" w:hAnsi="AGaramond-Regular" w:cs="AGaramond-Regular"/>
        </w:rPr>
        <w:t>A firewall may also impose restrictions on outgoing traffic,     to prevent certain attacks and to limit losses if an adversary succeeds in getting access inside the firewall.</w:t>
      </w:r>
    </w:p>
    <w:p w:rsidR="00DC2504" w:rsidRPr="004C237D" w:rsidRDefault="00DC2504" w:rsidP="00222054">
      <w:pPr>
        <w:numPr>
          <w:ilvl w:val="0"/>
          <w:numId w:val="193"/>
        </w:numPr>
        <w:tabs>
          <w:tab w:val="left" w:pos="360"/>
        </w:tabs>
        <w:autoSpaceDE w:val="0"/>
        <w:autoSpaceDN w:val="0"/>
        <w:adjustRightInd w:val="0"/>
        <w:spacing w:after="0" w:line="240" w:lineRule="auto"/>
        <w:jc w:val="both"/>
        <w:rPr>
          <w:rFonts w:ascii="AGaramond-Regular" w:hAnsi="AGaramond-Regular" w:cs="AGaramond-Regular"/>
        </w:rPr>
      </w:pPr>
      <w:r w:rsidRPr="004C237D">
        <w:rPr>
          <w:rFonts w:ascii="AGaramond-Regular" w:hAnsi="AGaramond-Regular" w:cs="AGaramond-Regular"/>
        </w:rPr>
        <w:t xml:space="preserve">A common arrangement involves three zones of trust: the </w:t>
      </w:r>
      <w:proofErr w:type="gramStart"/>
      <w:r w:rsidRPr="004C237D">
        <w:rPr>
          <w:rFonts w:ascii="AGaramond-Regular" w:hAnsi="AGaramond-Regular" w:cs="AGaramond-Regular"/>
        </w:rPr>
        <w:t>internal  network</w:t>
      </w:r>
      <w:proofErr w:type="gramEnd"/>
      <w:r w:rsidRPr="004C237D">
        <w:rPr>
          <w:rFonts w:ascii="AGaramond-Regular" w:hAnsi="AGaramond-Regular" w:cs="AGaramond-Regular"/>
        </w:rPr>
        <w:t xml:space="preserve">, the </w:t>
      </w:r>
      <w:r w:rsidRPr="004C237D">
        <w:rPr>
          <w:rFonts w:ascii="AGaramond-Italic" w:hAnsi="AGaramond-Italic" w:cs="AGaramond-Italic"/>
          <w:i/>
          <w:iCs/>
        </w:rPr>
        <w:t xml:space="preserve">demilitarized zone </w:t>
      </w:r>
      <w:r w:rsidRPr="004C237D">
        <w:rPr>
          <w:rFonts w:ascii="AGaramond-Regular" w:hAnsi="AGaramond-Regular" w:cs="AGaramond-Regular"/>
        </w:rPr>
        <w:t>(</w:t>
      </w:r>
      <w:r w:rsidRPr="004C237D">
        <w:rPr>
          <w:rFonts w:ascii="AGaramond-Italic" w:hAnsi="AGaramond-Italic" w:cs="AGaramond-Italic"/>
          <w:i/>
          <w:iCs/>
        </w:rPr>
        <w:t>DMZ</w:t>
      </w:r>
      <w:r w:rsidRPr="004C237D">
        <w:rPr>
          <w:rFonts w:ascii="AGaramond-Regular" w:hAnsi="AGaramond-Regular" w:cs="AGaramond-Regular"/>
        </w:rPr>
        <w:t xml:space="preserve">), and the rest of the Internet. The DMZ is </w:t>
      </w:r>
      <w:proofErr w:type="gramStart"/>
      <w:r w:rsidRPr="004C237D">
        <w:rPr>
          <w:rFonts w:ascii="AGaramond-Regular" w:hAnsi="AGaramond-Regular" w:cs="AGaramond-Regular"/>
        </w:rPr>
        <w:t>used  to</w:t>
      </w:r>
      <w:proofErr w:type="gramEnd"/>
      <w:r w:rsidRPr="004C237D">
        <w:rPr>
          <w:rFonts w:ascii="AGaramond-Regular" w:hAnsi="AGaramond-Regular" w:cs="AGaramond-Regular"/>
        </w:rPr>
        <w:t xml:space="preserve"> hold services such as DNS and email servers that need to be accessible to the outside. </w:t>
      </w:r>
    </w:p>
    <w:p w:rsidR="00DC2504" w:rsidRPr="00F6600E" w:rsidRDefault="00DC2504" w:rsidP="00DC2504">
      <w:pPr>
        <w:tabs>
          <w:tab w:val="left" w:pos="630"/>
        </w:tabs>
        <w:autoSpaceDE w:val="0"/>
        <w:autoSpaceDN w:val="0"/>
        <w:adjustRightInd w:val="0"/>
        <w:spacing w:after="0" w:line="240" w:lineRule="auto"/>
        <w:ind w:left="630"/>
        <w:jc w:val="both"/>
        <w:rPr>
          <w:rFonts w:ascii="Times New Roman" w:hAnsi="Times New Roman"/>
          <w:lang w:val="en-GB" w:eastAsia="en-GB"/>
        </w:rPr>
      </w:pPr>
    </w:p>
    <w:p w:rsidR="00DC2504" w:rsidRPr="00F6600E" w:rsidRDefault="00DC2504" w:rsidP="00222054">
      <w:pPr>
        <w:numPr>
          <w:ilvl w:val="0"/>
          <w:numId w:val="193"/>
        </w:numPr>
        <w:tabs>
          <w:tab w:val="left" w:pos="630"/>
        </w:tabs>
        <w:autoSpaceDE w:val="0"/>
        <w:autoSpaceDN w:val="0"/>
        <w:adjustRightInd w:val="0"/>
        <w:spacing w:after="0" w:line="240" w:lineRule="auto"/>
        <w:ind w:left="630" w:hanging="270"/>
        <w:jc w:val="both"/>
        <w:rPr>
          <w:rFonts w:ascii="Times New Roman" w:hAnsi="Times New Roman"/>
          <w:lang w:val="en-GB" w:eastAsia="en-GB"/>
        </w:rPr>
      </w:pPr>
      <w:r w:rsidRPr="00F6600E">
        <w:rPr>
          <w:rFonts w:ascii="Times New Roman" w:hAnsi="Times New Roman"/>
          <w:lang w:val="en-GB" w:eastAsia="en-GB"/>
        </w:rPr>
        <w:t>A firewall has three goals:</w:t>
      </w:r>
    </w:p>
    <w:p w:rsidR="00DC2504" w:rsidRPr="00F6600E" w:rsidRDefault="00DC2504" w:rsidP="00222054">
      <w:pPr>
        <w:numPr>
          <w:ilvl w:val="0"/>
          <w:numId w:val="191"/>
        </w:numPr>
        <w:tabs>
          <w:tab w:val="left" w:pos="630"/>
        </w:tabs>
        <w:autoSpaceDE w:val="0"/>
        <w:autoSpaceDN w:val="0"/>
        <w:adjustRightInd w:val="0"/>
        <w:spacing w:after="0" w:line="240" w:lineRule="auto"/>
        <w:jc w:val="both"/>
        <w:rPr>
          <w:rFonts w:ascii="Times New Roman" w:hAnsi="Times New Roman"/>
          <w:lang w:val="en-GB" w:eastAsia="en-GB"/>
        </w:rPr>
      </w:pPr>
      <w:r w:rsidRPr="00F6600E">
        <w:rPr>
          <w:rFonts w:ascii="Times New Roman" w:hAnsi="Times New Roman"/>
          <w:i/>
          <w:iCs/>
          <w:lang w:val="en-GB" w:eastAsia="en-GB"/>
        </w:rPr>
        <w:t>All traffic from outside to inside, and vice versa, passes through the firewall</w:t>
      </w:r>
      <w:r w:rsidRPr="00F6600E">
        <w:rPr>
          <w:rFonts w:ascii="Times New Roman" w:hAnsi="Times New Roman"/>
          <w:lang w:val="en-GB" w:eastAsia="en-GB"/>
        </w:rPr>
        <w:t>.</w:t>
      </w:r>
    </w:p>
    <w:p w:rsidR="00DC2504" w:rsidRPr="00F6600E" w:rsidRDefault="00DC2504" w:rsidP="00DC2504">
      <w:pPr>
        <w:tabs>
          <w:tab w:val="left" w:pos="630"/>
        </w:tabs>
        <w:autoSpaceDE w:val="0"/>
        <w:autoSpaceDN w:val="0"/>
        <w:adjustRightInd w:val="0"/>
        <w:spacing w:after="0" w:line="240" w:lineRule="auto"/>
        <w:ind w:left="1260"/>
        <w:jc w:val="both"/>
        <w:rPr>
          <w:rFonts w:ascii="Times New Roman" w:hAnsi="Times New Roman"/>
          <w:lang w:val="en-GB" w:eastAsia="en-GB"/>
        </w:rPr>
      </w:pPr>
      <w:proofErr w:type="gramStart"/>
      <w:r w:rsidRPr="00F6600E">
        <w:rPr>
          <w:rFonts w:ascii="Times New Roman" w:hAnsi="Times New Roman"/>
          <w:lang w:val="en-GB" w:eastAsia="en-GB"/>
        </w:rPr>
        <w:t>A firewall, sitting squarely at the boundary between the administered network and the rest of the Internet.</w:t>
      </w:r>
      <w:proofErr w:type="gramEnd"/>
      <w:r w:rsidRPr="00F6600E">
        <w:rPr>
          <w:rFonts w:ascii="Times New Roman" w:hAnsi="Times New Roman"/>
          <w:lang w:val="en-GB" w:eastAsia="en-GB"/>
        </w:rPr>
        <w:t xml:space="preserve"> While large organizations may use multiple levels of firewalls or distributed </w:t>
      </w:r>
      <w:proofErr w:type="gramStart"/>
      <w:r w:rsidRPr="00F6600E">
        <w:rPr>
          <w:rFonts w:ascii="Times New Roman" w:hAnsi="Times New Roman"/>
          <w:lang w:val="en-GB" w:eastAsia="en-GB"/>
        </w:rPr>
        <w:t>firewalls ,</w:t>
      </w:r>
      <w:proofErr w:type="gramEnd"/>
      <w:r w:rsidRPr="00F6600E">
        <w:rPr>
          <w:rFonts w:ascii="Times New Roman" w:hAnsi="Times New Roman"/>
          <w:lang w:val="en-GB" w:eastAsia="en-GB"/>
        </w:rPr>
        <w:t xml:space="preserve"> locating a firewall at a single access point to the n</w:t>
      </w:r>
      <w:r>
        <w:rPr>
          <w:rFonts w:ascii="Times New Roman" w:hAnsi="Times New Roman"/>
          <w:lang w:val="en-GB" w:eastAsia="en-GB"/>
        </w:rPr>
        <w:t>etwork, as shown in Figure ,</w:t>
      </w:r>
      <w:r w:rsidRPr="00F6600E">
        <w:rPr>
          <w:rFonts w:ascii="Times New Roman" w:hAnsi="Times New Roman"/>
          <w:lang w:val="en-GB" w:eastAsia="en-GB"/>
        </w:rPr>
        <w:t xml:space="preserve"> makes it easier to manage and enforce a security-access policy.</w:t>
      </w:r>
    </w:p>
    <w:p w:rsidR="00DC2504" w:rsidRDefault="00DC2504" w:rsidP="00222054">
      <w:pPr>
        <w:numPr>
          <w:ilvl w:val="0"/>
          <w:numId w:val="191"/>
        </w:numPr>
        <w:tabs>
          <w:tab w:val="left" w:pos="630"/>
        </w:tabs>
        <w:autoSpaceDE w:val="0"/>
        <w:autoSpaceDN w:val="0"/>
        <w:adjustRightInd w:val="0"/>
        <w:spacing w:after="0" w:line="240" w:lineRule="auto"/>
        <w:jc w:val="both"/>
        <w:rPr>
          <w:rFonts w:ascii="Times New Roman" w:hAnsi="Times New Roman"/>
          <w:lang w:val="en-GB" w:eastAsia="en-GB"/>
        </w:rPr>
      </w:pPr>
      <w:r w:rsidRPr="00F6600E">
        <w:rPr>
          <w:rFonts w:ascii="Times New Roman" w:hAnsi="Times New Roman"/>
          <w:i/>
          <w:iCs/>
          <w:lang w:val="en-GB" w:eastAsia="en-GB"/>
        </w:rPr>
        <w:t>Only authorized traffic, as defined by the local security policy, will be allowed to pass</w:t>
      </w:r>
      <w:r w:rsidRPr="00F6600E">
        <w:rPr>
          <w:rFonts w:ascii="Times New Roman" w:hAnsi="Times New Roman"/>
          <w:lang w:val="en-GB" w:eastAsia="en-GB"/>
        </w:rPr>
        <w:t>. With all traffic entering and leaving the institutional network passing through the firewall, the firewall can restrict access to authorized traffic.</w:t>
      </w:r>
    </w:p>
    <w:p w:rsidR="00DC2504" w:rsidRDefault="00DC2504" w:rsidP="00222054">
      <w:pPr>
        <w:numPr>
          <w:ilvl w:val="0"/>
          <w:numId w:val="191"/>
        </w:numPr>
        <w:tabs>
          <w:tab w:val="left" w:pos="630"/>
        </w:tabs>
        <w:autoSpaceDE w:val="0"/>
        <w:autoSpaceDN w:val="0"/>
        <w:adjustRightInd w:val="0"/>
        <w:spacing w:after="0" w:line="240" w:lineRule="auto"/>
        <w:jc w:val="both"/>
        <w:rPr>
          <w:rFonts w:ascii="Times New Roman" w:hAnsi="Times New Roman"/>
          <w:lang w:val="en-GB" w:eastAsia="en-GB"/>
        </w:rPr>
      </w:pPr>
      <w:r w:rsidRPr="00F6600E">
        <w:rPr>
          <w:rFonts w:ascii="Times New Roman" w:hAnsi="Times New Roman"/>
          <w:lang w:val="en-GB" w:eastAsia="en-GB"/>
        </w:rPr>
        <w:t xml:space="preserve">The firewall itself is immune to penetration. The firewall itself is a device connected to the network. If not designed or installed properly, it can be </w:t>
      </w:r>
      <w:proofErr w:type="spellStart"/>
      <w:r w:rsidRPr="00F6600E">
        <w:rPr>
          <w:rFonts w:ascii="Times New Roman" w:hAnsi="Times New Roman"/>
          <w:lang w:val="en-GB" w:eastAsia="en-GB"/>
        </w:rPr>
        <w:t>compromised,in</w:t>
      </w:r>
      <w:proofErr w:type="spellEnd"/>
      <w:r w:rsidRPr="00F6600E">
        <w:rPr>
          <w:rFonts w:ascii="Times New Roman" w:hAnsi="Times New Roman"/>
          <w:lang w:val="en-GB" w:eastAsia="en-GB"/>
        </w:rPr>
        <w:t xml:space="preserve"> which case it provides only a false sense of security</w:t>
      </w:r>
    </w:p>
    <w:p w:rsidR="00DC2504" w:rsidRPr="00F6600E" w:rsidRDefault="00DC2504" w:rsidP="00DC2504">
      <w:pPr>
        <w:tabs>
          <w:tab w:val="left" w:pos="630"/>
        </w:tabs>
        <w:autoSpaceDE w:val="0"/>
        <w:autoSpaceDN w:val="0"/>
        <w:adjustRightInd w:val="0"/>
        <w:spacing w:after="0" w:line="240" w:lineRule="auto"/>
        <w:ind w:left="1260"/>
        <w:jc w:val="both"/>
        <w:rPr>
          <w:rFonts w:ascii="Times New Roman" w:hAnsi="Times New Roman"/>
          <w:lang w:val="en-GB" w:eastAsia="en-GB"/>
        </w:rPr>
      </w:pPr>
      <w:r>
        <w:rPr>
          <w:noProof/>
        </w:rPr>
        <w:drawing>
          <wp:inline distT="0" distB="0" distL="0" distR="0">
            <wp:extent cx="4762500" cy="17526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1"/>
                    <a:srcRect/>
                    <a:stretch>
                      <a:fillRect/>
                    </a:stretch>
                  </pic:blipFill>
                  <pic:spPr bwMode="auto">
                    <a:xfrm>
                      <a:off x="0" y="0"/>
                      <a:ext cx="4762500" cy="1752600"/>
                    </a:xfrm>
                    <a:prstGeom prst="rect">
                      <a:avLst/>
                    </a:prstGeom>
                    <a:noFill/>
                    <a:ln w="9525">
                      <a:noFill/>
                      <a:miter lim="800000"/>
                      <a:headEnd/>
                      <a:tailEnd/>
                    </a:ln>
                  </pic:spPr>
                </pic:pic>
              </a:graphicData>
            </a:graphic>
          </wp:inline>
        </w:drawing>
      </w:r>
    </w:p>
    <w:p w:rsidR="00DC2504" w:rsidRPr="00F6600E" w:rsidRDefault="00DC2504" w:rsidP="00DC2504">
      <w:pPr>
        <w:tabs>
          <w:tab w:val="left" w:pos="630"/>
        </w:tabs>
        <w:autoSpaceDE w:val="0"/>
        <w:autoSpaceDN w:val="0"/>
        <w:adjustRightInd w:val="0"/>
        <w:spacing w:after="0" w:line="240" w:lineRule="auto"/>
        <w:ind w:left="1440"/>
        <w:jc w:val="both"/>
        <w:rPr>
          <w:rFonts w:ascii="Times New Roman" w:hAnsi="Times New Roman"/>
          <w:lang w:val="en-GB" w:eastAsia="en-GB"/>
        </w:rPr>
      </w:pPr>
    </w:p>
    <w:p w:rsidR="00DC2504" w:rsidRPr="00F6600E" w:rsidRDefault="00DC2504" w:rsidP="00222054">
      <w:pPr>
        <w:numPr>
          <w:ilvl w:val="0"/>
          <w:numId w:val="193"/>
        </w:numPr>
        <w:tabs>
          <w:tab w:val="left" w:pos="630"/>
        </w:tabs>
        <w:autoSpaceDE w:val="0"/>
        <w:autoSpaceDN w:val="0"/>
        <w:adjustRightInd w:val="0"/>
        <w:spacing w:after="0" w:line="240" w:lineRule="auto"/>
        <w:ind w:left="630" w:hanging="270"/>
        <w:jc w:val="both"/>
        <w:rPr>
          <w:rFonts w:ascii="Times New Roman" w:hAnsi="Times New Roman"/>
          <w:lang w:val="en-GB" w:eastAsia="en-GB"/>
        </w:rPr>
      </w:pPr>
      <w:r w:rsidRPr="00F6600E">
        <w:rPr>
          <w:rFonts w:ascii="Times New Roman" w:hAnsi="Times New Roman"/>
          <w:lang w:val="en-GB" w:eastAsia="en-GB"/>
        </w:rPr>
        <w:t xml:space="preserve">Firewalls can be classified in three categories: </w:t>
      </w:r>
      <w:r w:rsidRPr="00F6600E">
        <w:rPr>
          <w:rFonts w:ascii="Times New Roman" w:hAnsi="Times New Roman"/>
          <w:b/>
          <w:bCs/>
          <w:lang w:val="en-GB" w:eastAsia="en-GB"/>
        </w:rPr>
        <w:t>traditional packet filters</w:t>
      </w:r>
      <w:r w:rsidRPr="00F6600E">
        <w:rPr>
          <w:rFonts w:ascii="Times New Roman" w:hAnsi="Times New Roman"/>
          <w:lang w:val="en-GB" w:eastAsia="en-GB"/>
        </w:rPr>
        <w:t xml:space="preserve">, </w:t>
      </w:r>
      <w:proofErr w:type="spellStart"/>
      <w:r w:rsidRPr="00F6600E">
        <w:rPr>
          <w:rFonts w:ascii="Times New Roman" w:hAnsi="Times New Roman"/>
          <w:b/>
          <w:bCs/>
          <w:lang w:val="en-GB" w:eastAsia="en-GB"/>
        </w:rPr>
        <w:t>stateful</w:t>
      </w:r>
      <w:proofErr w:type="spellEnd"/>
      <w:r w:rsidRPr="00F6600E">
        <w:rPr>
          <w:rFonts w:ascii="Times New Roman" w:hAnsi="Times New Roman"/>
          <w:b/>
          <w:bCs/>
          <w:lang w:val="en-GB" w:eastAsia="en-GB"/>
        </w:rPr>
        <w:t xml:space="preserve"> filters</w:t>
      </w:r>
      <w:r w:rsidRPr="00F6600E">
        <w:rPr>
          <w:rFonts w:ascii="Times New Roman" w:hAnsi="Times New Roman"/>
          <w:lang w:val="en-GB" w:eastAsia="en-GB"/>
        </w:rPr>
        <w:t xml:space="preserve">, and </w:t>
      </w:r>
      <w:r w:rsidRPr="00F6600E">
        <w:rPr>
          <w:rFonts w:ascii="Times New Roman" w:hAnsi="Times New Roman"/>
          <w:b/>
          <w:bCs/>
          <w:lang w:val="en-GB" w:eastAsia="en-GB"/>
        </w:rPr>
        <w:t>application gateways</w:t>
      </w:r>
      <w:r w:rsidRPr="00F6600E">
        <w:rPr>
          <w:rFonts w:ascii="Times New Roman" w:hAnsi="Times New Roman"/>
          <w:lang w:val="en-GB" w:eastAsia="en-GB"/>
        </w:rPr>
        <w:t>.</w:t>
      </w:r>
    </w:p>
    <w:p w:rsidR="00DC2504" w:rsidRDefault="00DC2504" w:rsidP="00DC2504">
      <w:pPr>
        <w:autoSpaceDE w:val="0"/>
        <w:autoSpaceDN w:val="0"/>
        <w:adjustRightInd w:val="0"/>
        <w:spacing w:after="0" w:line="240" w:lineRule="auto"/>
        <w:rPr>
          <w:rFonts w:ascii="Times New Roman" w:hAnsi="Times New Roman"/>
          <w:lang w:val="en-GB" w:eastAsia="en-GB"/>
        </w:rPr>
      </w:pPr>
    </w:p>
    <w:p w:rsidR="00DC2504" w:rsidRPr="00F6600E" w:rsidRDefault="00DC2504" w:rsidP="00DC2504">
      <w:pPr>
        <w:autoSpaceDE w:val="0"/>
        <w:autoSpaceDN w:val="0"/>
        <w:adjustRightInd w:val="0"/>
        <w:spacing w:after="0" w:line="240" w:lineRule="auto"/>
        <w:rPr>
          <w:rFonts w:ascii="Times New Roman" w:hAnsi="Times New Roman"/>
          <w:b/>
          <w:lang w:val="en-GB" w:eastAsia="en-GB"/>
        </w:rPr>
      </w:pPr>
      <w:r>
        <w:rPr>
          <w:rFonts w:ascii="Times New Roman" w:hAnsi="Times New Roman"/>
          <w:b/>
          <w:lang w:val="en-GB" w:eastAsia="en-GB"/>
        </w:rPr>
        <w:t xml:space="preserve"> </w:t>
      </w:r>
      <w:r w:rsidRPr="00F6600E">
        <w:rPr>
          <w:rFonts w:ascii="Times New Roman" w:hAnsi="Times New Roman"/>
          <w:b/>
          <w:lang w:val="en-GB" w:eastAsia="en-GB"/>
        </w:rPr>
        <w:t>Traditional packet firewalls</w:t>
      </w:r>
    </w:p>
    <w:p w:rsidR="00DC2504" w:rsidRPr="00B64ED6" w:rsidRDefault="00DC2504" w:rsidP="00DC2504">
      <w:pPr>
        <w:autoSpaceDE w:val="0"/>
        <w:autoSpaceDN w:val="0"/>
        <w:adjustRightInd w:val="0"/>
        <w:spacing w:after="0" w:line="240" w:lineRule="auto"/>
        <w:rPr>
          <w:rFonts w:ascii="Times New Roman" w:hAnsi="Times New Roman"/>
          <w:lang w:val="en-GB" w:eastAsia="en-GB"/>
        </w:rPr>
      </w:pPr>
    </w:p>
    <w:p w:rsidR="00DC2504" w:rsidRDefault="00DC2504" w:rsidP="00222054">
      <w:pPr>
        <w:numPr>
          <w:ilvl w:val="0"/>
          <w:numId w:val="195"/>
        </w:numPr>
        <w:autoSpaceDE w:val="0"/>
        <w:autoSpaceDN w:val="0"/>
        <w:adjustRightInd w:val="0"/>
        <w:spacing w:after="0" w:line="240" w:lineRule="auto"/>
        <w:jc w:val="both"/>
        <w:rPr>
          <w:rFonts w:ascii="Times New Roman" w:hAnsi="Times New Roman"/>
          <w:lang w:val="en-GB" w:eastAsia="en-GB"/>
        </w:rPr>
      </w:pPr>
      <w:r w:rsidRPr="00F6600E">
        <w:rPr>
          <w:rFonts w:ascii="Times New Roman" w:hAnsi="Times New Roman"/>
          <w:lang w:val="en-GB" w:eastAsia="en-GB"/>
        </w:rPr>
        <w:t>All traffic leaving and entering the internal network passes through this router, and it is at this router</w:t>
      </w:r>
      <w:r>
        <w:rPr>
          <w:rFonts w:ascii="Times New Roman" w:hAnsi="Times New Roman"/>
          <w:lang w:val="en-GB" w:eastAsia="en-GB"/>
        </w:rPr>
        <w:t xml:space="preserve"> </w:t>
      </w:r>
      <w:r w:rsidRPr="00F6600E">
        <w:rPr>
          <w:rFonts w:ascii="Times New Roman" w:hAnsi="Times New Roman"/>
          <w:lang w:val="en-GB" w:eastAsia="en-GB"/>
        </w:rPr>
        <w:t xml:space="preserve">where </w:t>
      </w:r>
      <w:r w:rsidRPr="00F6600E">
        <w:rPr>
          <w:rFonts w:ascii="Times New Roman" w:hAnsi="Times New Roman"/>
          <w:b/>
          <w:bCs/>
          <w:lang w:val="en-GB" w:eastAsia="en-GB"/>
        </w:rPr>
        <w:t xml:space="preserve">packet filtering </w:t>
      </w:r>
      <w:r w:rsidRPr="00F6600E">
        <w:rPr>
          <w:rFonts w:ascii="Times New Roman" w:hAnsi="Times New Roman"/>
          <w:lang w:val="en-GB" w:eastAsia="en-GB"/>
        </w:rPr>
        <w:t xml:space="preserve">occurs. </w:t>
      </w:r>
    </w:p>
    <w:p w:rsidR="00DC2504" w:rsidRPr="00F6600E" w:rsidRDefault="00DC2504" w:rsidP="00222054">
      <w:pPr>
        <w:numPr>
          <w:ilvl w:val="0"/>
          <w:numId w:val="195"/>
        </w:numPr>
        <w:autoSpaceDE w:val="0"/>
        <w:autoSpaceDN w:val="0"/>
        <w:adjustRightInd w:val="0"/>
        <w:spacing w:after="0" w:line="240" w:lineRule="auto"/>
        <w:jc w:val="both"/>
        <w:rPr>
          <w:rFonts w:ascii="Times New Roman" w:hAnsi="Times New Roman"/>
          <w:lang w:val="en-GB" w:eastAsia="en-GB"/>
        </w:rPr>
      </w:pPr>
      <w:r w:rsidRPr="00F6600E">
        <w:rPr>
          <w:rFonts w:ascii="Times New Roman" w:hAnsi="Times New Roman"/>
          <w:lang w:val="en-GB" w:eastAsia="en-GB"/>
        </w:rPr>
        <w:t>A packet filter examines each datagram in isolation, determining whether the datagram should be allowed to pass or should be dropped based on administrator-specific rules.</w:t>
      </w:r>
      <w:r w:rsidRPr="00B64ED6">
        <w:rPr>
          <w:lang w:val="en-GB" w:eastAsia="en-GB"/>
        </w:rPr>
        <w:t xml:space="preserve"> </w:t>
      </w:r>
      <w:r w:rsidRPr="00F6600E">
        <w:rPr>
          <w:rFonts w:ascii="Times New Roman" w:hAnsi="Times New Roman"/>
          <w:lang w:val="en-GB" w:eastAsia="en-GB"/>
        </w:rPr>
        <w:t>Filtering decisions are typically based on:</w:t>
      </w:r>
    </w:p>
    <w:p w:rsidR="00DC2504" w:rsidRPr="00B64ED6" w:rsidRDefault="00DC2504" w:rsidP="00222054">
      <w:pPr>
        <w:numPr>
          <w:ilvl w:val="0"/>
          <w:numId w:val="194"/>
        </w:numPr>
        <w:autoSpaceDE w:val="0"/>
        <w:autoSpaceDN w:val="0"/>
        <w:adjustRightInd w:val="0"/>
        <w:spacing w:after="0" w:line="240" w:lineRule="auto"/>
        <w:rPr>
          <w:rFonts w:ascii="Times New Roman" w:hAnsi="Times New Roman"/>
          <w:lang w:val="en-GB" w:eastAsia="en-GB"/>
        </w:rPr>
      </w:pPr>
      <w:r w:rsidRPr="00B64ED6">
        <w:rPr>
          <w:rFonts w:ascii="Times New Roman" w:hAnsi="Times New Roman"/>
          <w:lang w:val="en-GB" w:eastAsia="en-GB"/>
        </w:rPr>
        <w:t>IP source or destination address</w:t>
      </w:r>
    </w:p>
    <w:p w:rsidR="00DC2504" w:rsidRPr="00B64ED6" w:rsidRDefault="00DC2504" w:rsidP="00222054">
      <w:pPr>
        <w:numPr>
          <w:ilvl w:val="0"/>
          <w:numId w:val="194"/>
        </w:numPr>
        <w:autoSpaceDE w:val="0"/>
        <w:autoSpaceDN w:val="0"/>
        <w:adjustRightInd w:val="0"/>
        <w:spacing w:after="0" w:line="240" w:lineRule="auto"/>
        <w:rPr>
          <w:rFonts w:ascii="Times New Roman" w:hAnsi="Times New Roman"/>
          <w:lang w:val="en-GB" w:eastAsia="en-GB"/>
        </w:rPr>
      </w:pPr>
      <w:r w:rsidRPr="00B64ED6">
        <w:rPr>
          <w:rFonts w:ascii="Times New Roman" w:hAnsi="Times New Roman"/>
          <w:lang w:val="en-GB" w:eastAsia="en-GB"/>
        </w:rPr>
        <w:t>Protocol type in IP datagram field: TCP, UDP, ICMP, OSPF, and so on</w:t>
      </w:r>
    </w:p>
    <w:p w:rsidR="00DC2504" w:rsidRPr="00B64ED6" w:rsidRDefault="00DC2504" w:rsidP="00222054">
      <w:pPr>
        <w:numPr>
          <w:ilvl w:val="0"/>
          <w:numId w:val="194"/>
        </w:numPr>
        <w:autoSpaceDE w:val="0"/>
        <w:autoSpaceDN w:val="0"/>
        <w:adjustRightInd w:val="0"/>
        <w:spacing w:after="0" w:line="240" w:lineRule="auto"/>
        <w:rPr>
          <w:rFonts w:ascii="Times New Roman" w:hAnsi="Times New Roman"/>
          <w:lang w:val="en-GB" w:eastAsia="en-GB"/>
        </w:rPr>
      </w:pPr>
      <w:r w:rsidRPr="00B64ED6">
        <w:rPr>
          <w:rFonts w:ascii="Times New Roman" w:hAnsi="Times New Roman"/>
          <w:lang w:val="en-GB" w:eastAsia="en-GB"/>
        </w:rPr>
        <w:t>TCP or UDP source and destination port</w:t>
      </w:r>
    </w:p>
    <w:p w:rsidR="00DC2504" w:rsidRPr="00B64ED6" w:rsidRDefault="00DC2504" w:rsidP="00222054">
      <w:pPr>
        <w:numPr>
          <w:ilvl w:val="0"/>
          <w:numId w:val="194"/>
        </w:numPr>
        <w:autoSpaceDE w:val="0"/>
        <w:autoSpaceDN w:val="0"/>
        <w:adjustRightInd w:val="0"/>
        <w:spacing w:after="0" w:line="240" w:lineRule="auto"/>
        <w:rPr>
          <w:rFonts w:ascii="Times New Roman" w:hAnsi="Times New Roman"/>
          <w:lang w:val="en-GB" w:eastAsia="en-GB"/>
        </w:rPr>
      </w:pPr>
      <w:r w:rsidRPr="00B64ED6">
        <w:rPr>
          <w:rFonts w:ascii="Times New Roman" w:hAnsi="Times New Roman"/>
          <w:lang w:val="en-GB" w:eastAsia="en-GB"/>
        </w:rPr>
        <w:t>TCP flag bits: SYN, ACK, and so on</w:t>
      </w:r>
    </w:p>
    <w:p w:rsidR="00DC2504" w:rsidRPr="00B64ED6" w:rsidRDefault="00DC2504" w:rsidP="00222054">
      <w:pPr>
        <w:numPr>
          <w:ilvl w:val="0"/>
          <w:numId w:val="194"/>
        </w:numPr>
        <w:autoSpaceDE w:val="0"/>
        <w:autoSpaceDN w:val="0"/>
        <w:adjustRightInd w:val="0"/>
        <w:spacing w:after="0" w:line="240" w:lineRule="auto"/>
        <w:rPr>
          <w:rFonts w:ascii="Times New Roman" w:hAnsi="Times New Roman"/>
          <w:lang w:val="en-GB" w:eastAsia="en-GB"/>
        </w:rPr>
      </w:pPr>
      <w:r w:rsidRPr="00B64ED6">
        <w:rPr>
          <w:rFonts w:ascii="Times New Roman" w:hAnsi="Times New Roman"/>
          <w:lang w:val="en-GB" w:eastAsia="en-GB"/>
        </w:rPr>
        <w:t>ICMP message type</w:t>
      </w:r>
    </w:p>
    <w:p w:rsidR="00DC2504" w:rsidRPr="00B64ED6" w:rsidRDefault="00DC2504" w:rsidP="00222054">
      <w:pPr>
        <w:numPr>
          <w:ilvl w:val="0"/>
          <w:numId w:val="194"/>
        </w:numPr>
        <w:autoSpaceDE w:val="0"/>
        <w:autoSpaceDN w:val="0"/>
        <w:adjustRightInd w:val="0"/>
        <w:spacing w:after="0" w:line="240" w:lineRule="auto"/>
        <w:rPr>
          <w:rFonts w:ascii="Times New Roman" w:hAnsi="Times New Roman"/>
          <w:lang w:val="en-GB" w:eastAsia="en-GB"/>
        </w:rPr>
      </w:pPr>
      <w:r w:rsidRPr="00B64ED6">
        <w:rPr>
          <w:rFonts w:ascii="Times New Roman" w:hAnsi="Times New Roman"/>
          <w:lang w:val="en-GB" w:eastAsia="en-GB"/>
        </w:rPr>
        <w:t xml:space="preserve">Different rules for </w:t>
      </w:r>
      <w:proofErr w:type="spellStart"/>
      <w:r w:rsidRPr="00B64ED6">
        <w:rPr>
          <w:rFonts w:ascii="Times New Roman" w:hAnsi="Times New Roman"/>
          <w:lang w:val="en-GB" w:eastAsia="en-GB"/>
        </w:rPr>
        <w:t>datagrams</w:t>
      </w:r>
      <w:proofErr w:type="spellEnd"/>
      <w:r w:rsidRPr="00B64ED6">
        <w:rPr>
          <w:rFonts w:ascii="Times New Roman" w:hAnsi="Times New Roman"/>
          <w:lang w:val="en-GB" w:eastAsia="en-GB"/>
        </w:rPr>
        <w:t xml:space="preserve"> leaving and entering the network</w:t>
      </w:r>
    </w:p>
    <w:p w:rsidR="00DC2504" w:rsidRPr="00B64ED6" w:rsidRDefault="00DC2504" w:rsidP="00222054">
      <w:pPr>
        <w:pStyle w:val="ListParagraph"/>
        <w:numPr>
          <w:ilvl w:val="0"/>
          <w:numId w:val="194"/>
        </w:numPr>
        <w:tabs>
          <w:tab w:val="left" w:pos="360"/>
        </w:tabs>
        <w:jc w:val="both"/>
        <w:rPr>
          <w:sz w:val="22"/>
          <w:szCs w:val="22"/>
          <w:lang w:val="en-GB" w:eastAsia="en-GB"/>
        </w:rPr>
      </w:pPr>
      <w:r w:rsidRPr="00B64ED6">
        <w:rPr>
          <w:sz w:val="22"/>
          <w:szCs w:val="22"/>
          <w:lang w:val="en-GB" w:eastAsia="en-GB"/>
        </w:rPr>
        <w:t>Different rules for the different router interfaces</w:t>
      </w:r>
    </w:p>
    <w:p w:rsidR="00DC2504" w:rsidRDefault="00DC2504" w:rsidP="00222054">
      <w:pPr>
        <w:numPr>
          <w:ilvl w:val="0"/>
          <w:numId w:val="196"/>
        </w:numPr>
        <w:autoSpaceDE w:val="0"/>
        <w:autoSpaceDN w:val="0"/>
        <w:adjustRightInd w:val="0"/>
        <w:spacing w:after="0" w:line="240" w:lineRule="auto"/>
        <w:jc w:val="both"/>
        <w:rPr>
          <w:rFonts w:ascii="Times New Roman" w:hAnsi="Times New Roman"/>
          <w:lang w:val="en-GB" w:eastAsia="en-GB"/>
        </w:rPr>
      </w:pPr>
      <w:r w:rsidRPr="00F6600E">
        <w:rPr>
          <w:rFonts w:ascii="Times New Roman" w:hAnsi="Times New Roman"/>
          <w:lang w:val="en-GB" w:eastAsia="en-GB"/>
        </w:rPr>
        <w:t xml:space="preserve">A network administrator configures the firewall based on the policy of the organization. The policy may take user productivity and bandwidth usage into account as well as the security concerns of an organization. </w:t>
      </w:r>
    </w:p>
    <w:p w:rsidR="00DC2504" w:rsidRPr="00F6600E" w:rsidRDefault="00DC2504" w:rsidP="00222054">
      <w:pPr>
        <w:numPr>
          <w:ilvl w:val="0"/>
          <w:numId w:val="196"/>
        </w:numPr>
        <w:autoSpaceDE w:val="0"/>
        <w:autoSpaceDN w:val="0"/>
        <w:adjustRightInd w:val="0"/>
        <w:spacing w:after="0" w:line="240" w:lineRule="auto"/>
        <w:jc w:val="both"/>
        <w:rPr>
          <w:rFonts w:ascii="Times New Roman" w:hAnsi="Times New Roman"/>
          <w:lang w:val="en-GB" w:eastAsia="en-GB"/>
        </w:rPr>
      </w:pPr>
      <w:r w:rsidRPr="00F6600E">
        <w:rPr>
          <w:rFonts w:ascii="Times New Roman" w:hAnsi="Times New Roman"/>
          <w:lang w:val="en-GB" w:eastAsia="en-GB"/>
        </w:rPr>
        <w:t>A filtering policy can be based on a combination of addresses and port numbers.</w:t>
      </w:r>
    </w:p>
    <w:p w:rsidR="00DC2504" w:rsidRPr="00F6600E" w:rsidRDefault="00DC2504" w:rsidP="00222054">
      <w:pPr>
        <w:numPr>
          <w:ilvl w:val="0"/>
          <w:numId w:val="197"/>
        </w:numPr>
        <w:autoSpaceDE w:val="0"/>
        <w:autoSpaceDN w:val="0"/>
        <w:adjustRightInd w:val="0"/>
        <w:spacing w:after="0" w:line="240" w:lineRule="auto"/>
        <w:rPr>
          <w:rFonts w:ascii="Times New Roman" w:hAnsi="Times New Roman"/>
        </w:rPr>
      </w:pPr>
      <w:r w:rsidRPr="00F6600E">
        <w:rPr>
          <w:rFonts w:ascii="Times New Roman" w:hAnsi="Times New Roman"/>
          <w:lang w:val="en-GB" w:eastAsia="en-GB"/>
        </w:rPr>
        <w:t xml:space="preserve">For example, a filtering router could forward all Telnet </w:t>
      </w:r>
      <w:proofErr w:type="spellStart"/>
      <w:r w:rsidRPr="00F6600E">
        <w:rPr>
          <w:rFonts w:ascii="Times New Roman" w:hAnsi="Times New Roman"/>
          <w:lang w:val="en-GB" w:eastAsia="en-GB"/>
        </w:rPr>
        <w:t>datagrams</w:t>
      </w:r>
      <w:proofErr w:type="spellEnd"/>
      <w:r w:rsidRPr="00F6600E">
        <w:rPr>
          <w:rFonts w:ascii="Times New Roman" w:hAnsi="Times New Roman"/>
          <w:lang w:val="en-GB" w:eastAsia="en-GB"/>
        </w:rPr>
        <w:t xml:space="preserve"> (those with a port number of 23) except those going to and coming from a list of specific IP addresses.</w:t>
      </w:r>
    </w:p>
    <w:p w:rsidR="00DC2504" w:rsidRDefault="00DC2504" w:rsidP="00DC2504">
      <w:pPr>
        <w:autoSpaceDE w:val="0"/>
        <w:autoSpaceDN w:val="0"/>
        <w:adjustRightInd w:val="0"/>
        <w:spacing w:after="0" w:line="240" w:lineRule="auto"/>
        <w:ind w:left="720"/>
        <w:jc w:val="both"/>
        <w:rPr>
          <w:rFonts w:ascii="AGaramond-Regular" w:hAnsi="AGaramond-Regular" w:cs="AGaramond-Regular"/>
        </w:rPr>
      </w:pPr>
    </w:p>
    <w:p w:rsidR="00DC2504" w:rsidRPr="00D804A6" w:rsidRDefault="00DC2504" w:rsidP="00DC2504">
      <w:pPr>
        <w:pStyle w:val="ListParagraph"/>
        <w:tabs>
          <w:tab w:val="left" w:pos="360"/>
        </w:tabs>
        <w:ind w:left="90"/>
        <w:jc w:val="both"/>
        <w:rPr>
          <w:b/>
          <w:sz w:val="22"/>
          <w:szCs w:val="22"/>
        </w:rPr>
      </w:pPr>
      <w:proofErr w:type="spellStart"/>
      <w:r w:rsidRPr="00D804A6">
        <w:rPr>
          <w:b/>
          <w:sz w:val="22"/>
          <w:szCs w:val="22"/>
        </w:rPr>
        <w:t>Stateful</w:t>
      </w:r>
      <w:proofErr w:type="spellEnd"/>
      <w:r w:rsidRPr="00D804A6">
        <w:rPr>
          <w:b/>
          <w:sz w:val="22"/>
          <w:szCs w:val="22"/>
        </w:rPr>
        <w:t xml:space="preserve"> packet filter</w:t>
      </w:r>
    </w:p>
    <w:p w:rsidR="00DC2504" w:rsidRDefault="00DC2504" w:rsidP="00222054">
      <w:pPr>
        <w:pStyle w:val="ListParagraph"/>
        <w:numPr>
          <w:ilvl w:val="0"/>
          <w:numId w:val="197"/>
        </w:numPr>
        <w:tabs>
          <w:tab w:val="left" w:pos="360"/>
        </w:tabs>
        <w:jc w:val="both"/>
        <w:rPr>
          <w:b/>
          <w:sz w:val="22"/>
          <w:szCs w:val="22"/>
        </w:rPr>
      </w:pPr>
      <w:r w:rsidRPr="00D804A6">
        <w:rPr>
          <w:sz w:val="22"/>
          <w:szCs w:val="22"/>
        </w:rPr>
        <w:t>In a traditional packet filter, filtering decisions are made on each packet in isolation.</w:t>
      </w:r>
      <w:r>
        <w:rPr>
          <w:sz w:val="22"/>
          <w:szCs w:val="22"/>
        </w:rPr>
        <w:t xml:space="preserve"> </w:t>
      </w:r>
      <w:proofErr w:type="spellStart"/>
      <w:r w:rsidRPr="00D804A6">
        <w:rPr>
          <w:sz w:val="22"/>
          <w:szCs w:val="22"/>
        </w:rPr>
        <w:t>Stateful</w:t>
      </w:r>
      <w:proofErr w:type="spellEnd"/>
      <w:r w:rsidRPr="00D804A6">
        <w:rPr>
          <w:sz w:val="22"/>
          <w:szCs w:val="22"/>
        </w:rPr>
        <w:t xml:space="preserve"> filters </w:t>
      </w:r>
      <w:r w:rsidRPr="00C30B5B">
        <w:rPr>
          <w:b/>
          <w:sz w:val="22"/>
          <w:szCs w:val="22"/>
        </w:rPr>
        <w:t>actually track TCP connections</w:t>
      </w:r>
      <w:r w:rsidRPr="00D804A6">
        <w:rPr>
          <w:sz w:val="22"/>
          <w:szCs w:val="22"/>
        </w:rPr>
        <w:t>, and use this knowledge to make filtering</w:t>
      </w:r>
      <w:r>
        <w:rPr>
          <w:sz w:val="22"/>
          <w:szCs w:val="22"/>
        </w:rPr>
        <w:t xml:space="preserve"> </w:t>
      </w:r>
      <w:r w:rsidRPr="00D804A6">
        <w:rPr>
          <w:sz w:val="22"/>
          <w:szCs w:val="22"/>
        </w:rPr>
        <w:t>decisions</w:t>
      </w:r>
      <w:r w:rsidRPr="00D804A6">
        <w:rPr>
          <w:b/>
          <w:sz w:val="22"/>
          <w:szCs w:val="22"/>
        </w:rPr>
        <w:t>.</w:t>
      </w:r>
    </w:p>
    <w:p w:rsidR="00DC2504" w:rsidRDefault="00DC2504" w:rsidP="00222054">
      <w:pPr>
        <w:pStyle w:val="ListParagraph"/>
        <w:numPr>
          <w:ilvl w:val="0"/>
          <w:numId w:val="197"/>
        </w:numPr>
        <w:tabs>
          <w:tab w:val="left" w:pos="360"/>
        </w:tabs>
        <w:jc w:val="both"/>
        <w:rPr>
          <w:sz w:val="22"/>
          <w:szCs w:val="22"/>
        </w:rPr>
      </w:pPr>
      <w:r>
        <w:rPr>
          <w:sz w:val="22"/>
          <w:szCs w:val="22"/>
        </w:rPr>
        <w:t>A</w:t>
      </w:r>
      <w:r w:rsidRPr="00C91B4D">
        <w:rPr>
          <w:sz w:val="22"/>
          <w:szCs w:val="22"/>
        </w:rPr>
        <w:t xml:space="preserve">ny packet arriving from the outside with ACK = 1 and source port 80 </w:t>
      </w:r>
      <w:r>
        <w:rPr>
          <w:sz w:val="22"/>
          <w:szCs w:val="22"/>
        </w:rPr>
        <w:t xml:space="preserve">is allowed </w:t>
      </w:r>
      <w:r w:rsidRPr="00C91B4D">
        <w:rPr>
          <w:sz w:val="22"/>
          <w:szCs w:val="22"/>
        </w:rPr>
        <w:t xml:space="preserve">to get through the filter. </w:t>
      </w:r>
    </w:p>
    <w:p w:rsidR="00DC2504" w:rsidRPr="00C91B4D" w:rsidRDefault="00DC2504" w:rsidP="00222054">
      <w:pPr>
        <w:pStyle w:val="ListParagraph"/>
        <w:numPr>
          <w:ilvl w:val="0"/>
          <w:numId w:val="197"/>
        </w:numPr>
        <w:tabs>
          <w:tab w:val="left" w:pos="360"/>
        </w:tabs>
        <w:jc w:val="both"/>
        <w:rPr>
          <w:sz w:val="22"/>
          <w:szCs w:val="22"/>
        </w:rPr>
      </w:pPr>
      <w:r w:rsidRPr="00C91B4D">
        <w:rPr>
          <w:sz w:val="22"/>
          <w:szCs w:val="22"/>
        </w:rPr>
        <w:t xml:space="preserve">Such packets could be used by attackers in attempts to crash internal systems with malformed packets, carry out denial-of-service attacks, or map the internal network. </w:t>
      </w:r>
    </w:p>
    <w:p w:rsidR="00DC2504" w:rsidRPr="00C30B5B" w:rsidRDefault="00DC2504" w:rsidP="00222054">
      <w:pPr>
        <w:pStyle w:val="ListParagraph"/>
        <w:numPr>
          <w:ilvl w:val="0"/>
          <w:numId w:val="197"/>
        </w:numPr>
        <w:tabs>
          <w:tab w:val="left" w:pos="360"/>
        </w:tabs>
        <w:jc w:val="both"/>
        <w:rPr>
          <w:sz w:val="22"/>
          <w:szCs w:val="22"/>
        </w:rPr>
      </w:pPr>
      <w:r w:rsidRPr="00C30B5B">
        <w:rPr>
          <w:sz w:val="22"/>
          <w:szCs w:val="22"/>
        </w:rPr>
        <w:t xml:space="preserve">The naive solution </w:t>
      </w:r>
      <w:r w:rsidRPr="00C91B4D">
        <w:rPr>
          <w:b/>
          <w:sz w:val="22"/>
          <w:szCs w:val="22"/>
        </w:rPr>
        <w:t>is to block TCP ACK packets</w:t>
      </w:r>
      <w:r w:rsidRPr="00C30B5B">
        <w:rPr>
          <w:sz w:val="22"/>
          <w:szCs w:val="22"/>
        </w:rPr>
        <w:t xml:space="preserve"> as well, but such an approach would prevent the organization’s internal users from surfing the Web.</w:t>
      </w:r>
    </w:p>
    <w:p w:rsidR="00DC2504" w:rsidRDefault="00DC2504" w:rsidP="00DC2504">
      <w:pPr>
        <w:pStyle w:val="ListParagraph"/>
        <w:tabs>
          <w:tab w:val="left" w:pos="360"/>
        </w:tabs>
        <w:ind w:left="1800"/>
        <w:jc w:val="both"/>
        <w:rPr>
          <w:sz w:val="22"/>
          <w:szCs w:val="22"/>
        </w:rPr>
      </w:pPr>
    </w:p>
    <w:p w:rsidR="00DC2504" w:rsidRDefault="00DC2504" w:rsidP="00222054">
      <w:pPr>
        <w:pStyle w:val="ListParagraph"/>
        <w:numPr>
          <w:ilvl w:val="0"/>
          <w:numId w:val="197"/>
        </w:numPr>
        <w:tabs>
          <w:tab w:val="left" w:pos="360"/>
        </w:tabs>
        <w:jc w:val="both"/>
        <w:rPr>
          <w:sz w:val="22"/>
          <w:szCs w:val="22"/>
        </w:rPr>
      </w:pPr>
      <w:proofErr w:type="spellStart"/>
      <w:r w:rsidRPr="00C91B4D">
        <w:rPr>
          <w:sz w:val="22"/>
          <w:szCs w:val="22"/>
        </w:rPr>
        <w:t>Stateful</w:t>
      </w:r>
      <w:proofErr w:type="spellEnd"/>
      <w:r w:rsidRPr="00C91B4D">
        <w:rPr>
          <w:sz w:val="22"/>
          <w:szCs w:val="22"/>
        </w:rPr>
        <w:t xml:space="preserve"> filters solve this problem by tracking all ongoing TCP connections in a</w:t>
      </w:r>
      <w:r>
        <w:rPr>
          <w:sz w:val="22"/>
          <w:szCs w:val="22"/>
        </w:rPr>
        <w:t xml:space="preserve"> </w:t>
      </w:r>
      <w:r w:rsidRPr="00C91B4D">
        <w:rPr>
          <w:sz w:val="22"/>
          <w:szCs w:val="22"/>
        </w:rPr>
        <w:t xml:space="preserve">connection table. </w:t>
      </w:r>
    </w:p>
    <w:p w:rsidR="00DC2504" w:rsidRDefault="00DC2504" w:rsidP="00DC2504">
      <w:pPr>
        <w:pStyle w:val="ListParagraph"/>
        <w:rPr>
          <w:sz w:val="22"/>
          <w:szCs w:val="22"/>
        </w:rPr>
      </w:pPr>
    </w:p>
    <w:p w:rsidR="00DC2504" w:rsidRPr="00D1310A" w:rsidRDefault="00DC2504" w:rsidP="00222054">
      <w:pPr>
        <w:pStyle w:val="ListParagraph"/>
        <w:numPr>
          <w:ilvl w:val="0"/>
          <w:numId w:val="197"/>
        </w:numPr>
        <w:tabs>
          <w:tab w:val="left" w:pos="360"/>
        </w:tabs>
        <w:jc w:val="both"/>
        <w:rPr>
          <w:sz w:val="22"/>
          <w:szCs w:val="22"/>
        </w:rPr>
      </w:pPr>
      <w:r w:rsidRPr="00C91B4D">
        <w:rPr>
          <w:sz w:val="22"/>
          <w:szCs w:val="22"/>
        </w:rPr>
        <w:t>This is possible because the firewall can observe the beginning of</w:t>
      </w:r>
      <w:r>
        <w:rPr>
          <w:sz w:val="22"/>
          <w:szCs w:val="22"/>
        </w:rPr>
        <w:t xml:space="preserve"> </w:t>
      </w:r>
      <w:r w:rsidRPr="00C91B4D">
        <w:rPr>
          <w:sz w:val="22"/>
          <w:szCs w:val="22"/>
        </w:rPr>
        <w:t>a new connection by observing a three-way handshake (SYN, SYNACK, and</w:t>
      </w:r>
      <w:r>
        <w:rPr>
          <w:sz w:val="22"/>
          <w:szCs w:val="22"/>
        </w:rPr>
        <w:t xml:space="preserve"> </w:t>
      </w:r>
      <w:r w:rsidRPr="00C91B4D">
        <w:rPr>
          <w:sz w:val="22"/>
          <w:szCs w:val="22"/>
        </w:rPr>
        <w:t>ACK); and it can observe the end of a connection when it sees a FIN packet for the</w:t>
      </w:r>
      <w:r>
        <w:rPr>
          <w:sz w:val="22"/>
          <w:szCs w:val="22"/>
        </w:rPr>
        <w:t xml:space="preserve"> </w:t>
      </w:r>
      <w:r w:rsidRPr="00C91B4D">
        <w:rPr>
          <w:sz w:val="22"/>
          <w:szCs w:val="22"/>
        </w:rPr>
        <w:t>connection.</w:t>
      </w:r>
    </w:p>
    <w:p w:rsidR="00DC2504" w:rsidRDefault="00DC2504" w:rsidP="00DC2504">
      <w:pPr>
        <w:pStyle w:val="ListParagraph"/>
        <w:tabs>
          <w:tab w:val="left" w:pos="360"/>
        </w:tabs>
        <w:ind w:left="630"/>
        <w:jc w:val="both"/>
        <w:rPr>
          <w:sz w:val="22"/>
          <w:szCs w:val="22"/>
        </w:rPr>
      </w:pPr>
      <w:r>
        <w:rPr>
          <w:noProof/>
          <w:sz w:val="22"/>
          <w:szCs w:val="22"/>
        </w:rPr>
        <w:drawing>
          <wp:inline distT="0" distB="0" distL="0" distR="0">
            <wp:extent cx="5210175" cy="1181100"/>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2"/>
                    <a:srcRect/>
                    <a:stretch>
                      <a:fillRect/>
                    </a:stretch>
                  </pic:blipFill>
                  <pic:spPr bwMode="auto">
                    <a:xfrm>
                      <a:off x="0" y="0"/>
                      <a:ext cx="5210175" cy="1181100"/>
                    </a:xfrm>
                    <a:prstGeom prst="rect">
                      <a:avLst/>
                    </a:prstGeom>
                    <a:noFill/>
                    <a:ln w="9525">
                      <a:noFill/>
                      <a:miter lim="800000"/>
                      <a:headEnd/>
                      <a:tailEnd/>
                    </a:ln>
                  </pic:spPr>
                </pic:pic>
              </a:graphicData>
            </a:graphic>
          </wp:inline>
        </w:drawing>
      </w:r>
    </w:p>
    <w:p w:rsidR="00DC2504" w:rsidRDefault="00DC2504" w:rsidP="00DC2504">
      <w:pPr>
        <w:pStyle w:val="ListParagraph"/>
        <w:tabs>
          <w:tab w:val="left" w:pos="360"/>
        </w:tabs>
        <w:ind w:left="630"/>
        <w:jc w:val="both"/>
        <w:rPr>
          <w:sz w:val="22"/>
          <w:szCs w:val="22"/>
        </w:rPr>
      </w:pPr>
    </w:p>
    <w:p w:rsidR="00DC2504" w:rsidRPr="00912773" w:rsidRDefault="00DC2504" w:rsidP="00222054">
      <w:pPr>
        <w:pStyle w:val="ListParagraph"/>
        <w:numPr>
          <w:ilvl w:val="0"/>
          <w:numId w:val="197"/>
        </w:numPr>
        <w:tabs>
          <w:tab w:val="left" w:pos="360"/>
        </w:tabs>
        <w:jc w:val="both"/>
        <w:rPr>
          <w:sz w:val="22"/>
          <w:szCs w:val="22"/>
        </w:rPr>
      </w:pPr>
      <w:r w:rsidRPr="00912773">
        <w:rPr>
          <w:sz w:val="22"/>
          <w:szCs w:val="22"/>
        </w:rPr>
        <w:t>This connection table</w:t>
      </w:r>
      <w:r>
        <w:rPr>
          <w:sz w:val="22"/>
          <w:szCs w:val="22"/>
        </w:rPr>
        <w:t xml:space="preserve"> </w:t>
      </w:r>
      <w:r w:rsidRPr="00912773">
        <w:rPr>
          <w:sz w:val="22"/>
          <w:szCs w:val="22"/>
        </w:rPr>
        <w:t>indicates that there are currently three ongoing TCP connections, all of which have</w:t>
      </w:r>
      <w:r>
        <w:rPr>
          <w:sz w:val="22"/>
          <w:szCs w:val="22"/>
        </w:rPr>
        <w:t xml:space="preserve"> </w:t>
      </w:r>
      <w:r w:rsidRPr="00912773">
        <w:rPr>
          <w:sz w:val="22"/>
          <w:szCs w:val="22"/>
        </w:rPr>
        <w:t xml:space="preserve">been initiated from within the organization. Additionally, the </w:t>
      </w:r>
      <w:proofErr w:type="spellStart"/>
      <w:r w:rsidRPr="00912773">
        <w:rPr>
          <w:sz w:val="22"/>
          <w:szCs w:val="22"/>
        </w:rPr>
        <w:t>stateful</w:t>
      </w:r>
      <w:proofErr w:type="spellEnd"/>
      <w:r w:rsidRPr="00912773">
        <w:rPr>
          <w:sz w:val="22"/>
          <w:szCs w:val="22"/>
        </w:rPr>
        <w:t xml:space="preserve"> filter includes</w:t>
      </w:r>
    </w:p>
    <w:p w:rsidR="00DC2504" w:rsidRDefault="00DC2504" w:rsidP="00DC2504">
      <w:pPr>
        <w:pStyle w:val="ListParagraph"/>
        <w:tabs>
          <w:tab w:val="left" w:pos="360"/>
        </w:tabs>
        <w:jc w:val="both"/>
        <w:rPr>
          <w:sz w:val="22"/>
          <w:szCs w:val="22"/>
        </w:rPr>
      </w:pPr>
      <w:proofErr w:type="gramStart"/>
      <w:r w:rsidRPr="00912773">
        <w:rPr>
          <w:sz w:val="22"/>
          <w:szCs w:val="22"/>
        </w:rPr>
        <w:t>a</w:t>
      </w:r>
      <w:proofErr w:type="gramEnd"/>
      <w:r w:rsidRPr="00912773">
        <w:rPr>
          <w:sz w:val="22"/>
          <w:szCs w:val="22"/>
        </w:rPr>
        <w:t xml:space="preserve"> new column, “check connection,” in its access control list, as shown in Table</w:t>
      </w:r>
    </w:p>
    <w:p w:rsidR="00DC2504" w:rsidRDefault="00DC2504" w:rsidP="00DC2504">
      <w:pPr>
        <w:pStyle w:val="ListParagraph"/>
        <w:tabs>
          <w:tab w:val="left" w:pos="360"/>
        </w:tabs>
        <w:jc w:val="both"/>
        <w:rPr>
          <w:sz w:val="22"/>
          <w:szCs w:val="22"/>
        </w:rPr>
      </w:pPr>
      <w:r>
        <w:rPr>
          <w:noProof/>
          <w:sz w:val="22"/>
          <w:szCs w:val="22"/>
        </w:rPr>
        <w:lastRenderedPageBreak/>
        <w:drawing>
          <wp:inline distT="0" distB="0" distL="0" distR="0">
            <wp:extent cx="5210175" cy="2647950"/>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3"/>
                    <a:srcRect/>
                    <a:stretch>
                      <a:fillRect/>
                    </a:stretch>
                  </pic:blipFill>
                  <pic:spPr bwMode="auto">
                    <a:xfrm>
                      <a:off x="0" y="0"/>
                      <a:ext cx="5210175" cy="2647950"/>
                    </a:xfrm>
                    <a:prstGeom prst="rect">
                      <a:avLst/>
                    </a:prstGeom>
                    <a:noFill/>
                    <a:ln w="9525">
                      <a:noFill/>
                      <a:miter lim="800000"/>
                      <a:headEnd/>
                      <a:tailEnd/>
                    </a:ln>
                  </pic:spPr>
                </pic:pic>
              </a:graphicData>
            </a:graphic>
          </wp:inline>
        </w:drawing>
      </w:r>
    </w:p>
    <w:p w:rsidR="00DC2504" w:rsidRDefault="00DC2504" w:rsidP="00222054">
      <w:pPr>
        <w:pStyle w:val="ListParagraph"/>
        <w:numPr>
          <w:ilvl w:val="0"/>
          <w:numId w:val="197"/>
        </w:numPr>
        <w:tabs>
          <w:tab w:val="left" w:pos="360"/>
        </w:tabs>
        <w:jc w:val="both"/>
        <w:rPr>
          <w:sz w:val="22"/>
          <w:szCs w:val="22"/>
        </w:rPr>
      </w:pPr>
      <w:r w:rsidRPr="00912773">
        <w:rPr>
          <w:sz w:val="22"/>
          <w:szCs w:val="22"/>
        </w:rPr>
        <w:t xml:space="preserve">Suppose an attacker attempts to send a malformed packet into the organization’s network by sending a datagram with TCP source port 80 and with the ACK flag set. </w:t>
      </w:r>
    </w:p>
    <w:p w:rsidR="00DC2504" w:rsidRDefault="00DC2504" w:rsidP="00222054">
      <w:pPr>
        <w:pStyle w:val="ListParagraph"/>
        <w:numPr>
          <w:ilvl w:val="0"/>
          <w:numId w:val="197"/>
        </w:numPr>
        <w:tabs>
          <w:tab w:val="left" w:pos="360"/>
        </w:tabs>
        <w:jc w:val="both"/>
        <w:rPr>
          <w:sz w:val="22"/>
          <w:szCs w:val="22"/>
        </w:rPr>
      </w:pPr>
      <w:r w:rsidRPr="00912773">
        <w:rPr>
          <w:sz w:val="22"/>
          <w:szCs w:val="22"/>
        </w:rPr>
        <w:t xml:space="preserve">Further suppose that this packet has source port number 12543 and source IP address 150.23.23.155. When this packet reaches the firewall, the firewall checks the access control list in Table which indicates that the connection table must also be checked before permitting this packet to enter the organization’s network. </w:t>
      </w:r>
    </w:p>
    <w:p w:rsidR="00DC2504" w:rsidRPr="00912773" w:rsidRDefault="00DC2504" w:rsidP="00222054">
      <w:pPr>
        <w:pStyle w:val="ListParagraph"/>
        <w:numPr>
          <w:ilvl w:val="0"/>
          <w:numId w:val="197"/>
        </w:numPr>
        <w:tabs>
          <w:tab w:val="left" w:pos="360"/>
        </w:tabs>
        <w:jc w:val="both"/>
        <w:rPr>
          <w:sz w:val="22"/>
          <w:szCs w:val="22"/>
        </w:rPr>
      </w:pPr>
      <w:r w:rsidRPr="00912773">
        <w:rPr>
          <w:sz w:val="22"/>
          <w:szCs w:val="22"/>
        </w:rPr>
        <w:t>The firewall duly checks the connection table, sees that this packet is not part of an ongoing TCP connection, and rejects</w:t>
      </w:r>
    </w:p>
    <w:p w:rsidR="00DC2504" w:rsidRPr="003A55B6" w:rsidRDefault="00DC2504" w:rsidP="00DC2504">
      <w:pPr>
        <w:pStyle w:val="ListParagraph"/>
        <w:tabs>
          <w:tab w:val="left" w:pos="360"/>
        </w:tabs>
        <w:ind w:left="90"/>
        <w:jc w:val="both"/>
        <w:rPr>
          <w:b/>
          <w:sz w:val="22"/>
          <w:szCs w:val="22"/>
        </w:rPr>
      </w:pPr>
      <w:r w:rsidRPr="003A55B6">
        <w:rPr>
          <w:b/>
          <w:iCs/>
        </w:rPr>
        <w:t>ii)</w:t>
      </w:r>
      <w:r w:rsidRPr="003A55B6">
        <w:rPr>
          <w:b/>
          <w:sz w:val="22"/>
          <w:szCs w:val="22"/>
        </w:rPr>
        <w:t xml:space="preserve"> </w:t>
      </w:r>
      <w:r>
        <w:rPr>
          <w:b/>
          <w:sz w:val="22"/>
          <w:szCs w:val="22"/>
        </w:rPr>
        <w:t>M</w:t>
      </w:r>
      <w:r w:rsidRPr="003A55B6">
        <w:rPr>
          <w:b/>
          <w:sz w:val="22"/>
          <w:szCs w:val="22"/>
        </w:rPr>
        <w:t>ultimedia security.</w:t>
      </w:r>
    </w:p>
    <w:p w:rsidR="00DC2504" w:rsidRDefault="00DC2504" w:rsidP="00222054">
      <w:pPr>
        <w:pStyle w:val="ListParagraph"/>
        <w:numPr>
          <w:ilvl w:val="0"/>
          <w:numId w:val="230"/>
        </w:numPr>
        <w:tabs>
          <w:tab w:val="left" w:pos="360"/>
        </w:tabs>
        <w:ind w:left="720"/>
        <w:jc w:val="both"/>
        <w:rPr>
          <w:sz w:val="22"/>
          <w:szCs w:val="22"/>
        </w:rPr>
      </w:pPr>
      <w:r w:rsidRPr="003A55B6">
        <w:rPr>
          <w:sz w:val="22"/>
          <w:szCs w:val="22"/>
        </w:rPr>
        <w:t>Many approaches are available for protecting digital data; these include encryption, authentication and time stamping. One approach to protect images is to add an invisible structure to an image that can be used to authenticate it. These structures are known as digital watermarks.</w:t>
      </w:r>
    </w:p>
    <w:p w:rsidR="00DC2504" w:rsidRDefault="00DC2504" w:rsidP="00222054">
      <w:pPr>
        <w:pStyle w:val="ListParagraph"/>
        <w:numPr>
          <w:ilvl w:val="0"/>
          <w:numId w:val="230"/>
        </w:numPr>
        <w:tabs>
          <w:tab w:val="left" w:pos="360"/>
        </w:tabs>
        <w:ind w:left="720"/>
        <w:jc w:val="both"/>
        <w:rPr>
          <w:sz w:val="22"/>
          <w:szCs w:val="22"/>
        </w:rPr>
      </w:pPr>
      <w:r w:rsidRPr="003A55B6">
        <w:rPr>
          <w:sz w:val="22"/>
          <w:szCs w:val="22"/>
        </w:rPr>
        <w:t>Encryptio</w:t>
      </w:r>
      <w:r>
        <w:rPr>
          <w:sz w:val="22"/>
          <w:szCs w:val="22"/>
        </w:rPr>
        <w:t>n plays a key role ensuring confi</w:t>
      </w:r>
      <w:r w:rsidRPr="003A55B6">
        <w:rPr>
          <w:sz w:val="22"/>
          <w:szCs w:val="22"/>
        </w:rPr>
        <w:t>dentiality in most implementations of security for video communications. However, general purpose encryption algorithms (e.g., AES) are typically not optimal for video encryption because these algorithms do not conform to requ</w:t>
      </w:r>
      <w:r>
        <w:rPr>
          <w:sz w:val="22"/>
          <w:szCs w:val="22"/>
        </w:rPr>
        <w:t xml:space="preserve">irements of video application. </w:t>
      </w:r>
    </w:p>
    <w:p w:rsidR="00DC2504" w:rsidRDefault="00DC2504" w:rsidP="00222054">
      <w:pPr>
        <w:pStyle w:val="ListParagraph"/>
        <w:numPr>
          <w:ilvl w:val="0"/>
          <w:numId w:val="230"/>
        </w:numPr>
        <w:tabs>
          <w:tab w:val="left" w:pos="360"/>
        </w:tabs>
        <w:ind w:left="720"/>
        <w:jc w:val="both"/>
        <w:rPr>
          <w:sz w:val="22"/>
          <w:szCs w:val="22"/>
        </w:rPr>
      </w:pPr>
      <w:r w:rsidRPr="003A55B6">
        <w:rPr>
          <w:sz w:val="22"/>
          <w:szCs w:val="22"/>
        </w:rPr>
        <w:t xml:space="preserve">Video authentication is a process used to ascertain </w:t>
      </w:r>
      <w:proofErr w:type="gramStart"/>
      <w:r w:rsidRPr="003A55B6">
        <w:rPr>
          <w:sz w:val="22"/>
          <w:szCs w:val="22"/>
        </w:rPr>
        <w:t>the  trustworthiness</w:t>
      </w:r>
      <w:proofErr w:type="gramEnd"/>
      <w:r w:rsidRPr="003A55B6">
        <w:rPr>
          <w:sz w:val="22"/>
          <w:szCs w:val="22"/>
        </w:rPr>
        <w:t xml:space="preserve"> of digital video. A video </w:t>
      </w:r>
      <w:proofErr w:type="gramStart"/>
      <w:r w:rsidRPr="003A55B6">
        <w:rPr>
          <w:sz w:val="22"/>
          <w:szCs w:val="22"/>
        </w:rPr>
        <w:t>authentication  system</w:t>
      </w:r>
      <w:proofErr w:type="gramEnd"/>
      <w:r w:rsidRPr="003A55B6">
        <w:rPr>
          <w:sz w:val="22"/>
          <w:szCs w:val="22"/>
        </w:rPr>
        <w:t xml:space="preserve"> uses a combination of techniques such as digital signature, digital watermarking, error correction coding, and cryptographic hash functions to ensure the integrity of digital video, and verify that it has not been tampered with</w:t>
      </w:r>
      <w:r>
        <w:rPr>
          <w:sz w:val="22"/>
          <w:szCs w:val="22"/>
        </w:rPr>
        <w:t>.</w:t>
      </w:r>
    </w:p>
    <w:p w:rsidR="00DC2504" w:rsidRPr="0050277C" w:rsidRDefault="00DC2504" w:rsidP="00222054">
      <w:pPr>
        <w:pStyle w:val="ListParagraph"/>
        <w:numPr>
          <w:ilvl w:val="0"/>
          <w:numId w:val="230"/>
        </w:numPr>
        <w:tabs>
          <w:tab w:val="left" w:pos="360"/>
          <w:tab w:val="left" w:pos="720"/>
        </w:tabs>
        <w:autoSpaceDE w:val="0"/>
        <w:autoSpaceDN w:val="0"/>
        <w:adjustRightInd w:val="0"/>
        <w:ind w:left="720"/>
        <w:jc w:val="both"/>
      </w:pPr>
      <w:r w:rsidRPr="0050277C">
        <w:rPr>
          <w:sz w:val="22"/>
          <w:szCs w:val="22"/>
        </w:rPr>
        <w:t xml:space="preserve">Firewalls usually cope with multimedia-related security risks by employing packet filters,   which typically work by looking at </w:t>
      </w:r>
      <w:proofErr w:type="gramStart"/>
      <w:r w:rsidRPr="0050277C">
        <w:rPr>
          <w:sz w:val="22"/>
          <w:szCs w:val="22"/>
        </w:rPr>
        <w:t>predefined  fields</w:t>
      </w:r>
      <w:proofErr w:type="gramEnd"/>
      <w:r w:rsidRPr="0050277C">
        <w:rPr>
          <w:sz w:val="22"/>
          <w:szCs w:val="22"/>
        </w:rPr>
        <w:t xml:space="preserve"> within the packet (header) and   employing pattern matching techniques. </w:t>
      </w:r>
    </w:p>
    <w:p w:rsidR="00DC2504" w:rsidRDefault="00DC2504" w:rsidP="00222054">
      <w:pPr>
        <w:pStyle w:val="ListParagraph"/>
        <w:numPr>
          <w:ilvl w:val="0"/>
          <w:numId w:val="230"/>
        </w:numPr>
        <w:tabs>
          <w:tab w:val="left" w:pos="360"/>
          <w:tab w:val="left" w:pos="720"/>
        </w:tabs>
        <w:autoSpaceDE w:val="0"/>
        <w:autoSpaceDN w:val="0"/>
        <w:adjustRightInd w:val="0"/>
        <w:ind w:left="720"/>
        <w:jc w:val="both"/>
      </w:pPr>
      <w:r w:rsidRPr="0050277C">
        <w:t>VIDEO SCRAMBLING</w:t>
      </w:r>
      <w:r>
        <w:t xml:space="preserve"> -</w:t>
      </w:r>
      <w:r w:rsidRPr="0050277C">
        <w:t xml:space="preserve">Scrambling is a popular method of applying fast, yet very insecure distortion of the video signal.  </w:t>
      </w:r>
    </w:p>
    <w:p w:rsidR="00DC2504" w:rsidRDefault="00DC2504" w:rsidP="00DC2504">
      <w:pPr>
        <w:pStyle w:val="ListParagraph"/>
        <w:tabs>
          <w:tab w:val="left" w:pos="360"/>
          <w:tab w:val="left" w:pos="993"/>
        </w:tabs>
        <w:autoSpaceDE w:val="0"/>
        <w:autoSpaceDN w:val="0"/>
        <w:adjustRightInd w:val="0"/>
        <w:ind w:left="993"/>
        <w:jc w:val="both"/>
      </w:pPr>
      <w:r>
        <w:br w:type="page"/>
      </w:r>
    </w:p>
    <w:p w:rsidR="00DC2504" w:rsidRDefault="00DC2504" w:rsidP="00222054">
      <w:pPr>
        <w:pStyle w:val="ListParagraph"/>
        <w:numPr>
          <w:ilvl w:val="0"/>
          <w:numId w:val="180"/>
        </w:numPr>
        <w:tabs>
          <w:tab w:val="left" w:pos="360"/>
          <w:tab w:val="left" w:pos="993"/>
        </w:tabs>
        <w:autoSpaceDE w:val="0"/>
        <w:autoSpaceDN w:val="0"/>
        <w:adjustRightInd w:val="0"/>
        <w:ind w:left="990" w:hanging="270"/>
        <w:jc w:val="both"/>
      </w:pPr>
      <w:r>
        <w:lastRenderedPageBreak/>
        <w:t xml:space="preserve">In order to meet real-time constraint for audio and video multimedia playback, </w:t>
      </w:r>
      <w:proofErr w:type="gramStart"/>
      <w:r>
        <w:t>selective  encryption</w:t>
      </w:r>
      <w:proofErr w:type="gramEnd"/>
      <w:r>
        <w:t xml:space="preserve"> techniques have been proposed.  The basic idea of selective encryption is to encrypt only a portion of the compressed bit-stream.</w:t>
      </w:r>
    </w:p>
    <w:p w:rsidR="00DC2504" w:rsidRPr="0050277C" w:rsidRDefault="00DC2504" w:rsidP="00222054">
      <w:pPr>
        <w:pStyle w:val="ListParagraph"/>
        <w:numPr>
          <w:ilvl w:val="0"/>
          <w:numId w:val="180"/>
        </w:numPr>
        <w:tabs>
          <w:tab w:val="left" w:pos="360"/>
          <w:tab w:val="left" w:pos="993"/>
        </w:tabs>
        <w:autoSpaceDE w:val="0"/>
        <w:autoSpaceDN w:val="0"/>
        <w:adjustRightInd w:val="0"/>
        <w:jc w:val="both"/>
      </w:pPr>
      <w:r>
        <w:t xml:space="preserve">Zigzag permutation algorithm is based on embedding the encryption into the MPEG compression process. The JPEG images and the I-frames of MPEG video undergo a zigzag reordering of the 8x8 blocks.  </w:t>
      </w:r>
    </w:p>
    <w:p w:rsidR="00DC2504" w:rsidRPr="00416738" w:rsidRDefault="00DC2504" w:rsidP="00DC2504">
      <w:pPr>
        <w:autoSpaceDE w:val="0"/>
        <w:autoSpaceDN w:val="0"/>
        <w:adjustRightInd w:val="0"/>
        <w:spacing w:after="0" w:line="240" w:lineRule="auto"/>
        <w:ind w:left="720"/>
        <w:rPr>
          <w:rFonts w:ascii="Times New Roman" w:hAnsi="Times New Roman"/>
        </w:rPr>
      </w:pPr>
    </w:p>
    <w:p w:rsidR="00DC2504" w:rsidRPr="000C7F90" w:rsidRDefault="00DC2504" w:rsidP="00222054">
      <w:pPr>
        <w:pStyle w:val="ListParagraph"/>
        <w:numPr>
          <w:ilvl w:val="0"/>
          <w:numId w:val="202"/>
        </w:numPr>
        <w:tabs>
          <w:tab w:val="left" w:pos="360"/>
        </w:tabs>
        <w:ind w:left="0" w:firstLine="0"/>
        <w:jc w:val="both"/>
        <w:rPr>
          <w:b/>
          <w:sz w:val="22"/>
          <w:szCs w:val="22"/>
        </w:rPr>
      </w:pPr>
      <w:r w:rsidRPr="000C7F90">
        <w:rPr>
          <w:b/>
          <w:sz w:val="22"/>
          <w:szCs w:val="22"/>
        </w:rPr>
        <w:t xml:space="preserve">Explain in detail about authentication protocols.             </w:t>
      </w:r>
    </w:p>
    <w:p w:rsidR="00DC2504" w:rsidRPr="000C7F90" w:rsidRDefault="00DC2504" w:rsidP="00222054">
      <w:pPr>
        <w:pStyle w:val="ListParagraph"/>
        <w:numPr>
          <w:ilvl w:val="0"/>
          <w:numId w:val="133"/>
        </w:numPr>
        <w:tabs>
          <w:tab w:val="left" w:pos="360"/>
        </w:tabs>
        <w:ind w:hanging="270"/>
        <w:jc w:val="both"/>
      </w:pPr>
      <w:r w:rsidRPr="000C7F90">
        <w:t>Authentication is the process of verifying the identity of an object entity.</w:t>
      </w:r>
    </w:p>
    <w:p w:rsidR="00DC2504" w:rsidRPr="000C7F90" w:rsidRDefault="00DC2504" w:rsidP="00222054">
      <w:pPr>
        <w:pStyle w:val="ListParagraph"/>
        <w:numPr>
          <w:ilvl w:val="1"/>
          <w:numId w:val="133"/>
        </w:numPr>
        <w:tabs>
          <w:tab w:val="left" w:pos="360"/>
          <w:tab w:val="left" w:pos="990"/>
        </w:tabs>
        <w:ind w:hanging="270"/>
        <w:jc w:val="both"/>
      </w:pPr>
      <w:r w:rsidRPr="000C7F90">
        <w:t>Password verification: one-way verification</w:t>
      </w:r>
    </w:p>
    <w:p w:rsidR="00DC2504" w:rsidRPr="000C7F90" w:rsidRDefault="00DC2504" w:rsidP="00222054">
      <w:pPr>
        <w:pStyle w:val="ListParagraph"/>
        <w:numPr>
          <w:ilvl w:val="1"/>
          <w:numId w:val="133"/>
        </w:numPr>
        <w:tabs>
          <w:tab w:val="left" w:pos="360"/>
          <w:tab w:val="left" w:pos="990"/>
        </w:tabs>
        <w:ind w:hanging="270"/>
        <w:jc w:val="both"/>
      </w:pPr>
      <w:r w:rsidRPr="000C7F90">
        <w:t>Two way authentication: both communicating entities verify each other’s identity</w:t>
      </w:r>
    </w:p>
    <w:p w:rsidR="00DC2504" w:rsidRDefault="00DC2504" w:rsidP="00DC2504">
      <w:pPr>
        <w:pStyle w:val="ListParagraph"/>
        <w:tabs>
          <w:tab w:val="left" w:pos="360"/>
        </w:tabs>
        <w:ind w:left="0" w:hanging="270"/>
        <w:jc w:val="both"/>
        <w:rPr>
          <w:sz w:val="22"/>
          <w:szCs w:val="22"/>
        </w:rPr>
      </w:pPr>
    </w:p>
    <w:p w:rsidR="00DC2504" w:rsidRPr="000C7F90" w:rsidRDefault="00DC2504" w:rsidP="00222054">
      <w:pPr>
        <w:pStyle w:val="ListParagraph"/>
        <w:numPr>
          <w:ilvl w:val="0"/>
          <w:numId w:val="133"/>
        </w:numPr>
        <w:tabs>
          <w:tab w:val="left" w:pos="360"/>
        </w:tabs>
        <w:ind w:hanging="270"/>
        <w:jc w:val="both"/>
        <w:rPr>
          <w:sz w:val="22"/>
          <w:szCs w:val="22"/>
        </w:rPr>
      </w:pPr>
      <w:r w:rsidRPr="000C7F90">
        <w:rPr>
          <w:sz w:val="22"/>
          <w:szCs w:val="22"/>
        </w:rPr>
        <w:t>Authentication protocols are all about distribution and management of secret keys.</w:t>
      </w:r>
    </w:p>
    <w:p w:rsidR="00DC2504" w:rsidRDefault="00DC2504" w:rsidP="00DC2504">
      <w:pPr>
        <w:pStyle w:val="ListParagraph"/>
        <w:tabs>
          <w:tab w:val="left" w:pos="360"/>
        </w:tabs>
        <w:ind w:left="0"/>
        <w:jc w:val="both"/>
        <w:rPr>
          <w:sz w:val="22"/>
          <w:szCs w:val="22"/>
        </w:rPr>
      </w:pPr>
    </w:p>
    <w:p w:rsidR="00DC2504" w:rsidRDefault="00DC2504" w:rsidP="00222054">
      <w:pPr>
        <w:pStyle w:val="ListParagraph"/>
        <w:numPr>
          <w:ilvl w:val="0"/>
          <w:numId w:val="133"/>
        </w:numPr>
        <w:tabs>
          <w:tab w:val="left" w:pos="360"/>
        </w:tabs>
        <w:ind w:left="630" w:hanging="180"/>
        <w:jc w:val="both"/>
        <w:rPr>
          <w:sz w:val="22"/>
          <w:szCs w:val="22"/>
        </w:rPr>
      </w:pPr>
      <w:r>
        <w:rPr>
          <w:sz w:val="22"/>
          <w:szCs w:val="22"/>
        </w:rPr>
        <w:t>Need for Authentication protocols:</w:t>
      </w:r>
    </w:p>
    <w:p w:rsidR="00DC2504" w:rsidRDefault="00DC2504" w:rsidP="00DC2504">
      <w:pPr>
        <w:pStyle w:val="ListParagraph"/>
        <w:rPr>
          <w:sz w:val="22"/>
          <w:szCs w:val="22"/>
        </w:rPr>
      </w:pPr>
    </w:p>
    <w:p w:rsidR="00DC2504" w:rsidRPr="000C7F90" w:rsidRDefault="00DC2504" w:rsidP="00DC2504">
      <w:pPr>
        <w:pStyle w:val="ListParagraph"/>
        <w:tabs>
          <w:tab w:val="left" w:pos="360"/>
        </w:tabs>
        <w:ind w:left="0"/>
        <w:jc w:val="both"/>
        <w:rPr>
          <w:sz w:val="22"/>
          <w:szCs w:val="22"/>
        </w:rPr>
      </w:pPr>
      <w:r w:rsidRPr="000C7F90">
        <w:rPr>
          <w:sz w:val="22"/>
          <w:szCs w:val="22"/>
        </w:rPr>
        <w:t xml:space="preserve">       There are two   problems      </w:t>
      </w:r>
    </w:p>
    <w:p w:rsidR="00DC2504" w:rsidRPr="00AC26F0" w:rsidRDefault="00DC2504" w:rsidP="00DC2504">
      <w:pPr>
        <w:tabs>
          <w:tab w:val="left" w:pos="450"/>
          <w:tab w:val="left" w:pos="540"/>
        </w:tabs>
        <w:autoSpaceDE w:val="0"/>
        <w:autoSpaceDN w:val="0"/>
        <w:adjustRightInd w:val="0"/>
        <w:spacing w:after="0" w:line="240" w:lineRule="auto"/>
        <w:rPr>
          <w:rFonts w:ascii="Times New Roman" w:hAnsi="Times New Roman"/>
        </w:rPr>
      </w:pPr>
      <w:r>
        <w:t xml:space="preserve">             </w:t>
      </w:r>
      <w:proofErr w:type="spellStart"/>
      <w:r w:rsidRPr="00AC26F0">
        <w:rPr>
          <w:rFonts w:ascii="Times New Roman" w:hAnsi="Times New Roman"/>
        </w:rPr>
        <w:t>i</w:t>
      </w:r>
      <w:proofErr w:type="spellEnd"/>
      <w:r w:rsidRPr="00AC26F0">
        <w:rPr>
          <w:rFonts w:ascii="Times New Roman" w:hAnsi="Times New Roman"/>
        </w:rPr>
        <w:t xml:space="preserve">) Replay </w:t>
      </w:r>
      <w:proofErr w:type="gramStart"/>
      <w:r w:rsidRPr="00AC26F0">
        <w:rPr>
          <w:rFonts w:ascii="Times New Roman" w:hAnsi="Times New Roman"/>
        </w:rPr>
        <w:t>attack :</w:t>
      </w:r>
      <w:proofErr w:type="gramEnd"/>
      <w:r w:rsidRPr="00AC26F0">
        <w:rPr>
          <w:rFonts w:ascii="Times New Roman" w:hAnsi="Times New Roman"/>
        </w:rPr>
        <w:t xml:space="preserve">  an adversary retransmitting a copy of a message that was previously sent.</w:t>
      </w:r>
    </w:p>
    <w:p w:rsidR="00DC2504" w:rsidRDefault="00DC2504" w:rsidP="00DC2504">
      <w:pPr>
        <w:tabs>
          <w:tab w:val="left" w:pos="450"/>
          <w:tab w:val="left" w:pos="540"/>
        </w:tabs>
        <w:autoSpaceDE w:val="0"/>
        <w:autoSpaceDN w:val="0"/>
        <w:adjustRightInd w:val="0"/>
        <w:spacing w:after="0" w:line="240" w:lineRule="auto"/>
        <w:rPr>
          <w:rFonts w:ascii="AGaramond-Regular" w:hAnsi="AGaramond-Regular" w:cs="AGaramond-Regular"/>
        </w:rPr>
      </w:pPr>
      <w:r w:rsidRPr="00AC26F0">
        <w:rPr>
          <w:rFonts w:ascii="Times New Roman" w:hAnsi="Times New Roman"/>
        </w:rPr>
        <w:t xml:space="preserve">           ii</w:t>
      </w:r>
      <w:r>
        <w:t xml:space="preserve">) </w:t>
      </w:r>
      <w:proofErr w:type="gramStart"/>
      <w:r>
        <w:t>suppress</w:t>
      </w:r>
      <w:proofErr w:type="gramEnd"/>
      <w:r>
        <w:t xml:space="preserve"> replay attack : </w:t>
      </w:r>
      <w:r>
        <w:rPr>
          <w:rFonts w:ascii="AGaramond-Regular" w:hAnsi="AGaramond-Regular" w:cs="AGaramond-Regular"/>
        </w:rPr>
        <w:t xml:space="preserve">an adversary might merely  delay your message  so that it is received at </w:t>
      </w:r>
    </w:p>
    <w:p w:rsidR="00DC2504" w:rsidRDefault="00DC2504" w:rsidP="00DC2504">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xml:space="preserve">             </w:t>
      </w:r>
      <w:proofErr w:type="gramStart"/>
      <w:r>
        <w:rPr>
          <w:rFonts w:ascii="AGaramond-Regular" w:hAnsi="AGaramond-Regular" w:cs="AGaramond-Regular"/>
        </w:rPr>
        <w:t>a</w:t>
      </w:r>
      <w:proofErr w:type="gramEnd"/>
      <w:r>
        <w:rPr>
          <w:rFonts w:ascii="AGaramond-Regular" w:hAnsi="AGaramond-Regular" w:cs="AGaramond-Regular"/>
        </w:rPr>
        <w:t xml:space="preserve"> time when it is no longer appropriate.</w:t>
      </w:r>
    </w:p>
    <w:p w:rsidR="00DC2504" w:rsidRDefault="00DC2504" w:rsidP="00DC2504">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xml:space="preserve">          iii) The other problem we have not yet solved is how to establish a session key.</w:t>
      </w:r>
    </w:p>
    <w:p w:rsidR="00DC2504" w:rsidRDefault="00DC2504" w:rsidP="00DC2504">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xml:space="preserve">         </w:t>
      </w:r>
    </w:p>
    <w:p w:rsidR="00DC2504" w:rsidRPr="00AC26F0" w:rsidRDefault="00DC2504" w:rsidP="00DC2504">
      <w:pPr>
        <w:autoSpaceDE w:val="0"/>
        <w:autoSpaceDN w:val="0"/>
        <w:adjustRightInd w:val="0"/>
        <w:spacing w:after="0" w:line="240" w:lineRule="auto"/>
        <w:rPr>
          <w:rFonts w:ascii="AGaramond-Regular" w:hAnsi="AGaramond-Regular" w:cs="AGaramond-Regular"/>
        </w:rPr>
      </w:pPr>
      <w:r>
        <w:rPr>
          <w:rFonts w:ascii="AGaramond-Regular" w:hAnsi="AGaramond-Regular" w:cs="AGaramond-Regular"/>
        </w:rPr>
        <w:t xml:space="preserve">            There are 4- authentication protocols.   </w:t>
      </w:r>
    </w:p>
    <w:p w:rsidR="00DC2504" w:rsidRDefault="00DC2504" w:rsidP="00222054">
      <w:pPr>
        <w:pStyle w:val="ListParagraph"/>
        <w:numPr>
          <w:ilvl w:val="0"/>
          <w:numId w:val="131"/>
        </w:numPr>
        <w:tabs>
          <w:tab w:val="left" w:pos="360"/>
          <w:tab w:val="left" w:pos="1080"/>
          <w:tab w:val="left" w:pos="1170"/>
        </w:tabs>
        <w:ind w:left="900" w:firstLine="0"/>
        <w:jc w:val="both"/>
        <w:rPr>
          <w:bCs/>
          <w:sz w:val="22"/>
          <w:szCs w:val="22"/>
        </w:rPr>
      </w:pPr>
      <w:r w:rsidRPr="000E4B67">
        <w:rPr>
          <w:bCs/>
          <w:sz w:val="22"/>
          <w:szCs w:val="22"/>
        </w:rPr>
        <w:t>Originality and Timeliness Techniques</w:t>
      </w:r>
    </w:p>
    <w:p w:rsidR="00DC2504" w:rsidRPr="000E4B67" w:rsidRDefault="00DC2504" w:rsidP="00222054">
      <w:pPr>
        <w:pStyle w:val="ListParagraph"/>
        <w:numPr>
          <w:ilvl w:val="0"/>
          <w:numId w:val="131"/>
        </w:numPr>
        <w:tabs>
          <w:tab w:val="left" w:pos="360"/>
          <w:tab w:val="left" w:pos="1080"/>
          <w:tab w:val="left" w:pos="1170"/>
        </w:tabs>
        <w:ind w:left="900" w:firstLine="0"/>
        <w:jc w:val="both"/>
        <w:rPr>
          <w:bCs/>
          <w:sz w:val="22"/>
          <w:szCs w:val="22"/>
        </w:rPr>
      </w:pPr>
      <w:r w:rsidRPr="000E4B67">
        <w:rPr>
          <w:bCs/>
          <w:sz w:val="22"/>
          <w:szCs w:val="22"/>
        </w:rPr>
        <w:t>Public-Key Authentication Protocols</w:t>
      </w:r>
    </w:p>
    <w:p w:rsidR="00DC2504" w:rsidRPr="000E4B67" w:rsidRDefault="00DC2504" w:rsidP="00222054">
      <w:pPr>
        <w:pStyle w:val="ListParagraph"/>
        <w:numPr>
          <w:ilvl w:val="0"/>
          <w:numId w:val="131"/>
        </w:numPr>
        <w:tabs>
          <w:tab w:val="left" w:pos="360"/>
          <w:tab w:val="left" w:pos="1080"/>
          <w:tab w:val="left" w:pos="1170"/>
        </w:tabs>
        <w:ind w:left="900" w:firstLine="0"/>
        <w:jc w:val="both"/>
        <w:rPr>
          <w:bCs/>
          <w:sz w:val="22"/>
          <w:szCs w:val="22"/>
        </w:rPr>
      </w:pPr>
      <w:r w:rsidRPr="000E4B67">
        <w:rPr>
          <w:bCs/>
          <w:sz w:val="22"/>
          <w:szCs w:val="22"/>
        </w:rPr>
        <w:t>Symmetric-Key Authentication Protocols</w:t>
      </w:r>
    </w:p>
    <w:p w:rsidR="00DC2504" w:rsidRPr="00AC26F0" w:rsidRDefault="00DC2504" w:rsidP="00222054">
      <w:pPr>
        <w:pStyle w:val="ListParagraph"/>
        <w:numPr>
          <w:ilvl w:val="0"/>
          <w:numId w:val="131"/>
        </w:numPr>
        <w:tabs>
          <w:tab w:val="left" w:pos="360"/>
          <w:tab w:val="left" w:pos="1080"/>
          <w:tab w:val="left" w:pos="1170"/>
        </w:tabs>
        <w:ind w:left="900" w:firstLine="0"/>
        <w:jc w:val="both"/>
        <w:rPr>
          <w:sz w:val="22"/>
          <w:szCs w:val="22"/>
        </w:rPr>
      </w:pPr>
      <w:proofErr w:type="spellStart"/>
      <w:r w:rsidRPr="000E4B67">
        <w:rPr>
          <w:bCs/>
          <w:sz w:val="22"/>
          <w:szCs w:val="22"/>
        </w:rPr>
        <w:t>Diffie</w:t>
      </w:r>
      <w:proofErr w:type="spellEnd"/>
      <w:r w:rsidRPr="000E4B67">
        <w:rPr>
          <w:bCs/>
          <w:sz w:val="22"/>
          <w:szCs w:val="22"/>
        </w:rPr>
        <w:t>-Hellman Key Agreement</w:t>
      </w:r>
    </w:p>
    <w:p w:rsidR="00DC2504" w:rsidRPr="00AC26F0" w:rsidRDefault="00DC2504" w:rsidP="00DC2504">
      <w:pPr>
        <w:pStyle w:val="ListParagraph"/>
        <w:tabs>
          <w:tab w:val="left" w:pos="360"/>
          <w:tab w:val="left" w:pos="1080"/>
          <w:tab w:val="left" w:pos="1170"/>
        </w:tabs>
        <w:ind w:left="900"/>
        <w:jc w:val="both"/>
        <w:rPr>
          <w:sz w:val="22"/>
          <w:szCs w:val="22"/>
        </w:rPr>
      </w:pPr>
    </w:p>
    <w:p w:rsidR="00DC2504" w:rsidRPr="00A97485" w:rsidRDefault="00DC2504" w:rsidP="00222054">
      <w:pPr>
        <w:pStyle w:val="ListParagraph"/>
        <w:numPr>
          <w:ilvl w:val="0"/>
          <w:numId w:val="131"/>
        </w:numPr>
        <w:tabs>
          <w:tab w:val="left" w:pos="360"/>
          <w:tab w:val="left" w:pos="900"/>
          <w:tab w:val="left" w:pos="1170"/>
        </w:tabs>
        <w:ind w:left="630" w:firstLine="0"/>
        <w:jc w:val="both"/>
        <w:rPr>
          <w:b/>
          <w:bCs/>
          <w:sz w:val="22"/>
          <w:szCs w:val="22"/>
        </w:rPr>
      </w:pPr>
      <w:r w:rsidRPr="00A97485">
        <w:rPr>
          <w:b/>
          <w:bCs/>
          <w:sz w:val="22"/>
          <w:szCs w:val="22"/>
        </w:rPr>
        <w:t>Originality and Timeliness Techniques</w:t>
      </w:r>
    </w:p>
    <w:p w:rsidR="00DC2504" w:rsidRPr="00AC26F0" w:rsidRDefault="00DC2504" w:rsidP="00222054">
      <w:pPr>
        <w:numPr>
          <w:ilvl w:val="0"/>
          <w:numId w:val="132"/>
        </w:numPr>
        <w:tabs>
          <w:tab w:val="left" w:pos="1170"/>
        </w:tabs>
        <w:autoSpaceDE w:val="0"/>
        <w:autoSpaceDN w:val="0"/>
        <w:adjustRightInd w:val="0"/>
        <w:spacing w:after="0" w:line="240" w:lineRule="auto"/>
        <w:ind w:left="990" w:hanging="90"/>
        <w:jc w:val="both"/>
      </w:pPr>
      <w:r w:rsidRPr="00AC26F0">
        <w:rPr>
          <w:rFonts w:ascii="AGaramond-Regular" w:hAnsi="AGaramond-Regular" w:cs="AGaramond-Regular"/>
        </w:rPr>
        <w:t xml:space="preserve">One approach is to include a </w:t>
      </w:r>
      <w:r w:rsidRPr="00AC26F0">
        <w:rPr>
          <w:rFonts w:ascii="AGaramond-Regular" w:hAnsi="AGaramond-Regular" w:cs="AGaramond-Regular"/>
          <w:b/>
        </w:rPr>
        <w:t>timestamp</w:t>
      </w:r>
      <w:r w:rsidRPr="00AC26F0">
        <w:rPr>
          <w:rFonts w:ascii="AGaramond-Regular" w:hAnsi="AGaramond-Regular" w:cs="AGaramond-Regular"/>
        </w:rPr>
        <w:t xml:space="preserve"> in the message. Obviously the timestamp itself must be tamperproof, so it must be covered by the authenticator. The primary drawback </w:t>
      </w:r>
      <w:proofErr w:type="gramStart"/>
      <w:r w:rsidRPr="00AC26F0">
        <w:rPr>
          <w:rFonts w:ascii="AGaramond-Regular" w:hAnsi="AGaramond-Regular" w:cs="AGaramond-Regular"/>
        </w:rPr>
        <w:t>to  timestamps</w:t>
      </w:r>
      <w:proofErr w:type="gramEnd"/>
      <w:r w:rsidRPr="00AC26F0">
        <w:rPr>
          <w:rFonts w:ascii="AGaramond-Regular" w:hAnsi="AGaramond-Regular" w:cs="AGaramond-Regular"/>
        </w:rPr>
        <w:t xml:space="preserve"> is that they require distributed clock synchronization.</w:t>
      </w:r>
    </w:p>
    <w:p w:rsidR="00DC2504" w:rsidRDefault="00DC2504" w:rsidP="00222054">
      <w:pPr>
        <w:numPr>
          <w:ilvl w:val="0"/>
          <w:numId w:val="132"/>
        </w:numPr>
        <w:tabs>
          <w:tab w:val="left" w:pos="1170"/>
        </w:tabs>
        <w:autoSpaceDE w:val="0"/>
        <w:autoSpaceDN w:val="0"/>
        <w:adjustRightInd w:val="0"/>
        <w:spacing w:after="0" w:line="240" w:lineRule="auto"/>
        <w:ind w:left="990" w:hanging="90"/>
        <w:jc w:val="both"/>
        <w:rPr>
          <w:rFonts w:ascii="Times New Roman" w:hAnsi="Times New Roman"/>
        </w:rPr>
      </w:pPr>
      <w:r w:rsidRPr="00A72E92">
        <w:rPr>
          <w:rFonts w:ascii="Times New Roman" w:hAnsi="Times New Roman"/>
        </w:rPr>
        <w:t xml:space="preserve">Another approach is to include a </w:t>
      </w:r>
      <w:proofErr w:type="spellStart"/>
      <w:r w:rsidRPr="00A72E92">
        <w:rPr>
          <w:rFonts w:ascii="Times New Roman" w:hAnsi="Times New Roman"/>
          <w:b/>
        </w:rPr>
        <w:t>nonce</w:t>
      </w:r>
      <w:proofErr w:type="spellEnd"/>
      <w:r w:rsidRPr="00A72E92">
        <w:rPr>
          <w:rFonts w:ascii="Times New Roman" w:hAnsi="Times New Roman"/>
        </w:rPr>
        <w:t xml:space="preserve">—a random number used only once—in the message. Participants can then detect replay attacks by checking whether a nonce has been used previously. Unfortunately this requires keeping track of past </w:t>
      </w:r>
      <w:proofErr w:type="spellStart"/>
      <w:r w:rsidRPr="00A72E92">
        <w:rPr>
          <w:rFonts w:ascii="Times New Roman" w:hAnsi="Times New Roman"/>
        </w:rPr>
        <w:t>nonces</w:t>
      </w:r>
      <w:proofErr w:type="spellEnd"/>
      <w:r w:rsidRPr="00A72E92">
        <w:rPr>
          <w:rFonts w:ascii="Times New Roman" w:hAnsi="Times New Roman"/>
        </w:rPr>
        <w:t>, of which a great many could accumulate.</w:t>
      </w:r>
    </w:p>
    <w:p w:rsidR="00DC2504" w:rsidRDefault="00DC2504" w:rsidP="00DC2504">
      <w:pPr>
        <w:autoSpaceDE w:val="0"/>
        <w:autoSpaceDN w:val="0"/>
        <w:adjustRightInd w:val="0"/>
        <w:spacing w:after="0" w:line="240" w:lineRule="auto"/>
        <w:ind w:left="990"/>
        <w:jc w:val="both"/>
        <w:rPr>
          <w:rFonts w:ascii="Times New Roman" w:hAnsi="Times New Roman"/>
        </w:rPr>
      </w:pPr>
      <w:proofErr w:type="gramStart"/>
      <w:r>
        <w:rPr>
          <w:rFonts w:ascii="Times New Roman" w:hAnsi="Times New Roman"/>
        </w:rPr>
        <w:t>Solution :</w:t>
      </w:r>
      <w:proofErr w:type="gramEnd"/>
    </w:p>
    <w:p w:rsidR="00DC2504" w:rsidRDefault="00DC2504" w:rsidP="00222054">
      <w:pPr>
        <w:numPr>
          <w:ilvl w:val="0"/>
          <w:numId w:val="132"/>
        </w:numPr>
        <w:tabs>
          <w:tab w:val="left" w:pos="1170"/>
        </w:tabs>
        <w:autoSpaceDE w:val="0"/>
        <w:autoSpaceDN w:val="0"/>
        <w:adjustRightInd w:val="0"/>
        <w:spacing w:after="0" w:line="240" w:lineRule="auto"/>
        <w:ind w:left="990" w:hanging="90"/>
        <w:jc w:val="both"/>
        <w:rPr>
          <w:rFonts w:ascii="Times New Roman" w:hAnsi="Times New Roman"/>
        </w:rPr>
      </w:pPr>
      <w:r w:rsidRPr="00A72E92">
        <w:rPr>
          <w:rFonts w:ascii="Times New Roman" w:hAnsi="Times New Roman"/>
        </w:rPr>
        <w:t xml:space="preserve"> One solution is to combine the use of timestamps and </w:t>
      </w:r>
      <w:proofErr w:type="spellStart"/>
      <w:r w:rsidRPr="00A72E92">
        <w:rPr>
          <w:rFonts w:ascii="Times New Roman" w:hAnsi="Times New Roman"/>
        </w:rPr>
        <w:t>nonces</w:t>
      </w:r>
      <w:proofErr w:type="spellEnd"/>
      <w:r w:rsidRPr="00A72E92">
        <w:rPr>
          <w:rFonts w:ascii="Times New Roman" w:hAnsi="Times New Roman"/>
        </w:rPr>
        <w:t xml:space="preserve">, so that </w:t>
      </w:r>
      <w:proofErr w:type="spellStart"/>
      <w:r w:rsidRPr="00A72E92">
        <w:rPr>
          <w:rFonts w:ascii="Times New Roman" w:hAnsi="Times New Roman"/>
        </w:rPr>
        <w:t>nonces</w:t>
      </w:r>
      <w:proofErr w:type="spellEnd"/>
      <w:r w:rsidRPr="00A72E92">
        <w:rPr>
          <w:rFonts w:ascii="Times New Roman" w:hAnsi="Times New Roman"/>
        </w:rPr>
        <w:t xml:space="preserve"> are required to be unique only within a certain span of time. That makes ensuring uniqueness of </w:t>
      </w:r>
      <w:proofErr w:type="spellStart"/>
      <w:r w:rsidRPr="00A72E92">
        <w:rPr>
          <w:rFonts w:ascii="Times New Roman" w:hAnsi="Times New Roman"/>
        </w:rPr>
        <w:t>nonces</w:t>
      </w:r>
      <w:proofErr w:type="spellEnd"/>
      <w:r w:rsidRPr="00A72E92">
        <w:rPr>
          <w:rFonts w:ascii="Times New Roman" w:hAnsi="Times New Roman"/>
        </w:rPr>
        <w:t xml:space="preserve"> manageable while requiring only loose synchronization of clocks.</w:t>
      </w:r>
    </w:p>
    <w:p w:rsidR="00DC2504" w:rsidRDefault="00DC2504" w:rsidP="00222054">
      <w:pPr>
        <w:numPr>
          <w:ilvl w:val="0"/>
          <w:numId w:val="132"/>
        </w:numPr>
        <w:tabs>
          <w:tab w:val="left" w:pos="1170"/>
        </w:tabs>
        <w:autoSpaceDE w:val="0"/>
        <w:autoSpaceDN w:val="0"/>
        <w:adjustRightInd w:val="0"/>
        <w:spacing w:after="0" w:line="240" w:lineRule="auto"/>
        <w:ind w:left="990" w:hanging="90"/>
        <w:jc w:val="both"/>
        <w:rPr>
          <w:rFonts w:ascii="Times New Roman" w:hAnsi="Times New Roman"/>
        </w:rPr>
      </w:pPr>
      <w:r w:rsidRPr="00A72E92">
        <w:rPr>
          <w:rFonts w:ascii="Times New Roman" w:hAnsi="Times New Roman"/>
        </w:rPr>
        <w:t xml:space="preserve">Another solution to the shortcomings of timestamps and </w:t>
      </w:r>
      <w:proofErr w:type="spellStart"/>
      <w:r w:rsidRPr="00A72E92">
        <w:rPr>
          <w:rFonts w:ascii="Times New Roman" w:hAnsi="Times New Roman"/>
        </w:rPr>
        <w:t>nonces</w:t>
      </w:r>
      <w:proofErr w:type="spellEnd"/>
      <w:r w:rsidRPr="00A72E92">
        <w:rPr>
          <w:rFonts w:ascii="Times New Roman" w:hAnsi="Times New Roman"/>
        </w:rPr>
        <w:t xml:space="preserve"> is to use one or both of them in a challenge-response protocol. Suppose we use a timestamp. In a challenge-response protocol, Alice sends Bob a timestamp, challenging Bob to encrypt it in a response message (if they share a symmetric key) or digitally sign it in a response message. The encrypted timestamp is like an authenticator that additionally proves timeliness.</w:t>
      </w:r>
    </w:p>
    <w:p w:rsidR="00DC2504" w:rsidRDefault="00DC2504" w:rsidP="00DC2504">
      <w:pPr>
        <w:tabs>
          <w:tab w:val="left" w:pos="1170"/>
        </w:tabs>
        <w:autoSpaceDE w:val="0"/>
        <w:autoSpaceDN w:val="0"/>
        <w:adjustRightInd w:val="0"/>
        <w:spacing w:after="0" w:line="240" w:lineRule="auto"/>
        <w:ind w:left="1080"/>
        <w:jc w:val="both"/>
        <w:rPr>
          <w:rFonts w:ascii="Times New Roman" w:hAnsi="Times New Roman"/>
        </w:rPr>
      </w:pPr>
      <w:r>
        <w:rPr>
          <w:rFonts w:ascii="Times New Roman" w:hAnsi="Times New Roman"/>
        </w:rPr>
        <w:br w:type="page"/>
      </w:r>
    </w:p>
    <w:p w:rsidR="00DC2504" w:rsidRDefault="00DC2504" w:rsidP="00222054">
      <w:pPr>
        <w:pStyle w:val="ListParagraph"/>
        <w:numPr>
          <w:ilvl w:val="0"/>
          <w:numId w:val="134"/>
        </w:numPr>
        <w:tabs>
          <w:tab w:val="left" w:pos="360"/>
          <w:tab w:val="left" w:pos="1080"/>
          <w:tab w:val="left" w:pos="1170"/>
        </w:tabs>
        <w:jc w:val="both"/>
        <w:rPr>
          <w:b/>
          <w:bCs/>
          <w:sz w:val="22"/>
          <w:szCs w:val="22"/>
        </w:rPr>
      </w:pPr>
      <w:r w:rsidRPr="00A97485">
        <w:rPr>
          <w:b/>
          <w:bCs/>
          <w:sz w:val="22"/>
          <w:szCs w:val="22"/>
        </w:rPr>
        <w:lastRenderedPageBreak/>
        <w:t>Public-Key Authentication Protocols</w:t>
      </w:r>
    </w:p>
    <w:p w:rsidR="00DC2504" w:rsidRDefault="00DC2504" w:rsidP="00222054">
      <w:pPr>
        <w:numPr>
          <w:ilvl w:val="0"/>
          <w:numId w:val="136"/>
        </w:numPr>
        <w:autoSpaceDE w:val="0"/>
        <w:autoSpaceDN w:val="0"/>
        <w:adjustRightInd w:val="0"/>
        <w:spacing w:after="0" w:line="240" w:lineRule="auto"/>
        <w:ind w:left="1620" w:hanging="450"/>
        <w:jc w:val="both"/>
        <w:rPr>
          <w:rFonts w:ascii="AGaramond-Regular" w:hAnsi="AGaramond-Regular" w:cs="AGaramond-Regular"/>
        </w:rPr>
      </w:pPr>
      <w:r>
        <w:rPr>
          <w:rFonts w:ascii="AGaramond-Regular" w:hAnsi="AGaramond-Regular" w:cs="AGaramond-Regular"/>
        </w:rPr>
        <w:t xml:space="preserve">This first protocol (in </w:t>
      </w:r>
      <w:proofErr w:type="gramStart"/>
      <w:r>
        <w:rPr>
          <w:rFonts w:ascii="AGaramond-Regular" w:hAnsi="AGaramond-Regular" w:cs="AGaramond-Regular"/>
        </w:rPr>
        <w:t>Figure )</w:t>
      </w:r>
      <w:proofErr w:type="gramEnd"/>
      <w:r>
        <w:rPr>
          <w:rFonts w:ascii="AGaramond-Regular" w:hAnsi="AGaramond-Regular" w:cs="AGaramond-Regular"/>
        </w:rPr>
        <w:t xml:space="preserve"> relies on Alice and Bob’s clocks being synchronized.</w:t>
      </w:r>
    </w:p>
    <w:p w:rsidR="00DC2504" w:rsidRDefault="00DC2504" w:rsidP="00DC2504">
      <w:pPr>
        <w:autoSpaceDE w:val="0"/>
        <w:autoSpaceDN w:val="0"/>
        <w:adjustRightInd w:val="0"/>
        <w:spacing w:after="0" w:line="240" w:lineRule="auto"/>
        <w:ind w:left="1170" w:firstLine="450"/>
        <w:jc w:val="both"/>
        <w:rPr>
          <w:rFonts w:ascii="AGaramond-Regular" w:hAnsi="AGaramond-Regular" w:cs="AGaramond-Regular"/>
        </w:rPr>
      </w:pPr>
      <w:r>
        <w:rPr>
          <w:rFonts w:ascii="AGaramond-Regular" w:hAnsi="AGaramond-Regular" w:cs="AGaramond-Regular"/>
          <w:noProof/>
        </w:rPr>
        <w:drawing>
          <wp:inline distT="0" distB="0" distL="0" distR="0">
            <wp:extent cx="4038600" cy="216217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4"/>
                    <a:srcRect/>
                    <a:stretch>
                      <a:fillRect/>
                    </a:stretch>
                  </pic:blipFill>
                  <pic:spPr bwMode="auto">
                    <a:xfrm>
                      <a:off x="0" y="0"/>
                      <a:ext cx="4038600" cy="2162175"/>
                    </a:xfrm>
                    <a:prstGeom prst="rect">
                      <a:avLst/>
                    </a:prstGeom>
                    <a:noFill/>
                    <a:ln w="9525">
                      <a:noFill/>
                      <a:miter lim="800000"/>
                      <a:headEnd/>
                      <a:tailEnd/>
                    </a:ln>
                  </pic:spPr>
                </pic:pic>
              </a:graphicData>
            </a:graphic>
          </wp:inline>
        </w:drawing>
      </w:r>
    </w:p>
    <w:p w:rsidR="00DC2504" w:rsidRDefault="00DC2504" w:rsidP="00DC2504">
      <w:pPr>
        <w:tabs>
          <w:tab w:val="left" w:pos="4695"/>
        </w:tabs>
        <w:autoSpaceDE w:val="0"/>
        <w:autoSpaceDN w:val="0"/>
        <w:adjustRightInd w:val="0"/>
        <w:spacing w:after="0" w:line="240" w:lineRule="auto"/>
        <w:ind w:left="1170" w:firstLine="450"/>
        <w:jc w:val="both"/>
        <w:rPr>
          <w:rFonts w:ascii="AGaramond-Regular" w:hAnsi="AGaramond-Regular" w:cs="AGaramond-Regular"/>
        </w:rPr>
      </w:pPr>
    </w:p>
    <w:p w:rsidR="00DC2504" w:rsidRPr="00103450" w:rsidRDefault="00DC2504" w:rsidP="00222054">
      <w:pPr>
        <w:numPr>
          <w:ilvl w:val="0"/>
          <w:numId w:val="136"/>
        </w:numPr>
        <w:tabs>
          <w:tab w:val="left" w:pos="360"/>
          <w:tab w:val="left" w:pos="1080"/>
          <w:tab w:val="left" w:pos="1170"/>
        </w:tabs>
        <w:autoSpaceDE w:val="0"/>
        <w:autoSpaceDN w:val="0"/>
        <w:adjustRightInd w:val="0"/>
        <w:spacing w:after="0" w:line="240" w:lineRule="auto"/>
        <w:ind w:left="1440" w:hanging="270"/>
        <w:jc w:val="both"/>
        <w:rPr>
          <w:b/>
          <w:bCs/>
        </w:rPr>
      </w:pPr>
      <w:r w:rsidRPr="00103450">
        <w:rPr>
          <w:rFonts w:ascii="AGaramond-Regular" w:hAnsi="AGaramond-Regular" w:cs="AGaramond-Regular"/>
        </w:rPr>
        <w:t xml:space="preserve">Alice sends Bob a message with a timestamp and her identity in plaintext plus her digital signature. </w:t>
      </w:r>
    </w:p>
    <w:p w:rsidR="00DC2504" w:rsidRPr="00103450" w:rsidRDefault="00DC2504" w:rsidP="00222054">
      <w:pPr>
        <w:numPr>
          <w:ilvl w:val="0"/>
          <w:numId w:val="136"/>
        </w:numPr>
        <w:tabs>
          <w:tab w:val="left" w:pos="360"/>
          <w:tab w:val="left" w:pos="1080"/>
          <w:tab w:val="left" w:pos="1170"/>
        </w:tabs>
        <w:autoSpaceDE w:val="0"/>
        <w:autoSpaceDN w:val="0"/>
        <w:adjustRightInd w:val="0"/>
        <w:spacing w:after="0" w:line="240" w:lineRule="auto"/>
        <w:ind w:left="1440" w:hanging="270"/>
        <w:jc w:val="both"/>
        <w:rPr>
          <w:b/>
          <w:bCs/>
        </w:rPr>
      </w:pPr>
      <w:r w:rsidRPr="00103450">
        <w:rPr>
          <w:rFonts w:ascii="AGaramond-Regular" w:hAnsi="AGaramond-Regular" w:cs="AGaramond-Regular"/>
        </w:rPr>
        <w:t>Bob uses the digital signature to authenticate the message, and the timestamp to verify its freshness. Bob sends back a message with a timestamp and his identity in plaintext, and a new session key encrypted (for confidentiality) using Alice’s public key, all digitally signed.</w:t>
      </w:r>
    </w:p>
    <w:p w:rsidR="00DC2504" w:rsidRPr="00103450" w:rsidRDefault="00DC2504" w:rsidP="00222054">
      <w:pPr>
        <w:numPr>
          <w:ilvl w:val="0"/>
          <w:numId w:val="136"/>
        </w:numPr>
        <w:tabs>
          <w:tab w:val="left" w:pos="360"/>
          <w:tab w:val="left" w:pos="1080"/>
          <w:tab w:val="left" w:pos="1170"/>
        </w:tabs>
        <w:autoSpaceDE w:val="0"/>
        <w:autoSpaceDN w:val="0"/>
        <w:adjustRightInd w:val="0"/>
        <w:spacing w:after="0" w:line="240" w:lineRule="auto"/>
        <w:ind w:left="1440" w:hanging="270"/>
        <w:jc w:val="both"/>
        <w:rPr>
          <w:b/>
          <w:bCs/>
        </w:rPr>
      </w:pPr>
      <w:r w:rsidRPr="00103450">
        <w:rPr>
          <w:rFonts w:ascii="AGaramond-Regular" w:hAnsi="AGaramond-Regular" w:cs="AGaramond-Regular"/>
        </w:rPr>
        <w:t xml:space="preserve"> Alice can verify the authenticity and freshness of the message, so she knows she can </w:t>
      </w:r>
    </w:p>
    <w:p w:rsidR="00DC2504" w:rsidRPr="00103450" w:rsidRDefault="00DC2504" w:rsidP="00DC2504">
      <w:pPr>
        <w:tabs>
          <w:tab w:val="left" w:pos="360"/>
          <w:tab w:val="left" w:pos="1080"/>
          <w:tab w:val="left" w:pos="1170"/>
        </w:tabs>
        <w:autoSpaceDE w:val="0"/>
        <w:autoSpaceDN w:val="0"/>
        <w:adjustRightInd w:val="0"/>
        <w:spacing w:after="0" w:line="240" w:lineRule="auto"/>
        <w:ind w:left="1440"/>
        <w:jc w:val="both"/>
        <w:rPr>
          <w:b/>
          <w:bCs/>
        </w:rPr>
      </w:pPr>
      <w:r>
        <w:rPr>
          <w:rFonts w:ascii="AGaramond-Regular" w:hAnsi="AGaramond-Regular" w:cs="AGaramond-Regular"/>
        </w:rPr>
        <w:t xml:space="preserve"> </w:t>
      </w:r>
      <w:proofErr w:type="gramStart"/>
      <w:r w:rsidRPr="00103450">
        <w:rPr>
          <w:rFonts w:ascii="AGaramond-Regular" w:hAnsi="AGaramond-Regular" w:cs="AGaramond-Regular"/>
        </w:rPr>
        <w:t>trust</w:t>
      </w:r>
      <w:proofErr w:type="gramEnd"/>
      <w:r w:rsidRPr="00103450">
        <w:rPr>
          <w:rFonts w:ascii="AGaramond-Regular" w:hAnsi="AGaramond-Regular" w:cs="AGaramond-Regular"/>
        </w:rPr>
        <w:t xml:space="preserve"> the new session key.</w:t>
      </w:r>
    </w:p>
    <w:p w:rsidR="00DC2504" w:rsidRPr="006E5223" w:rsidRDefault="00DC2504" w:rsidP="00DC2504">
      <w:pPr>
        <w:tabs>
          <w:tab w:val="left" w:pos="360"/>
          <w:tab w:val="left" w:pos="990"/>
          <w:tab w:val="left" w:pos="1170"/>
        </w:tabs>
        <w:autoSpaceDE w:val="0"/>
        <w:autoSpaceDN w:val="0"/>
        <w:adjustRightInd w:val="0"/>
        <w:spacing w:after="0" w:line="240" w:lineRule="auto"/>
        <w:jc w:val="both"/>
        <w:rPr>
          <w:rFonts w:ascii="Times New Roman" w:hAnsi="Times New Roman"/>
          <w:b/>
          <w:bCs/>
        </w:rPr>
      </w:pPr>
      <w:r>
        <w:rPr>
          <w:b/>
          <w:bCs/>
        </w:rPr>
        <w:t xml:space="preserve">                  </w:t>
      </w:r>
      <w:r w:rsidRPr="006E5223">
        <w:rPr>
          <w:rFonts w:ascii="Times New Roman" w:hAnsi="Times New Roman"/>
          <w:b/>
          <w:bCs/>
        </w:rPr>
        <w:t xml:space="preserve"> </w:t>
      </w:r>
      <w:proofErr w:type="gramStart"/>
      <w:r w:rsidRPr="006E5223">
        <w:rPr>
          <w:rFonts w:ascii="Times New Roman" w:hAnsi="Times New Roman"/>
          <w:b/>
          <w:bCs/>
        </w:rPr>
        <w:t>public-key</w:t>
      </w:r>
      <w:proofErr w:type="gramEnd"/>
      <w:r w:rsidRPr="006E5223">
        <w:rPr>
          <w:rFonts w:ascii="Times New Roman" w:hAnsi="Times New Roman"/>
          <w:b/>
          <w:bCs/>
        </w:rPr>
        <w:t xml:space="preserve"> authentication protocol that does not depend on   synchronization.</w:t>
      </w:r>
      <w:r w:rsidRPr="006E5223">
        <w:rPr>
          <w:rFonts w:ascii="Times New Roman" w:hAnsi="Times New Roman"/>
          <w:b/>
          <w:bCs/>
        </w:rPr>
        <w:tab/>
      </w:r>
    </w:p>
    <w:p w:rsidR="00DC2504" w:rsidRPr="00103450" w:rsidRDefault="00DC2504" w:rsidP="00222054">
      <w:pPr>
        <w:numPr>
          <w:ilvl w:val="0"/>
          <w:numId w:val="136"/>
        </w:numPr>
        <w:tabs>
          <w:tab w:val="left" w:pos="360"/>
          <w:tab w:val="left" w:pos="1080"/>
          <w:tab w:val="left" w:pos="1170"/>
        </w:tabs>
        <w:autoSpaceDE w:val="0"/>
        <w:autoSpaceDN w:val="0"/>
        <w:adjustRightInd w:val="0"/>
        <w:spacing w:after="0" w:line="240" w:lineRule="auto"/>
        <w:ind w:left="1350" w:hanging="180"/>
        <w:jc w:val="both"/>
        <w:rPr>
          <w:b/>
          <w:bCs/>
        </w:rPr>
      </w:pPr>
      <w:r w:rsidRPr="00103450">
        <w:rPr>
          <w:rFonts w:ascii="AGaramond-Regular" w:hAnsi="AGaramond-Regular" w:cs="AGaramond-Regular"/>
        </w:rPr>
        <w:t>The second protocol (</w:t>
      </w:r>
      <w:r>
        <w:rPr>
          <w:rFonts w:ascii="AGaramond-Regular" w:hAnsi="AGaramond-Regular" w:cs="AGaramond-Regular"/>
        </w:rPr>
        <w:t xml:space="preserve">above </w:t>
      </w:r>
      <w:proofErr w:type="gramStart"/>
      <w:r w:rsidRPr="00103450">
        <w:rPr>
          <w:rFonts w:ascii="AGaramond-Regular" w:hAnsi="AGaramond-Regular" w:cs="AGaramond-Regular"/>
        </w:rPr>
        <w:t>Figure )</w:t>
      </w:r>
      <w:proofErr w:type="gramEnd"/>
      <w:r w:rsidRPr="00103450">
        <w:rPr>
          <w:rFonts w:ascii="AGaramond-Regular" w:hAnsi="AGaramond-Regular" w:cs="AGaramond-Regular"/>
        </w:rPr>
        <w:t xml:space="preserve"> is similar but does not rely on clock synchronization. In this protocol, Alice again sends Bob a digitally signed message with a </w:t>
      </w:r>
      <w:proofErr w:type="gramStart"/>
      <w:r w:rsidRPr="00103450">
        <w:rPr>
          <w:rFonts w:ascii="AGaramond-Regular" w:hAnsi="AGaramond-Regular" w:cs="AGaramond-Regular"/>
        </w:rPr>
        <w:t>timestamp  and</w:t>
      </w:r>
      <w:proofErr w:type="gramEnd"/>
      <w:r w:rsidRPr="00103450">
        <w:rPr>
          <w:rFonts w:ascii="AGaramond-Regular" w:hAnsi="AGaramond-Regular" w:cs="AGaramond-Regular"/>
        </w:rPr>
        <w:t xml:space="preserve"> her identity. </w:t>
      </w:r>
    </w:p>
    <w:p w:rsidR="00DC2504" w:rsidRPr="00103450" w:rsidRDefault="00DC2504" w:rsidP="00DC2504">
      <w:pPr>
        <w:tabs>
          <w:tab w:val="left" w:pos="360"/>
          <w:tab w:val="left" w:pos="1080"/>
          <w:tab w:val="left" w:pos="1170"/>
        </w:tabs>
        <w:autoSpaceDE w:val="0"/>
        <w:autoSpaceDN w:val="0"/>
        <w:adjustRightInd w:val="0"/>
        <w:spacing w:after="0" w:line="240" w:lineRule="auto"/>
        <w:jc w:val="both"/>
        <w:rPr>
          <w:b/>
          <w:bCs/>
        </w:rPr>
      </w:pPr>
    </w:p>
    <w:p w:rsidR="00DC2504" w:rsidRPr="00103450" w:rsidRDefault="00DC2504" w:rsidP="00DC2504">
      <w:pPr>
        <w:tabs>
          <w:tab w:val="left" w:pos="360"/>
          <w:tab w:val="left" w:pos="1080"/>
          <w:tab w:val="left" w:pos="1170"/>
        </w:tabs>
        <w:autoSpaceDE w:val="0"/>
        <w:autoSpaceDN w:val="0"/>
        <w:adjustRightInd w:val="0"/>
        <w:spacing w:after="0" w:line="240" w:lineRule="auto"/>
        <w:ind w:left="1620"/>
        <w:jc w:val="both"/>
        <w:rPr>
          <w:b/>
          <w:bCs/>
        </w:rPr>
      </w:pPr>
      <w:r>
        <w:rPr>
          <w:b/>
          <w:bCs/>
          <w:noProof/>
        </w:rPr>
        <w:drawing>
          <wp:inline distT="0" distB="0" distL="0" distR="0">
            <wp:extent cx="4429125" cy="1971675"/>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5"/>
                    <a:srcRect/>
                    <a:stretch>
                      <a:fillRect/>
                    </a:stretch>
                  </pic:blipFill>
                  <pic:spPr bwMode="auto">
                    <a:xfrm>
                      <a:off x="0" y="0"/>
                      <a:ext cx="4429125" cy="1971675"/>
                    </a:xfrm>
                    <a:prstGeom prst="rect">
                      <a:avLst/>
                    </a:prstGeom>
                    <a:noFill/>
                    <a:ln w="9525">
                      <a:noFill/>
                      <a:miter lim="800000"/>
                      <a:headEnd/>
                      <a:tailEnd/>
                    </a:ln>
                  </pic:spPr>
                </pic:pic>
              </a:graphicData>
            </a:graphic>
          </wp:inline>
        </w:drawing>
      </w:r>
    </w:p>
    <w:p w:rsidR="00DC2504" w:rsidRPr="00103450" w:rsidRDefault="00DC2504" w:rsidP="00222054">
      <w:pPr>
        <w:numPr>
          <w:ilvl w:val="0"/>
          <w:numId w:val="136"/>
        </w:numPr>
        <w:tabs>
          <w:tab w:val="left" w:pos="360"/>
          <w:tab w:val="left" w:pos="1080"/>
          <w:tab w:val="left" w:pos="1170"/>
        </w:tabs>
        <w:autoSpaceDE w:val="0"/>
        <w:autoSpaceDN w:val="0"/>
        <w:adjustRightInd w:val="0"/>
        <w:spacing w:after="0" w:line="240" w:lineRule="auto"/>
        <w:ind w:left="1350" w:hanging="180"/>
        <w:jc w:val="both"/>
        <w:rPr>
          <w:b/>
          <w:bCs/>
        </w:rPr>
      </w:pPr>
      <w:r w:rsidRPr="00103450">
        <w:rPr>
          <w:rFonts w:ascii="AGaramond-Regular" w:hAnsi="AGaramond-Regular" w:cs="AGaramond-Regular"/>
        </w:rPr>
        <w:t xml:space="preserve">Because their clocks aren’t synchronized, Bob cannot be sure </w:t>
      </w:r>
      <w:proofErr w:type="gramStart"/>
      <w:r w:rsidRPr="00103450">
        <w:rPr>
          <w:rFonts w:ascii="AGaramond-Regular" w:hAnsi="AGaramond-Regular" w:cs="AGaramond-Regular"/>
        </w:rPr>
        <w:t>that  the</w:t>
      </w:r>
      <w:proofErr w:type="gramEnd"/>
      <w:r w:rsidRPr="00103450">
        <w:rPr>
          <w:rFonts w:ascii="AGaramond-Regular" w:hAnsi="AGaramond-Regular" w:cs="AGaramond-Regular"/>
        </w:rPr>
        <w:t xml:space="preserve"> message is fresh. Bob sends back a digitally signed message with Alice’s original timestamp, his own new timestamp, and his identity. </w:t>
      </w:r>
    </w:p>
    <w:p w:rsidR="00DC2504" w:rsidRPr="00103450" w:rsidRDefault="00DC2504" w:rsidP="00222054">
      <w:pPr>
        <w:numPr>
          <w:ilvl w:val="0"/>
          <w:numId w:val="136"/>
        </w:numPr>
        <w:tabs>
          <w:tab w:val="left" w:pos="360"/>
          <w:tab w:val="left" w:pos="1080"/>
          <w:tab w:val="left" w:pos="1170"/>
        </w:tabs>
        <w:autoSpaceDE w:val="0"/>
        <w:autoSpaceDN w:val="0"/>
        <w:adjustRightInd w:val="0"/>
        <w:spacing w:after="0" w:line="240" w:lineRule="auto"/>
        <w:ind w:left="1350" w:hanging="180"/>
        <w:jc w:val="both"/>
        <w:rPr>
          <w:b/>
          <w:bCs/>
        </w:rPr>
      </w:pPr>
      <w:r w:rsidRPr="00103450">
        <w:rPr>
          <w:rFonts w:ascii="AGaramond-Regular" w:hAnsi="AGaramond-Regular" w:cs="AGaramond-Regular"/>
        </w:rPr>
        <w:t xml:space="preserve">Alice can verify the freshness of Bob’s reply by comparing her current time against </w:t>
      </w:r>
      <w:proofErr w:type="gramStart"/>
      <w:r w:rsidRPr="00103450">
        <w:rPr>
          <w:rFonts w:ascii="AGaramond-Regular" w:hAnsi="AGaramond-Regular" w:cs="AGaramond-Regular"/>
        </w:rPr>
        <w:t>the  timestamp</w:t>
      </w:r>
      <w:proofErr w:type="gramEnd"/>
      <w:r w:rsidRPr="00103450">
        <w:rPr>
          <w:rFonts w:ascii="AGaramond-Regular" w:hAnsi="AGaramond-Regular" w:cs="AGaramond-Regular"/>
        </w:rPr>
        <w:t xml:space="preserve"> that originated with her. She then sends Bob a digitally signed message with his original timestamp and a new session key encrypted using Bob’s public key. Bob can verify the freshness of the message because the timestamp came from his clock, so he </w:t>
      </w:r>
      <w:r w:rsidRPr="00103450">
        <w:rPr>
          <w:rFonts w:ascii="AGaramond-Regular" w:hAnsi="AGaramond-Regular" w:cs="AGaramond-Regular"/>
        </w:rPr>
        <w:lastRenderedPageBreak/>
        <w:t xml:space="preserve">knows he can trust the new session key. The timestamps essentially serve as convenient </w:t>
      </w:r>
      <w:proofErr w:type="spellStart"/>
      <w:r w:rsidRPr="00103450">
        <w:rPr>
          <w:rFonts w:ascii="AGaramond-Regular" w:hAnsi="AGaramond-Regular" w:cs="AGaramond-Regular"/>
        </w:rPr>
        <w:t>nonces</w:t>
      </w:r>
      <w:proofErr w:type="spellEnd"/>
      <w:r w:rsidRPr="00103450">
        <w:rPr>
          <w:rFonts w:ascii="AGaramond-Regular" w:hAnsi="AGaramond-Regular" w:cs="AGaramond-Regular"/>
        </w:rPr>
        <w:t xml:space="preserve">, and indeed this protocol could use </w:t>
      </w:r>
      <w:proofErr w:type="spellStart"/>
      <w:r w:rsidRPr="00103450">
        <w:rPr>
          <w:rFonts w:ascii="AGaramond-Regular" w:hAnsi="AGaramond-Regular" w:cs="AGaramond-Regular"/>
        </w:rPr>
        <w:t>nonces</w:t>
      </w:r>
      <w:proofErr w:type="spellEnd"/>
      <w:r w:rsidRPr="00103450">
        <w:rPr>
          <w:rFonts w:ascii="AGaramond-Regular" w:hAnsi="AGaramond-Regular" w:cs="AGaramond-Regular"/>
        </w:rPr>
        <w:t xml:space="preserve"> instead.</w:t>
      </w:r>
    </w:p>
    <w:p w:rsidR="00DC2504" w:rsidRDefault="00DC2504" w:rsidP="00222054">
      <w:pPr>
        <w:pStyle w:val="ListParagraph"/>
        <w:numPr>
          <w:ilvl w:val="0"/>
          <w:numId w:val="134"/>
        </w:numPr>
        <w:tabs>
          <w:tab w:val="left" w:pos="360"/>
          <w:tab w:val="left" w:pos="1080"/>
          <w:tab w:val="left" w:pos="1170"/>
        </w:tabs>
        <w:jc w:val="both"/>
        <w:rPr>
          <w:b/>
          <w:bCs/>
          <w:sz w:val="22"/>
          <w:szCs w:val="22"/>
        </w:rPr>
      </w:pPr>
      <w:r w:rsidRPr="00A97485">
        <w:rPr>
          <w:b/>
          <w:bCs/>
          <w:sz w:val="22"/>
          <w:szCs w:val="22"/>
        </w:rPr>
        <w:t>Symmetric-Key Authentication Protocols</w:t>
      </w:r>
    </w:p>
    <w:p w:rsidR="00DC2504" w:rsidRDefault="00DC2504" w:rsidP="00DC2504">
      <w:pPr>
        <w:pStyle w:val="ListParagraph"/>
        <w:rPr>
          <w:b/>
          <w:bCs/>
          <w:sz w:val="22"/>
          <w:szCs w:val="22"/>
        </w:rPr>
      </w:pPr>
    </w:p>
    <w:p w:rsidR="00DC2504" w:rsidRPr="00CE1BAC" w:rsidRDefault="00DC2504" w:rsidP="00222054">
      <w:pPr>
        <w:numPr>
          <w:ilvl w:val="0"/>
          <w:numId w:val="135"/>
        </w:numPr>
        <w:tabs>
          <w:tab w:val="left" w:pos="1260"/>
        </w:tabs>
        <w:autoSpaceDE w:val="0"/>
        <w:autoSpaceDN w:val="0"/>
        <w:adjustRightInd w:val="0"/>
        <w:spacing w:after="0" w:line="240" w:lineRule="auto"/>
        <w:ind w:firstLine="0"/>
        <w:rPr>
          <w:bCs/>
        </w:rPr>
      </w:pPr>
      <w:r>
        <w:rPr>
          <w:rFonts w:ascii="AGaramond-Regular" w:hAnsi="AGaramond-Regular" w:cs="AGaramond-Regular"/>
        </w:rPr>
        <w:t xml:space="preserve">In Larger systems, where each entity would have its own </w:t>
      </w:r>
      <w:r>
        <w:rPr>
          <w:rFonts w:ascii="AGaramond-Italic" w:hAnsi="AGaramond-Italic" w:cs="AGaramond-Italic"/>
          <w:i/>
          <w:iCs/>
        </w:rPr>
        <w:t xml:space="preserve">master key </w:t>
      </w:r>
      <w:r>
        <w:rPr>
          <w:rFonts w:ascii="AGaramond-Regular" w:hAnsi="AGaramond-Regular" w:cs="AGaramond-Regular"/>
        </w:rPr>
        <w:t xml:space="preserve">shared only with a </w:t>
      </w:r>
    </w:p>
    <w:p w:rsidR="00DC2504" w:rsidRDefault="00DC2504" w:rsidP="00DC2504">
      <w:pPr>
        <w:tabs>
          <w:tab w:val="left" w:pos="1260"/>
        </w:tabs>
        <w:autoSpaceDE w:val="0"/>
        <w:autoSpaceDN w:val="0"/>
        <w:adjustRightInd w:val="0"/>
        <w:spacing w:after="0" w:line="240" w:lineRule="auto"/>
        <w:ind w:left="1080"/>
        <w:rPr>
          <w:rFonts w:ascii="AGaramond-Regular" w:hAnsi="AGaramond-Regular" w:cs="AGaramond-Regular"/>
        </w:rPr>
      </w:pPr>
      <w:r>
        <w:rPr>
          <w:rFonts w:ascii="AGaramond-Regular" w:hAnsi="AGaramond-Regular" w:cs="AGaramond-Regular"/>
        </w:rPr>
        <w:t xml:space="preserve">   Key distribution center (KDC). </w:t>
      </w:r>
    </w:p>
    <w:p w:rsidR="00DC2504" w:rsidRDefault="00DC2504" w:rsidP="00222054">
      <w:pPr>
        <w:numPr>
          <w:ilvl w:val="0"/>
          <w:numId w:val="135"/>
        </w:numPr>
        <w:tabs>
          <w:tab w:val="left" w:pos="1170"/>
          <w:tab w:val="left" w:pos="1260"/>
        </w:tabs>
        <w:autoSpaceDE w:val="0"/>
        <w:autoSpaceDN w:val="0"/>
        <w:adjustRightInd w:val="0"/>
        <w:spacing w:after="0" w:line="240" w:lineRule="auto"/>
        <w:ind w:firstLine="0"/>
        <w:jc w:val="both"/>
        <w:rPr>
          <w:rFonts w:ascii="AGaramond-Regular" w:hAnsi="AGaramond-Regular" w:cs="AGaramond-Regular"/>
        </w:rPr>
      </w:pPr>
      <w:r w:rsidRPr="00E978BD">
        <w:rPr>
          <w:rFonts w:ascii="AGaramond-Regular" w:hAnsi="AGaramond-Regular" w:cs="AGaramond-Regular"/>
        </w:rPr>
        <w:t xml:space="preserve">In this case, symmetric key-based authentication protocols involve three parties: Alice, </w:t>
      </w:r>
    </w:p>
    <w:p w:rsidR="00DC2504" w:rsidRDefault="00DC2504" w:rsidP="00DC2504">
      <w:pPr>
        <w:tabs>
          <w:tab w:val="left" w:pos="1170"/>
          <w:tab w:val="left" w:pos="1260"/>
        </w:tabs>
        <w:autoSpaceDE w:val="0"/>
        <w:autoSpaceDN w:val="0"/>
        <w:adjustRightInd w:val="0"/>
        <w:spacing w:after="0" w:line="240" w:lineRule="auto"/>
        <w:ind w:left="1080"/>
        <w:jc w:val="both"/>
        <w:rPr>
          <w:rFonts w:ascii="AGaramond-Regular" w:hAnsi="AGaramond-Regular" w:cs="AGaramond-Regular"/>
        </w:rPr>
      </w:pPr>
      <w:r>
        <w:rPr>
          <w:rFonts w:ascii="AGaramond-Regular" w:hAnsi="AGaramond-Regular" w:cs="AGaramond-Regular"/>
        </w:rPr>
        <w:t xml:space="preserve">   </w:t>
      </w:r>
      <w:proofErr w:type="gramStart"/>
      <w:r w:rsidRPr="00E978BD">
        <w:rPr>
          <w:rFonts w:ascii="AGaramond-Regular" w:hAnsi="AGaramond-Regular" w:cs="AGaramond-Regular"/>
        </w:rPr>
        <w:t>Bob,</w:t>
      </w:r>
      <w:proofErr w:type="gramEnd"/>
      <w:r w:rsidRPr="00E978BD">
        <w:rPr>
          <w:rFonts w:ascii="AGaramond-Regular" w:hAnsi="AGaramond-Regular" w:cs="AGaramond-Regular"/>
        </w:rPr>
        <w:t xml:space="preserve"> and a KDC. The end product of the authentication protocol is a session key shared </w:t>
      </w:r>
    </w:p>
    <w:p w:rsidR="00DC2504" w:rsidRDefault="00DC2504" w:rsidP="00DC2504">
      <w:pPr>
        <w:tabs>
          <w:tab w:val="left" w:pos="1170"/>
          <w:tab w:val="left" w:pos="1260"/>
        </w:tabs>
        <w:autoSpaceDE w:val="0"/>
        <w:autoSpaceDN w:val="0"/>
        <w:adjustRightInd w:val="0"/>
        <w:spacing w:after="0" w:line="240" w:lineRule="auto"/>
        <w:ind w:left="1080"/>
        <w:jc w:val="both"/>
        <w:rPr>
          <w:rFonts w:ascii="AGaramond-Regular" w:hAnsi="AGaramond-Regular" w:cs="AGaramond-Regular"/>
        </w:rPr>
      </w:pPr>
      <w:r>
        <w:rPr>
          <w:rFonts w:ascii="AGaramond-Regular" w:hAnsi="AGaramond-Regular" w:cs="AGaramond-Regular"/>
        </w:rPr>
        <w:t xml:space="preserve">   </w:t>
      </w:r>
      <w:proofErr w:type="gramStart"/>
      <w:r w:rsidRPr="00E978BD">
        <w:rPr>
          <w:rFonts w:ascii="AGaramond-Regular" w:hAnsi="AGaramond-Regular" w:cs="AGaramond-Regular"/>
        </w:rPr>
        <w:t>between</w:t>
      </w:r>
      <w:proofErr w:type="gramEnd"/>
      <w:r w:rsidRPr="00E978BD">
        <w:rPr>
          <w:rFonts w:ascii="AGaramond-Regular" w:hAnsi="AGaramond-Regular" w:cs="AGaramond-Regular"/>
        </w:rPr>
        <w:t xml:space="preserve"> Alice and Bob that they will use to communicate directly, without involving the </w:t>
      </w:r>
      <w:r>
        <w:rPr>
          <w:rFonts w:ascii="AGaramond-Regular" w:hAnsi="AGaramond-Regular" w:cs="AGaramond-Regular"/>
        </w:rPr>
        <w:t xml:space="preserve">   </w:t>
      </w:r>
    </w:p>
    <w:p w:rsidR="00DC2504" w:rsidRPr="00E978BD" w:rsidRDefault="00DC2504" w:rsidP="00DC2504">
      <w:pPr>
        <w:tabs>
          <w:tab w:val="left" w:pos="1170"/>
          <w:tab w:val="left" w:pos="1260"/>
        </w:tabs>
        <w:autoSpaceDE w:val="0"/>
        <w:autoSpaceDN w:val="0"/>
        <w:adjustRightInd w:val="0"/>
        <w:spacing w:after="0" w:line="240" w:lineRule="auto"/>
        <w:ind w:left="1080"/>
        <w:jc w:val="both"/>
        <w:rPr>
          <w:rFonts w:ascii="AGaramond-Regular" w:hAnsi="AGaramond-Regular" w:cs="AGaramond-Regular"/>
        </w:rPr>
      </w:pPr>
      <w:r>
        <w:rPr>
          <w:rFonts w:ascii="AGaramond-Regular" w:hAnsi="AGaramond-Regular" w:cs="AGaramond-Regular"/>
        </w:rPr>
        <w:t xml:space="preserve">   </w:t>
      </w:r>
      <w:proofErr w:type="gramStart"/>
      <w:r w:rsidRPr="00E978BD">
        <w:rPr>
          <w:rFonts w:ascii="AGaramond-Regular" w:hAnsi="AGaramond-Regular" w:cs="AGaramond-Regular"/>
        </w:rPr>
        <w:t>KDC.</w:t>
      </w:r>
      <w:proofErr w:type="gramEnd"/>
    </w:p>
    <w:p w:rsidR="00DC2504" w:rsidRPr="0003250B" w:rsidRDefault="00DC2504" w:rsidP="00222054">
      <w:pPr>
        <w:numPr>
          <w:ilvl w:val="0"/>
          <w:numId w:val="135"/>
        </w:numPr>
        <w:tabs>
          <w:tab w:val="left" w:pos="1260"/>
        </w:tabs>
        <w:autoSpaceDE w:val="0"/>
        <w:autoSpaceDN w:val="0"/>
        <w:adjustRightInd w:val="0"/>
        <w:spacing w:after="0" w:line="240" w:lineRule="auto"/>
        <w:ind w:firstLine="0"/>
        <w:jc w:val="both"/>
        <w:rPr>
          <w:bCs/>
        </w:rPr>
      </w:pPr>
      <w:r>
        <w:rPr>
          <w:rFonts w:ascii="AGaramond-Regular" w:hAnsi="AGaramond-Regular" w:cs="AGaramond-Regular"/>
        </w:rPr>
        <w:t>The Needham-Schroeder authentication protocol is illustrated in the following figure</w:t>
      </w:r>
      <w:proofErr w:type="gramStart"/>
      <w:r>
        <w:rPr>
          <w:rFonts w:ascii="AGaramond-Regular" w:hAnsi="AGaramond-Regular" w:cs="AGaramond-Regular"/>
        </w:rPr>
        <w:t>..</w:t>
      </w:r>
      <w:proofErr w:type="gramEnd"/>
      <w:r>
        <w:rPr>
          <w:rFonts w:ascii="AGaramond-Regular" w:hAnsi="AGaramond-Regular" w:cs="AGaramond-Regular"/>
        </w:rPr>
        <w:t xml:space="preserve"> Note </w:t>
      </w:r>
    </w:p>
    <w:p w:rsidR="00DC2504" w:rsidRDefault="00DC2504" w:rsidP="00DC2504">
      <w:pPr>
        <w:tabs>
          <w:tab w:val="left" w:pos="1260"/>
        </w:tabs>
        <w:autoSpaceDE w:val="0"/>
        <w:autoSpaceDN w:val="0"/>
        <w:adjustRightInd w:val="0"/>
        <w:spacing w:after="0" w:line="240" w:lineRule="auto"/>
        <w:ind w:left="1260"/>
        <w:jc w:val="both"/>
        <w:rPr>
          <w:rFonts w:ascii="AGaramond-Regular" w:hAnsi="AGaramond-Regular" w:cs="AGaramond-Regular"/>
        </w:rPr>
      </w:pPr>
      <w:proofErr w:type="gramStart"/>
      <w:r>
        <w:rPr>
          <w:rFonts w:ascii="AGaramond-Regular" w:hAnsi="AGaramond-Regular" w:cs="AGaramond-Regular"/>
        </w:rPr>
        <w:t>that</w:t>
      </w:r>
      <w:proofErr w:type="gramEnd"/>
      <w:r>
        <w:rPr>
          <w:rFonts w:ascii="AGaramond-Regular" w:hAnsi="AGaramond-Regular" w:cs="AGaramond-Regular"/>
        </w:rPr>
        <w:t xml:space="preserve"> the KDC doesn’t actually authenticate Alice’s initial message and doesn’t     communicate with Bob at all. Instead the KDC uses its knowledge of Alice’s and Bob’s </w:t>
      </w:r>
    </w:p>
    <w:p w:rsidR="00DC2504" w:rsidRDefault="00DC2504" w:rsidP="00DC2504">
      <w:pPr>
        <w:tabs>
          <w:tab w:val="left" w:pos="1260"/>
        </w:tabs>
        <w:autoSpaceDE w:val="0"/>
        <w:autoSpaceDN w:val="0"/>
        <w:adjustRightInd w:val="0"/>
        <w:spacing w:after="0" w:line="240" w:lineRule="auto"/>
        <w:ind w:left="1080"/>
        <w:jc w:val="both"/>
        <w:rPr>
          <w:rFonts w:ascii="AGaramond-Regular" w:hAnsi="AGaramond-Regular" w:cs="AGaramond-Regular"/>
        </w:rPr>
      </w:pPr>
      <w:r>
        <w:rPr>
          <w:rFonts w:ascii="AGaramond-Regular" w:hAnsi="AGaramond-Regular" w:cs="AGaramond-Regular"/>
        </w:rPr>
        <w:t xml:space="preserve">    </w:t>
      </w:r>
      <w:proofErr w:type="gramStart"/>
      <w:r>
        <w:rPr>
          <w:rFonts w:ascii="AGaramond-Regular" w:hAnsi="AGaramond-Regular" w:cs="AGaramond-Regular"/>
        </w:rPr>
        <w:t>master</w:t>
      </w:r>
      <w:proofErr w:type="gramEnd"/>
      <w:r>
        <w:rPr>
          <w:rFonts w:ascii="AGaramond-Regular" w:hAnsi="AGaramond-Regular" w:cs="AGaramond-Regular"/>
        </w:rPr>
        <w:t xml:space="preserve"> keys to construct a reply that would be useless to anyone other than Alice (because </w:t>
      </w:r>
    </w:p>
    <w:p w:rsidR="00DC2504" w:rsidRDefault="00DC2504" w:rsidP="00DC2504">
      <w:pPr>
        <w:tabs>
          <w:tab w:val="left" w:pos="1260"/>
        </w:tabs>
        <w:autoSpaceDE w:val="0"/>
        <w:autoSpaceDN w:val="0"/>
        <w:adjustRightInd w:val="0"/>
        <w:spacing w:after="0" w:line="240" w:lineRule="auto"/>
        <w:ind w:left="1080"/>
        <w:jc w:val="both"/>
        <w:rPr>
          <w:rFonts w:ascii="AGaramond-Regular" w:hAnsi="AGaramond-Regular" w:cs="AGaramond-Regular"/>
        </w:rPr>
      </w:pPr>
      <w:r>
        <w:rPr>
          <w:rFonts w:ascii="AGaramond-Regular" w:hAnsi="AGaramond-Regular" w:cs="AGaramond-Regular"/>
        </w:rPr>
        <w:t xml:space="preserve">    </w:t>
      </w:r>
      <w:proofErr w:type="gramStart"/>
      <w:r>
        <w:rPr>
          <w:rFonts w:ascii="AGaramond-Regular" w:hAnsi="AGaramond-Regular" w:cs="AGaramond-Regular"/>
        </w:rPr>
        <w:t>only</w:t>
      </w:r>
      <w:proofErr w:type="gramEnd"/>
      <w:r>
        <w:rPr>
          <w:rFonts w:ascii="AGaramond-Regular" w:hAnsi="AGaramond-Regular" w:cs="AGaramond-Regular"/>
        </w:rPr>
        <w:t xml:space="preserve"> Alice can decrypt it), and contains the necessary ingredients for Alice and Bob to     </w:t>
      </w:r>
    </w:p>
    <w:p w:rsidR="00DC2504" w:rsidRDefault="00DC2504" w:rsidP="00DC2504">
      <w:pPr>
        <w:tabs>
          <w:tab w:val="left" w:pos="1260"/>
        </w:tabs>
        <w:autoSpaceDE w:val="0"/>
        <w:autoSpaceDN w:val="0"/>
        <w:adjustRightInd w:val="0"/>
        <w:spacing w:after="0" w:line="240" w:lineRule="auto"/>
        <w:ind w:left="1080"/>
        <w:jc w:val="both"/>
        <w:rPr>
          <w:rFonts w:ascii="AGaramond-Regular" w:hAnsi="AGaramond-Regular" w:cs="AGaramond-Regular"/>
        </w:rPr>
      </w:pPr>
      <w:r>
        <w:rPr>
          <w:rFonts w:ascii="AGaramond-Regular" w:hAnsi="AGaramond-Regular" w:cs="AGaramond-Regular"/>
        </w:rPr>
        <w:t xml:space="preserve">    </w:t>
      </w:r>
      <w:proofErr w:type="gramStart"/>
      <w:r>
        <w:rPr>
          <w:rFonts w:ascii="AGaramond-Regular" w:hAnsi="AGaramond-Regular" w:cs="AGaramond-Regular"/>
        </w:rPr>
        <w:t>perform</w:t>
      </w:r>
      <w:proofErr w:type="gramEnd"/>
      <w:r>
        <w:rPr>
          <w:rFonts w:ascii="AGaramond-Regular" w:hAnsi="AGaramond-Regular" w:cs="AGaramond-Regular"/>
        </w:rPr>
        <w:t xml:space="preserve"> the rest of the authentication protocol themselves.</w:t>
      </w:r>
    </w:p>
    <w:p w:rsidR="00DC2504" w:rsidRPr="00A97485" w:rsidRDefault="00DC2504" w:rsidP="00DC2504">
      <w:pPr>
        <w:tabs>
          <w:tab w:val="left" w:pos="1260"/>
        </w:tabs>
        <w:autoSpaceDE w:val="0"/>
        <w:autoSpaceDN w:val="0"/>
        <w:adjustRightInd w:val="0"/>
        <w:spacing w:after="0" w:line="240" w:lineRule="auto"/>
        <w:ind w:left="1890" w:hanging="810"/>
        <w:jc w:val="both"/>
        <w:rPr>
          <w:bCs/>
        </w:rPr>
      </w:pPr>
      <w:r>
        <w:rPr>
          <w:bCs/>
          <w:noProof/>
        </w:rPr>
        <w:drawing>
          <wp:inline distT="0" distB="0" distL="0" distR="0">
            <wp:extent cx="5124450" cy="202882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6"/>
                    <a:srcRect/>
                    <a:stretch>
                      <a:fillRect/>
                    </a:stretch>
                  </pic:blipFill>
                  <pic:spPr bwMode="auto">
                    <a:xfrm>
                      <a:off x="0" y="0"/>
                      <a:ext cx="5124450" cy="2028825"/>
                    </a:xfrm>
                    <a:prstGeom prst="rect">
                      <a:avLst/>
                    </a:prstGeom>
                    <a:noFill/>
                    <a:ln w="9525">
                      <a:noFill/>
                      <a:miter lim="800000"/>
                      <a:headEnd/>
                      <a:tailEnd/>
                    </a:ln>
                  </pic:spPr>
                </pic:pic>
              </a:graphicData>
            </a:graphic>
          </wp:inline>
        </w:drawing>
      </w:r>
    </w:p>
    <w:p w:rsidR="00DC2504" w:rsidRPr="00A72E92" w:rsidRDefault="00DC2504" w:rsidP="00DC2504">
      <w:pPr>
        <w:tabs>
          <w:tab w:val="left" w:pos="1170"/>
        </w:tabs>
        <w:autoSpaceDE w:val="0"/>
        <w:autoSpaceDN w:val="0"/>
        <w:adjustRightInd w:val="0"/>
        <w:spacing w:after="0" w:line="240" w:lineRule="auto"/>
        <w:jc w:val="both"/>
        <w:rPr>
          <w:rFonts w:ascii="Times New Roman" w:hAnsi="Times New Roman"/>
        </w:rPr>
      </w:pPr>
    </w:p>
    <w:p w:rsidR="00DC2504" w:rsidRDefault="00DC2504" w:rsidP="00DC2504">
      <w:pPr>
        <w:pStyle w:val="ListParagraph"/>
        <w:tabs>
          <w:tab w:val="left" w:pos="360"/>
        </w:tabs>
        <w:ind w:left="0"/>
        <w:jc w:val="both"/>
        <w:rPr>
          <w:sz w:val="22"/>
          <w:szCs w:val="22"/>
        </w:rPr>
      </w:pPr>
      <w:r>
        <w:rPr>
          <w:sz w:val="22"/>
          <w:szCs w:val="22"/>
        </w:rPr>
        <w:t xml:space="preserve">                 </w:t>
      </w:r>
    </w:p>
    <w:p w:rsidR="00DC2504" w:rsidRPr="003D450A" w:rsidRDefault="00DC2504" w:rsidP="00222054">
      <w:pPr>
        <w:pStyle w:val="ListParagraph"/>
        <w:numPr>
          <w:ilvl w:val="0"/>
          <w:numId w:val="131"/>
        </w:numPr>
        <w:tabs>
          <w:tab w:val="left" w:pos="360"/>
          <w:tab w:val="left" w:pos="810"/>
          <w:tab w:val="left" w:pos="1080"/>
        </w:tabs>
        <w:ind w:left="540" w:firstLine="0"/>
        <w:jc w:val="both"/>
        <w:rPr>
          <w:b/>
          <w:sz w:val="22"/>
          <w:szCs w:val="22"/>
        </w:rPr>
      </w:pPr>
      <w:proofErr w:type="spellStart"/>
      <w:r w:rsidRPr="003D450A">
        <w:rPr>
          <w:b/>
          <w:bCs/>
          <w:sz w:val="22"/>
          <w:szCs w:val="22"/>
        </w:rPr>
        <w:t>Diffie</w:t>
      </w:r>
      <w:proofErr w:type="spellEnd"/>
      <w:r w:rsidRPr="003D450A">
        <w:rPr>
          <w:b/>
          <w:bCs/>
          <w:sz w:val="22"/>
          <w:szCs w:val="22"/>
        </w:rPr>
        <w:t>-Hellman Key Agreement</w:t>
      </w:r>
    </w:p>
    <w:p w:rsidR="00DC2504" w:rsidRDefault="00DC2504" w:rsidP="00DC2504">
      <w:pPr>
        <w:autoSpaceDE w:val="0"/>
        <w:autoSpaceDN w:val="0"/>
        <w:adjustRightInd w:val="0"/>
        <w:spacing w:after="0" w:line="240" w:lineRule="auto"/>
        <w:ind w:left="540"/>
        <w:jc w:val="both"/>
        <w:rPr>
          <w:rFonts w:ascii="AGaramond-Regular" w:hAnsi="AGaramond-Regular" w:cs="AGaramond-Regular"/>
        </w:rPr>
      </w:pPr>
    </w:p>
    <w:p w:rsidR="00DC2504" w:rsidRDefault="00DC2504" w:rsidP="00222054">
      <w:pPr>
        <w:numPr>
          <w:ilvl w:val="0"/>
          <w:numId w:val="135"/>
        </w:numPr>
        <w:autoSpaceDE w:val="0"/>
        <w:autoSpaceDN w:val="0"/>
        <w:adjustRightInd w:val="0"/>
        <w:spacing w:after="0" w:line="240" w:lineRule="auto"/>
        <w:jc w:val="both"/>
      </w:pPr>
      <w:r>
        <w:rPr>
          <w:rFonts w:ascii="AGaramond-Regular" w:hAnsi="AGaramond-Regular" w:cs="AGaramond-Regular"/>
        </w:rPr>
        <w:t xml:space="preserve">The </w:t>
      </w:r>
      <w:proofErr w:type="spellStart"/>
      <w:r>
        <w:rPr>
          <w:rFonts w:ascii="AGaramond-Regular" w:hAnsi="AGaramond-Regular" w:cs="AGaramond-Regular"/>
        </w:rPr>
        <w:t>Diffie</w:t>
      </w:r>
      <w:proofErr w:type="spellEnd"/>
      <w:r>
        <w:rPr>
          <w:rFonts w:ascii="AGaramond-Regular" w:hAnsi="AGaramond-Regular" w:cs="AGaramond-Regular"/>
        </w:rPr>
        <w:t xml:space="preserve">-Hellman key agreement protocol establishes a session key without using any </w:t>
      </w:r>
      <w:proofErr w:type="spellStart"/>
      <w:r>
        <w:rPr>
          <w:rFonts w:ascii="AGaramond-Regular" w:hAnsi="AGaramond-Regular" w:cs="AGaramond-Regular"/>
        </w:rPr>
        <w:t>predistributed</w:t>
      </w:r>
      <w:proofErr w:type="spellEnd"/>
      <w:r>
        <w:rPr>
          <w:rFonts w:ascii="AGaramond-Regular" w:hAnsi="AGaramond-Regular" w:cs="AGaramond-Regular"/>
        </w:rPr>
        <w:t xml:space="preserve"> keys. The messages exchanged between Alice and Bob can be read by anyone able to eavesdrop, and yet the eavesdropper won’t know the session key that Alice and Bob end up with. On the other hand, </w:t>
      </w:r>
      <w:proofErr w:type="spellStart"/>
      <w:r>
        <w:rPr>
          <w:rFonts w:ascii="AGaramond-Regular" w:hAnsi="AGaramond-Regular" w:cs="AGaramond-Regular"/>
        </w:rPr>
        <w:t>Diffie</w:t>
      </w:r>
      <w:proofErr w:type="spellEnd"/>
      <w:r>
        <w:rPr>
          <w:rFonts w:ascii="AGaramond-Regular" w:hAnsi="AGaramond-Regular" w:cs="AGaramond-Regular"/>
        </w:rPr>
        <w:t>-Hellman doesn’t authenticate the participants.</w:t>
      </w:r>
      <w:r>
        <w:t xml:space="preserve">          </w:t>
      </w:r>
    </w:p>
    <w:p w:rsidR="00DC2504" w:rsidRPr="0003250B" w:rsidRDefault="00DC2504" w:rsidP="00222054">
      <w:pPr>
        <w:numPr>
          <w:ilvl w:val="0"/>
          <w:numId w:val="135"/>
        </w:numPr>
        <w:autoSpaceDE w:val="0"/>
        <w:autoSpaceDN w:val="0"/>
        <w:adjustRightInd w:val="0"/>
        <w:spacing w:after="0" w:line="240" w:lineRule="auto"/>
        <w:jc w:val="both"/>
      </w:pPr>
      <w:r w:rsidRPr="0003250B">
        <w:rPr>
          <w:rFonts w:ascii="AGaramond-Regular" w:hAnsi="AGaramond-Regular" w:cs="AGaramond-Regular"/>
        </w:rPr>
        <w:t xml:space="preserve">The protocol has two parameters, </w:t>
      </w:r>
      <w:r w:rsidRPr="0003250B">
        <w:rPr>
          <w:rFonts w:ascii="AGaramond-Italic" w:hAnsi="AGaramond-Italic" w:cs="AGaramond-Italic"/>
          <w:i/>
          <w:iCs/>
        </w:rPr>
        <w:t xml:space="preserve">p </w:t>
      </w:r>
      <w:r w:rsidRPr="0003250B">
        <w:rPr>
          <w:rFonts w:ascii="AGaramond-Regular" w:hAnsi="AGaramond-Regular" w:cs="AGaramond-Regular"/>
        </w:rPr>
        <w:t xml:space="preserve">and </w:t>
      </w:r>
      <w:r w:rsidRPr="0003250B">
        <w:rPr>
          <w:rFonts w:ascii="AGaramond-Italic" w:hAnsi="AGaramond-Italic" w:cs="AGaramond-Italic"/>
          <w:i/>
          <w:iCs/>
        </w:rPr>
        <w:t>g</w:t>
      </w:r>
      <w:r w:rsidRPr="0003250B">
        <w:rPr>
          <w:rFonts w:ascii="AGaramond-Regular" w:hAnsi="AGaramond-Regular" w:cs="AGaramond-Regular"/>
        </w:rPr>
        <w:t xml:space="preserve">, both of which are public and may be used by all the users in a particular system. Parameter </w:t>
      </w:r>
      <w:r w:rsidRPr="0003250B">
        <w:rPr>
          <w:rFonts w:ascii="AGaramond-Italic" w:hAnsi="AGaramond-Italic" w:cs="AGaramond-Italic"/>
          <w:i/>
          <w:iCs/>
        </w:rPr>
        <w:t xml:space="preserve">p </w:t>
      </w:r>
      <w:r w:rsidRPr="0003250B">
        <w:rPr>
          <w:rFonts w:ascii="AGaramond-Regular" w:hAnsi="AGaramond-Regular" w:cs="AGaramond-Regular"/>
        </w:rPr>
        <w:t xml:space="preserve">must be a prime number. </w:t>
      </w:r>
    </w:p>
    <w:p w:rsidR="00DC2504" w:rsidRPr="0003250B" w:rsidRDefault="00DC2504" w:rsidP="00222054">
      <w:pPr>
        <w:numPr>
          <w:ilvl w:val="0"/>
          <w:numId w:val="135"/>
        </w:numPr>
        <w:autoSpaceDE w:val="0"/>
        <w:autoSpaceDN w:val="0"/>
        <w:adjustRightInd w:val="0"/>
        <w:spacing w:after="0" w:line="240" w:lineRule="auto"/>
        <w:jc w:val="both"/>
      </w:pPr>
      <w:r w:rsidRPr="0003250B">
        <w:rPr>
          <w:rFonts w:ascii="AGaramond-Regular" w:hAnsi="AGaramond-Regular" w:cs="AGaramond-Regular"/>
        </w:rPr>
        <w:t xml:space="preserve">The </w:t>
      </w:r>
      <w:proofErr w:type="gramStart"/>
      <w:r w:rsidRPr="0003250B">
        <w:rPr>
          <w:rFonts w:ascii="AGaramond-Regular" w:hAnsi="AGaramond-Regular" w:cs="AGaramond-Regular"/>
        </w:rPr>
        <w:t>integers</w:t>
      </w:r>
      <w:proofErr w:type="gramEnd"/>
      <w:r w:rsidRPr="0003250B">
        <w:rPr>
          <w:rFonts w:ascii="AGaramond-Regular" w:hAnsi="AGaramond-Regular" w:cs="AGaramond-Regular"/>
        </w:rPr>
        <w:t xml:space="preserve"> </w:t>
      </w:r>
      <w:proofErr w:type="spellStart"/>
      <w:r w:rsidRPr="0003250B">
        <w:rPr>
          <w:rFonts w:ascii="AGaramond-Regular" w:hAnsi="AGaramond-Regular" w:cs="AGaramond-Regular"/>
        </w:rPr>
        <w:t>mod</w:t>
      </w:r>
      <w:r w:rsidRPr="0003250B">
        <w:rPr>
          <w:rFonts w:ascii="AGaramond-Italic" w:hAnsi="AGaramond-Italic" w:cs="AGaramond-Italic"/>
          <w:i/>
          <w:iCs/>
        </w:rPr>
        <w:t>p</w:t>
      </w:r>
      <w:proofErr w:type="spellEnd"/>
      <w:r w:rsidRPr="0003250B">
        <w:rPr>
          <w:rFonts w:ascii="AGaramond-Italic" w:hAnsi="AGaramond-Italic" w:cs="AGaramond-Italic"/>
          <w:i/>
          <w:iCs/>
        </w:rPr>
        <w:t xml:space="preserve"> </w:t>
      </w:r>
      <w:r w:rsidRPr="0003250B">
        <w:rPr>
          <w:rFonts w:ascii="AGaramond-Regular" w:hAnsi="AGaramond-Regular" w:cs="AGaramond-Regular"/>
        </w:rPr>
        <w:t xml:space="preserve">(short for modulo </w:t>
      </w:r>
      <w:r w:rsidRPr="0003250B">
        <w:rPr>
          <w:rFonts w:ascii="AGaramond-Italic" w:hAnsi="AGaramond-Italic" w:cs="AGaramond-Italic"/>
          <w:i/>
          <w:iCs/>
        </w:rPr>
        <w:t>p</w:t>
      </w:r>
      <w:r w:rsidRPr="0003250B">
        <w:rPr>
          <w:rFonts w:ascii="AGaramond-Regular" w:hAnsi="AGaramond-Regular" w:cs="AGaramond-Regular"/>
        </w:rPr>
        <w:t xml:space="preserve">) are 0 through </w:t>
      </w:r>
      <w:r w:rsidRPr="0003250B">
        <w:rPr>
          <w:rFonts w:ascii="AGaramond-Italic" w:hAnsi="AGaramond-Italic" w:cs="AGaramond-Italic"/>
          <w:i/>
          <w:iCs/>
        </w:rPr>
        <w:t>p</w:t>
      </w:r>
      <w:r w:rsidRPr="0003250B">
        <w:rPr>
          <w:rFonts w:ascii="MTSYN" w:hAnsi="MTSYN" w:cs="MTSYN"/>
        </w:rPr>
        <w:t>−</w:t>
      </w:r>
      <w:r w:rsidRPr="0003250B">
        <w:rPr>
          <w:rFonts w:ascii="AGaramond-Regular" w:hAnsi="AGaramond-Regular" w:cs="AGaramond-Regular"/>
        </w:rPr>
        <w:t xml:space="preserve">1, since </w:t>
      </w:r>
      <w:r w:rsidRPr="0003250B">
        <w:rPr>
          <w:rFonts w:ascii="AGaramond-Italic" w:hAnsi="AGaramond-Italic" w:cs="AGaramond-Italic"/>
          <w:i/>
          <w:iCs/>
        </w:rPr>
        <w:t xml:space="preserve">x </w:t>
      </w:r>
      <w:r w:rsidRPr="0003250B">
        <w:rPr>
          <w:rFonts w:ascii="AGaramond-Regular" w:hAnsi="AGaramond-Regular" w:cs="AGaramond-Regular"/>
        </w:rPr>
        <w:t xml:space="preserve">mod </w:t>
      </w:r>
      <w:r w:rsidRPr="0003250B">
        <w:rPr>
          <w:rFonts w:ascii="AGaramond-Italic" w:hAnsi="AGaramond-Italic" w:cs="AGaramond-Italic"/>
          <w:i/>
          <w:iCs/>
        </w:rPr>
        <w:t xml:space="preserve">p </w:t>
      </w:r>
      <w:r w:rsidRPr="0003250B">
        <w:rPr>
          <w:rFonts w:ascii="AGaramond-Regular" w:hAnsi="AGaramond-Regular" w:cs="AGaramond-Regular"/>
        </w:rPr>
        <w:t xml:space="preserve">is the remainder after </w:t>
      </w:r>
      <w:r w:rsidRPr="0003250B">
        <w:rPr>
          <w:rFonts w:ascii="AGaramond-Italic" w:hAnsi="AGaramond-Italic" w:cs="AGaramond-Italic"/>
          <w:i/>
          <w:iCs/>
        </w:rPr>
        <w:t xml:space="preserve">x </w:t>
      </w:r>
      <w:r w:rsidRPr="0003250B">
        <w:rPr>
          <w:rFonts w:ascii="AGaramond-Regular" w:hAnsi="AGaramond-Regular" w:cs="AGaramond-Regular"/>
        </w:rPr>
        <w:t xml:space="preserve">is divided by </w:t>
      </w:r>
      <w:r w:rsidRPr="0003250B">
        <w:rPr>
          <w:rFonts w:ascii="AGaramond-Italic" w:hAnsi="AGaramond-Italic" w:cs="AGaramond-Italic"/>
          <w:i/>
          <w:iCs/>
        </w:rPr>
        <w:t>p</w:t>
      </w:r>
      <w:r w:rsidRPr="0003250B">
        <w:rPr>
          <w:rFonts w:ascii="AGaramond-Regular" w:hAnsi="AGaramond-Regular" w:cs="AGaramond-Regular"/>
        </w:rPr>
        <w:t xml:space="preserve">, and form what mathematicians call a </w:t>
      </w:r>
      <w:r w:rsidRPr="0003250B">
        <w:rPr>
          <w:rFonts w:ascii="AGaramond-Italic" w:hAnsi="AGaramond-Italic" w:cs="AGaramond-Italic"/>
          <w:i/>
          <w:iCs/>
        </w:rPr>
        <w:t xml:space="preserve">group </w:t>
      </w:r>
      <w:r w:rsidRPr="0003250B">
        <w:rPr>
          <w:rFonts w:ascii="AGaramond-Regular" w:hAnsi="AGaramond-Regular" w:cs="AGaramond-Regular"/>
        </w:rPr>
        <w:t xml:space="preserve">under multiplication. </w:t>
      </w:r>
    </w:p>
    <w:p w:rsidR="00DC2504" w:rsidRDefault="00DC2504" w:rsidP="00222054">
      <w:pPr>
        <w:numPr>
          <w:ilvl w:val="0"/>
          <w:numId w:val="135"/>
        </w:numPr>
        <w:autoSpaceDE w:val="0"/>
        <w:autoSpaceDN w:val="0"/>
        <w:adjustRightInd w:val="0"/>
        <w:spacing w:after="0" w:line="240" w:lineRule="auto"/>
        <w:jc w:val="both"/>
      </w:pPr>
      <w:r w:rsidRPr="0003250B">
        <w:rPr>
          <w:rFonts w:ascii="AGaramond-Regular" w:hAnsi="AGaramond-Regular" w:cs="AGaramond-Regular"/>
        </w:rPr>
        <w:t xml:space="preserve">Parameter </w:t>
      </w:r>
      <w:r w:rsidRPr="0003250B">
        <w:rPr>
          <w:rFonts w:ascii="AGaramond-Italic" w:hAnsi="AGaramond-Italic" w:cs="AGaramond-Italic"/>
          <w:i/>
          <w:iCs/>
        </w:rPr>
        <w:t xml:space="preserve">g </w:t>
      </w:r>
      <w:r w:rsidRPr="0003250B">
        <w:rPr>
          <w:rFonts w:ascii="AGaramond-Regular" w:hAnsi="AGaramond-Regular" w:cs="AGaramond-Regular"/>
        </w:rPr>
        <w:t xml:space="preserve">(usually called a generator) must be a </w:t>
      </w:r>
      <w:r w:rsidRPr="0003250B">
        <w:rPr>
          <w:rFonts w:ascii="AGaramond-Italic" w:hAnsi="AGaramond-Italic" w:cs="AGaramond-Italic"/>
          <w:i/>
          <w:iCs/>
        </w:rPr>
        <w:t xml:space="preserve">primitive root </w:t>
      </w:r>
      <w:r w:rsidRPr="0003250B">
        <w:rPr>
          <w:rFonts w:ascii="AGaramond-Regular" w:hAnsi="AGaramond-Regular" w:cs="AGaramond-Regular"/>
        </w:rPr>
        <w:t xml:space="preserve">of </w:t>
      </w:r>
      <w:r w:rsidRPr="0003250B">
        <w:rPr>
          <w:rFonts w:ascii="AGaramond-Italic" w:hAnsi="AGaramond-Italic" w:cs="AGaramond-Italic"/>
          <w:i/>
          <w:iCs/>
        </w:rPr>
        <w:t>p</w:t>
      </w:r>
      <w:r w:rsidRPr="0003250B">
        <w:rPr>
          <w:rFonts w:ascii="AGaramond-Regular" w:hAnsi="AGaramond-Regular" w:cs="AGaramond-Regular"/>
        </w:rPr>
        <w:t xml:space="preserve">: for every number </w:t>
      </w:r>
      <w:r w:rsidRPr="0003250B">
        <w:rPr>
          <w:rFonts w:ascii="AGaramond-Italic" w:hAnsi="AGaramond-Italic" w:cs="AGaramond-Italic"/>
          <w:i/>
          <w:iCs/>
        </w:rPr>
        <w:t xml:space="preserve">n </w:t>
      </w:r>
      <w:r w:rsidRPr="0003250B">
        <w:rPr>
          <w:rFonts w:ascii="AGaramond-Regular" w:hAnsi="AGaramond-Regular" w:cs="AGaramond-Regular"/>
        </w:rPr>
        <w:t xml:space="preserve">from 1 through </w:t>
      </w:r>
      <w:r w:rsidRPr="0003250B">
        <w:rPr>
          <w:rFonts w:ascii="AGaramond-Italic" w:hAnsi="AGaramond-Italic" w:cs="AGaramond-Italic"/>
          <w:i/>
          <w:iCs/>
        </w:rPr>
        <w:t>p</w:t>
      </w:r>
      <w:r w:rsidRPr="0003250B">
        <w:rPr>
          <w:rFonts w:ascii="MTSYN" w:hAnsi="MTSYN" w:cs="MTSYN"/>
        </w:rPr>
        <w:t>−</w:t>
      </w:r>
      <w:r w:rsidRPr="0003250B">
        <w:rPr>
          <w:rFonts w:ascii="AGaramond-Regular" w:hAnsi="AGaramond-Regular" w:cs="AGaramond-Regular"/>
        </w:rPr>
        <w:t xml:space="preserve">1 there must be some value </w:t>
      </w:r>
      <w:r w:rsidRPr="0003250B">
        <w:rPr>
          <w:rFonts w:ascii="AGaramond-Italic" w:hAnsi="AGaramond-Italic" w:cs="AGaramond-Italic"/>
          <w:i/>
          <w:iCs/>
        </w:rPr>
        <w:t xml:space="preserve">k </w:t>
      </w:r>
      <w:r w:rsidRPr="0003250B">
        <w:rPr>
          <w:rFonts w:ascii="AGaramond-Regular" w:hAnsi="AGaramond-Regular" w:cs="AGaramond-Regular"/>
        </w:rPr>
        <w:t xml:space="preserve">such that </w:t>
      </w:r>
      <w:r w:rsidRPr="0003250B">
        <w:rPr>
          <w:rFonts w:ascii="AGaramond-Italic" w:hAnsi="AGaramond-Italic" w:cs="AGaramond-Italic"/>
          <w:i/>
          <w:iCs/>
        </w:rPr>
        <w:t xml:space="preserve">n </w:t>
      </w:r>
      <w:r w:rsidRPr="0003250B">
        <w:rPr>
          <w:rFonts w:ascii="MTSYN" w:hAnsi="MTSYN" w:cs="MTSYN"/>
        </w:rPr>
        <w:t xml:space="preserve">= </w:t>
      </w:r>
      <w:proofErr w:type="spellStart"/>
      <w:r w:rsidRPr="0003250B">
        <w:rPr>
          <w:rFonts w:ascii="AGaramond-Italic" w:hAnsi="AGaramond-Italic" w:cs="AGaramond-Italic"/>
          <w:i/>
          <w:iCs/>
        </w:rPr>
        <w:t>g</w:t>
      </w:r>
      <w:r w:rsidRPr="0003250B">
        <w:rPr>
          <w:rFonts w:ascii="AGaramond-Italic" w:hAnsi="AGaramond-Italic" w:cs="AGaramond-Italic"/>
          <w:i/>
          <w:iCs/>
          <w:sz w:val="17"/>
          <w:szCs w:val="17"/>
        </w:rPr>
        <w:t>k</w:t>
      </w:r>
      <w:proofErr w:type="spellEnd"/>
      <w:r w:rsidRPr="0003250B">
        <w:rPr>
          <w:rFonts w:ascii="AGaramond-Italic" w:hAnsi="AGaramond-Italic" w:cs="AGaramond-Italic"/>
          <w:i/>
          <w:iCs/>
          <w:sz w:val="17"/>
          <w:szCs w:val="17"/>
        </w:rPr>
        <w:t xml:space="preserve"> </w:t>
      </w:r>
      <w:r w:rsidRPr="0003250B">
        <w:rPr>
          <w:rFonts w:ascii="AGaramond-Regular" w:hAnsi="AGaramond-Regular" w:cs="AGaramond-Regular"/>
        </w:rPr>
        <w:t xml:space="preserve">mod </w:t>
      </w:r>
      <w:r w:rsidRPr="0003250B">
        <w:rPr>
          <w:rFonts w:ascii="AGaramond-Italic" w:hAnsi="AGaramond-Italic" w:cs="AGaramond-Italic"/>
          <w:i/>
          <w:iCs/>
        </w:rPr>
        <w:t>p</w:t>
      </w:r>
      <w:r w:rsidRPr="0003250B">
        <w:rPr>
          <w:rFonts w:ascii="AGaramond-Regular" w:hAnsi="AGaramond-Regular" w:cs="AGaramond-Regular"/>
        </w:rPr>
        <w:t>.</w:t>
      </w:r>
      <w:r>
        <w:t xml:space="preserve">              </w:t>
      </w:r>
    </w:p>
    <w:p w:rsidR="00DC2504" w:rsidRPr="00664D13" w:rsidRDefault="00DC2504" w:rsidP="00222054">
      <w:pPr>
        <w:numPr>
          <w:ilvl w:val="0"/>
          <w:numId w:val="135"/>
        </w:numPr>
        <w:autoSpaceDE w:val="0"/>
        <w:autoSpaceDN w:val="0"/>
        <w:adjustRightInd w:val="0"/>
        <w:spacing w:after="0" w:line="240" w:lineRule="auto"/>
        <w:jc w:val="both"/>
        <w:rPr>
          <w:rFonts w:ascii="Times New Roman" w:hAnsi="Times New Roman"/>
        </w:rPr>
      </w:pPr>
      <w:r w:rsidRPr="00664D13">
        <w:rPr>
          <w:rFonts w:ascii="Times New Roman" w:hAnsi="Times New Roman"/>
        </w:rPr>
        <w:t xml:space="preserve">On the other hand, there is the problem of </w:t>
      </w:r>
      <w:proofErr w:type="spellStart"/>
      <w:r w:rsidRPr="00664D13">
        <w:rPr>
          <w:rFonts w:ascii="Times New Roman" w:hAnsi="Times New Roman"/>
        </w:rPr>
        <w:t>Diffie</w:t>
      </w:r>
      <w:proofErr w:type="spellEnd"/>
      <w:r w:rsidRPr="00664D13">
        <w:rPr>
          <w:rFonts w:ascii="Times New Roman" w:hAnsi="Times New Roman"/>
        </w:rPr>
        <w:t>-Hellman’s lack of authentication.</w:t>
      </w:r>
    </w:p>
    <w:p w:rsidR="00DC2504" w:rsidRDefault="00DC2504" w:rsidP="00222054">
      <w:pPr>
        <w:numPr>
          <w:ilvl w:val="0"/>
          <w:numId w:val="135"/>
        </w:numPr>
        <w:autoSpaceDE w:val="0"/>
        <w:autoSpaceDN w:val="0"/>
        <w:adjustRightInd w:val="0"/>
        <w:spacing w:after="0" w:line="240" w:lineRule="auto"/>
        <w:jc w:val="both"/>
        <w:rPr>
          <w:rFonts w:ascii="Times New Roman" w:hAnsi="Times New Roman"/>
        </w:rPr>
      </w:pPr>
      <w:r w:rsidRPr="00664D13">
        <w:rPr>
          <w:rFonts w:ascii="Times New Roman" w:hAnsi="Times New Roman"/>
        </w:rPr>
        <w:t>One attack that can take advantage of this is the man-in-the-middle attack.</w:t>
      </w:r>
    </w:p>
    <w:p w:rsidR="00DC2504" w:rsidRDefault="00DC2504" w:rsidP="00DC2504">
      <w:pPr>
        <w:autoSpaceDE w:val="0"/>
        <w:autoSpaceDN w:val="0"/>
        <w:adjustRightInd w:val="0"/>
        <w:spacing w:after="0" w:line="240" w:lineRule="auto"/>
        <w:ind w:left="1080"/>
        <w:jc w:val="both"/>
        <w:rPr>
          <w:rFonts w:ascii="Times New Roman" w:hAnsi="Times New Roman"/>
        </w:rPr>
      </w:pPr>
      <w:r>
        <w:rPr>
          <w:rFonts w:ascii="Times New Roman" w:hAnsi="Times New Roman"/>
        </w:rPr>
        <w:br w:type="page"/>
      </w:r>
    </w:p>
    <w:p w:rsidR="00DC2504" w:rsidRPr="00D1310A" w:rsidRDefault="00DC2504" w:rsidP="00DC2504">
      <w:pPr>
        <w:autoSpaceDE w:val="0"/>
        <w:autoSpaceDN w:val="0"/>
        <w:adjustRightInd w:val="0"/>
        <w:spacing w:after="0" w:line="240" w:lineRule="auto"/>
        <w:ind w:left="1080"/>
        <w:jc w:val="both"/>
      </w:pPr>
      <w:r>
        <w:lastRenderedPageBreak/>
        <w:t xml:space="preserve">      </w:t>
      </w:r>
    </w:p>
    <w:p w:rsidR="00DC2504" w:rsidRPr="00D804A6" w:rsidRDefault="00DC2504" w:rsidP="00222054">
      <w:pPr>
        <w:pStyle w:val="ListParagraph"/>
        <w:numPr>
          <w:ilvl w:val="0"/>
          <w:numId w:val="202"/>
        </w:numPr>
        <w:tabs>
          <w:tab w:val="left" w:pos="360"/>
        </w:tabs>
        <w:ind w:left="180" w:hanging="180"/>
        <w:jc w:val="both"/>
        <w:rPr>
          <w:b/>
          <w:sz w:val="22"/>
          <w:szCs w:val="22"/>
        </w:rPr>
      </w:pPr>
      <w:r w:rsidRPr="00D804A6">
        <w:rPr>
          <w:b/>
          <w:sz w:val="22"/>
          <w:szCs w:val="22"/>
        </w:rPr>
        <w:t>Explain in detail about network security protocols.</w:t>
      </w:r>
    </w:p>
    <w:p w:rsidR="00DC2504" w:rsidRDefault="00DC2504" w:rsidP="00DC2504">
      <w:pPr>
        <w:pStyle w:val="ListParagraph"/>
        <w:tabs>
          <w:tab w:val="left" w:pos="360"/>
        </w:tabs>
        <w:ind w:left="180"/>
        <w:jc w:val="both"/>
        <w:rPr>
          <w:sz w:val="22"/>
          <w:szCs w:val="22"/>
        </w:rPr>
      </w:pPr>
      <w:r>
        <w:rPr>
          <w:sz w:val="22"/>
          <w:szCs w:val="22"/>
        </w:rPr>
        <w:t xml:space="preserve">     The </w:t>
      </w:r>
      <w:proofErr w:type="gramStart"/>
      <w:r>
        <w:rPr>
          <w:sz w:val="22"/>
          <w:szCs w:val="22"/>
        </w:rPr>
        <w:t>different  network</w:t>
      </w:r>
      <w:proofErr w:type="gramEnd"/>
      <w:r>
        <w:rPr>
          <w:sz w:val="22"/>
          <w:szCs w:val="22"/>
        </w:rPr>
        <w:t xml:space="preserve"> protocols are SSH, SSL/TLS, PGP  and </w:t>
      </w:r>
      <w:proofErr w:type="spellStart"/>
      <w:r>
        <w:rPr>
          <w:sz w:val="22"/>
          <w:szCs w:val="22"/>
        </w:rPr>
        <w:t>IPsec</w:t>
      </w:r>
      <w:proofErr w:type="spellEnd"/>
    </w:p>
    <w:p w:rsidR="00DC2504" w:rsidRDefault="00DC2504" w:rsidP="00DC2504">
      <w:pPr>
        <w:pStyle w:val="ListParagraph"/>
        <w:tabs>
          <w:tab w:val="left" w:pos="360"/>
        </w:tabs>
        <w:ind w:left="180"/>
        <w:jc w:val="both"/>
        <w:rPr>
          <w:sz w:val="22"/>
          <w:szCs w:val="22"/>
        </w:rPr>
      </w:pPr>
    </w:p>
    <w:p w:rsidR="00DC2504" w:rsidRPr="00D804A6" w:rsidRDefault="00DC2504" w:rsidP="00DC2504">
      <w:pPr>
        <w:pStyle w:val="ListParagraph"/>
        <w:tabs>
          <w:tab w:val="left" w:pos="360"/>
        </w:tabs>
        <w:ind w:left="360"/>
        <w:jc w:val="both"/>
        <w:rPr>
          <w:b/>
          <w:sz w:val="22"/>
          <w:szCs w:val="22"/>
        </w:rPr>
      </w:pPr>
      <w:r>
        <w:rPr>
          <w:b/>
          <w:sz w:val="22"/>
          <w:szCs w:val="22"/>
        </w:rPr>
        <w:t>1. Secure Shell (</w:t>
      </w:r>
      <w:r w:rsidRPr="00D804A6">
        <w:rPr>
          <w:b/>
          <w:sz w:val="22"/>
          <w:szCs w:val="22"/>
        </w:rPr>
        <w:t>SSH</w:t>
      </w:r>
      <w:r>
        <w:rPr>
          <w:b/>
          <w:sz w:val="22"/>
          <w:szCs w:val="22"/>
        </w:rPr>
        <w:t>)</w:t>
      </w:r>
    </w:p>
    <w:p w:rsidR="00DC2504" w:rsidRDefault="00DC2504" w:rsidP="00222054">
      <w:pPr>
        <w:pStyle w:val="ListParagraph"/>
        <w:numPr>
          <w:ilvl w:val="0"/>
          <w:numId w:val="242"/>
        </w:numPr>
        <w:tabs>
          <w:tab w:val="left" w:pos="360"/>
        </w:tabs>
        <w:jc w:val="both"/>
        <w:rPr>
          <w:sz w:val="22"/>
          <w:szCs w:val="22"/>
        </w:rPr>
      </w:pPr>
      <w:r>
        <w:rPr>
          <w:sz w:val="22"/>
          <w:szCs w:val="22"/>
        </w:rPr>
        <w:t xml:space="preserve">  </w:t>
      </w:r>
      <w:r w:rsidRPr="008462F5">
        <w:rPr>
          <w:sz w:val="22"/>
          <w:szCs w:val="22"/>
        </w:rPr>
        <w:t>Secure shell (SSH) is the replacement for various shell based protocols such as telnet, and other remote logins as well as file transfer protocols such as FTP and remote file copy protocols such as RCP.</w:t>
      </w:r>
    </w:p>
    <w:p w:rsidR="00DC2504" w:rsidRDefault="00DC2504" w:rsidP="00222054">
      <w:pPr>
        <w:pStyle w:val="ListParagraph"/>
        <w:numPr>
          <w:ilvl w:val="0"/>
          <w:numId w:val="242"/>
        </w:numPr>
        <w:tabs>
          <w:tab w:val="left" w:pos="360"/>
        </w:tabs>
        <w:jc w:val="both"/>
        <w:rPr>
          <w:sz w:val="22"/>
          <w:szCs w:val="22"/>
        </w:rPr>
      </w:pPr>
      <w:r w:rsidRPr="008462F5">
        <w:rPr>
          <w:sz w:val="22"/>
          <w:szCs w:val="22"/>
        </w:rPr>
        <w:t xml:space="preserve"> The deficiency with these protocols is that when you authenticate yourself to a server, it is always sent in the clear. An eavesdropper can easily intercept these requests and masquerade as a potential user. </w:t>
      </w:r>
    </w:p>
    <w:p w:rsidR="00DC2504" w:rsidRPr="008462F5" w:rsidRDefault="00DC2504" w:rsidP="00222054">
      <w:pPr>
        <w:pStyle w:val="ListParagraph"/>
        <w:numPr>
          <w:ilvl w:val="0"/>
          <w:numId w:val="242"/>
        </w:numPr>
        <w:tabs>
          <w:tab w:val="left" w:pos="360"/>
        </w:tabs>
        <w:jc w:val="both"/>
        <w:rPr>
          <w:sz w:val="22"/>
          <w:szCs w:val="22"/>
        </w:rPr>
      </w:pPr>
      <w:r w:rsidRPr="008462F5">
        <w:rPr>
          <w:sz w:val="22"/>
          <w:szCs w:val="22"/>
        </w:rPr>
        <w:t>Also, all subsequent data that is transmitted is also in plaintext. If telnet is being used to access a corporate machine, it could potentially store sensitive material that could fall into the hands of an intruder. Corporations must disable telnet, ftp, and remote login services and replace them with the secured versions SSH, SFTP and SCP.  This is usually performed as part of the OS hardening guidelines before product deployment.</w:t>
      </w:r>
    </w:p>
    <w:p w:rsidR="00DC2504" w:rsidRPr="008462F5" w:rsidRDefault="00DC2504" w:rsidP="00DC2504">
      <w:pPr>
        <w:pStyle w:val="ListParagraph"/>
        <w:tabs>
          <w:tab w:val="left" w:pos="360"/>
        </w:tabs>
        <w:ind w:left="180"/>
        <w:jc w:val="both"/>
        <w:rPr>
          <w:sz w:val="22"/>
          <w:szCs w:val="22"/>
        </w:rPr>
      </w:pPr>
    </w:p>
    <w:p w:rsidR="00DC2504" w:rsidRDefault="00DC2504" w:rsidP="00222054">
      <w:pPr>
        <w:pStyle w:val="ListParagraph"/>
        <w:numPr>
          <w:ilvl w:val="0"/>
          <w:numId w:val="242"/>
        </w:numPr>
        <w:tabs>
          <w:tab w:val="left" w:pos="360"/>
        </w:tabs>
        <w:jc w:val="both"/>
        <w:rPr>
          <w:sz w:val="22"/>
          <w:szCs w:val="22"/>
        </w:rPr>
      </w:pPr>
      <w:r w:rsidRPr="00BB2F42">
        <w:rPr>
          <w:sz w:val="22"/>
          <w:szCs w:val="22"/>
        </w:rPr>
        <w:t xml:space="preserve">An application layer solution. It is a connection-oriented service and thus uses TCP ONLY. </w:t>
      </w:r>
    </w:p>
    <w:p w:rsidR="00DC2504" w:rsidRDefault="00DC2504" w:rsidP="00DC2504">
      <w:pPr>
        <w:pStyle w:val="ListParagraph"/>
        <w:rPr>
          <w:sz w:val="22"/>
          <w:szCs w:val="22"/>
        </w:rPr>
      </w:pPr>
    </w:p>
    <w:p w:rsidR="00DC2504" w:rsidRDefault="00DC2504" w:rsidP="00222054">
      <w:pPr>
        <w:pStyle w:val="ListParagraph"/>
        <w:numPr>
          <w:ilvl w:val="0"/>
          <w:numId w:val="242"/>
        </w:numPr>
        <w:tabs>
          <w:tab w:val="left" w:pos="360"/>
        </w:tabs>
        <w:jc w:val="both"/>
        <w:rPr>
          <w:sz w:val="22"/>
          <w:szCs w:val="22"/>
        </w:rPr>
      </w:pPr>
      <w:r w:rsidRPr="00BB2F42">
        <w:rPr>
          <w:sz w:val="22"/>
          <w:szCs w:val="22"/>
        </w:rPr>
        <w:t>SSH is primarily used for shell based solutions and ideally won’t be used to protect web browsing sessions and other application services (though it can via port forwarding)</w:t>
      </w:r>
    </w:p>
    <w:p w:rsidR="00DC2504" w:rsidRDefault="00DC2504" w:rsidP="00DC2504">
      <w:pPr>
        <w:pStyle w:val="ListParagraph"/>
        <w:rPr>
          <w:sz w:val="22"/>
          <w:szCs w:val="22"/>
        </w:rPr>
      </w:pPr>
    </w:p>
    <w:p w:rsidR="00DC2504" w:rsidRPr="00D804A6" w:rsidRDefault="00DC2504" w:rsidP="00222054">
      <w:pPr>
        <w:pStyle w:val="ListParagraph"/>
        <w:numPr>
          <w:ilvl w:val="0"/>
          <w:numId w:val="242"/>
        </w:numPr>
        <w:tabs>
          <w:tab w:val="left" w:pos="360"/>
        </w:tabs>
        <w:jc w:val="both"/>
        <w:rPr>
          <w:sz w:val="22"/>
          <w:szCs w:val="22"/>
        </w:rPr>
      </w:pPr>
      <w:r w:rsidRPr="00D804A6">
        <w:rPr>
          <w:sz w:val="22"/>
          <w:szCs w:val="22"/>
        </w:rPr>
        <w:t>Uses public key cryptography to prove the authenticity of the remote user. SSH will maintain a list of trusted hosts. The actual data communication is secured using symmetric cryptography such as AES or 3DES, IDEA.</w:t>
      </w:r>
    </w:p>
    <w:p w:rsidR="00DC2504" w:rsidRPr="00BB2F42" w:rsidRDefault="00DC2504" w:rsidP="00DC2504">
      <w:pPr>
        <w:pStyle w:val="ListParagraph"/>
        <w:tabs>
          <w:tab w:val="left" w:pos="360"/>
        </w:tabs>
        <w:ind w:left="180"/>
        <w:jc w:val="both"/>
        <w:rPr>
          <w:sz w:val="22"/>
          <w:szCs w:val="22"/>
        </w:rPr>
      </w:pPr>
    </w:p>
    <w:p w:rsidR="00DC2504" w:rsidRPr="00D804A6" w:rsidRDefault="00DC2504" w:rsidP="00222054">
      <w:pPr>
        <w:pStyle w:val="ListParagraph"/>
        <w:numPr>
          <w:ilvl w:val="0"/>
          <w:numId w:val="242"/>
        </w:numPr>
        <w:tabs>
          <w:tab w:val="left" w:pos="360"/>
        </w:tabs>
        <w:jc w:val="both"/>
        <w:rPr>
          <w:sz w:val="22"/>
          <w:szCs w:val="22"/>
        </w:rPr>
      </w:pPr>
      <w:r w:rsidRPr="00D804A6">
        <w:rPr>
          <w:sz w:val="22"/>
          <w:szCs w:val="22"/>
        </w:rPr>
        <w:t xml:space="preserve">SSH does provide some extensible features.  Two of these are port forwarding and secure tunneling.  With port forwarding, you can tell the SSH daemon to listen to data communication on a particular port and forward this communication to the encrypted SSH session. </w:t>
      </w:r>
    </w:p>
    <w:p w:rsidR="00DC2504" w:rsidRDefault="00DC2504" w:rsidP="00DC2504">
      <w:pPr>
        <w:pStyle w:val="ListParagraph"/>
        <w:tabs>
          <w:tab w:val="left" w:pos="360"/>
        </w:tabs>
        <w:ind w:left="180"/>
        <w:jc w:val="both"/>
        <w:rPr>
          <w:sz w:val="22"/>
          <w:szCs w:val="22"/>
        </w:rPr>
      </w:pPr>
    </w:p>
    <w:p w:rsidR="00DC2504" w:rsidRDefault="00DC2504" w:rsidP="00DC2504">
      <w:pPr>
        <w:pStyle w:val="ListParagraph"/>
        <w:tabs>
          <w:tab w:val="left" w:pos="360"/>
        </w:tabs>
        <w:jc w:val="both"/>
        <w:rPr>
          <w:noProof/>
          <w:sz w:val="26"/>
          <w:szCs w:val="26"/>
        </w:rPr>
      </w:pPr>
      <w:r>
        <w:rPr>
          <w:noProof/>
          <w:sz w:val="26"/>
          <w:szCs w:val="26"/>
        </w:rPr>
        <w:drawing>
          <wp:inline distT="0" distB="0" distL="0" distR="0">
            <wp:extent cx="4810125" cy="1695450"/>
            <wp:effectExtent l="19050" t="0" r="9525" b="0"/>
            <wp:docPr id="72" name="Picture 13" descr="Description: f08-14-978012385059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08-14-9780123850591 copy.jpg"/>
                    <pic:cNvPicPr>
                      <a:picLocks noChangeAspect="1" noChangeArrowheads="1"/>
                    </pic:cNvPicPr>
                  </pic:nvPicPr>
                  <pic:blipFill>
                    <a:blip r:embed="rId157"/>
                    <a:srcRect/>
                    <a:stretch>
                      <a:fillRect/>
                    </a:stretch>
                  </pic:blipFill>
                  <pic:spPr bwMode="auto">
                    <a:xfrm>
                      <a:off x="0" y="0"/>
                      <a:ext cx="4810125" cy="1695450"/>
                    </a:xfrm>
                    <a:prstGeom prst="rect">
                      <a:avLst/>
                    </a:prstGeom>
                    <a:noFill/>
                    <a:ln w="9525">
                      <a:noFill/>
                      <a:miter lim="800000"/>
                      <a:headEnd/>
                      <a:tailEnd/>
                    </a:ln>
                  </pic:spPr>
                </pic:pic>
              </a:graphicData>
            </a:graphic>
          </wp:inline>
        </w:drawing>
      </w:r>
    </w:p>
    <w:p w:rsidR="00DC2504" w:rsidRDefault="00DC2504" w:rsidP="00DC2504">
      <w:pPr>
        <w:tabs>
          <w:tab w:val="left" w:pos="2445"/>
        </w:tabs>
        <w:ind w:left="720"/>
        <w:rPr>
          <w:rFonts w:ascii="Times New Roman" w:hAnsi="Times New Roman"/>
          <w:sz w:val="24"/>
          <w:szCs w:val="24"/>
        </w:rPr>
      </w:pPr>
    </w:p>
    <w:p w:rsidR="00DC2504" w:rsidRPr="0098710E" w:rsidRDefault="00DC2504" w:rsidP="00DC2504">
      <w:pPr>
        <w:tabs>
          <w:tab w:val="left" w:pos="2445"/>
        </w:tabs>
        <w:ind w:left="720"/>
        <w:rPr>
          <w:rFonts w:ascii="Times New Roman" w:hAnsi="Times New Roman"/>
          <w:sz w:val="24"/>
          <w:szCs w:val="24"/>
        </w:rPr>
      </w:pPr>
      <w:r>
        <w:rPr>
          <w:rFonts w:ascii="Times New Roman" w:hAnsi="Times New Roman"/>
          <w:sz w:val="24"/>
          <w:szCs w:val="24"/>
        </w:rPr>
        <w:t xml:space="preserve">      </w:t>
      </w:r>
      <w:r w:rsidRPr="0098710E">
        <w:rPr>
          <w:rFonts w:ascii="Times New Roman" w:hAnsi="Times New Roman"/>
          <w:sz w:val="24"/>
          <w:szCs w:val="24"/>
        </w:rPr>
        <w:t>Using SSH port forwarding to secure other TCP-based applications</w:t>
      </w:r>
    </w:p>
    <w:p w:rsidR="00DC2504" w:rsidRPr="00D804A6" w:rsidRDefault="00DC2504" w:rsidP="00DC2504">
      <w:pPr>
        <w:pStyle w:val="ListParagraph"/>
        <w:tabs>
          <w:tab w:val="left" w:pos="360"/>
        </w:tabs>
        <w:ind w:left="180"/>
        <w:jc w:val="both"/>
        <w:rPr>
          <w:b/>
          <w:sz w:val="22"/>
          <w:szCs w:val="22"/>
        </w:rPr>
      </w:pPr>
      <w:r w:rsidRPr="00D804A6">
        <w:rPr>
          <w:b/>
          <w:sz w:val="22"/>
          <w:szCs w:val="22"/>
        </w:rPr>
        <w:t>Transport Layer Security (</w:t>
      </w:r>
      <w:proofErr w:type="gramStart"/>
      <w:r w:rsidRPr="00D804A6">
        <w:rPr>
          <w:b/>
          <w:sz w:val="22"/>
          <w:szCs w:val="22"/>
        </w:rPr>
        <w:t>TLS</w:t>
      </w:r>
      <w:r>
        <w:rPr>
          <w:b/>
          <w:sz w:val="22"/>
          <w:szCs w:val="22"/>
        </w:rPr>
        <w:t xml:space="preserve"> )</w:t>
      </w:r>
      <w:proofErr w:type="gramEnd"/>
    </w:p>
    <w:p w:rsidR="00DC2504" w:rsidRDefault="00DC2504" w:rsidP="00222054">
      <w:pPr>
        <w:pStyle w:val="ListParagraph"/>
        <w:numPr>
          <w:ilvl w:val="0"/>
          <w:numId w:val="198"/>
        </w:numPr>
        <w:tabs>
          <w:tab w:val="left" w:pos="360"/>
        </w:tabs>
        <w:ind w:left="360" w:hanging="180"/>
        <w:jc w:val="both"/>
        <w:rPr>
          <w:sz w:val="22"/>
          <w:szCs w:val="22"/>
        </w:rPr>
      </w:pPr>
      <w:r w:rsidRPr="00BB2F42">
        <w:rPr>
          <w:sz w:val="22"/>
          <w:szCs w:val="22"/>
        </w:rPr>
        <w:t>Transport Layer Security (</w:t>
      </w:r>
      <w:proofErr w:type="gramStart"/>
      <w:r w:rsidRPr="00BB2F42">
        <w:rPr>
          <w:sz w:val="22"/>
          <w:szCs w:val="22"/>
        </w:rPr>
        <w:t xml:space="preserve">TLS </w:t>
      </w:r>
      <w:r>
        <w:rPr>
          <w:sz w:val="22"/>
          <w:szCs w:val="22"/>
        </w:rPr>
        <w:t>)</w:t>
      </w:r>
      <w:proofErr w:type="gramEnd"/>
      <w:r w:rsidRPr="00BB2F42">
        <w:rPr>
          <w:sz w:val="22"/>
          <w:szCs w:val="22"/>
        </w:rPr>
        <w:t xml:space="preserve"> is based on SSLv3. It is a Layer 4 protocol as it runs directly on top of TCP ONLY.  </w:t>
      </w:r>
    </w:p>
    <w:p w:rsidR="00DC2504" w:rsidRDefault="00DC2504" w:rsidP="00222054">
      <w:pPr>
        <w:pStyle w:val="ListParagraph"/>
        <w:numPr>
          <w:ilvl w:val="0"/>
          <w:numId w:val="198"/>
        </w:numPr>
        <w:tabs>
          <w:tab w:val="left" w:pos="360"/>
        </w:tabs>
        <w:ind w:left="720" w:hanging="540"/>
        <w:jc w:val="both"/>
        <w:rPr>
          <w:sz w:val="22"/>
          <w:szCs w:val="22"/>
        </w:rPr>
      </w:pPr>
      <w:r w:rsidRPr="00BB2F42">
        <w:rPr>
          <w:sz w:val="22"/>
          <w:szCs w:val="22"/>
        </w:rPr>
        <w:lastRenderedPageBreak/>
        <w:t xml:space="preserve">It uses PKI to provide user authentication as well as symmetric keying for confidentiality protection. It is designed to prevent eavesdropping, tampering, and message forgery. </w:t>
      </w:r>
    </w:p>
    <w:p w:rsidR="00DC2504" w:rsidRPr="00BB2F42" w:rsidRDefault="00DC2504" w:rsidP="00222054">
      <w:pPr>
        <w:pStyle w:val="ListParagraph"/>
        <w:numPr>
          <w:ilvl w:val="0"/>
          <w:numId w:val="198"/>
        </w:numPr>
        <w:tabs>
          <w:tab w:val="left" w:pos="360"/>
        </w:tabs>
        <w:ind w:left="720" w:hanging="540"/>
        <w:jc w:val="both"/>
        <w:rPr>
          <w:sz w:val="22"/>
          <w:szCs w:val="22"/>
        </w:rPr>
      </w:pPr>
      <w:r>
        <w:rPr>
          <w:sz w:val="22"/>
          <w:szCs w:val="22"/>
        </w:rPr>
        <w:t xml:space="preserve"> </w:t>
      </w:r>
      <w:r w:rsidRPr="00BB2F42">
        <w:rPr>
          <w:sz w:val="22"/>
          <w:szCs w:val="22"/>
        </w:rPr>
        <w:t>TLS can be used in two methods:</w:t>
      </w:r>
    </w:p>
    <w:p w:rsidR="00DC2504" w:rsidRPr="00BB2F42" w:rsidRDefault="00DC2504" w:rsidP="00DC2504">
      <w:pPr>
        <w:pStyle w:val="ListParagraph"/>
        <w:tabs>
          <w:tab w:val="left" w:pos="360"/>
        </w:tabs>
        <w:ind w:left="180"/>
        <w:jc w:val="both"/>
        <w:rPr>
          <w:sz w:val="22"/>
          <w:szCs w:val="22"/>
        </w:rPr>
      </w:pPr>
    </w:p>
    <w:p w:rsidR="00DC2504" w:rsidRDefault="00DC2504" w:rsidP="00222054">
      <w:pPr>
        <w:pStyle w:val="ListParagraph"/>
        <w:numPr>
          <w:ilvl w:val="0"/>
          <w:numId w:val="200"/>
        </w:numPr>
        <w:tabs>
          <w:tab w:val="left" w:pos="360"/>
          <w:tab w:val="left" w:pos="990"/>
        </w:tabs>
        <w:jc w:val="both"/>
        <w:rPr>
          <w:sz w:val="22"/>
          <w:szCs w:val="22"/>
        </w:rPr>
      </w:pPr>
      <w:r w:rsidRPr="00BB2F42">
        <w:rPr>
          <w:sz w:val="22"/>
          <w:szCs w:val="22"/>
        </w:rPr>
        <w:t xml:space="preserve">Mutual Authentication:  User Equipment and server both provide certificates when establishing a session. The server must validate the UE certificate, and the UE must validate the server certificate. </w:t>
      </w:r>
    </w:p>
    <w:p w:rsidR="00DC2504" w:rsidRDefault="00DC2504" w:rsidP="00222054">
      <w:pPr>
        <w:pStyle w:val="ListParagraph"/>
        <w:numPr>
          <w:ilvl w:val="0"/>
          <w:numId w:val="200"/>
        </w:numPr>
        <w:tabs>
          <w:tab w:val="left" w:pos="360"/>
          <w:tab w:val="left" w:pos="990"/>
        </w:tabs>
        <w:jc w:val="both"/>
        <w:rPr>
          <w:sz w:val="22"/>
          <w:szCs w:val="22"/>
        </w:rPr>
      </w:pPr>
      <w:r w:rsidRPr="00BB2F42">
        <w:rPr>
          <w:sz w:val="22"/>
          <w:szCs w:val="22"/>
        </w:rPr>
        <w:t xml:space="preserve">Mutual authentication provides a high degree of security however is computationally extremely expensive due to the fact that it is public key cryptography. </w:t>
      </w:r>
    </w:p>
    <w:p w:rsidR="00DC2504" w:rsidRDefault="00DC2504" w:rsidP="00222054">
      <w:pPr>
        <w:pStyle w:val="ListParagraph"/>
        <w:numPr>
          <w:ilvl w:val="0"/>
          <w:numId w:val="200"/>
        </w:numPr>
        <w:tabs>
          <w:tab w:val="left" w:pos="360"/>
          <w:tab w:val="left" w:pos="990"/>
        </w:tabs>
        <w:jc w:val="both"/>
        <w:rPr>
          <w:sz w:val="22"/>
          <w:szCs w:val="22"/>
        </w:rPr>
      </w:pPr>
      <w:r w:rsidRPr="00BB2F42">
        <w:rPr>
          <w:sz w:val="22"/>
          <w:szCs w:val="22"/>
        </w:rPr>
        <w:t>Server-Side Authentication:  Only the server provides a certificate when establishing a session. This is the common solution we see today with using secure web sessions between a user and a web server (HTTPS request).  This approach avoids the extra computational overhead of a PKI operation on the User Equipment. It provides a medium level of security, with lower CPU requirements on the UE. Also, the User is not mandated to own a valid certificate</w:t>
      </w:r>
    </w:p>
    <w:p w:rsidR="00DC2504" w:rsidRPr="00BB2F42" w:rsidRDefault="00DC2504" w:rsidP="00DC2504">
      <w:pPr>
        <w:pStyle w:val="ListParagraph"/>
        <w:tabs>
          <w:tab w:val="left" w:pos="360"/>
        </w:tabs>
        <w:ind w:left="900"/>
        <w:jc w:val="both"/>
        <w:rPr>
          <w:sz w:val="22"/>
          <w:szCs w:val="22"/>
        </w:rPr>
      </w:pPr>
    </w:p>
    <w:p w:rsidR="00DC2504" w:rsidRPr="00BB2F42" w:rsidRDefault="00DC2504" w:rsidP="00222054">
      <w:pPr>
        <w:pStyle w:val="ListParagraph"/>
        <w:numPr>
          <w:ilvl w:val="0"/>
          <w:numId w:val="199"/>
        </w:numPr>
        <w:tabs>
          <w:tab w:val="left" w:pos="360"/>
        </w:tabs>
        <w:ind w:hanging="630"/>
        <w:jc w:val="both"/>
        <w:rPr>
          <w:sz w:val="22"/>
          <w:szCs w:val="22"/>
        </w:rPr>
      </w:pPr>
      <w:r w:rsidRPr="00BB2F42">
        <w:rPr>
          <w:sz w:val="22"/>
          <w:szCs w:val="22"/>
        </w:rPr>
        <w:t>This is the Session Initiation Protocol (SIP) used for the call establishment of Voice over IP</w:t>
      </w:r>
    </w:p>
    <w:p w:rsidR="00DC2504" w:rsidRDefault="00DC2504" w:rsidP="00DC2504">
      <w:pPr>
        <w:pStyle w:val="ListParagraph"/>
        <w:tabs>
          <w:tab w:val="left" w:pos="360"/>
        </w:tabs>
        <w:ind w:left="90"/>
        <w:jc w:val="both"/>
        <w:rPr>
          <w:b/>
          <w:sz w:val="22"/>
          <w:szCs w:val="22"/>
        </w:rPr>
      </w:pPr>
    </w:p>
    <w:p w:rsidR="00DC2504" w:rsidRDefault="00DC2504" w:rsidP="00DC2504">
      <w:pPr>
        <w:pStyle w:val="ListParagraph"/>
        <w:tabs>
          <w:tab w:val="left" w:pos="360"/>
        </w:tabs>
        <w:ind w:left="90"/>
        <w:jc w:val="both"/>
        <w:rPr>
          <w:b/>
          <w:sz w:val="22"/>
          <w:szCs w:val="22"/>
        </w:rPr>
      </w:pPr>
      <w:r>
        <w:rPr>
          <w:b/>
          <w:sz w:val="22"/>
          <w:szCs w:val="22"/>
        </w:rPr>
        <w:t xml:space="preserve">  </w:t>
      </w:r>
      <w:r w:rsidRPr="002A7576">
        <w:rPr>
          <w:b/>
          <w:sz w:val="22"/>
          <w:szCs w:val="22"/>
        </w:rPr>
        <w:t>Secure Socket Layer (SSL)</w:t>
      </w:r>
    </w:p>
    <w:p w:rsidR="00DC2504" w:rsidRDefault="00DC2504" w:rsidP="00222054">
      <w:pPr>
        <w:pStyle w:val="ListParagraph"/>
        <w:numPr>
          <w:ilvl w:val="0"/>
          <w:numId w:val="199"/>
        </w:numPr>
        <w:tabs>
          <w:tab w:val="left" w:pos="360"/>
        </w:tabs>
        <w:ind w:left="720"/>
        <w:jc w:val="both"/>
        <w:rPr>
          <w:sz w:val="22"/>
          <w:szCs w:val="22"/>
        </w:rPr>
      </w:pPr>
      <w:r w:rsidRPr="002A13EA">
        <w:rPr>
          <w:sz w:val="22"/>
          <w:szCs w:val="22"/>
        </w:rPr>
        <w:t>SSL is also used in combination with Hypertext Transfer Protocol (HTTP) to encrypt communications between a browser and a web server in the form of HTTP over Secure Sockets Layer (HTTPS). HTTPS encrypts communications and verifies the identity of a web server. When performing private transactions over the I</w:t>
      </w:r>
      <w:r>
        <w:rPr>
          <w:sz w:val="22"/>
          <w:szCs w:val="22"/>
        </w:rPr>
        <w:t>nternet, such as online banking.</w:t>
      </w:r>
    </w:p>
    <w:p w:rsidR="00DC2504" w:rsidRPr="002A13EA" w:rsidRDefault="00DC2504" w:rsidP="00DC2504">
      <w:pPr>
        <w:pStyle w:val="ListParagraph"/>
        <w:tabs>
          <w:tab w:val="left" w:pos="360"/>
        </w:tabs>
        <w:ind w:left="0"/>
        <w:jc w:val="both"/>
        <w:rPr>
          <w:b/>
          <w:sz w:val="22"/>
          <w:szCs w:val="22"/>
        </w:rPr>
      </w:pPr>
      <w:r>
        <w:rPr>
          <w:sz w:val="22"/>
          <w:szCs w:val="22"/>
        </w:rPr>
        <w:t xml:space="preserve">    </w:t>
      </w:r>
      <w:proofErr w:type="spellStart"/>
      <w:r w:rsidRPr="002A13EA">
        <w:rPr>
          <w:b/>
          <w:sz w:val="22"/>
          <w:szCs w:val="22"/>
        </w:rPr>
        <w:t>IPsec</w:t>
      </w:r>
      <w:proofErr w:type="spellEnd"/>
    </w:p>
    <w:p w:rsidR="00DC2504" w:rsidRDefault="00DC2504" w:rsidP="00222054">
      <w:pPr>
        <w:numPr>
          <w:ilvl w:val="0"/>
          <w:numId w:val="199"/>
        </w:numPr>
        <w:ind w:left="720"/>
        <w:jc w:val="both"/>
        <w:rPr>
          <w:rFonts w:ascii="Times New Roman" w:eastAsia="Times New Roman" w:hAnsi="Times New Roman"/>
        </w:rPr>
      </w:pPr>
      <w:proofErr w:type="spellStart"/>
      <w:r w:rsidRPr="002A13EA">
        <w:rPr>
          <w:rFonts w:ascii="Times New Roman" w:eastAsia="Times New Roman" w:hAnsi="Times New Roman"/>
        </w:rPr>
        <w:t>IPsec</w:t>
      </w:r>
      <w:proofErr w:type="spellEnd"/>
      <w:r w:rsidRPr="002A13EA">
        <w:rPr>
          <w:rFonts w:ascii="Times New Roman" w:eastAsia="Times New Roman" w:hAnsi="Times New Roman"/>
        </w:rPr>
        <w:t xml:space="preserve"> (RFCs 2401, 2406, 2409, 2411); is a protocol suite that runs at the networking layer (L3).  It provides confidentiality, integrity protection, data origin authentication and replay protection of each message by encrypting and signing every message.  </w:t>
      </w:r>
    </w:p>
    <w:p w:rsidR="00DC2504" w:rsidRDefault="00DC2504" w:rsidP="00222054">
      <w:pPr>
        <w:numPr>
          <w:ilvl w:val="0"/>
          <w:numId w:val="199"/>
        </w:numPr>
        <w:ind w:left="720"/>
        <w:jc w:val="both"/>
        <w:rPr>
          <w:rFonts w:ascii="Times New Roman" w:eastAsia="Times New Roman" w:hAnsi="Times New Roman"/>
        </w:rPr>
      </w:pPr>
      <w:proofErr w:type="spellStart"/>
      <w:r w:rsidRPr="002A13EA">
        <w:rPr>
          <w:rFonts w:ascii="Times New Roman" w:eastAsia="Times New Roman" w:hAnsi="Times New Roman"/>
        </w:rPr>
        <w:t>IPsec</w:t>
      </w:r>
      <w:proofErr w:type="spellEnd"/>
      <w:r w:rsidRPr="002A13EA">
        <w:rPr>
          <w:rFonts w:ascii="Times New Roman" w:eastAsia="Times New Roman" w:hAnsi="Times New Roman"/>
        </w:rPr>
        <w:t xml:space="preserve"> is combination of many RFCs and defines two main protocols to use: Authentication Header (AH) and Encapsulating Security Payload (ESP). ESP is the preferred choice as it provides both authentication and confidentiality while AH doesn’t provide confidentiality protection.  </w:t>
      </w:r>
    </w:p>
    <w:p w:rsidR="00DC2504" w:rsidRPr="002A13EA" w:rsidRDefault="00DC2504" w:rsidP="00222054">
      <w:pPr>
        <w:numPr>
          <w:ilvl w:val="0"/>
          <w:numId w:val="199"/>
        </w:numPr>
        <w:ind w:left="720"/>
        <w:jc w:val="both"/>
        <w:rPr>
          <w:rFonts w:ascii="Times New Roman" w:eastAsia="Times New Roman" w:hAnsi="Times New Roman"/>
        </w:rPr>
      </w:pPr>
      <w:r w:rsidRPr="002A13EA">
        <w:rPr>
          <w:rFonts w:ascii="Times New Roman" w:eastAsia="Times New Roman" w:hAnsi="Times New Roman"/>
        </w:rPr>
        <w:t xml:space="preserve">In order to establish an </w:t>
      </w:r>
      <w:proofErr w:type="spellStart"/>
      <w:r w:rsidRPr="002A13EA">
        <w:rPr>
          <w:rFonts w:ascii="Times New Roman" w:eastAsia="Times New Roman" w:hAnsi="Times New Roman"/>
        </w:rPr>
        <w:t>IPsec</w:t>
      </w:r>
      <w:proofErr w:type="spellEnd"/>
      <w:r w:rsidRPr="002A13EA">
        <w:rPr>
          <w:rFonts w:ascii="Times New Roman" w:eastAsia="Times New Roman" w:hAnsi="Times New Roman"/>
        </w:rPr>
        <w:t xml:space="preserve"> Security Association (SA) between two endpoints, the SAs need to be dynamically established via a key management protocol. This is normally done via IKEv1/IKEv2 in the internet world however for 3GPP access security, they mandate an alternative key management: IMS-AKA(outside the scope of this post)</w:t>
      </w:r>
    </w:p>
    <w:p w:rsidR="00DC2504" w:rsidRPr="00981CA5" w:rsidRDefault="00DC2504" w:rsidP="00222054">
      <w:pPr>
        <w:pStyle w:val="ListParagraph"/>
        <w:numPr>
          <w:ilvl w:val="0"/>
          <w:numId w:val="202"/>
        </w:numPr>
        <w:tabs>
          <w:tab w:val="left" w:pos="360"/>
        </w:tabs>
        <w:ind w:left="180" w:hanging="180"/>
        <w:jc w:val="both"/>
        <w:rPr>
          <w:b/>
          <w:sz w:val="22"/>
          <w:szCs w:val="22"/>
        </w:rPr>
      </w:pPr>
      <w:proofErr w:type="spellStart"/>
      <w:proofErr w:type="gramStart"/>
      <w:r w:rsidRPr="00981CA5">
        <w:rPr>
          <w:b/>
          <w:sz w:val="22"/>
          <w:szCs w:val="22"/>
        </w:rPr>
        <w:t>i</w:t>
      </w:r>
      <w:proofErr w:type="spellEnd"/>
      <w:r w:rsidRPr="00981CA5">
        <w:rPr>
          <w:b/>
          <w:sz w:val="22"/>
          <w:szCs w:val="22"/>
        </w:rPr>
        <w:t>)Explain</w:t>
      </w:r>
      <w:proofErr w:type="gramEnd"/>
      <w:r w:rsidRPr="00981CA5">
        <w:rPr>
          <w:b/>
          <w:sz w:val="22"/>
          <w:szCs w:val="22"/>
        </w:rPr>
        <w:t xml:space="preserve"> in detail about transport layer security.  </w:t>
      </w:r>
    </w:p>
    <w:p w:rsidR="00DC2504" w:rsidRDefault="00DC2504" w:rsidP="00DC2504">
      <w:pPr>
        <w:pStyle w:val="ListParagraph"/>
        <w:tabs>
          <w:tab w:val="left" w:pos="360"/>
        </w:tabs>
        <w:ind w:left="180"/>
        <w:jc w:val="both"/>
        <w:rPr>
          <w:sz w:val="22"/>
          <w:szCs w:val="22"/>
        </w:rPr>
      </w:pPr>
      <w:r>
        <w:rPr>
          <w:sz w:val="22"/>
          <w:szCs w:val="22"/>
        </w:rPr>
        <w:t xml:space="preserve">     Secure layer is inserted between application and TCP as shown in the figure.</w:t>
      </w:r>
    </w:p>
    <w:p w:rsidR="00DC2504" w:rsidRDefault="00DC2504" w:rsidP="00DC2504">
      <w:pPr>
        <w:pStyle w:val="ListParagraph"/>
        <w:tabs>
          <w:tab w:val="left" w:pos="360"/>
        </w:tabs>
        <w:ind w:left="990"/>
        <w:jc w:val="both"/>
        <w:rPr>
          <w:sz w:val="22"/>
          <w:szCs w:val="22"/>
        </w:rPr>
      </w:pPr>
      <w:r>
        <w:rPr>
          <w:noProof/>
          <w:sz w:val="22"/>
          <w:szCs w:val="22"/>
        </w:rPr>
        <w:drawing>
          <wp:inline distT="0" distB="0" distL="0" distR="0">
            <wp:extent cx="2238375" cy="1323975"/>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8"/>
                    <a:srcRect/>
                    <a:stretch>
                      <a:fillRect/>
                    </a:stretch>
                  </pic:blipFill>
                  <pic:spPr bwMode="auto">
                    <a:xfrm>
                      <a:off x="0" y="0"/>
                      <a:ext cx="2238375" cy="1323975"/>
                    </a:xfrm>
                    <a:prstGeom prst="rect">
                      <a:avLst/>
                    </a:prstGeom>
                    <a:noFill/>
                    <a:ln w="9525">
                      <a:noFill/>
                      <a:miter lim="800000"/>
                      <a:headEnd/>
                      <a:tailEnd/>
                    </a:ln>
                  </pic:spPr>
                </pic:pic>
              </a:graphicData>
            </a:graphic>
          </wp:inline>
        </w:drawing>
      </w:r>
    </w:p>
    <w:p w:rsidR="00DC2504" w:rsidRDefault="00DC2504" w:rsidP="00DC2504">
      <w:pPr>
        <w:pStyle w:val="ListParagraph"/>
        <w:tabs>
          <w:tab w:val="left" w:pos="360"/>
        </w:tabs>
        <w:ind w:left="360" w:hanging="90"/>
        <w:jc w:val="both"/>
        <w:rPr>
          <w:b/>
          <w:sz w:val="22"/>
          <w:szCs w:val="22"/>
        </w:rPr>
      </w:pPr>
      <w:r>
        <w:rPr>
          <w:b/>
          <w:sz w:val="22"/>
          <w:szCs w:val="22"/>
        </w:rPr>
        <w:t xml:space="preserve">  </w:t>
      </w:r>
    </w:p>
    <w:p w:rsidR="00DC2504" w:rsidRPr="00F8250B" w:rsidRDefault="00DC2504" w:rsidP="00DC2504">
      <w:pPr>
        <w:pStyle w:val="ListParagraph"/>
        <w:tabs>
          <w:tab w:val="left" w:pos="360"/>
        </w:tabs>
        <w:ind w:left="360" w:hanging="90"/>
        <w:jc w:val="both"/>
        <w:rPr>
          <w:b/>
          <w:sz w:val="22"/>
          <w:szCs w:val="22"/>
        </w:rPr>
      </w:pPr>
      <w:r>
        <w:rPr>
          <w:b/>
          <w:sz w:val="22"/>
          <w:szCs w:val="22"/>
        </w:rPr>
        <w:br w:type="page"/>
      </w:r>
      <w:r>
        <w:rPr>
          <w:b/>
          <w:sz w:val="22"/>
          <w:szCs w:val="22"/>
        </w:rPr>
        <w:lastRenderedPageBreak/>
        <w:t xml:space="preserve">  </w:t>
      </w:r>
      <w:r w:rsidRPr="00F8250B">
        <w:rPr>
          <w:b/>
          <w:sz w:val="22"/>
          <w:szCs w:val="22"/>
        </w:rPr>
        <w:t>Handshake Protocol</w:t>
      </w:r>
    </w:p>
    <w:p w:rsidR="00DC2504" w:rsidRPr="004439B5" w:rsidRDefault="00DC2504" w:rsidP="00222054">
      <w:pPr>
        <w:pStyle w:val="ListParagraph"/>
        <w:numPr>
          <w:ilvl w:val="0"/>
          <w:numId w:val="139"/>
        </w:numPr>
        <w:tabs>
          <w:tab w:val="left" w:pos="360"/>
        </w:tabs>
        <w:jc w:val="both"/>
        <w:rPr>
          <w:sz w:val="22"/>
          <w:szCs w:val="22"/>
        </w:rPr>
      </w:pPr>
      <w:r w:rsidRPr="004439B5">
        <w:rPr>
          <w:sz w:val="22"/>
          <w:szCs w:val="22"/>
        </w:rPr>
        <w:t>The part of TLS that negotiates the choices and establishes the shared master secret</w:t>
      </w:r>
    </w:p>
    <w:p w:rsidR="00DC2504" w:rsidRPr="004439B5" w:rsidRDefault="00DC2504" w:rsidP="00DC2504">
      <w:pPr>
        <w:pStyle w:val="ListParagraph"/>
        <w:tabs>
          <w:tab w:val="left" w:pos="360"/>
        </w:tabs>
        <w:ind w:left="990"/>
        <w:jc w:val="both"/>
        <w:rPr>
          <w:sz w:val="22"/>
          <w:szCs w:val="22"/>
        </w:rPr>
      </w:pPr>
      <w:r>
        <w:rPr>
          <w:sz w:val="22"/>
          <w:szCs w:val="22"/>
        </w:rPr>
        <w:tab/>
        <w:t xml:space="preserve">     </w:t>
      </w:r>
      <w:proofErr w:type="gramStart"/>
      <w:r w:rsidRPr="004439B5">
        <w:rPr>
          <w:sz w:val="22"/>
          <w:szCs w:val="22"/>
        </w:rPr>
        <w:t>is</w:t>
      </w:r>
      <w:proofErr w:type="gramEnd"/>
      <w:r w:rsidRPr="004439B5">
        <w:rPr>
          <w:sz w:val="22"/>
          <w:szCs w:val="22"/>
        </w:rPr>
        <w:t xml:space="preserve"> called the handshake protocol.</w:t>
      </w:r>
    </w:p>
    <w:p w:rsidR="00DC2504" w:rsidRPr="004439B5" w:rsidRDefault="00DC2504" w:rsidP="00222054">
      <w:pPr>
        <w:pStyle w:val="ListParagraph"/>
        <w:numPr>
          <w:ilvl w:val="0"/>
          <w:numId w:val="138"/>
        </w:numPr>
        <w:tabs>
          <w:tab w:val="left" w:pos="360"/>
        </w:tabs>
        <w:jc w:val="both"/>
        <w:rPr>
          <w:sz w:val="22"/>
          <w:szCs w:val="22"/>
        </w:rPr>
      </w:pPr>
      <w:proofErr w:type="gramStart"/>
      <w:r w:rsidRPr="004439B5">
        <w:rPr>
          <w:sz w:val="22"/>
          <w:szCs w:val="22"/>
        </w:rPr>
        <w:t>A pair of TLS participants negotiate</w:t>
      </w:r>
      <w:proofErr w:type="gramEnd"/>
      <w:r w:rsidRPr="004439B5">
        <w:rPr>
          <w:sz w:val="22"/>
          <w:szCs w:val="22"/>
        </w:rPr>
        <w:t xml:space="preserve"> at runtime which cryptography to use. The participants negotiate a choice of:</w:t>
      </w:r>
    </w:p>
    <w:p w:rsidR="00DC2504" w:rsidRPr="004439B5" w:rsidRDefault="00DC2504" w:rsidP="00222054">
      <w:pPr>
        <w:pStyle w:val="ListParagraph"/>
        <w:numPr>
          <w:ilvl w:val="0"/>
          <w:numId w:val="138"/>
        </w:numPr>
        <w:tabs>
          <w:tab w:val="left" w:pos="360"/>
        </w:tabs>
        <w:jc w:val="both"/>
        <w:rPr>
          <w:sz w:val="22"/>
          <w:szCs w:val="22"/>
        </w:rPr>
      </w:pPr>
      <w:r w:rsidRPr="004439B5">
        <w:rPr>
          <w:sz w:val="22"/>
          <w:szCs w:val="22"/>
        </w:rPr>
        <w:t>Data integrity hash, MD5 or SHA, used to implement HMACs.</w:t>
      </w:r>
    </w:p>
    <w:p w:rsidR="00DC2504" w:rsidRPr="004439B5" w:rsidRDefault="00DC2504" w:rsidP="00222054">
      <w:pPr>
        <w:pStyle w:val="ListParagraph"/>
        <w:numPr>
          <w:ilvl w:val="0"/>
          <w:numId w:val="138"/>
        </w:numPr>
        <w:tabs>
          <w:tab w:val="left" w:pos="360"/>
        </w:tabs>
        <w:jc w:val="both"/>
        <w:rPr>
          <w:sz w:val="22"/>
          <w:szCs w:val="22"/>
        </w:rPr>
      </w:pPr>
      <w:r w:rsidRPr="004439B5">
        <w:rPr>
          <w:sz w:val="22"/>
          <w:szCs w:val="22"/>
        </w:rPr>
        <w:t>Symmetric-key cipher for confidentiality. Among the possibilities are DES,</w:t>
      </w:r>
    </w:p>
    <w:p w:rsidR="00DC2504" w:rsidRPr="004439B5" w:rsidRDefault="00DC2504" w:rsidP="00222054">
      <w:pPr>
        <w:pStyle w:val="ListParagraph"/>
        <w:numPr>
          <w:ilvl w:val="0"/>
          <w:numId w:val="138"/>
        </w:numPr>
        <w:tabs>
          <w:tab w:val="left" w:pos="360"/>
        </w:tabs>
        <w:jc w:val="both"/>
        <w:rPr>
          <w:sz w:val="22"/>
          <w:szCs w:val="22"/>
        </w:rPr>
      </w:pPr>
      <w:proofErr w:type="gramStart"/>
      <w:r w:rsidRPr="004439B5">
        <w:rPr>
          <w:sz w:val="22"/>
          <w:szCs w:val="22"/>
        </w:rPr>
        <w:t>3DES,</w:t>
      </w:r>
      <w:proofErr w:type="gramEnd"/>
      <w:r w:rsidRPr="004439B5">
        <w:rPr>
          <w:sz w:val="22"/>
          <w:szCs w:val="22"/>
        </w:rPr>
        <w:t xml:space="preserve"> and AES.</w:t>
      </w:r>
    </w:p>
    <w:p w:rsidR="00DC2504" w:rsidRPr="004439B5" w:rsidRDefault="00DC2504" w:rsidP="00222054">
      <w:pPr>
        <w:pStyle w:val="ListParagraph"/>
        <w:numPr>
          <w:ilvl w:val="0"/>
          <w:numId w:val="138"/>
        </w:numPr>
        <w:tabs>
          <w:tab w:val="left" w:pos="360"/>
        </w:tabs>
        <w:jc w:val="both"/>
        <w:rPr>
          <w:sz w:val="22"/>
          <w:szCs w:val="22"/>
        </w:rPr>
      </w:pPr>
      <w:r w:rsidRPr="004439B5">
        <w:rPr>
          <w:sz w:val="22"/>
          <w:szCs w:val="22"/>
        </w:rPr>
        <w:t>Session-key establishment approach. Among the possibilities are</w:t>
      </w:r>
      <w:r>
        <w:rPr>
          <w:sz w:val="22"/>
          <w:szCs w:val="22"/>
        </w:rPr>
        <w:t xml:space="preserve"> </w:t>
      </w:r>
      <w:proofErr w:type="spellStart"/>
      <w:r w:rsidRPr="004439B5">
        <w:rPr>
          <w:sz w:val="22"/>
          <w:szCs w:val="22"/>
        </w:rPr>
        <w:t>Diffie</w:t>
      </w:r>
      <w:proofErr w:type="spellEnd"/>
      <w:r w:rsidRPr="004439B5">
        <w:rPr>
          <w:sz w:val="22"/>
          <w:szCs w:val="22"/>
        </w:rPr>
        <w:t>-Hellman,</w:t>
      </w:r>
    </w:p>
    <w:p w:rsidR="00DC2504" w:rsidRDefault="00DC2504" w:rsidP="00DC2504">
      <w:pPr>
        <w:pStyle w:val="ListParagraph"/>
        <w:tabs>
          <w:tab w:val="left" w:pos="360"/>
        </w:tabs>
        <w:ind w:left="1710"/>
        <w:jc w:val="both"/>
        <w:rPr>
          <w:sz w:val="22"/>
          <w:szCs w:val="22"/>
        </w:rPr>
      </w:pPr>
      <w:proofErr w:type="gramStart"/>
      <w:r w:rsidRPr="004439B5">
        <w:rPr>
          <w:sz w:val="22"/>
          <w:szCs w:val="22"/>
        </w:rPr>
        <w:t>fixed</w:t>
      </w:r>
      <w:proofErr w:type="gramEnd"/>
      <w:r w:rsidRPr="004439B5">
        <w:rPr>
          <w:sz w:val="22"/>
          <w:szCs w:val="22"/>
        </w:rPr>
        <w:t xml:space="preserve"> </w:t>
      </w:r>
      <w:proofErr w:type="spellStart"/>
      <w:r w:rsidRPr="004439B5">
        <w:rPr>
          <w:sz w:val="22"/>
          <w:szCs w:val="22"/>
        </w:rPr>
        <w:t>Diffie</w:t>
      </w:r>
      <w:proofErr w:type="spellEnd"/>
      <w:r w:rsidRPr="004439B5">
        <w:rPr>
          <w:sz w:val="22"/>
          <w:szCs w:val="22"/>
        </w:rPr>
        <w:t>-Hellman, and public-key authentication protocols using RSA or</w:t>
      </w:r>
      <w:r>
        <w:rPr>
          <w:sz w:val="22"/>
          <w:szCs w:val="22"/>
        </w:rPr>
        <w:t xml:space="preserve"> </w:t>
      </w:r>
      <w:r w:rsidRPr="004439B5">
        <w:rPr>
          <w:sz w:val="22"/>
          <w:szCs w:val="22"/>
        </w:rPr>
        <w:t>DSS.</w:t>
      </w:r>
    </w:p>
    <w:p w:rsidR="00DC2504" w:rsidRDefault="00DC2504" w:rsidP="00DC2504">
      <w:pPr>
        <w:pStyle w:val="ListParagraph"/>
        <w:tabs>
          <w:tab w:val="left" w:pos="360"/>
        </w:tabs>
        <w:ind w:left="2070" w:firstLine="540"/>
        <w:jc w:val="both"/>
        <w:rPr>
          <w:sz w:val="22"/>
          <w:szCs w:val="22"/>
        </w:rPr>
      </w:pPr>
      <w:r>
        <w:rPr>
          <w:sz w:val="22"/>
          <w:szCs w:val="22"/>
        </w:rPr>
        <w:t xml:space="preserve">   </w:t>
      </w:r>
      <w:r>
        <w:rPr>
          <w:noProof/>
          <w:sz w:val="22"/>
          <w:szCs w:val="22"/>
        </w:rPr>
        <w:drawing>
          <wp:inline distT="0" distB="0" distL="0" distR="0">
            <wp:extent cx="2686050" cy="305752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9"/>
                    <a:srcRect/>
                    <a:stretch>
                      <a:fillRect/>
                    </a:stretch>
                  </pic:blipFill>
                  <pic:spPr bwMode="auto">
                    <a:xfrm>
                      <a:off x="0" y="0"/>
                      <a:ext cx="2686050" cy="3057525"/>
                    </a:xfrm>
                    <a:prstGeom prst="rect">
                      <a:avLst/>
                    </a:prstGeom>
                    <a:noFill/>
                    <a:ln w="9525">
                      <a:noFill/>
                      <a:miter lim="800000"/>
                      <a:headEnd/>
                      <a:tailEnd/>
                    </a:ln>
                  </pic:spPr>
                </pic:pic>
              </a:graphicData>
            </a:graphic>
          </wp:inline>
        </w:drawing>
      </w:r>
    </w:p>
    <w:p w:rsidR="00DC2504" w:rsidRDefault="00DC2504" w:rsidP="00DC2504">
      <w:pPr>
        <w:pStyle w:val="ListParagraph"/>
        <w:tabs>
          <w:tab w:val="left" w:pos="360"/>
        </w:tabs>
        <w:ind w:left="180"/>
        <w:jc w:val="both"/>
        <w:rPr>
          <w:sz w:val="22"/>
          <w:szCs w:val="22"/>
        </w:rPr>
      </w:pPr>
      <w:r>
        <w:rPr>
          <w:sz w:val="22"/>
          <w:szCs w:val="22"/>
        </w:rPr>
        <w:t xml:space="preserve">                      </w:t>
      </w:r>
      <w:proofErr w:type="gramStart"/>
      <w:r>
        <w:rPr>
          <w:sz w:val="22"/>
          <w:szCs w:val="22"/>
        </w:rPr>
        <w:t>Figure :</w:t>
      </w:r>
      <w:proofErr w:type="gramEnd"/>
      <w:r>
        <w:rPr>
          <w:sz w:val="22"/>
          <w:szCs w:val="22"/>
        </w:rPr>
        <w:t xml:space="preserve">  Handshake protocol to establish session</w:t>
      </w:r>
    </w:p>
    <w:p w:rsidR="00DC2504" w:rsidRDefault="00DC2504" w:rsidP="00DC2504">
      <w:pPr>
        <w:pStyle w:val="ListParagraph"/>
        <w:tabs>
          <w:tab w:val="left" w:pos="360"/>
        </w:tabs>
        <w:ind w:left="180"/>
        <w:jc w:val="both"/>
        <w:rPr>
          <w:sz w:val="22"/>
          <w:szCs w:val="22"/>
        </w:rPr>
      </w:pPr>
    </w:p>
    <w:p w:rsidR="00DC2504" w:rsidRPr="00C65D59" w:rsidRDefault="00DC2504" w:rsidP="00DC2504">
      <w:pPr>
        <w:autoSpaceDE w:val="0"/>
        <w:autoSpaceDN w:val="0"/>
        <w:adjustRightInd w:val="0"/>
        <w:spacing w:after="0" w:line="240" w:lineRule="auto"/>
        <w:ind w:left="142"/>
        <w:rPr>
          <w:rFonts w:ascii="Times New Roman" w:hAnsi="Times New Roman"/>
          <w:b/>
          <w:bCs/>
        </w:rPr>
      </w:pPr>
      <w:r w:rsidRPr="00C65D59">
        <w:rPr>
          <w:rFonts w:ascii="Times New Roman" w:hAnsi="Times New Roman"/>
          <w:b/>
          <w:bCs/>
        </w:rPr>
        <w:t>Record Protocol</w:t>
      </w:r>
    </w:p>
    <w:p w:rsidR="00DC2504" w:rsidRDefault="00DC2504" w:rsidP="00DC2504">
      <w:pPr>
        <w:autoSpaceDE w:val="0"/>
        <w:autoSpaceDN w:val="0"/>
        <w:adjustRightInd w:val="0"/>
        <w:spacing w:after="0" w:line="240" w:lineRule="auto"/>
        <w:ind w:left="142"/>
        <w:rPr>
          <w:rFonts w:ascii="Times New Roman" w:hAnsi="Times New Roman"/>
        </w:rPr>
      </w:pPr>
      <w:r>
        <w:rPr>
          <w:rFonts w:ascii="Times New Roman" w:hAnsi="Times New Roman"/>
        </w:rPr>
        <w:t xml:space="preserve"> </w:t>
      </w:r>
      <w:r w:rsidRPr="00C65D59">
        <w:rPr>
          <w:rFonts w:ascii="Times New Roman" w:hAnsi="Times New Roman"/>
        </w:rPr>
        <w:t>Within a session established by the handshake protocol, TLS’s record protocol adds confidentiality</w:t>
      </w:r>
      <w:r>
        <w:rPr>
          <w:rFonts w:ascii="Times New Roman" w:hAnsi="Times New Roman"/>
        </w:rPr>
        <w:t xml:space="preserve"> </w:t>
      </w:r>
      <w:r w:rsidRPr="00C65D59">
        <w:rPr>
          <w:rFonts w:ascii="Times New Roman" w:hAnsi="Times New Roman"/>
        </w:rPr>
        <w:t xml:space="preserve">and </w:t>
      </w:r>
      <w:r>
        <w:rPr>
          <w:rFonts w:ascii="Times New Roman" w:hAnsi="Times New Roman"/>
        </w:rPr>
        <w:t xml:space="preserve">  </w:t>
      </w:r>
    </w:p>
    <w:p w:rsidR="00DC2504" w:rsidRPr="00C65D59" w:rsidRDefault="00DC2504" w:rsidP="00DC2504">
      <w:pPr>
        <w:autoSpaceDE w:val="0"/>
        <w:autoSpaceDN w:val="0"/>
        <w:adjustRightInd w:val="0"/>
        <w:spacing w:after="0" w:line="240" w:lineRule="auto"/>
        <w:ind w:left="142"/>
        <w:rPr>
          <w:rFonts w:ascii="Times New Roman" w:hAnsi="Times New Roman"/>
        </w:rPr>
      </w:pPr>
      <w:r>
        <w:rPr>
          <w:rFonts w:ascii="Times New Roman" w:hAnsi="Times New Roman"/>
        </w:rPr>
        <w:t xml:space="preserve"> </w:t>
      </w:r>
      <w:proofErr w:type="gramStart"/>
      <w:r w:rsidRPr="00C65D59">
        <w:rPr>
          <w:rFonts w:ascii="Times New Roman" w:hAnsi="Times New Roman"/>
        </w:rPr>
        <w:t>integrity</w:t>
      </w:r>
      <w:proofErr w:type="gramEnd"/>
      <w:r w:rsidRPr="00C65D59">
        <w:rPr>
          <w:rFonts w:ascii="Times New Roman" w:hAnsi="Times New Roman"/>
        </w:rPr>
        <w:t xml:space="preserve"> to the underlying transport service. Messages handed down</w:t>
      </w:r>
      <w:r>
        <w:rPr>
          <w:rFonts w:ascii="Times New Roman" w:hAnsi="Times New Roman"/>
        </w:rPr>
        <w:t xml:space="preserve"> </w:t>
      </w:r>
      <w:r w:rsidRPr="00C65D59">
        <w:rPr>
          <w:rFonts w:ascii="Times New Roman" w:hAnsi="Times New Roman"/>
        </w:rPr>
        <w:t>from the application layer are:</w:t>
      </w:r>
    </w:p>
    <w:p w:rsidR="00DC2504" w:rsidRPr="003D450A" w:rsidRDefault="00DC2504" w:rsidP="00DC2504">
      <w:pPr>
        <w:autoSpaceDE w:val="0"/>
        <w:autoSpaceDN w:val="0"/>
        <w:adjustRightInd w:val="0"/>
        <w:spacing w:after="0" w:line="240" w:lineRule="auto"/>
        <w:ind w:left="142"/>
        <w:rPr>
          <w:rFonts w:ascii="Times New Roman" w:hAnsi="Times New Roman"/>
        </w:rPr>
      </w:pPr>
      <w:r w:rsidRPr="003D450A">
        <w:rPr>
          <w:rFonts w:ascii="Times New Roman" w:hAnsi="Times New Roman"/>
          <w:bCs/>
        </w:rPr>
        <w:t xml:space="preserve">1. </w:t>
      </w:r>
      <w:r w:rsidRPr="003D450A">
        <w:rPr>
          <w:rFonts w:ascii="Times New Roman" w:hAnsi="Times New Roman"/>
        </w:rPr>
        <w:t>Fragmented or coalesced into blocks of a convenient size for the following steps;</w:t>
      </w:r>
    </w:p>
    <w:p w:rsidR="00DC2504" w:rsidRPr="003D450A" w:rsidRDefault="00DC2504" w:rsidP="00DC2504">
      <w:pPr>
        <w:autoSpaceDE w:val="0"/>
        <w:autoSpaceDN w:val="0"/>
        <w:adjustRightInd w:val="0"/>
        <w:spacing w:after="0" w:line="240" w:lineRule="auto"/>
        <w:ind w:left="142"/>
        <w:rPr>
          <w:rFonts w:ascii="Times New Roman" w:hAnsi="Times New Roman"/>
        </w:rPr>
      </w:pPr>
      <w:r w:rsidRPr="003D450A">
        <w:rPr>
          <w:rFonts w:ascii="Times New Roman" w:hAnsi="Times New Roman"/>
          <w:bCs/>
        </w:rPr>
        <w:t xml:space="preserve">2. </w:t>
      </w:r>
      <w:r w:rsidRPr="003D450A">
        <w:rPr>
          <w:rFonts w:ascii="Times New Roman" w:hAnsi="Times New Roman"/>
        </w:rPr>
        <w:t>Optionally compressed;</w:t>
      </w:r>
    </w:p>
    <w:p w:rsidR="00DC2504" w:rsidRPr="003D450A" w:rsidRDefault="00DC2504" w:rsidP="00DC2504">
      <w:pPr>
        <w:autoSpaceDE w:val="0"/>
        <w:autoSpaceDN w:val="0"/>
        <w:adjustRightInd w:val="0"/>
        <w:spacing w:after="0" w:line="240" w:lineRule="auto"/>
        <w:ind w:left="142"/>
        <w:rPr>
          <w:rFonts w:ascii="Times New Roman" w:hAnsi="Times New Roman"/>
        </w:rPr>
      </w:pPr>
      <w:r w:rsidRPr="003D450A">
        <w:rPr>
          <w:rFonts w:ascii="Times New Roman" w:hAnsi="Times New Roman"/>
          <w:bCs/>
        </w:rPr>
        <w:t xml:space="preserve">3. </w:t>
      </w:r>
      <w:r w:rsidRPr="003D450A">
        <w:rPr>
          <w:rFonts w:ascii="Times New Roman" w:hAnsi="Times New Roman"/>
        </w:rPr>
        <w:t>Integrity-protected using an HMAC;</w:t>
      </w:r>
    </w:p>
    <w:p w:rsidR="00DC2504" w:rsidRPr="003D450A" w:rsidRDefault="00DC2504" w:rsidP="00DC2504">
      <w:pPr>
        <w:autoSpaceDE w:val="0"/>
        <w:autoSpaceDN w:val="0"/>
        <w:adjustRightInd w:val="0"/>
        <w:spacing w:after="0" w:line="240" w:lineRule="auto"/>
        <w:ind w:left="142"/>
        <w:rPr>
          <w:rFonts w:ascii="Times New Roman" w:hAnsi="Times New Roman"/>
        </w:rPr>
      </w:pPr>
      <w:r w:rsidRPr="003D450A">
        <w:rPr>
          <w:rFonts w:ascii="Times New Roman" w:hAnsi="Times New Roman"/>
          <w:bCs/>
        </w:rPr>
        <w:t xml:space="preserve">4. </w:t>
      </w:r>
      <w:r w:rsidRPr="003D450A">
        <w:rPr>
          <w:rFonts w:ascii="Times New Roman" w:hAnsi="Times New Roman"/>
        </w:rPr>
        <w:t>Encrypted using a symmetric-key cipher;</w:t>
      </w:r>
    </w:p>
    <w:p w:rsidR="00DC2504" w:rsidRPr="003D450A" w:rsidRDefault="00DC2504" w:rsidP="00DC2504">
      <w:pPr>
        <w:pStyle w:val="ListParagraph"/>
        <w:tabs>
          <w:tab w:val="left" w:pos="360"/>
        </w:tabs>
        <w:ind w:left="142"/>
        <w:jc w:val="both"/>
        <w:rPr>
          <w:sz w:val="22"/>
          <w:szCs w:val="22"/>
        </w:rPr>
      </w:pPr>
      <w:r w:rsidRPr="003D450A">
        <w:rPr>
          <w:bCs/>
          <w:sz w:val="22"/>
          <w:szCs w:val="22"/>
        </w:rPr>
        <w:t xml:space="preserve">5. </w:t>
      </w:r>
      <w:r w:rsidRPr="003D450A">
        <w:rPr>
          <w:sz w:val="22"/>
          <w:szCs w:val="22"/>
        </w:rPr>
        <w:t>Passed to the transport layer (normally TCP) for transmission.</w:t>
      </w:r>
    </w:p>
    <w:p w:rsidR="00DC2504" w:rsidRDefault="00DC2504" w:rsidP="00DC2504">
      <w:pPr>
        <w:pStyle w:val="ListParagraph"/>
        <w:tabs>
          <w:tab w:val="left" w:pos="360"/>
        </w:tabs>
        <w:ind w:left="180"/>
        <w:jc w:val="both"/>
        <w:rPr>
          <w:sz w:val="22"/>
          <w:szCs w:val="22"/>
        </w:rPr>
      </w:pPr>
    </w:p>
    <w:p w:rsidR="00DC2504" w:rsidRPr="00997640" w:rsidRDefault="00DC2504" w:rsidP="00DC2504">
      <w:pPr>
        <w:pStyle w:val="ListParagraph"/>
        <w:tabs>
          <w:tab w:val="left" w:pos="360"/>
        </w:tabs>
        <w:ind w:left="0"/>
        <w:jc w:val="both"/>
        <w:rPr>
          <w:b/>
          <w:sz w:val="22"/>
          <w:szCs w:val="22"/>
        </w:rPr>
      </w:pPr>
      <w:r>
        <w:rPr>
          <w:b/>
          <w:sz w:val="22"/>
          <w:szCs w:val="22"/>
        </w:rPr>
        <w:t xml:space="preserve"> </w:t>
      </w:r>
      <w:r w:rsidRPr="00997640">
        <w:rPr>
          <w:b/>
          <w:sz w:val="22"/>
          <w:szCs w:val="22"/>
        </w:rPr>
        <w:t xml:space="preserve"> ii) Briefly describe about wireless security.</w:t>
      </w:r>
    </w:p>
    <w:p w:rsidR="00DC2504" w:rsidRDefault="00DC2504" w:rsidP="00DC2504">
      <w:pPr>
        <w:pStyle w:val="ListParagraph"/>
        <w:tabs>
          <w:tab w:val="left" w:pos="360"/>
        </w:tabs>
        <w:ind w:left="180"/>
        <w:jc w:val="both"/>
        <w:rPr>
          <w:sz w:val="22"/>
          <w:szCs w:val="22"/>
        </w:rPr>
      </w:pPr>
    </w:p>
    <w:p w:rsidR="00DC2504" w:rsidRDefault="00DC2504" w:rsidP="00222054">
      <w:pPr>
        <w:pStyle w:val="ListParagraph"/>
        <w:numPr>
          <w:ilvl w:val="0"/>
          <w:numId w:val="137"/>
        </w:numPr>
        <w:tabs>
          <w:tab w:val="left" w:pos="360"/>
        </w:tabs>
        <w:ind w:left="810" w:hanging="270"/>
        <w:jc w:val="both"/>
        <w:rPr>
          <w:sz w:val="22"/>
          <w:szCs w:val="22"/>
        </w:rPr>
      </w:pPr>
      <w:r w:rsidRPr="008B469B">
        <w:rPr>
          <w:sz w:val="22"/>
          <w:szCs w:val="22"/>
        </w:rPr>
        <w:t xml:space="preserve">The IEEE </w:t>
      </w:r>
      <w:proofErr w:type="gramStart"/>
      <w:r w:rsidRPr="008B469B">
        <w:rPr>
          <w:sz w:val="22"/>
          <w:szCs w:val="22"/>
        </w:rPr>
        <w:t xml:space="preserve">802.11i </w:t>
      </w:r>
      <w:r>
        <w:rPr>
          <w:sz w:val="22"/>
          <w:szCs w:val="22"/>
        </w:rPr>
        <w:t xml:space="preserve"> (</w:t>
      </w:r>
      <w:proofErr w:type="gramEnd"/>
      <w:r>
        <w:rPr>
          <w:sz w:val="22"/>
          <w:szCs w:val="22"/>
        </w:rPr>
        <w:t xml:space="preserve">WAP2) </w:t>
      </w:r>
      <w:r w:rsidRPr="008B469B">
        <w:rPr>
          <w:sz w:val="22"/>
          <w:szCs w:val="22"/>
        </w:rPr>
        <w:t>standard provides authentication, message</w:t>
      </w:r>
      <w:r>
        <w:rPr>
          <w:sz w:val="22"/>
          <w:szCs w:val="22"/>
        </w:rPr>
        <w:t xml:space="preserve"> </w:t>
      </w:r>
      <w:r w:rsidRPr="008B469B">
        <w:rPr>
          <w:sz w:val="22"/>
          <w:szCs w:val="22"/>
        </w:rPr>
        <w:t>integrity, and confidentiality to 802.11 (Wi-Fi) at the link layer.</w:t>
      </w:r>
    </w:p>
    <w:p w:rsidR="00DC2504" w:rsidRPr="00997640" w:rsidRDefault="00DC2504" w:rsidP="00222054">
      <w:pPr>
        <w:pStyle w:val="ListParagraph"/>
        <w:numPr>
          <w:ilvl w:val="0"/>
          <w:numId w:val="137"/>
        </w:numPr>
        <w:tabs>
          <w:tab w:val="left" w:pos="360"/>
          <w:tab w:val="left" w:pos="810"/>
        </w:tabs>
        <w:ind w:left="810" w:hanging="270"/>
        <w:jc w:val="both"/>
        <w:rPr>
          <w:sz w:val="22"/>
          <w:szCs w:val="22"/>
        </w:rPr>
      </w:pPr>
      <w:r w:rsidRPr="008B469B">
        <w:rPr>
          <w:rFonts w:ascii="AGaramond-Regular" w:hAnsi="AGaramond-Regular" w:cs="AGaramond-Regular"/>
        </w:rPr>
        <w:t xml:space="preserve"> IEEE 802.11i includes Wired Equivalent Privacy (WEP) and 802.11 entity authentication.</w:t>
      </w:r>
      <w:r w:rsidRPr="008B469B">
        <w:t xml:space="preserve"> </w:t>
      </w:r>
    </w:p>
    <w:p w:rsidR="00DC2504" w:rsidRPr="00997640" w:rsidRDefault="00DC2504" w:rsidP="00222054">
      <w:pPr>
        <w:pStyle w:val="ListParagraph"/>
        <w:numPr>
          <w:ilvl w:val="0"/>
          <w:numId w:val="137"/>
        </w:numPr>
        <w:tabs>
          <w:tab w:val="left" w:pos="360"/>
          <w:tab w:val="left" w:pos="810"/>
        </w:tabs>
        <w:ind w:left="810" w:hanging="270"/>
        <w:jc w:val="both"/>
        <w:rPr>
          <w:sz w:val="22"/>
          <w:szCs w:val="22"/>
        </w:rPr>
      </w:pPr>
      <w:r>
        <w:t xml:space="preserve">IEEE </w:t>
      </w:r>
      <w:r w:rsidRPr="008B469B">
        <w:rPr>
          <w:rFonts w:ascii="AGaramond-Regular" w:hAnsi="AGaramond-Regular" w:cs="AGaramond-Regular"/>
        </w:rPr>
        <w:t xml:space="preserve">802.11i authentication supports two modes. In either mode, the end result of successful authentication is a shared </w:t>
      </w:r>
      <w:proofErr w:type="spellStart"/>
      <w:r w:rsidRPr="008B469B">
        <w:rPr>
          <w:rFonts w:ascii="AGaramond-Regular" w:hAnsi="AGaramond-Regular" w:cs="AGaramond-Regular"/>
        </w:rPr>
        <w:t>pairwise</w:t>
      </w:r>
      <w:proofErr w:type="spellEnd"/>
      <w:r w:rsidRPr="008B469B">
        <w:rPr>
          <w:rFonts w:ascii="AGaramond-Regular" w:hAnsi="AGaramond-Regular" w:cs="AGaramond-Regular"/>
        </w:rPr>
        <w:t xml:space="preserve"> master key. </w:t>
      </w:r>
    </w:p>
    <w:p w:rsidR="00DC2504" w:rsidRPr="00997640" w:rsidRDefault="00DC2504" w:rsidP="00222054">
      <w:pPr>
        <w:pStyle w:val="ListParagraph"/>
        <w:numPr>
          <w:ilvl w:val="0"/>
          <w:numId w:val="137"/>
        </w:numPr>
        <w:tabs>
          <w:tab w:val="left" w:pos="360"/>
          <w:tab w:val="left" w:pos="810"/>
        </w:tabs>
        <w:ind w:left="810" w:hanging="270"/>
        <w:jc w:val="both"/>
        <w:rPr>
          <w:sz w:val="22"/>
          <w:szCs w:val="22"/>
        </w:rPr>
      </w:pPr>
      <w:r w:rsidRPr="008B469B">
        <w:rPr>
          <w:rFonts w:ascii="AGaramond-Regular" w:hAnsi="AGaramond-Regular" w:cs="AGaramond-Regular"/>
        </w:rPr>
        <w:lastRenderedPageBreak/>
        <w:t xml:space="preserve">Personal mode, also known as pre shared key (PSK) mode, provides weaker security but is more convenient and economical for situations like a home 802.11 network. </w:t>
      </w:r>
    </w:p>
    <w:p w:rsidR="00DC2504" w:rsidRPr="00997640" w:rsidRDefault="00DC2504" w:rsidP="00222054">
      <w:pPr>
        <w:pStyle w:val="ListParagraph"/>
        <w:numPr>
          <w:ilvl w:val="0"/>
          <w:numId w:val="137"/>
        </w:numPr>
        <w:tabs>
          <w:tab w:val="left" w:pos="360"/>
          <w:tab w:val="left" w:pos="810"/>
        </w:tabs>
        <w:ind w:left="810" w:hanging="270"/>
        <w:jc w:val="both"/>
        <w:rPr>
          <w:sz w:val="22"/>
          <w:szCs w:val="22"/>
        </w:rPr>
      </w:pPr>
      <w:r w:rsidRPr="008B469B">
        <w:rPr>
          <w:rFonts w:ascii="AGaramond-Regular" w:hAnsi="AGaramond-Regular" w:cs="AGaramond-Regular"/>
        </w:rPr>
        <w:t xml:space="preserve">The wireless device and the access point (AP) are preconfigured with a shared passphrase—essentially a very long password—from with the </w:t>
      </w:r>
      <w:proofErr w:type="spellStart"/>
      <w:r w:rsidRPr="008B469B">
        <w:rPr>
          <w:rFonts w:ascii="AGaramond-Regular" w:hAnsi="AGaramond-Regular" w:cs="AGaramond-Regular"/>
        </w:rPr>
        <w:t>pairwise</w:t>
      </w:r>
      <w:proofErr w:type="spellEnd"/>
      <w:r w:rsidRPr="008B469B">
        <w:rPr>
          <w:rFonts w:ascii="AGaramond-Regular" w:hAnsi="AGaramond-Regular" w:cs="AGaramond-Regular"/>
        </w:rPr>
        <w:t xml:space="preserve"> master key is cryptographically derived. </w:t>
      </w:r>
    </w:p>
    <w:p w:rsidR="00DC2504" w:rsidRPr="00997640" w:rsidRDefault="00DC2504" w:rsidP="00222054">
      <w:pPr>
        <w:pStyle w:val="ListParagraph"/>
        <w:numPr>
          <w:ilvl w:val="0"/>
          <w:numId w:val="137"/>
        </w:numPr>
        <w:tabs>
          <w:tab w:val="left" w:pos="360"/>
          <w:tab w:val="left" w:pos="810"/>
        </w:tabs>
        <w:ind w:left="810" w:hanging="270"/>
        <w:jc w:val="both"/>
        <w:rPr>
          <w:sz w:val="22"/>
          <w:szCs w:val="22"/>
        </w:rPr>
      </w:pPr>
      <w:r w:rsidRPr="008B469B">
        <w:rPr>
          <w:rFonts w:ascii="AGaramond-Regular" w:hAnsi="AGaramond-Regular" w:cs="AGaramond-Regular"/>
        </w:rPr>
        <w:t>802.11i’s stronger authentication mode is based on the IEEE 802.1X framework for controlling access to a LAN, which uses an authentication server (AS) as in Figure.</w:t>
      </w:r>
    </w:p>
    <w:p w:rsidR="00DC2504" w:rsidRPr="00997640" w:rsidRDefault="00DC2504" w:rsidP="00DC2504">
      <w:pPr>
        <w:pStyle w:val="ListParagraph"/>
        <w:tabs>
          <w:tab w:val="left" w:pos="360"/>
          <w:tab w:val="left" w:pos="810"/>
        </w:tabs>
        <w:ind w:left="810"/>
        <w:jc w:val="both"/>
        <w:rPr>
          <w:sz w:val="22"/>
          <w:szCs w:val="22"/>
        </w:rPr>
      </w:pPr>
      <w:r w:rsidRPr="008B469B">
        <w:rPr>
          <w:rFonts w:ascii="AGaramond-Regular" w:hAnsi="AGaramond-Regular" w:cs="AGaramond-Regular"/>
        </w:rPr>
        <w:t xml:space="preserve"> </w:t>
      </w:r>
    </w:p>
    <w:p w:rsidR="00DC2504" w:rsidRPr="00997640" w:rsidRDefault="00DC2504" w:rsidP="00DC2504">
      <w:pPr>
        <w:pStyle w:val="ListParagraph"/>
        <w:tabs>
          <w:tab w:val="left" w:pos="360"/>
          <w:tab w:val="left" w:pos="810"/>
        </w:tabs>
        <w:ind w:left="810"/>
        <w:jc w:val="both"/>
        <w:rPr>
          <w:sz w:val="22"/>
          <w:szCs w:val="22"/>
        </w:rPr>
      </w:pPr>
      <w:r>
        <w:rPr>
          <w:noProof/>
          <w:sz w:val="22"/>
          <w:szCs w:val="22"/>
        </w:rPr>
        <w:drawing>
          <wp:inline distT="0" distB="0" distL="0" distR="0">
            <wp:extent cx="5172075" cy="2524125"/>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0"/>
                    <a:srcRect/>
                    <a:stretch>
                      <a:fillRect/>
                    </a:stretch>
                  </pic:blipFill>
                  <pic:spPr bwMode="auto">
                    <a:xfrm>
                      <a:off x="0" y="0"/>
                      <a:ext cx="5172075" cy="2524125"/>
                    </a:xfrm>
                    <a:prstGeom prst="rect">
                      <a:avLst/>
                    </a:prstGeom>
                    <a:noFill/>
                    <a:ln w="9525">
                      <a:noFill/>
                      <a:miter lim="800000"/>
                      <a:headEnd/>
                      <a:tailEnd/>
                    </a:ln>
                  </pic:spPr>
                </pic:pic>
              </a:graphicData>
            </a:graphic>
          </wp:inline>
        </w:drawing>
      </w:r>
    </w:p>
    <w:p w:rsidR="00DC2504" w:rsidRPr="00997640" w:rsidRDefault="00DC2504" w:rsidP="00DC2504">
      <w:pPr>
        <w:pStyle w:val="ListParagraph"/>
        <w:tabs>
          <w:tab w:val="left" w:pos="360"/>
          <w:tab w:val="left" w:pos="810"/>
        </w:tabs>
        <w:ind w:left="810"/>
        <w:jc w:val="both"/>
        <w:rPr>
          <w:sz w:val="22"/>
          <w:szCs w:val="22"/>
        </w:rPr>
      </w:pPr>
    </w:p>
    <w:p w:rsidR="00DC2504" w:rsidRPr="00997640" w:rsidRDefault="00DC2504" w:rsidP="00222054">
      <w:pPr>
        <w:pStyle w:val="ListParagraph"/>
        <w:numPr>
          <w:ilvl w:val="0"/>
          <w:numId w:val="137"/>
        </w:numPr>
        <w:tabs>
          <w:tab w:val="left" w:pos="360"/>
          <w:tab w:val="left" w:pos="810"/>
        </w:tabs>
        <w:ind w:left="810" w:hanging="270"/>
        <w:jc w:val="both"/>
        <w:rPr>
          <w:sz w:val="22"/>
          <w:szCs w:val="22"/>
        </w:rPr>
      </w:pPr>
      <w:r w:rsidRPr="008B469B">
        <w:rPr>
          <w:rFonts w:ascii="AGaramond-Regular" w:hAnsi="AGaramond-Regular" w:cs="AGaramond-Regular"/>
        </w:rPr>
        <w:t xml:space="preserve">The AS and AP must be connected by a secure channel and could even share the same host. </w:t>
      </w:r>
    </w:p>
    <w:p w:rsidR="00DC2504" w:rsidRPr="00CE7DB7" w:rsidRDefault="00DC2504" w:rsidP="00222054">
      <w:pPr>
        <w:pStyle w:val="ListParagraph"/>
        <w:numPr>
          <w:ilvl w:val="0"/>
          <w:numId w:val="137"/>
        </w:numPr>
        <w:tabs>
          <w:tab w:val="left" w:pos="360"/>
          <w:tab w:val="left" w:pos="810"/>
        </w:tabs>
        <w:ind w:left="810" w:hanging="270"/>
        <w:jc w:val="both"/>
        <w:rPr>
          <w:sz w:val="22"/>
          <w:szCs w:val="22"/>
        </w:rPr>
      </w:pPr>
      <w:r w:rsidRPr="008B469B">
        <w:rPr>
          <w:rFonts w:ascii="AGaramond-Regular" w:hAnsi="AGaramond-Regular" w:cs="AGaramond-Regular"/>
        </w:rPr>
        <w:t xml:space="preserve">The AP forwards authentication messages between the wireless device and the AS. The protocol used for authentication is the Extensible Authentication Protocol (EAP). </w:t>
      </w:r>
    </w:p>
    <w:p w:rsidR="00DC2504" w:rsidRPr="00CE7DB7" w:rsidRDefault="00DC2504" w:rsidP="00DC2504">
      <w:pPr>
        <w:pStyle w:val="ListParagraph"/>
        <w:tabs>
          <w:tab w:val="left" w:pos="360"/>
          <w:tab w:val="left" w:pos="810"/>
        </w:tabs>
        <w:ind w:left="0"/>
        <w:jc w:val="both"/>
        <w:rPr>
          <w:sz w:val="22"/>
          <w:szCs w:val="22"/>
        </w:rPr>
      </w:pPr>
      <w:r>
        <w:rPr>
          <w:sz w:val="22"/>
          <w:szCs w:val="22"/>
        </w:rPr>
        <w:t xml:space="preserve">       </w:t>
      </w:r>
      <w:r w:rsidRPr="00CE7DB7">
        <w:rPr>
          <w:sz w:val="22"/>
          <w:szCs w:val="22"/>
        </w:rPr>
        <w:t>Authentication is carried out as follows:</w:t>
      </w:r>
    </w:p>
    <w:p w:rsidR="00DC2504" w:rsidRPr="00CE7DB7" w:rsidRDefault="00DC2504" w:rsidP="00222054">
      <w:pPr>
        <w:pStyle w:val="ListParagraph"/>
        <w:numPr>
          <w:ilvl w:val="0"/>
          <w:numId w:val="137"/>
        </w:numPr>
        <w:tabs>
          <w:tab w:val="left" w:pos="360"/>
          <w:tab w:val="left" w:pos="810"/>
        </w:tabs>
        <w:ind w:hanging="603"/>
        <w:jc w:val="both"/>
        <w:rPr>
          <w:sz w:val="22"/>
          <w:szCs w:val="22"/>
        </w:rPr>
      </w:pPr>
      <w:r w:rsidRPr="00CE7DB7">
        <w:rPr>
          <w:sz w:val="22"/>
          <w:szCs w:val="22"/>
        </w:rPr>
        <w:t>. A wireless host requests authentication by an access point.</w:t>
      </w:r>
    </w:p>
    <w:p w:rsidR="00DC2504" w:rsidRPr="00CE7DB7" w:rsidRDefault="00DC2504" w:rsidP="00222054">
      <w:pPr>
        <w:pStyle w:val="ListParagraph"/>
        <w:numPr>
          <w:ilvl w:val="0"/>
          <w:numId w:val="137"/>
        </w:numPr>
        <w:tabs>
          <w:tab w:val="left" w:pos="360"/>
          <w:tab w:val="left" w:pos="810"/>
        </w:tabs>
        <w:ind w:hanging="603"/>
        <w:jc w:val="both"/>
        <w:rPr>
          <w:sz w:val="22"/>
          <w:szCs w:val="22"/>
        </w:rPr>
      </w:pPr>
      <w:r w:rsidRPr="00CE7DB7">
        <w:rPr>
          <w:sz w:val="22"/>
          <w:szCs w:val="22"/>
        </w:rPr>
        <w:t xml:space="preserve"> The access point responds to the authentication request with a 128-byte nonce value.</w:t>
      </w:r>
    </w:p>
    <w:p w:rsidR="00DC2504" w:rsidRPr="00CE7DB7" w:rsidRDefault="00DC2504" w:rsidP="00222054">
      <w:pPr>
        <w:pStyle w:val="ListParagraph"/>
        <w:numPr>
          <w:ilvl w:val="0"/>
          <w:numId w:val="137"/>
        </w:numPr>
        <w:tabs>
          <w:tab w:val="left" w:pos="360"/>
          <w:tab w:val="left" w:pos="810"/>
        </w:tabs>
        <w:ind w:left="851" w:hanging="284"/>
        <w:jc w:val="both"/>
        <w:rPr>
          <w:sz w:val="22"/>
          <w:szCs w:val="22"/>
        </w:rPr>
      </w:pPr>
      <w:r w:rsidRPr="00CE7DB7">
        <w:rPr>
          <w:sz w:val="22"/>
          <w:szCs w:val="22"/>
        </w:rPr>
        <w:t xml:space="preserve"> The wireless host encrypts the nonce using the symmetric key that it shares </w:t>
      </w:r>
      <w:r>
        <w:rPr>
          <w:sz w:val="22"/>
          <w:szCs w:val="22"/>
        </w:rPr>
        <w:t xml:space="preserve">with the access </w:t>
      </w:r>
      <w:r w:rsidRPr="00CE7DB7">
        <w:rPr>
          <w:sz w:val="22"/>
          <w:szCs w:val="22"/>
        </w:rPr>
        <w:t>point.</w:t>
      </w:r>
    </w:p>
    <w:p w:rsidR="00DC2504" w:rsidRPr="00997640" w:rsidRDefault="00DC2504" w:rsidP="00222054">
      <w:pPr>
        <w:pStyle w:val="ListParagraph"/>
        <w:numPr>
          <w:ilvl w:val="0"/>
          <w:numId w:val="137"/>
        </w:numPr>
        <w:tabs>
          <w:tab w:val="left" w:pos="360"/>
          <w:tab w:val="left" w:pos="810"/>
        </w:tabs>
        <w:ind w:hanging="603"/>
        <w:jc w:val="both"/>
        <w:rPr>
          <w:sz w:val="22"/>
          <w:szCs w:val="22"/>
        </w:rPr>
      </w:pPr>
      <w:r w:rsidRPr="00CE7DB7">
        <w:rPr>
          <w:sz w:val="22"/>
          <w:szCs w:val="22"/>
        </w:rPr>
        <w:t xml:space="preserve"> The access point decrypts the host-encrypted nonce.</w:t>
      </w:r>
    </w:p>
    <w:p w:rsidR="00DC2504" w:rsidRPr="00997640" w:rsidRDefault="00DC2504" w:rsidP="00DC2504">
      <w:pPr>
        <w:pStyle w:val="ListParagraph"/>
        <w:tabs>
          <w:tab w:val="left" w:pos="360"/>
          <w:tab w:val="left" w:pos="810"/>
        </w:tabs>
        <w:ind w:left="810"/>
        <w:jc w:val="both"/>
        <w:rPr>
          <w:sz w:val="22"/>
          <w:szCs w:val="22"/>
        </w:rPr>
      </w:pPr>
    </w:p>
    <w:p w:rsidR="00DC2504" w:rsidRPr="008B469B" w:rsidRDefault="00DC2504" w:rsidP="00222054">
      <w:pPr>
        <w:pStyle w:val="ListParagraph"/>
        <w:numPr>
          <w:ilvl w:val="0"/>
          <w:numId w:val="137"/>
        </w:numPr>
        <w:tabs>
          <w:tab w:val="left" w:pos="360"/>
          <w:tab w:val="left" w:pos="810"/>
        </w:tabs>
        <w:ind w:left="810" w:hanging="270"/>
        <w:jc w:val="both"/>
        <w:rPr>
          <w:sz w:val="22"/>
          <w:szCs w:val="22"/>
        </w:rPr>
      </w:pPr>
      <w:r w:rsidRPr="008B469B">
        <w:rPr>
          <w:rFonts w:ascii="AGaramond-Regular" w:hAnsi="AGaramond-Regular" w:cs="AGaramond-Regular"/>
        </w:rPr>
        <w:t>EAP is designed to support multiple authentication methods—smart cards, Kerberos, one-time passwords, public-key authentication, and so on</w:t>
      </w:r>
      <w:r>
        <w:rPr>
          <w:rFonts w:ascii="AGaramond-Regular" w:hAnsi="AGaramond-Regular" w:cs="AGaramond-Regular"/>
        </w:rPr>
        <w:t>.</w:t>
      </w:r>
    </w:p>
    <w:p w:rsidR="00DC2504" w:rsidRPr="00D1310A" w:rsidRDefault="00DC2504" w:rsidP="00DC2504">
      <w:pPr>
        <w:pStyle w:val="ListParagraph"/>
        <w:tabs>
          <w:tab w:val="left" w:pos="360"/>
        </w:tabs>
        <w:ind w:left="180"/>
        <w:jc w:val="both"/>
        <w:rPr>
          <w:sz w:val="22"/>
          <w:szCs w:val="22"/>
        </w:rPr>
      </w:pPr>
    </w:p>
    <w:p w:rsidR="00DC2504" w:rsidRDefault="00DC2504" w:rsidP="00222054">
      <w:pPr>
        <w:pStyle w:val="ListParagraph"/>
        <w:numPr>
          <w:ilvl w:val="0"/>
          <w:numId w:val="202"/>
        </w:numPr>
        <w:tabs>
          <w:tab w:val="left" w:pos="360"/>
        </w:tabs>
        <w:ind w:left="180" w:hanging="180"/>
        <w:jc w:val="both"/>
        <w:rPr>
          <w:b/>
          <w:sz w:val="22"/>
          <w:szCs w:val="22"/>
        </w:rPr>
      </w:pPr>
      <w:proofErr w:type="spellStart"/>
      <w:r w:rsidRPr="004E76BC">
        <w:rPr>
          <w:b/>
          <w:sz w:val="22"/>
          <w:szCs w:val="22"/>
        </w:rPr>
        <w:t>i</w:t>
      </w:r>
      <w:proofErr w:type="spellEnd"/>
      <w:r w:rsidRPr="004E76BC">
        <w:rPr>
          <w:b/>
          <w:sz w:val="22"/>
          <w:szCs w:val="22"/>
        </w:rPr>
        <w:t>)List the differences  between JPEG, MPEG and co</w:t>
      </w:r>
      <w:r>
        <w:rPr>
          <w:b/>
          <w:sz w:val="22"/>
          <w:szCs w:val="22"/>
        </w:rPr>
        <w:t>mpare the merits &amp; drawbacks</w:t>
      </w:r>
      <w:r w:rsidRPr="004E76BC">
        <w:rPr>
          <w:b/>
          <w:sz w:val="22"/>
          <w:szCs w:val="22"/>
        </w:rPr>
        <w:t xml:space="preserve"> -  (May’14)</w:t>
      </w:r>
    </w:p>
    <w:p w:rsidR="00DC2504" w:rsidRDefault="00DC2504" w:rsidP="00DC2504">
      <w:pPr>
        <w:pStyle w:val="ListParagraph"/>
        <w:ind w:left="426"/>
        <w:jc w:val="both"/>
        <w:rPr>
          <w:rFonts w:ascii="AGaramond-Regular" w:hAnsi="AGaramond-Regular" w:cs="AGaramond-Regular"/>
          <w:lang w:val="en-GB" w:eastAsia="en-GB"/>
        </w:rPr>
      </w:pPr>
      <w:r>
        <w:rPr>
          <w:rFonts w:ascii="AGaramond-Regular" w:hAnsi="AGaramond-Regular" w:cs="AGaramond-Regular"/>
          <w:lang w:val="en-GB" w:eastAsia="en-GB"/>
        </w:rPr>
        <w:t xml:space="preserve">Merits </w:t>
      </w:r>
      <w:proofErr w:type="gramStart"/>
      <w:r>
        <w:rPr>
          <w:rFonts w:ascii="AGaramond-Regular" w:hAnsi="AGaramond-Regular" w:cs="AGaramond-Regular"/>
          <w:lang w:val="en-GB" w:eastAsia="en-GB"/>
        </w:rPr>
        <w:t>of  JPEG</w:t>
      </w:r>
      <w:proofErr w:type="gramEnd"/>
    </w:p>
    <w:p w:rsidR="00DC2504" w:rsidRPr="007B23BC" w:rsidRDefault="00DC2504" w:rsidP="00222054">
      <w:pPr>
        <w:pStyle w:val="ListParagraph"/>
        <w:numPr>
          <w:ilvl w:val="0"/>
          <w:numId w:val="177"/>
        </w:numPr>
        <w:jc w:val="both"/>
        <w:rPr>
          <w:sz w:val="22"/>
          <w:szCs w:val="22"/>
        </w:rPr>
      </w:pPr>
      <w:r>
        <w:rPr>
          <w:sz w:val="22"/>
          <w:szCs w:val="22"/>
        </w:rPr>
        <w:t xml:space="preserve">  </w:t>
      </w:r>
      <w:r w:rsidRPr="007B23BC">
        <w:rPr>
          <w:sz w:val="22"/>
          <w:szCs w:val="22"/>
        </w:rPr>
        <w:t xml:space="preserve">JPEG includes a number of variations that control how much compression you achieve versus the fidelity of the image. This can be done, for example, by using different quantization tables. </w:t>
      </w:r>
    </w:p>
    <w:p w:rsidR="00DC2504" w:rsidRDefault="00DC2504" w:rsidP="00222054">
      <w:pPr>
        <w:pStyle w:val="ListParagraph"/>
        <w:numPr>
          <w:ilvl w:val="0"/>
          <w:numId w:val="177"/>
        </w:numPr>
        <w:jc w:val="both"/>
        <w:rPr>
          <w:sz w:val="22"/>
          <w:szCs w:val="22"/>
        </w:rPr>
      </w:pPr>
      <w:r>
        <w:rPr>
          <w:sz w:val="22"/>
          <w:szCs w:val="22"/>
        </w:rPr>
        <w:t xml:space="preserve"> </w:t>
      </w:r>
      <w:r w:rsidRPr="007B23BC">
        <w:rPr>
          <w:sz w:val="22"/>
          <w:szCs w:val="22"/>
        </w:rPr>
        <w:t>The widely accepted generalization, however, is that JPEG is able to compress 24-bit color images by a ratio of roughly 30-to-1: The image can first be compressed by a factor of 3 by reducing the 24 bits of color to 8 bits of color  and then by another factor of 10</w:t>
      </w:r>
    </w:p>
    <w:p w:rsidR="00DC2504" w:rsidRDefault="00DC2504" w:rsidP="00DC2504">
      <w:pPr>
        <w:pStyle w:val="ListParagraph"/>
        <w:ind w:left="0"/>
        <w:rPr>
          <w:sz w:val="22"/>
          <w:szCs w:val="22"/>
        </w:rPr>
      </w:pPr>
      <w:r>
        <w:rPr>
          <w:sz w:val="22"/>
          <w:szCs w:val="22"/>
        </w:rPr>
        <w:lastRenderedPageBreak/>
        <w:t xml:space="preserve">          Demerits of JPEG</w:t>
      </w:r>
    </w:p>
    <w:p w:rsidR="00DC2504" w:rsidRDefault="00DC2504" w:rsidP="00222054">
      <w:pPr>
        <w:pStyle w:val="ListParagraph"/>
        <w:numPr>
          <w:ilvl w:val="0"/>
          <w:numId w:val="177"/>
        </w:numPr>
        <w:rPr>
          <w:sz w:val="22"/>
          <w:szCs w:val="22"/>
        </w:rPr>
      </w:pPr>
      <w:r>
        <w:rPr>
          <w:sz w:val="22"/>
          <w:szCs w:val="22"/>
        </w:rPr>
        <w:t xml:space="preserve"> </w:t>
      </w:r>
      <w:r w:rsidRPr="007B23BC">
        <w:rPr>
          <w:sz w:val="22"/>
          <w:szCs w:val="22"/>
        </w:rPr>
        <w:t xml:space="preserve">These variations, plus the fact that different images have different characteristics, make it impossible to say with any precision the compression ratios that can be achieved with JPEG. </w:t>
      </w:r>
    </w:p>
    <w:p w:rsidR="00DC2504" w:rsidRDefault="00DC2504" w:rsidP="00222054">
      <w:pPr>
        <w:pStyle w:val="ListParagraph"/>
        <w:numPr>
          <w:ilvl w:val="0"/>
          <w:numId w:val="177"/>
        </w:numPr>
        <w:rPr>
          <w:sz w:val="22"/>
          <w:szCs w:val="22"/>
        </w:rPr>
      </w:pPr>
      <w:proofErr w:type="spellStart"/>
      <w:r>
        <w:rPr>
          <w:rFonts w:ascii="AGaramond-Regular" w:hAnsi="AGaramond-Regular" w:cs="AGaramond-Regular"/>
          <w:lang w:val="en-GB" w:eastAsia="en-GB"/>
        </w:rPr>
        <w:t>Interframe</w:t>
      </w:r>
      <w:proofErr w:type="spellEnd"/>
      <w:r>
        <w:rPr>
          <w:rFonts w:ascii="AGaramond-Regular" w:hAnsi="AGaramond-Regular" w:cs="AGaramond-Regular"/>
          <w:lang w:val="en-GB" w:eastAsia="en-GB"/>
        </w:rPr>
        <w:t xml:space="preserve"> redundancy present in a video sequence is not considered,</w:t>
      </w:r>
    </w:p>
    <w:p w:rsidR="00DC2504" w:rsidRPr="004E76BC" w:rsidRDefault="00DC2504" w:rsidP="00DC2504">
      <w:pPr>
        <w:pStyle w:val="ListParagraph"/>
        <w:tabs>
          <w:tab w:val="left" w:pos="360"/>
        </w:tabs>
        <w:ind w:left="180"/>
        <w:jc w:val="both"/>
        <w:rPr>
          <w:b/>
          <w:sz w:val="22"/>
          <w:szCs w:val="22"/>
        </w:rPr>
      </w:pPr>
    </w:p>
    <w:p w:rsidR="00DC2504" w:rsidRDefault="00DC2504" w:rsidP="00DC2504">
      <w:pPr>
        <w:pStyle w:val="ListParagraph"/>
        <w:ind w:left="180"/>
        <w:jc w:val="both"/>
        <w:rPr>
          <w:sz w:val="22"/>
          <w:szCs w:val="22"/>
        </w:rPr>
      </w:pPr>
    </w:p>
    <w:tbl>
      <w:tblPr>
        <w:tblpPr w:leftFromText="180" w:rightFromText="180" w:vertAnchor="text" w:horzAnchor="page" w:tblpX="2178"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3"/>
        <w:gridCol w:w="3698"/>
        <w:gridCol w:w="4252"/>
      </w:tblGrid>
      <w:tr w:rsidR="00DC2504" w:rsidTr="00F76E8B">
        <w:tc>
          <w:tcPr>
            <w:tcW w:w="0" w:type="auto"/>
            <w:shd w:val="clear" w:color="auto" w:fill="auto"/>
          </w:tcPr>
          <w:p w:rsidR="00DC2504" w:rsidRPr="006A0B2F" w:rsidRDefault="00DC2504" w:rsidP="00F76E8B">
            <w:pPr>
              <w:pStyle w:val="ListParagraph"/>
              <w:ind w:left="0"/>
              <w:jc w:val="center"/>
              <w:rPr>
                <w:sz w:val="22"/>
                <w:szCs w:val="22"/>
              </w:rPr>
            </w:pPr>
            <w:r w:rsidRPr="006A0B2F">
              <w:rPr>
                <w:sz w:val="22"/>
                <w:szCs w:val="22"/>
              </w:rPr>
              <w:t>S.No</w:t>
            </w:r>
          </w:p>
        </w:tc>
        <w:tc>
          <w:tcPr>
            <w:tcW w:w="3698" w:type="dxa"/>
            <w:shd w:val="clear" w:color="auto" w:fill="auto"/>
          </w:tcPr>
          <w:p w:rsidR="00DC2504" w:rsidRPr="006A0B2F" w:rsidRDefault="00DC2504" w:rsidP="00F76E8B">
            <w:pPr>
              <w:pStyle w:val="ListParagraph"/>
              <w:ind w:left="0"/>
              <w:jc w:val="center"/>
              <w:rPr>
                <w:sz w:val="22"/>
                <w:szCs w:val="22"/>
              </w:rPr>
            </w:pPr>
            <w:r w:rsidRPr="006A0B2F">
              <w:rPr>
                <w:sz w:val="22"/>
                <w:szCs w:val="22"/>
              </w:rPr>
              <w:t>JPEG</w:t>
            </w:r>
          </w:p>
        </w:tc>
        <w:tc>
          <w:tcPr>
            <w:tcW w:w="4252" w:type="dxa"/>
            <w:shd w:val="clear" w:color="auto" w:fill="auto"/>
          </w:tcPr>
          <w:p w:rsidR="00DC2504" w:rsidRPr="006A0B2F" w:rsidRDefault="00DC2504" w:rsidP="00F76E8B">
            <w:pPr>
              <w:pStyle w:val="ListParagraph"/>
              <w:ind w:left="0"/>
              <w:jc w:val="center"/>
              <w:rPr>
                <w:sz w:val="22"/>
                <w:szCs w:val="22"/>
              </w:rPr>
            </w:pPr>
            <w:r w:rsidRPr="006A0B2F">
              <w:rPr>
                <w:sz w:val="22"/>
                <w:szCs w:val="22"/>
              </w:rPr>
              <w:t>MPEG</w:t>
            </w:r>
          </w:p>
        </w:tc>
      </w:tr>
      <w:tr w:rsidR="00DC2504" w:rsidTr="00F76E8B">
        <w:tc>
          <w:tcPr>
            <w:tcW w:w="0" w:type="auto"/>
            <w:shd w:val="clear" w:color="auto" w:fill="auto"/>
          </w:tcPr>
          <w:p w:rsidR="00DC2504" w:rsidRPr="006A0B2F" w:rsidRDefault="00DC2504" w:rsidP="00F76E8B">
            <w:pPr>
              <w:pStyle w:val="ListParagraph"/>
              <w:ind w:left="0"/>
              <w:jc w:val="both"/>
              <w:rPr>
                <w:sz w:val="22"/>
                <w:szCs w:val="22"/>
              </w:rPr>
            </w:pPr>
            <w:r w:rsidRPr="006A0B2F">
              <w:rPr>
                <w:sz w:val="22"/>
                <w:szCs w:val="22"/>
              </w:rPr>
              <w:t>1.</w:t>
            </w:r>
          </w:p>
        </w:tc>
        <w:tc>
          <w:tcPr>
            <w:tcW w:w="3698" w:type="dxa"/>
            <w:shd w:val="clear" w:color="auto" w:fill="auto"/>
          </w:tcPr>
          <w:p w:rsidR="00DC2504" w:rsidRPr="006A0B2F" w:rsidRDefault="00DC2504" w:rsidP="00F76E8B">
            <w:pPr>
              <w:pStyle w:val="ListParagraph"/>
              <w:ind w:left="0"/>
              <w:jc w:val="both"/>
              <w:rPr>
                <w:sz w:val="22"/>
                <w:szCs w:val="22"/>
              </w:rPr>
            </w:pPr>
            <w:r w:rsidRPr="006A0B2F">
              <w:rPr>
                <w:sz w:val="22"/>
                <w:szCs w:val="22"/>
              </w:rPr>
              <w:t>Compress only Still images.</w:t>
            </w:r>
          </w:p>
        </w:tc>
        <w:tc>
          <w:tcPr>
            <w:tcW w:w="4252" w:type="dxa"/>
            <w:shd w:val="clear" w:color="auto" w:fill="auto"/>
          </w:tcPr>
          <w:p w:rsidR="00DC2504" w:rsidRPr="006A0B2F" w:rsidRDefault="00DC2504" w:rsidP="00F76E8B">
            <w:pPr>
              <w:pStyle w:val="ListParagraph"/>
              <w:ind w:left="0"/>
              <w:jc w:val="both"/>
              <w:rPr>
                <w:sz w:val="22"/>
                <w:szCs w:val="22"/>
              </w:rPr>
            </w:pPr>
            <w:r w:rsidRPr="006A0B2F">
              <w:rPr>
                <w:sz w:val="22"/>
                <w:szCs w:val="22"/>
              </w:rPr>
              <w:t>Compress Moving picture (stored video).</w:t>
            </w:r>
          </w:p>
          <w:p w:rsidR="00DC2504" w:rsidRPr="006A0B2F" w:rsidRDefault="00DC2504" w:rsidP="00F76E8B">
            <w:pPr>
              <w:pStyle w:val="ListParagraph"/>
              <w:ind w:left="0"/>
              <w:jc w:val="both"/>
              <w:rPr>
                <w:sz w:val="22"/>
                <w:szCs w:val="22"/>
              </w:rPr>
            </w:pPr>
          </w:p>
        </w:tc>
      </w:tr>
      <w:tr w:rsidR="00DC2504" w:rsidTr="00F76E8B">
        <w:tc>
          <w:tcPr>
            <w:tcW w:w="0" w:type="auto"/>
            <w:shd w:val="clear" w:color="auto" w:fill="auto"/>
          </w:tcPr>
          <w:p w:rsidR="00DC2504" w:rsidRPr="006A0B2F" w:rsidRDefault="00DC2504" w:rsidP="00F76E8B">
            <w:pPr>
              <w:pStyle w:val="ListParagraph"/>
              <w:ind w:left="0"/>
              <w:jc w:val="both"/>
              <w:rPr>
                <w:sz w:val="22"/>
                <w:szCs w:val="22"/>
              </w:rPr>
            </w:pPr>
            <w:r w:rsidRPr="006A0B2F">
              <w:rPr>
                <w:sz w:val="22"/>
                <w:szCs w:val="22"/>
              </w:rPr>
              <w:t>2.</w:t>
            </w:r>
          </w:p>
        </w:tc>
        <w:tc>
          <w:tcPr>
            <w:tcW w:w="3698" w:type="dxa"/>
            <w:shd w:val="clear" w:color="auto" w:fill="auto"/>
          </w:tcPr>
          <w:p w:rsidR="00DC2504" w:rsidRPr="006A0B2F" w:rsidRDefault="00DC2504" w:rsidP="00F76E8B">
            <w:pPr>
              <w:pStyle w:val="ListParagraph"/>
              <w:ind w:left="0"/>
              <w:jc w:val="both"/>
              <w:rPr>
                <w:sz w:val="22"/>
                <w:szCs w:val="22"/>
              </w:rPr>
            </w:pPr>
            <w:r w:rsidRPr="006A0B2F">
              <w:rPr>
                <w:sz w:val="22"/>
                <w:szCs w:val="22"/>
              </w:rPr>
              <w:t>Exact video quality can be achieved,</w:t>
            </w:r>
          </w:p>
          <w:p w:rsidR="00DC2504" w:rsidRPr="006A0B2F" w:rsidRDefault="00DC2504" w:rsidP="00F76E8B">
            <w:pPr>
              <w:pStyle w:val="ListParagraph"/>
              <w:ind w:left="0"/>
              <w:jc w:val="both"/>
              <w:rPr>
                <w:sz w:val="22"/>
                <w:szCs w:val="22"/>
              </w:rPr>
            </w:pPr>
          </w:p>
        </w:tc>
        <w:tc>
          <w:tcPr>
            <w:tcW w:w="4252" w:type="dxa"/>
            <w:shd w:val="clear" w:color="auto" w:fill="auto"/>
          </w:tcPr>
          <w:p w:rsidR="00DC2504" w:rsidRPr="006A0B2F" w:rsidRDefault="00DC2504" w:rsidP="00F76E8B">
            <w:pPr>
              <w:pStyle w:val="ListParagraph"/>
              <w:ind w:left="0"/>
              <w:jc w:val="both"/>
              <w:rPr>
                <w:sz w:val="22"/>
                <w:szCs w:val="22"/>
              </w:rPr>
            </w:pPr>
            <w:r w:rsidRPr="006A0B2F">
              <w:rPr>
                <w:sz w:val="22"/>
                <w:szCs w:val="22"/>
              </w:rPr>
              <w:t xml:space="preserve">Acceptable video quality 1.5Mbits/s. </w:t>
            </w:r>
          </w:p>
          <w:p w:rsidR="00DC2504" w:rsidRPr="006A0B2F" w:rsidRDefault="00DC2504" w:rsidP="00F76E8B">
            <w:pPr>
              <w:pStyle w:val="ListParagraph"/>
              <w:ind w:left="180"/>
              <w:jc w:val="both"/>
              <w:rPr>
                <w:sz w:val="22"/>
                <w:szCs w:val="22"/>
              </w:rPr>
            </w:pPr>
          </w:p>
        </w:tc>
      </w:tr>
      <w:tr w:rsidR="00DC2504" w:rsidTr="00F76E8B">
        <w:tc>
          <w:tcPr>
            <w:tcW w:w="0" w:type="auto"/>
            <w:shd w:val="clear" w:color="auto" w:fill="auto"/>
          </w:tcPr>
          <w:p w:rsidR="00DC2504" w:rsidRPr="006A0B2F" w:rsidRDefault="00DC2504" w:rsidP="00F76E8B">
            <w:pPr>
              <w:pStyle w:val="ListParagraph"/>
              <w:ind w:left="0"/>
              <w:jc w:val="both"/>
              <w:rPr>
                <w:sz w:val="22"/>
                <w:szCs w:val="22"/>
              </w:rPr>
            </w:pPr>
            <w:r w:rsidRPr="006A0B2F">
              <w:rPr>
                <w:sz w:val="22"/>
                <w:szCs w:val="22"/>
              </w:rPr>
              <w:t>3.</w:t>
            </w:r>
          </w:p>
        </w:tc>
        <w:tc>
          <w:tcPr>
            <w:tcW w:w="3698" w:type="dxa"/>
            <w:shd w:val="clear" w:color="auto" w:fill="auto"/>
          </w:tcPr>
          <w:p w:rsidR="00DC2504" w:rsidRPr="006A0B2F" w:rsidRDefault="00DC2504" w:rsidP="00F76E8B">
            <w:pPr>
              <w:pStyle w:val="ListParagraph"/>
              <w:ind w:left="0"/>
              <w:jc w:val="both"/>
              <w:rPr>
                <w:sz w:val="22"/>
                <w:szCs w:val="22"/>
              </w:rPr>
            </w:pPr>
            <w:r w:rsidRPr="006A0B2F">
              <w:rPr>
                <w:sz w:val="22"/>
                <w:szCs w:val="22"/>
              </w:rPr>
              <w:t>Suitable for Symmetric application</w:t>
            </w:r>
          </w:p>
        </w:tc>
        <w:tc>
          <w:tcPr>
            <w:tcW w:w="4252" w:type="dxa"/>
            <w:shd w:val="clear" w:color="auto" w:fill="auto"/>
          </w:tcPr>
          <w:p w:rsidR="00DC2504" w:rsidRPr="006A0B2F" w:rsidRDefault="00DC2504" w:rsidP="00F76E8B">
            <w:pPr>
              <w:pStyle w:val="ListParagraph"/>
              <w:ind w:left="0"/>
              <w:jc w:val="both"/>
              <w:rPr>
                <w:sz w:val="22"/>
                <w:szCs w:val="22"/>
              </w:rPr>
            </w:pPr>
            <w:r w:rsidRPr="006A0B2F">
              <w:rPr>
                <w:sz w:val="22"/>
                <w:szCs w:val="22"/>
              </w:rPr>
              <w:t xml:space="preserve">Suitable for both Symmetric or asymmetric   </w:t>
            </w:r>
          </w:p>
          <w:p w:rsidR="00DC2504" w:rsidRPr="006A0B2F" w:rsidRDefault="00DC2504" w:rsidP="00F76E8B">
            <w:pPr>
              <w:pStyle w:val="ListParagraph"/>
              <w:ind w:left="0"/>
              <w:jc w:val="both"/>
              <w:rPr>
                <w:sz w:val="22"/>
                <w:szCs w:val="22"/>
              </w:rPr>
            </w:pPr>
            <w:proofErr w:type="gramStart"/>
            <w:r>
              <w:t>applications</w:t>
            </w:r>
            <w:proofErr w:type="gramEnd"/>
            <w:r>
              <w:t>.</w:t>
            </w:r>
          </w:p>
        </w:tc>
      </w:tr>
      <w:tr w:rsidR="00DC2504" w:rsidTr="00F76E8B">
        <w:tc>
          <w:tcPr>
            <w:tcW w:w="0" w:type="auto"/>
            <w:shd w:val="clear" w:color="auto" w:fill="auto"/>
          </w:tcPr>
          <w:p w:rsidR="00DC2504" w:rsidRPr="006A0B2F" w:rsidRDefault="00DC2504" w:rsidP="00F76E8B">
            <w:pPr>
              <w:pStyle w:val="ListParagraph"/>
              <w:ind w:left="0"/>
              <w:jc w:val="both"/>
              <w:rPr>
                <w:sz w:val="22"/>
                <w:szCs w:val="22"/>
              </w:rPr>
            </w:pPr>
            <w:r w:rsidRPr="006A0B2F">
              <w:rPr>
                <w:sz w:val="22"/>
                <w:szCs w:val="22"/>
              </w:rPr>
              <w:t>4.</w:t>
            </w:r>
          </w:p>
        </w:tc>
        <w:tc>
          <w:tcPr>
            <w:tcW w:w="3698" w:type="dxa"/>
            <w:shd w:val="clear" w:color="auto" w:fill="auto"/>
          </w:tcPr>
          <w:p w:rsidR="00DC2504" w:rsidRPr="006A0B2F" w:rsidRDefault="00DC2504" w:rsidP="00F76E8B">
            <w:pPr>
              <w:pStyle w:val="ListParagraph"/>
              <w:ind w:left="0"/>
              <w:jc w:val="both"/>
              <w:rPr>
                <w:sz w:val="22"/>
                <w:szCs w:val="22"/>
              </w:rPr>
            </w:pPr>
            <w:r w:rsidRPr="006A0B2F">
              <w:rPr>
                <w:sz w:val="22"/>
                <w:szCs w:val="22"/>
              </w:rPr>
              <w:t>Both encoding and decoding can be done online.</w:t>
            </w:r>
          </w:p>
        </w:tc>
        <w:tc>
          <w:tcPr>
            <w:tcW w:w="4252" w:type="dxa"/>
            <w:shd w:val="clear" w:color="auto" w:fill="auto"/>
          </w:tcPr>
          <w:p w:rsidR="00DC2504" w:rsidRPr="006A0B2F" w:rsidRDefault="00DC2504" w:rsidP="00F76E8B">
            <w:pPr>
              <w:pStyle w:val="ListParagraph"/>
              <w:ind w:left="0"/>
              <w:jc w:val="both"/>
              <w:rPr>
                <w:sz w:val="22"/>
                <w:szCs w:val="22"/>
              </w:rPr>
            </w:pPr>
            <w:r w:rsidRPr="006A0B2F">
              <w:rPr>
                <w:sz w:val="22"/>
                <w:szCs w:val="22"/>
              </w:rPr>
              <w:t xml:space="preserve">MPEG encoding is very </w:t>
            </w:r>
            <w:proofErr w:type="spellStart"/>
            <w:r w:rsidRPr="006A0B2F">
              <w:rPr>
                <w:sz w:val="22"/>
                <w:szCs w:val="22"/>
              </w:rPr>
              <w:t>costly.so</w:t>
            </w:r>
            <w:proofErr w:type="spellEnd"/>
            <w:r w:rsidRPr="006A0B2F">
              <w:rPr>
                <w:sz w:val="22"/>
                <w:szCs w:val="22"/>
              </w:rPr>
              <w:t xml:space="preserve"> it has been done in offline.</w:t>
            </w:r>
          </w:p>
        </w:tc>
      </w:tr>
      <w:tr w:rsidR="00DC2504" w:rsidTr="00F76E8B">
        <w:tc>
          <w:tcPr>
            <w:tcW w:w="0" w:type="auto"/>
            <w:shd w:val="clear" w:color="auto" w:fill="auto"/>
          </w:tcPr>
          <w:p w:rsidR="00DC2504" w:rsidRPr="006A0B2F" w:rsidRDefault="00DC2504" w:rsidP="00F76E8B">
            <w:pPr>
              <w:pStyle w:val="ListParagraph"/>
              <w:ind w:left="0"/>
              <w:jc w:val="both"/>
              <w:rPr>
                <w:sz w:val="22"/>
                <w:szCs w:val="22"/>
              </w:rPr>
            </w:pPr>
            <w:r w:rsidRPr="006A0B2F">
              <w:rPr>
                <w:sz w:val="22"/>
                <w:szCs w:val="22"/>
              </w:rPr>
              <w:t>5.</w:t>
            </w:r>
          </w:p>
        </w:tc>
        <w:tc>
          <w:tcPr>
            <w:tcW w:w="3698" w:type="dxa"/>
            <w:shd w:val="clear" w:color="auto" w:fill="auto"/>
          </w:tcPr>
          <w:p w:rsidR="00DC2504" w:rsidRPr="006A0B2F" w:rsidRDefault="00DC2504" w:rsidP="00F76E8B">
            <w:pPr>
              <w:pStyle w:val="ListParagraph"/>
              <w:ind w:left="0"/>
              <w:jc w:val="both"/>
              <w:rPr>
                <w:sz w:val="22"/>
                <w:szCs w:val="22"/>
              </w:rPr>
            </w:pPr>
            <w:r w:rsidRPr="006A0B2F">
              <w:rPr>
                <w:sz w:val="22"/>
                <w:szCs w:val="22"/>
              </w:rPr>
              <w:t xml:space="preserve">JPEG works in units </w:t>
            </w:r>
            <w:proofErr w:type="gramStart"/>
            <w:r w:rsidRPr="006A0B2F">
              <w:rPr>
                <w:sz w:val="22"/>
                <w:szCs w:val="22"/>
              </w:rPr>
              <w:t>of  8</w:t>
            </w:r>
            <w:proofErr w:type="gramEnd"/>
            <w:r w:rsidRPr="006A0B2F">
              <w:rPr>
                <w:sz w:val="22"/>
                <w:szCs w:val="22"/>
              </w:rPr>
              <w:t xml:space="preserve"> x 8 </w:t>
            </w:r>
            <w:proofErr w:type="spellStart"/>
            <w:r w:rsidRPr="006A0B2F">
              <w:rPr>
                <w:sz w:val="22"/>
                <w:szCs w:val="22"/>
              </w:rPr>
              <w:t>macroblocks</w:t>
            </w:r>
            <w:proofErr w:type="spellEnd"/>
            <w:r w:rsidRPr="006A0B2F">
              <w:rPr>
                <w:sz w:val="22"/>
                <w:szCs w:val="22"/>
              </w:rPr>
              <w:t>.</w:t>
            </w:r>
          </w:p>
        </w:tc>
        <w:tc>
          <w:tcPr>
            <w:tcW w:w="4252" w:type="dxa"/>
            <w:shd w:val="clear" w:color="auto" w:fill="auto"/>
          </w:tcPr>
          <w:p w:rsidR="00DC2504" w:rsidRPr="006A0B2F" w:rsidRDefault="00DC2504" w:rsidP="00F76E8B">
            <w:pPr>
              <w:pStyle w:val="ListParagraph"/>
              <w:ind w:left="0"/>
              <w:jc w:val="both"/>
              <w:rPr>
                <w:sz w:val="22"/>
                <w:szCs w:val="22"/>
              </w:rPr>
            </w:pPr>
            <w:r w:rsidRPr="006A0B2F">
              <w:rPr>
                <w:sz w:val="22"/>
                <w:szCs w:val="22"/>
              </w:rPr>
              <w:t>MPEG works in units of 16 x 16 blocks.</w:t>
            </w:r>
          </w:p>
        </w:tc>
      </w:tr>
      <w:tr w:rsidR="00DC2504" w:rsidTr="00F76E8B">
        <w:tc>
          <w:tcPr>
            <w:tcW w:w="0" w:type="auto"/>
            <w:shd w:val="clear" w:color="auto" w:fill="auto"/>
          </w:tcPr>
          <w:p w:rsidR="00DC2504" w:rsidRPr="006A0B2F" w:rsidRDefault="00DC2504" w:rsidP="00F76E8B">
            <w:pPr>
              <w:pStyle w:val="ListParagraph"/>
              <w:ind w:left="0"/>
              <w:jc w:val="both"/>
              <w:rPr>
                <w:sz w:val="22"/>
                <w:szCs w:val="22"/>
              </w:rPr>
            </w:pPr>
            <w:r w:rsidRPr="006A0B2F">
              <w:rPr>
                <w:sz w:val="22"/>
                <w:szCs w:val="22"/>
              </w:rPr>
              <w:t>6.</w:t>
            </w:r>
          </w:p>
        </w:tc>
        <w:tc>
          <w:tcPr>
            <w:tcW w:w="3698" w:type="dxa"/>
            <w:shd w:val="clear" w:color="auto" w:fill="auto"/>
          </w:tcPr>
          <w:p w:rsidR="00DC2504" w:rsidRPr="006A0B2F" w:rsidRDefault="00DC2504" w:rsidP="00F76E8B">
            <w:pPr>
              <w:pStyle w:val="ListParagraph"/>
              <w:ind w:left="0"/>
              <w:jc w:val="both"/>
              <w:rPr>
                <w:sz w:val="22"/>
                <w:szCs w:val="22"/>
              </w:rPr>
            </w:pPr>
            <w:proofErr w:type="spellStart"/>
            <w:r w:rsidRPr="006A0B2F">
              <w:rPr>
                <w:rFonts w:ascii="AGaramond-Regular" w:hAnsi="AGaramond-Regular" w:cs="AGaramond-Regular"/>
                <w:lang w:val="en-GB" w:eastAsia="en-GB"/>
              </w:rPr>
              <w:t>Interframe</w:t>
            </w:r>
            <w:proofErr w:type="spellEnd"/>
            <w:r w:rsidRPr="006A0B2F">
              <w:rPr>
                <w:rFonts w:ascii="AGaramond-Regular" w:hAnsi="AGaramond-Regular" w:cs="AGaramond-Regular"/>
                <w:lang w:val="en-GB" w:eastAsia="en-GB"/>
              </w:rPr>
              <w:t xml:space="preserve"> redundancy present in a video sequence is not considered,</w:t>
            </w:r>
          </w:p>
        </w:tc>
        <w:tc>
          <w:tcPr>
            <w:tcW w:w="4252" w:type="dxa"/>
            <w:shd w:val="clear" w:color="auto" w:fill="auto"/>
          </w:tcPr>
          <w:p w:rsidR="00DC2504" w:rsidRPr="006A0B2F" w:rsidRDefault="00DC2504" w:rsidP="00F76E8B">
            <w:pPr>
              <w:pStyle w:val="ListParagraph"/>
              <w:ind w:left="0"/>
              <w:jc w:val="both"/>
              <w:rPr>
                <w:sz w:val="22"/>
                <w:szCs w:val="22"/>
              </w:rPr>
            </w:pPr>
            <w:proofErr w:type="spellStart"/>
            <w:r w:rsidRPr="006A0B2F">
              <w:rPr>
                <w:rFonts w:ascii="AGaramond-Regular" w:hAnsi="AGaramond-Regular" w:cs="AGaramond-Regular"/>
                <w:lang w:val="en-GB" w:eastAsia="en-GB"/>
              </w:rPr>
              <w:t>Interframe</w:t>
            </w:r>
            <w:proofErr w:type="spellEnd"/>
            <w:r w:rsidRPr="006A0B2F">
              <w:rPr>
                <w:rFonts w:ascii="AGaramond-Regular" w:hAnsi="AGaramond-Regular" w:cs="AGaramond-Regular"/>
                <w:lang w:val="en-GB" w:eastAsia="en-GB"/>
              </w:rPr>
              <w:t xml:space="preserve"> redundancy present in a video sequence is considered.</w:t>
            </w:r>
          </w:p>
        </w:tc>
      </w:tr>
    </w:tbl>
    <w:p w:rsidR="00DC2504" w:rsidRDefault="00DC2504" w:rsidP="00DC2504">
      <w:pPr>
        <w:pStyle w:val="ListParagraph"/>
        <w:ind w:left="180"/>
        <w:jc w:val="both"/>
        <w:rPr>
          <w:sz w:val="22"/>
          <w:szCs w:val="22"/>
        </w:rPr>
      </w:pPr>
      <w:r>
        <w:rPr>
          <w:sz w:val="22"/>
          <w:szCs w:val="22"/>
        </w:rPr>
        <w:t xml:space="preserve">      </w:t>
      </w:r>
    </w:p>
    <w:p w:rsidR="00DC2504" w:rsidRDefault="00DC2504" w:rsidP="00DC2504">
      <w:pPr>
        <w:pStyle w:val="ListParagraph"/>
        <w:ind w:left="180"/>
        <w:jc w:val="both"/>
        <w:rPr>
          <w:sz w:val="22"/>
          <w:szCs w:val="22"/>
        </w:rPr>
      </w:pPr>
    </w:p>
    <w:p w:rsidR="00DC2504" w:rsidRDefault="00DC2504" w:rsidP="00DC2504">
      <w:pPr>
        <w:pStyle w:val="ListParagraph"/>
        <w:ind w:left="180"/>
        <w:jc w:val="both"/>
        <w:rPr>
          <w:sz w:val="22"/>
          <w:szCs w:val="22"/>
        </w:rPr>
      </w:pPr>
    </w:p>
    <w:p w:rsidR="00DC2504" w:rsidRDefault="00DC2504" w:rsidP="00DC2504">
      <w:pPr>
        <w:pStyle w:val="ListParagraph"/>
        <w:ind w:left="180"/>
        <w:jc w:val="both"/>
        <w:rPr>
          <w:rFonts w:ascii="AGaramond-Regular" w:hAnsi="AGaramond-Regular" w:cs="AGaramond-Regular"/>
          <w:lang w:val="en-GB" w:eastAsia="en-GB"/>
        </w:rPr>
      </w:pPr>
      <w:r>
        <w:rPr>
          <w:sz w:val="22"/>
          <w:szCs w:val="22"/>
        </w:rPr>
        <w:t xml:space="preserve">            </w:t>
      </w:r>
    </w:p>
    <w:p w:rsidR="00DC2504" w:rsidRDefault="00DC2504" w:rsidP="00DC2504">
      <w:pPr>
        <w:autoSpaceDE w:val="0"/>
        <w:autoSpaceDN w:val="0"/>
        <w:adjustRightInd w:val="0"/>
        <w:spacing w:after="0" w:line="240" w:lineRule="auto"/>
        <w:ind w:left="567"/>
        <w:rPr>
          <w:rFonts w:ascii="AGaramond-Regular" w:hAnsi="AGaramond-Regular" w:cs="AGaramond-Regular"/>
          <w:lang w:val="en-GB" w:eastAsia="en-GB"/>
        </w:rPr>
      </w:pPr>
    </w:p>
    <w:p w:rsidR="00DC2504" w:rsidRDefault="00DC2504" w:rsidP="00DC2504">
      <w:pPr>
        <w:pStyle w:val="ListParagraph"/>
        <w:ind w:left="180"/>
        <w:jc w:val="both"/>
        <w:rPr>
          <w:rFonts w:ascii="AGaramond-Regular" w:hAnsi="AGaramond-Regular" w:cs="AGaramond-Regular"/>
          <w:lang w:val="en-GB" w:eastAsia="en-GB"/>
        </w:rPr>
      </w:pPr>
      <w:r>
        <w:rPr>
          <w:rFonts w:ascii="AGaramond-Regular" w:hAnsi="AGaramond-Regular" w:cs="AGaramond-Regular"/>
          <w:lang w:val="en-GB" w:eastAsia="en-GB"/>
        </w:rPr>
        <w:t xml:space="preserve">       </w:t>
      </w:r>
    </w:p>
    <w:p w:rsidR="00DC2504" w:rsidRDefault="00DC2504" w:rsidP="00DC2504">
      <w:pPr>
        <w:pStyle w:val="ListParagraph"/>
        <w:ind w:left="426"/>
        <w:jc w:val="both"/>
        <w:rPr>
          <w:rFonts w:ascii="AGaramond-Regular" w:hAnsi="AGaramond-Regular" w:cs="AGaramond-Regular"/>
          <w:lang w:val="en-GB" w:eastAsia="en-GB"/>
        </w:rPr>
      </w:pPr>
      <w:r>
        <w:rPr>
          <w:rFonts w:ascii="AGaramond-Regular" w:hAnsi="AGaramond-Regular" w:cs="AGaramond-Regular"/>
          <w:lang w:val="en-GB" w:eastAsia="en-GB"/>
        </w:rPr>
        <w:t xml:space="preserve"> </w:t>
      </w:r>
    </w:p>
    <w:p w:rsidR="00DC2504" w:rsidRDefault="00DC2504" w:rsidP="00DC2504">
      <w:pPr>
        <w:pStyle w:val="ListParagraph"/>
        <w:ind w:left="426"/>
        <w:jc w:val="both"/>
        <w:rPr>
          <w:rFonts w:ascii="AGaramond-Regular" w:hAnsi="AGaramond-Regular" w:cs="AGaramond-Regular"/>
          <w:lang w:val="en-GB" w:eastAsia="en-GB"/>
        </w:rPr>
      </w:pPr>
    </w:p>
    <w:p w:rsidR="00DC2504" w:rsidRDefault="00DC2504" w:rsidP="00DC2504">
      <w:pPr>
        <w:pStyle w:val="ListParagraph"/>
        <w:ind w:left="426"/>
        <w:jc w:val="both"/>
        <w:rPr>
          <w:rFonts w:ascii="AGaramond-Regular" w:hAnsi="AGaramond-Regular" w:cs="AGaramond-Regular"/>
          <w:lang w:val="en-GB" w:eastAsia="en-GB"/>
        </w:rPr>
      </w:pPr>
    </w:p>
    <w:p w:rsidR="00DC2504" w:rsidRDefault="00DC2504" w:rsidP="00DC2504">
      <w:pPr>
        <w:pStyle w:val="ListParagraph"/>
        <w:ind w:left="426"/>
        <w:jc w:val="both"/>
        <w:rPr>
          <w:rFonts w:ascii="AGaramond-Regular" w:hAnsi="AGaramond-Regular" w:cs="AGaramond-Regular"/>
          <w:lang w:val="en-GB" w:eastAsia="en-GB"/>
        </w:rPr>
      </w:pPr>
    </w:p>
    <w:p w:rsidR="00DC2504" w:rsidRDefault="00DC2504" w:rsidP="00DC2504">
      <w:pPr>
        <w:pStyle w:val="ListParagraph"/>
        <w:ind w:left="426"/>
        <w:jc w:val="both"/>
        <w:rPr>
          <w:rFonts w:ascii="AGaramond-Regular" w:hAnsi="AGaramond-Regular" w:cs="AGaramond-Regular"/>
          <w:lang w:val="en-GB" w:eastAsia="en-GB"/>
        </w:rPr>
      </w:pPr>
    </w:p>
    <w:p w:rsidR="00DC2504" w:rsidRDefault="00DC2504" w:rsidP="00DC2504">
      <w:pPr>
        <w:pStyle w:val="ListParagraph"/>
        <w:ind w:left="426"/>
        <w:jc w:val="both"/>
        <w:rPr>
          <w:rFonts w:ascii="AGaramond-Regular" w:hAnsi="AGaramond-Regular" w:cs="AGaramond-Regular"/>
          <w:lang w:val="en-GB" w:eastAsia="en-GB"/>
        </w:rPr>
      </w:pPr>
    </w:p>
    <w:p w:rsidR="00DC2504" w:rsidRDefault="00DC2504" w:rsidP="00DC2504">
      <w:pPr>
        <w:pStyle w:val="ListParagraph"/>
        <w:ind w:left="426"/>
        <w:jc w:val="both"/>
        <w:rPr>
          <w:rFonts w:ascii="AGaramond-Regular" w:hAnsi="AGaramond-Regular" w:cs="AGaramond-Regular"/>
          <w:lang w:val="en-GB" w:eastAsia="en-GB"/>
        </w:rPr>
      </w:pPr>
    </w:p>
    <w:p w:rsidR="00DC2504" w:rsidRDefault="00DC2504" w:rsidP="00DC2504">
      <w:pPr>
        <w:pStyle w:val="ListParagraph"/>
        <w:ind w:left="426"/>
        <w:jc w:val="both"/>
        <w:rPr>
          <w:rFonts w:ascii="AGaramond-Regular" w:hAnsi="AGaramond-Regular" w:cs="AGaramond-Regular"/>
          <w:lang w:val="en-GB" w:eastAsia="en-GB"/>
        </w:rPr>
      </w:pPr>
    </w:p>
    <w:p w:rsidR="00DC2504" w:rsidRDefault="00DC2504" w:rsidP="00DC2504">
      <w:pPr>
        <w:pStyle w:val="ListParagraph"/>
        <w:ind w:left="0"/>
        <w:jc w:val="both"/>
        <w:rPr>
          <w:sz w:val="22"/>
          <w:szCs w:val="22"/>
        </w:rPr>
      </w:pPr>
      <w:r>
        <w:rPr>
          <w:sz w:val="22"/>
          <w:szCs w:val="22"/>
        </w:rPr>
        <w:t xml:space="preserve">           Design Requirements </w:t>
      </w:r>
      <w:proofErr w:type="gramStart"/>
      <w:r>
        <w:rPr>
          <w:sz w:val="22"/>
          <w:szCs w:val="22"/>
        </w:rPr>
        <w:t>of  MPEG</w:t>
      </w:r>
      <w:proofErr w:type="gramEnd"/>
    </w:p>
    <w:p w:rsidR="00DC2504" w:rsidRDefault="00DC2504" w:rsidP="00222054">
      <w:pPr>
        <w:pStyle w:val="ListParagraph"/>
        <w:numPr>
          <w:ilvl w:val="0"/>
          <w:numId w:val="231"/>
        </w:numPr>
        <w:jc w:val="both"/>
        <w:rPr>
          <w:sz w:val="22"/>
          <w:szCs w:val="22"/>
        </w:rPr>
      </w:pPr>
      <w:r w:rsidRPr="007B23BC">
        <w:rPr>
          <w:sz w:val="22"/>
          <w:szCs w:val="22"/>
        </w:rPr>
        <w:t>Many applications have been proposed based on the</w:t>
      </w:r>
      <w:r>
        <w:rPr>
          <w:sz w:val="22"/>
          <w:szCs w:val="22"/>
        </w:rPr>
        <w:t xml:space="preserve"> </w:t>
      </w:r>
      <w:r w:rsidRPr="007B23BC">
        <w:rPr>
          <w:sz w:val="22"/>
          <w:szCs w:val="22"/>
        </w:rPr>
        <w:t>assumption that an acceptable quality of video can be</w:t>
      </w:r>
      <w:r>
        <w:rPr>
          <w:sz w:val="22"/>
          <w:szCs w:val="22"/>
        </w:rPr>
        <w:t xml:space="preserve"> </w:t>
      </w:r>
      <w:r w:rsidRPr="007B23BC">
        <w:rPr>
          <w:sz w:val="22"/>
          <w:szCs w:val="22"/>
        </w:rPr>
        <w:t xml:space="preserve">obtained for a bandwidth of about 1.5 </w:t>
      </w:r>
      <w:proofErr w:type="spellStart"/>
      <w:r w:rsidRPr="007B23BC">
        <w:rPr>
          <w:sz w:val="22"/>
          <w:szCs w:val="22"/>
        </w:rPr>
        <w:t>Mbits</w:t>
      </w:r>
      <w:proofErr w:type="spellEnd"/>
      <w:r w:rsidRPr="007B23BC">
        <w:rPr>
          <w:sz w:val="22"/>
          <w:szCs w:val="22"/>
        </w:rPr>
        <w:t>/</w:t>
      </w:r>
      <w:proofErr w:type="gramStart"/>
      <w:r w:rsidRPr="007B23BC">
        <w:rPr>
          <w:sz w:val="22"/>
          <w:szCs w:val="22"/>
        </w:rPr>
        <w:t>second(</w:t>
      </w:r>
      <w:proofErr w:type="gramEnd"/>
      <w:r w:rsidRPr="007B23BC">
        <w:rPr>
          <w:sz w:val="22"/>
          <w:szCs w:val="22"/>
        </w:rPr>
        <w:t xml:space="preserve">including audio). </w:t>
      </w:r>
    </w:p>
    <w:p w:rsidR="00DC2504" w:rsidRDefault="00DC2504" w:rsidP="00222054">
      <w:pPr>
        <w:pStyle w:val="ListParagraph"/>
        <w:numPr>
          <w:ilvl w:val="0"/>
          <w:numId w:val="231"/>
        </w:numPr>
        <w:jc w:val="both"/>
        <w:rPr>
          <w:sz w:val="22"/>
          <w:szCs w:val="22"/>
        </w:rPr>
      </w:pPr>
      <w:r w:rsidRPr="007B23BC">
        <w:rPr>
          <w:sz w:val="22"/>
          <w:szCs w:val="22"/>
        </w:rPr>
        <w:t>The</w:t>
      </w:r>
      <w:r>
        <w:rPr>
          <w:sz w:val="22"/>
          <w:szCs w:val="22"/>
        </w:rPr>
        <w:t xml:space="preserve"> </w:t>
      </w:r>
      <w:r w:rsidRPr="007B23BC">
        <w:rPr>
          <w:sz w:val="22"/>
          <w:szCs w:val="22"/>
        </w:rPr>
        <w:t>challenge of MPEG was to identify those constraints and</w:t>
      </w:r>
      <w:r>
        <w:rPr>
          <w:sz w:val="22"/>
          <w:szCs w:val="22"/>
        </w:rPr>
        <w:t xml:space="preserve"> </w:t>
      </w:r>
      <w:r w:rsidRPr="007B23BC">
        <w:rPr>
          <w:sz w:val="22"/>
          <w:szCs w:val="22"/>
        </w:rPr>
        <w:t>to design an algorithm that can flexibly accommodate</w:t>
      </w:r>
      <w:r>
        <w:rPr>
          <w:sz w:val="22"/>
          <w:szCs w:val="22"/>
        </w:rPr>
        <w:t xml:space="preserve"> </w:t>
      </w:r>
      <w:r w:rsidRPr="007B23BC">
        <w:rPr>
          <w:sz w:val="22"/>
          <w:szCs w:val="22"/>
        </w:rPr>
        <w:t>them</w:t>
      </w:r>
      <w:r>
        <w:rPr>
          <w:sz w:val="22"/>
          <w:szCs w:val="22"/>
        </w:rPr>
        <w:t xml:space="preserve"> </w:t>
      </w:r>
      <w:r w:rsidRPr="007B23BC">
        <w:rPr>
          <w:sz w:val="22"/>
          <w:szCs w:val="22"/>
        </w:rPr>
        <w:t>.Applications of Compressed Video</w:t>
      </w:r>
      <w:r>
        <w:rPr>
          <w:sz w:val="22"/>
          <w:szCs w:val="22"/>
        </w:rPr>
        <w:t xml:space="preserve"> </w:t>
      </w:r>
      <w:r w:rsidRPr="007B23BC">
        <w:rPr>
          <w:sz w:val="22"/>
          <w:szCs w:val="22"/>
        </w:rPr>
        <w:t>on Digital Storage Media</w:t>
      </w:r>
      <w:r>
        <w:rPr>
          <w:sz w:val="22"/>
          <w:szCs w:val="22"/>
        </w:rPr>
        <w:t xml:space="preserve"> </w:t>
      </w:r>
      <w:r w:rsidRPr="007B23BC">
        <w:rPr>
          <w:sz w:val="22"/>
          <w:szCs w:val="22"/>
        </w:rPr>
        <w:t>Digital Storage Media. Many storage media and</w:t>
      </w:r>
      <w:r>
        <w:rPr>
          <w:sz w:val="22"/>
          <w:szCs w:val="22"/>
        </w:rPr>
        <w:t xml:space="preserve"> </w:t>
      </w:r>
      <w:r w:rsidRPr="007B23BC">
        <w:rPr>
          <w:sz w:val="22"/>
          <w:szCs w:val="22"/>
        </w:rPr>
        <w:t>telecommunication channels are perfectly suited to a video</w:t>
      </w:r>
      <w:r>
        <w:rPr>
          <w:sz w:val="22"/>
          <w:szCs w:val="22"/>
        </w:rPr>
        <w:t xml:space="preserve"> </w:t>
      </w:r>
      <w:r w:rsidRPr="007B23BC">
        <w:rPr>
          <w:sz w:val="22"/>
          <w:szCs w:val="22"/>
        </w:rPr>
        <w:t xml:space="preserve">compression technique targeted at the rate </w:t>
      </w:r>
      <w:r>
        <w:rPr>
          <w:sz w:val="22"/>
          <w:szCs w:val="22"/>
        </w:rPr>
        <w:t>of 1 to 1.5Mbits/</w:t>
      </w:r>
      <w:proofErr w:type="gramStart"/>
      <w:r>
        <w:rPr>
          <w:sz w:val="22"/>
          <w:szCs w:val="22"/>
        </w:rPr>
        <w:t xml:space="preserve">s </w:t>
      </w:r>
      <w:r w:rsidRPr="007B23BC">
        <w:rPr>
          <w:sz w:val="22"/>
          <w:szCs w:val="22"/>
        </w:rPr>
        <w:t>.</w:t>
      </w:r>
      <w:proofErr w:type="gramEnd"/>
      <w:r w:rsidRPr="007B23BC">
        <w:rPr>
          <w:sz w:val="22"/>
          <w:szCs w:val="22"/>
        </w:rPr>
        <w:t xml:space="preserve"> </w:t>
      </w:r>
    </w:p>
    <w:p w:rsidR="00DC2504" w:rsidRDefault="00DC2504" w:rsidP="00222054">
      <w:pPr>
        <w:pStyle w:val="ListParagraph"/>
        <w:numPr>
          <w:ilvl w:val="0"/>
          <w:numId w:val="231"/>
        </w:numPr>
        <w:jc w:val="both"/>
        <w:rPr>
          <w:sz w:val="22"/>
          <w:szCs w:val="22"/>
        </w:rPr>
      </w:pPr>
      <w:r w:rsidRPr="004B1747">
        <w:rPr>
          <w:sz w:val="22"/>
          <w:szCs w:val="22"/>
        </w:rPr>
        <w:t xml:space="preserve">CD-ROM is a very important storage medium because of its large capacity and low cost. Digital audio tape (DAT) is also perfectly suitable to compressed video; </w:t>
      </w:r>
    </w:p>
    <w:p w:rsidR="00DC2504" w:rsidRPr="004B1747" w:rsidRDefault="00DC2504" w:rsidP="00222054">
      <w:pPr>
        <w:pStyle w:val="ListParagraph"/>
        <w:numPr>
          <w:ilvl w:val="0"/>
          <w:numId w:val="231"/>
        </w:numPr>
        <w:jc w:val="both"/>
        <w:rPr>
          <w:sz w:val="22"/>
          <w:szCs w:val="22"/>
        </w:rPr>
      </w:pPr>
      <w:r w:rsidRPr="004B1747">
        <w:rPr>
          <w:sz w:val="22"/>
          <w:szCs w:val="22"/>
        </w:rPr>
        <w:t>Writable optical disks are expected to play a significant role in the future because they have the potential to combine the advantages of the other media.</w:t>
      </w:r>
    </w:p>
    <w:p w:rsidR="00DC2504" w:rsidRDefault="00DC2504" w:rsidP="00DC2504">
      <w:pPr>
        <w:pStyle w:val="ListParagraph"/>
        <w:ind w:left="709"/>
        <w:jc w:val="both"/>
        <w:rPr>
          <w:sz w:val="22"/>
          <w:szCs w:val="22"/>
        </w:rPr>
      </w:pPr>
      <w:r>
        <w:rPr>
          <w:sz w:val="22"/>
          <w:szCs w:val="22"/>
        </w:rPr>
        <w:t>Merits of MPEG</w:t>
      </w:r>
    </w:p>
    <w:p w:rsidR="00DC2504" w:rsidRDefault="00DC2504" w:rsidP="00222054">
      <w:pPr>
        <w:pStyle w:val="ListParagraph"/>
        <w:numPr>
          <w:ilvl w:val="0"/>
          <w:numId w:val="178"/>
        </w:numPr>
        <w:ind w:left="1260" w:hanging="450"/>
        <w:jc w:val="both"/>
        <w:rPr>
          <w:sz w:val="22"/>
          <w:szCs w:val="22"/>
        </w:rPr>
      </w:pPr>
      <w:r>
        <w:rPr>
          <w:sz w:val="22"/>
          <w:szCs w:val="22"/>
        </w:rPr>
        <w:t xml:space="preserve">Suitable for </w:t>
      </w:r>
      <w:r w:rsidRPr="00AA1953">
        <w:rPr>
          <w:sz w:val="22"/>
          <w:szCs w:val="22"/>
        </w:rPr>
        <w:t xml:space="preserve">Asymmetric </w:t>
      </w:r>
      <w:proofErr w:type="gramStart"/>
      <w:r w:rsidRPr="00AA1953">
        <w:rPr>
          <w:sz w:val="22"/>
          <w:szCs w:val="22"/>
        </w:rPr>
        <w:t>applications  that</w:t>
      </w:r>
      <w:proofErr w:type="gramEnd"/>
      <w:r w:rsidRPr="00AA1953">
        <w:rPr>
          <w:sz w:val="22"/>
          <w:szCs w:val="22"/>
        </w:rPr>
        <w:t xml:space="preserve"> require</w:t>
      </w:r>
      <w:r>
        <w:rPr>
          <w:sz w:val="22"/>
          <w:szCs w:val="22"/>
        </w:rPr>
        <w:t xml:space="preserve"> </w:t>
      </w:r>
      <w:r w:rsidRPr="00AA1953">
        <w:rPr>
          <w:sz w:val="22"/>
          <w:szCs w:val="22"/>
        </w:rPr>
        <w:t>frequent use of the decompression process, but for which</w:t>
      </w:r>
      <w:r>
        <w:rPr>
          <w:sz w:val="22"/>
          <w:szCs w:val="22"/>
        </w:rPr>
        <w:t xml:space="preserve"> </w:t>
      </w:r>
      <w:r w:rsidRPr="00AA1953">
        <w:rPr>
          <w:sz w:val="22"/>
          <w:szCs w:val="22"/>
        </w:rPr>
        <w:t>the compression process is performed once and for all at</w:t>
      </w:r>
      <w:r>
        <w:rPr>
          <w:sz w:val="22"/>
          <w:szCs w:val="22"/>
        </w:rPr>
        <w:t xml:space="preserve"> </w:t>
      </w:r>
      <w:r w:rsidRPr="00AA1953">
        <w:rPr>
          <w:sz w:val="22"/>
          <w:szCs w:val="22"/>
        </w:rPr>
        <w:t>the production of the program.</w:t>
      </w:r>
    </w:p>
    <w:p w:rsidR="00DC2504" w:rsidRDefault="00DC2504" w:rsidP="00DC2504">
      <w:pPr>
        <w:pStyle w:val="ListParagraph"/>
        <w:jc w:val="both"/>
        <w:rPr>
          <w:sz w:val="22"/>
          <w:szCs w:val="22"/>
        </w:rPr>
      </w:pPr>
      <w:proofErr w:type="gramStart"/>
      <w:r>
        <w:rPr>
          <w:sz w:val="22"/>
          <w:szCs w:val="22"/>
        </w:rPr>
        <w:t>Demerit :</w:t>
      </w:r>
      <w:proofErr w:type="gramEnd"/>
    </w:p>
    <w:p w:rsidR="00DC2504" w:rsidRDefault="00DC2504" w:rsidP="00DC2504">
      <w:pPr>
        <w:pStyle w:val="ListParagraph"/>
        <w:jc w:val="both"/>
        <w:rPr>
          <w:sz w:val="22"/>
          <w:szCs w:val="22"/>
        </w:rPr>
      </w:pPr>
      <w:r>
        <w:rPr>
          <w:sz w:val="22"/>
          <w:szCs w:val="22"/>
        </w:rPr>
        <w:t xml:space="preserve">    </w:t>
      </w:r>
      <w:proofErr w:type="gramStart"/>
      <w:r>
        <w:rPr>
          <w:sz w:val="22"/>
          <w:szCs w:val="22"/>
        </w:rPr>
        <w:t>Produces only acceptable video quality.</w:t>
      </w:r>
      <w:proofErr w:type="gramEnd"/>
    </w:p>
    <w:p w:rsidR="00DC2504" w:rsidRDefault="00DC2504" w:rsidP="00DC2504">
      <w:pPr>
        <w:pStyle w:val="ListParagraph"/>
        <w:ind w:left="1429"/>
        <w:jc w:val="both"/>
        <w:rPr>
          <w:sz w:val="22"/>
          <w:szCs w:val="22"/>
        </w:rPr>
      </w:pPr>
    </w:p>
    <w:p w:rsidR="00DC2504" w:rsidRPr="00812FCC" w:rsidRDefault="00DC2504" w:rsidP="00DC2504">
      <w:pPr>
        <w:pStyle w:val="ListParagraph"/>
        <w:ind w:left="187"/>
        <w:jc w:val="both"/>
        <w:rPr>
          <w:b/>
          <w:sz w:val="22"/>
          <w:szCs w:val="22"/>
        </w:rPr>
      </w:pPr>
      <w:r>
        <w:rPr>
          <w:sz w:val="22"/>
          <w:szCs w:val="22"/>
        </w:rPr>
        <w:t xml:space="preserve">  </w:t>
      </w:r>
      <w:r w:rsidRPr="00812FCC">
        <w:rPr>
          <w:b/>
          <w:sz w:val="22"/>
          <w:szCs w:val="22"/>
        </w:rPr>
        <w:t xml:space="preserve"> ii</w:t>
      </w:r>
      <w:proofErr w:type="gramStart"/>
      <w:r w:rsidRPr="00812FCC">
        <w:rPr>
          <w:b/>
          <w:sz w:val="22"/>
          <w:szCs w:val="22"/>
        </w:rPr>
        <w:t>)Explain</w:t>
      </w:r>
      <w:proofErr w:type="gramEnd"/>
      <w:r w:rsidRPr="00812FCC">
        <w:rPr>
          <w:b/>
          <w:sz w:val="22"/>
          <w:szCs w:val="22"/>
        </w:rPr>
        <w:t xml:space="preserve"> any two types of key distribution in detail.</w:t>
      </w:r>
    </w:p>
    <w:p w:rsidR="00DC2504" w:rsidRDefault="00DC2504" w:rsidP="00222054">
      <w:pPr>
        <w:numPr>
          <w:ilvl w:val="0"/>
          <w:numId w:val="169"/>
        </w:numPr>
        <w:autoSpaceDE w:val="0"/>
        <w:autoSpaceDN w:val="0"/>
        <w:adjustRightInd w:val="0"/>
        <w:spacing w:after="0" w:line="240" w:lineRule="auto"/>
        <w:rPr>
          <w:rFonts w:ascii="AGaramond-Regular" w:hAnsi="AGaramond-Regular" w:cs="AGaramond-Regular"/>
          <w:lang w:val="en-GB" w:eastAsia="en-GB"/>
        </w:rPr>
      </w:pPr>
      <w:r>
        <w:rPr>
          <w:rFonts w:ascii="AGaramond-Regular" w:hAnsi="AGaramond-Regular" w:cs="AGaramond-Regular"/>
          <w:lang w:val="en-GB" w:eastAsia="en-GB"/>
        </w:rPr>
        <w:t xml:space="preserve">A complete scheme for certifying bindings between public keys and identities—what key belongs to </w:t>
      </w:r>
      <w:proofErr w:type="gramStart"/>
      <w:r>
        <w:rPr>
          <w:rFonts w:ascii="AGaramond-Regular" w:hAnsi="AGaramond-Regular" w:cs="AGaramond-Regular"/>
          <w:lang w:val="en-GB" w:eastAsia="en-GB"/>
        </w:rPr>
        <w:t>who—</w:t>
      </w:r>
      <w:proofErr w:type="gramEnd"/>
      <w:r>
        <w:rPr>
          <w:rFonts w:ascii="AGaramond-Regular" w:hAnsi="AGaramond-Regular" w:cs="AGaramond-Regular"/>
          <w:lang w:val="en-GB" w:eastAsia="en-GB"/>
        </w:rPr>
        <w:t xml:space="preserve">is called a </w:t>
      </w:r>
      <w:r>
        <w:rPr>
          <w:rFonts w:ascii="AGaramond-Italic" w:hAnsi="AGaramond-Italic" w:cs="AGaramond-Italic"/>
          <w:i/>
          <w:iCs/>
          <w:lang w:val="en-GB" w:eastAsia="en-GB"/>
        </w:rPr>
        <w:t>public key infrastructure (PKI)</w:t>
      </w:r>
      <w:r>
        <w:rPr>
          <w:rFonts w:ascii="AGaramond-Regular" w:hAnsi="AGaramond-Regular" w:cs="AGaramond-Regular"/>
          <w:lang w:val="en-GB" w:eastAsia="en-GB"/>
        </w:rPr>
        <w:t xml:space="preserve">. A PKI starts with the ability to verify identities and bind them to keys out-of-band. A digitally signed statement of a public-key binding is called a </w:t>
      </w:r>
      <w:r>
        <w:rPr>
          <w:rFonts w:ascii="AGaramond-Italic" w:hAnsi="AGaramond-Italic" w:cs="AGaramond-Italic"/>
          <w:i/>
          <w:iCs/>
          <w:lang w:val="en-GB" w:eastAsia="en-GB"/>
        </w:rPr>
        <w:t>public-key certificate</w:t>
      </w:r>
      <w:r>
        <w:rPr>
          <w:rFonts w:ascii="AGaramond-Regular" w:hAnsi="AGaramond-Regular" w:cs="AGaramond-Regular"/>
          <w:lang w:val="en-GB" w:eastAsia="en-GB"/>
        </w:rPr>
        <w:t xml:space="preserve">, or simply a certificate. </w:t>
      </w:r>
    </w:p>
    <w:p w:rsidR="00DC2504" w:rsidRDefault="00DC2504" w:rsidP="00222054">
      <w:pPr>
        <w:numPr>
          <w:ilvl w:val="0"/>
          <w:numId w:val="169"/>
        </w:numPr>
        <w:autoSpaceDE w:val="0"/>
        <w:autoSpaceDN w:val="0"/>
        <w:adjustRightInd w:val="0"/>
        <w:spacing w:after="0" w:line="240" w:lineRule="auto"/>
        <w:rPr>
          <w:rFonts w:ascii="AGaramond-Regular" w:hAnsi="AGaramond-Regular" w:cs="AGaramond-Regular"/>
          <w:lang w:val="en-GB" w:eastAsia="en-GB"/>
        </w:rPr>
      </w:pPr>
      <w:r>
        <w:rPr>
          <w:rFonts w:ascii="AGaramond-Regular" w:hAnsi="AGaramond-Regular" w:cs="AGaramond-Regular"/>
          <w:lang w:val="en-GB" w:eastAsia="en-GB"/>
        </w:rPr>
        <w:t>One of the major standards for certificates is known as X.509. This standard leaves a lot of details open, but specifies a basic structure.</w:t>
      </w:r>
    </w:p>
    <w:p w:rsidR="00DC2504" w:rsidRDefault="00DC2504" w:rsidP="00DC2504">
      <w:pPr>
        <w:autoSpaceDE w:val="0"/>
        <w:autoSpaceDN w:val="0"/>
        <w:adjustRightInd w:val="0"/>
        <w:spacing w:after="0" w:line="240" w:lineRule="auto"/>
        <w:ind w:left="720"/>
        <w:rPr>
          <w:rFonts w:ascii="AGaramond-Regular" w:hAnsi="AGaramond-Regular" w:cs="AGaramond-Regular"/>
          <w:lang w:val="en-GB" w:eastAsia="en-GB"/>
        </w:rPr>
      </w:pPr>
      <w:r>
        <w:rPr>
          <w:rFonts w:ascii="AGaramond-Regular" w:hAnsi="AGaramond-Regular" w:cs="AGaramond-Regular"/>
          <w:lang w:val="en-GB" w:eastAsia="en-GB"/>
        </w:rPr>
        <w:br w:type="page"/>
      </w:r>
      <w:r>
        <w:rPr>
          <w:rFonts w:ascii="AGaramond-Regular" w:hAnsi="AGaramond-Regular" w:cs="AGaramond-Regular"/>
          <w:lang w:val="en-GB" w:eastAsia="en-GB"/>
        </w:rPr>
        <w:lastRenderedPageBreak/>
        <w:t xml:space="preserve"> A certificate clearly must include</w:t>
      </w:r>
    </w:p>
    <w:p w:rsidR="00DC2504" w:rsidRDefault="00DC2504" w:rsidP="00222054">
      <w:pPr>
        <w:numPr>
          <w:ilvl w:val="0"/>
          <w:numId w:val="170"/>
        </w:numPr>
        <w:tabs>
          <w:tab w:val="left" w:pos="1276"/>
          <w:tab w:val="left" w:pos="1418"/>
          <w:tab w:val="left" w:pos="1560"/>
        </w:tabs>
        <w:autoSpaceDE w:val="0"/>
        <w:autoSpaceDN w:val="0"/>
        <w:adjustRightInd w:val="0"/>
        <w:spacing w:after="0" w:line="240" w:lineRule="auto"/>
        <w:ind w:left="1134" w:firstLine="131"/>
        <w:rPr>
          <w:rFonts w:ascii="AGaramond-Regular" w:hAnsi="AGaramond-Regular" w:cs="AGaramond-Regular"/>
          <w:lang w:val="en-GB" w:eastAsia="en-GB"/>
        </w:rPr>
      </w:pPr>
      <w:r>
        <w:rPr>
          <w:rFonts w:ascii="ZapfDingbats" w:eastAsia="ZapfDingbats" w:hAnsi="AGaramond-Regular" w:cs="ZapfDingbats"/>
          <w:sz w:val="18"/>
          <w:szCs w:val="18"/>
          <w:lang w:val="en-GB" w:eastAsia="en-GB"/>
        </w:rPr>
        <w:t xml:space="preserve"> </w:t>
      </w:r>
      <w:r>
        <w:rPr>
          <w:rFonts w:ascii="AGaramond-Regular" w:hAnsi="AGaramond-Regular" w:cs="AGaramond-Regular"/>
          <w:lang w:val="en-GB" w:eastAsia="en-GB"/>
        </w:rPr>
        <w:t>The identity of the entity being certified;</w:t>
      </w:r>
    </w:p>
    <w:p w:rsidR="00DC2504" w:rsidRDefault="00DC2504" w:rsidP="00222054">
      <w:pPr>
        <w:numPr>
          <w:ilvl w:val="0"/>
          <w:numId w:val="170"/>
        </w:numPr>
        <w:tabs>
          <w:tab w:val="left" w:pos="1276"/>
          <w:tab w:val="left" w:pos="1418"/>
          <w:tab w:val="left" w:pos="1560"/>
        </w:tabs>
        <w:autoSpaceDE w:val="0"/>
        <w:autoSpaceDN w:val="0"/>
        <w:adjustRightInd w:val="0"/>
        <w:spacing w:after="0" w:line="240" w:lineRule="auto"/>
        <w:ind w:left="1134" w:firstLine="131"/>
        <w:rPr>
          <w:rFonts w:ascii="AGaramond-Regular" w:hAnsi="AGaramond-Regular" w:cs="AGaramond-Regular"/>
          <w:lang w:val="en-GB" w:eastAsia="en-GB"/>
        </w:rPr>
      </w:pPr>
      <w:r>
        <w:rPr>
          <w:rFonts w:ascii="ZapfDingbats" w:eastAsia="ZapfDingbats" w:hAnsi="AGaramond-Regular" w:cs="ZapfDingbats"/>
          <w:sz w:val="18"/>
          <w:szCs w:val="18"/>
          <w:lang w:val="en-GB" w:eastAsia="en-GB"/>
        </w:rPr>
        <w:t xml:space="preserve"> </w:t>
      </w:r>
      <w:r>
        <w:rPr>
          <w:rFonts w:ascii="AGaramond-Regular" w:hAnsi="AGaramond-Regular" w:cs="AGaramond-Regular"/>
          <w:lang w:val="en-GB" w:eastAsia="en-GB"/>
        </w:rPr>
        <w:t>The public key of the entity being certified;</w:t>
      </w:r>
    </w:p>
    <w:p w:rsidR="00DC2504" w:rsidRDefault="00DC2504" w:rsidP="00222054">
      <w:pPr>
        <w:numPr>
          <w:ilvl w:val="0"/>
          <w:numId w:val="170"/>
        </w:numPr>
        <w:tabs>
          <w:tab w:val="left" w:pos="1276"/>
          <w:tab w:val="left" w:pos="1418"/>
          <w:tab w:val="left" w:pos="1560"/>
        </w:tabs>
        <w:autoSpaceDE w:val="0"/>
        <w:autoSpaceDN w:val="0"/>
        <w:adjustRightInd w:val="0"/>
        <w:spacing w:after="0" w:line="240" w:lineRule="auto"/>
        <w:ind w:left="1134" w:firstLine="131"/>
        <w:rPr>
          <w:rFonts w:ascii="AGaramond-Regular" w:hAnsi="AGaramond-Regular" w:cs="AGaramond-Regular"/>
          <w:lang w:val="en-GB" w:eastAsia="en-GB"/>
        </w:rPr>
      </w:pPr>
      <w:r>
        <w:rPr>
          <w:rFonts w:ascii="ZapfDingbats" w:eastAsia="ZapfDingbats" w:hAnsi="AGaramond-Regular" w:cs="ZapfDingbats"/>
          <w:sz w:val="18"/>
          <w:szCs w:val="18"/>
          <w:lang w:val="en-GB" w:eastAsia="en-GB"/>
        </w:rPr>
        <w:t xml:space="preserve"> </w:t>
      </w:r>
      <w:r>
        <w:rPr>
          <w:rFonts w:ascii="AGaramond-Regular" w:hAnsi="AGaramond-Regular" w:cs="AGaramond-Regular"/>
          <w:lang w:val="en-GB" w:eastAsia="en-GB"/>
        </w:rPr>
        <w:t>The identity of the signer;</w:t>
      </w:r>
    </w:p>
    <w:p w:rsidR="00DC2504" w:rsidRDefault="00DC2504" w:rsidP="00222054">
      <w:pPr>
        <w:numPr>
          <w:ilvl w:val="0"/>
          <w:numId w:val="170"/>
        </w:numPr>
        <w:tabs>
          <w:tab w:val="left" w:pos="1276"/>
          <w:tab w:val="left" w:pos="1418"/>
          <w:tab w:val="left" w:pos="1560"/>
        </w:tabs>
        <w:autoSpaceDE w:val="0"/>
        <w:autoSpaceDN w:val="0"/>
        <w:adjustRightInd w:val="0"/>
        <w:spacing w:after="0" w:line="240" w:lineRule="auto"/>
        <w:ind w:left="1134" w:firstLine="131"/>
        <w:rPr>
          <w:rFonts w:ascii="AGaramond-Regular" w:hAnsi="AGaramond-Regular" w:cs="AGaramond-Regular"/>
          <w:lang w:val="en-GB" w:eastAsia="en-GB"/>
        </w:rPr>
      </w:pPr>
      <w:r>
        <w:rPr>
          <w:rFonts w:ascii="ZapfDingbats" w:eastAsia="ZapfDingbats" w:hAnsi="AGaramond-Regular" w:cs="ZapfDingbats"/>
          <w:sz w:val="18"/>
          <w:szCs w:val="18"/>
          <w:lang w:val="en-GB" w:eastAsia="en-GB"/>
        </w:rPr>
        <w:t xml:space="preserve"> </w:t>
      </w:r>
      <w:r>
        <w:rPr>
          <w:rFonts w:ascii="AGaramond-Regular" w:hAnsi="AGaramond-Regular" w:cs="AGaramond-Regular"/>
          <w:lang w:val="en-GB" w:eastAsia="en-GB"/>
        </w:rPr>
        <w:t>The digital signature;</w:t>
      </w:r>
    </w:p>
    <w:p w:rsidR="00DC2504" w:rsidRDefault="00DC2504" w:rsidP="00222054">
      <w:pPr>
        <w:numPr>
          <w:ilvl w:val="0"/>
          <w:numId w:val="170"/>
        </w:numPr>
        <w:tabs>
          <w:tab w:val="left" w:pos="1276"/>
          <w:tab w:val="left" w:pos="1418"/>
          <w:tab w:val="left" w:pos="1560"/>
        </w:tabs>
        <w:autoSpaceDE w:val="0"/>
        <w:autoSpaceDN w:val="0"/>
        <w:adjustRightInd w:val="0"/>
        <w:spacing w:after="0" w:line="240" w:lineRule="auto"/>
        <w:ind w:left="1134" w:firstLine="131"/>
        <w:rPr>
          <w:rFonts w:ascii="AGaramond-Regular" w:hAnsi="AGaramond-Regular" w:cs="AGaramond-Regular"/>
          <w:lang w:val="en-GB" w:eastAsia="en-GB"/>
        </w:rPr>
      </w:pPr>
      <w:r>
        <w:rPr>
          <w:rFonts w:ascii="ZapfDingbats" w:eastAsia="ZapfDingbats" w:hAnsi="AGaramond-Regular" w:cs="ZapfDingbats"/>
          <w:sz w:val="18"/>
          <w:szCs w:val="18"/>
          <w:lang w:val="en-GB" w:eastAsia="en-GB"/>
        </w:rPr>
        <w:t xml:space="preserve"> </w:t>
      </w:r>
      <w:r>
        <w:rPr>
          <w:rFonts w:ascii="AGaramond-Regular" w:hAnsi="AGaramond-Regular" w:cs="AGaramond-Regular"/>
          <w:lang w:val="en-GB" w:eastAsia="en-GB"/>
        </w:rPr>
        <w:t>A digital signature algorithm identifier (which cryptographic hash and which</w:t>
      </w:r>
    </w:p>
    <w:p w:rsidR="00DC2504" w:rsidRDefault="00DC2504" w:rsidP="00222054">
      <w:pPr>
        <w:numPr>
          <w:ilvl w:val="0"/>
          <w:numId w:val="170"/>
        </w:numPr>
        <w:tabs>
          <w:tab w:val="left" w:pos="1276"/>
          <w:tab w:val="left" w:pos="1418"/>
          <w:tab w:val="left" w:pos="1560"/>
        </w:tabs>
        <w:autoSpaceDE w:val="0"/>
        <w:autoSpaceDN w:val="0"/>
        <w:adjustRightInd w:val="0"/>
        <w:spacing w:after="0" w:line="240" w:lineRule="auto"/>
        <w:ind w:left="1134" w:firstLine="131"/>
        <w:rPr>
          <w:rFonts w:ascii="AGaramond-Regular" w:hAnsi="AGaramond-Regular" w:cs="AGaramond-Regular"/>
          <w:lang w:val="en-GB" w:eastAsia="en-GB"/>
        </w:rPr>
      </w:pPr>
      <w:proofErr w:type="gramStart"/>
      <w:r>
        <w:rPr>
          <w:rFonts w:ascii="AGaramond-Regular" w:hAnsi="AGaramond-Regular" w:cs="AGaramond-Regular"/>
          <w:lang w:val="en-GB" w:eastAsia="en-GB"/>
        </w:rPr>
        <w:t>cipher</w:t>
      </w:r>
      <w:proofErr w:type="gramEnd"/>
      <w:r>
        <w:rPr>
          <w:rFonts w:ascii="AGaramond-Regular" w:hAnsi="AGaramond-Regular" w:cs="AGaramond-Regular"/>
          <w:lang w:val="en-GB" w:eastAsia="en-GB"/>
        </w:rPr>
        <w:t>).</w:t>
      </w:r>
    </w:p>
    <w:p w:rsidR="00DC2504" w:rsidRDefault="00DC2504" w:rsidP="00DC2504">
      <w:pPr>
        <w:autoSpaceDE w:val="0"/>
        <w:autoSpaceDN w:val="0"/>
        <w:adjustRightInd w:val="0"/>
        <w:spacing w:after="0" w:line="240" w:lineRule="auto"/>
        <w:rPr>
          <w:rFonts w:ascii="Univers-Black" w:hAnsi="Univers-Black" w:cs="Univers-Black"/>
          <w:b/>
          <w:bCs/>
          <w:sz w:val="16"/>
          <w:szCs w:val="16"/>
          <w:lang w:val="en-GB" w:eastAsia="en-GB"/>
        </w:rPr>
      </w:pPr>
    </w:p>
    <w:p w:rsidR="00DC2504" w:rsidRDefault="00DC2504" w:rsidP="00222054">
      <w:pPr>
        <w:numPr>
          <w:ilvl w:val="0"/>
          <w:numId w:val="171"/>
        </w:numPr>
        <w:autoSpaceDE w:val="0"/>
        <w:autoSpaceDN w:val="0"/>
        <w:adjustRightInd w:val="0"/>
        <w:spacing w:after="0" w:line="240" w:lineRule="auto"/>
        <w:rPr>
          <w:rFonts w:ascii="AGaramond-Regular" w:hAnsi="AGaramond-Regular" w:cs="AGaramond-Regular"/>
          <w:lang w:val="en-GB" w:eastAsia="en-GB"/>
        </w:rPr>
      </w:pPr>
      <w:r>
        <w:rPr>
          <w:rFonts w:ascii="AGaramond-Regular" w:hAnsi="AGaramond-Regular" w:cs="AGaramond-Regular"/>
          <w:lang w:val="en-GB" w:eastAsia="en-GB"/>
        </w:rPr>
        <w:t>For example, certificates are often issued for email addresses and DNS domains.</w:t>
      </w:r>
    </w:p>
    <w:p w:rsidR="00DC2504" w:rsidRDefault="00DC2504" w:rsidP="00DC2504">
      <w:pPr>
        <w:pStyle w:val="ListParagraph"/>
        <w:ind w:left="360"/>
        <w:jc w:val="both"/>
        <w:rPr>
          <w:sz w:val="22"/>
          <w:szCs w:val="22"/>
        </w:rPr>
      </w:pPr>
      <w:r>
        <w:rPr>
          <w:rFonts w:ascii="AGaramond-Regular" w:hAnsi="AGaramond-Regular" w:cs="AGaramond-Regular"/>
          <w:lang w:val="en-GB" w:eastAsia="en-GB"/>
        </w:rPr>
        <w:t>There are different ways a PKI could formalize the notion of trust.</w:t>
      </w:r>
    </w:p>
    <w:p w:rsidR="00DC2504" w:rsidRDefault="00DC2504" w:rsidP="00DC2504">
      <w:pPr>
        <w:pStyle w:val="ListParagraph"/>
        <w:ind w:left="187"/>
        <w:jc w:val="both"/>
        <w:rPr>
          <w:sz w:val="22"/>
          <w:szCs w:val="22"/>
        </w:rPr>
      </w:pPr>
      <w:r>
        <w:rPr>
          <w:sz w:val="22"/>
          <w:szCs w:val="22"/>
        </w:rPr>
        <w:t xml:space="preserve">  </w:t>
      </w:r>
    </w:p>
    <w:p w:rsidR="00DC2504" w:rsidRPr="00992F87" w:rsidRDefault="00DC2504" w:rsidP="00DC2504">
      <w:pPr>
        <w:autoSpaceDE w:val="0"/>
        <w:autoSpaceDN w:val="0"/>
        <w:adjustRightInd w:val="0"/>
        <w:spacing w:after="0" w:line="240" w:lineRule="auto"/>
        <w:jc w:val="both"/>
        <w:rPr>
          <w:rFonts w:ascii="Times New Roman" w:hAnsi="Times New Roman"/>
          <w:b/>
          <w:bCs/>
          <w:lang w:val="en-GB" w:eastAsia="en-GB"/>
        </w:rPr>
      </w:pPr>
      <w:r>
        <w:rPr>
          <w:rFonts w:ascii="Times New Roman" w:hAnsi="Times New Roman"/>
          <w:b/>
          <w:bCs/>
          <w:lang w:val="en-GB" w:eastAsia="en-GB"/>
        </w:rPr>
        <w:t xml:space="preserve">    </w:t>
      </w:r>
      <w:r w:rsidRPr="00992F87">
        <w:rPr>
          <w:rFonts w:ascii="Times New Roman" w:hAnsi="Times New Roman"/>
          <w:b/>
          <w:bCs/>
          <w:lang w:val="en-GB" w:eastAsia="en-GB"/>
        </w:rPr>
        <w:t>Certification Authorities</w:t>
      </w:r>
    </w:p>
    <w:p w:rsidR="00DC2504" w:rsidRDefault="00DC2504" w:rsidP="00222054">
      <w:pPr>
        <w:numPr>
          <w:ilvl w:val="0"/>
          <w:numId w:val="171"/>
        </w:numPr>
        <w:autoSpaceDE w:val="0"/>
        <w:autoSpaceDN w:val="0"/>
        <w:adjustRightInd w:val="0"/>
        <w:spacing w:after="0" w:line="240" w:lineRule="auto"/>
        <w:jc w:val="both"/>
        <w:rPr>
          <w:rFonts w:ascii="Times New Roman" w:hAnsi="Times New Roman"/>
          <w:lang w:val="en-GB" w:eastAsia="en-GB"/>
        </w:rPr>
      </w:pPr>
      <w:r w:rsidRPr="00992F87">
        <w:rPr>
          <w:rFonts w:ascii="Times New Roman" w:hAnsi="Times New Roman"/>
          <w:lang w:val="en-GB" w:eastAsia="en-GB"/>
        </w:rPr>
        <w:t xml:space="preserve">In this model of trust, trust is binary; you either trust someone completely, or not at all. Together with certificates, this allows the building of </w:t>
      </w:r>
      <w:r w:rsidRPr="00992F87">
        <w:rPr>
          <w:rFonts w:ascii="Times New Roman" w:hAnsi="Times New Roman"/>
          <w:i/>
          <w:iCs/>
          <w:lang w:val="en-GB" w:eastAsia="en-GB"/>
        </w:rPr>
        <w:t>chains of trust</w:t>
      </w:r>
      <w:r w:rsidRPr="00992F87">
        <w:rPr>
          <w:rFonts w:ascii="Times New Roman" w:hAnsi="Times New Roman"/>
          <w:lang w:val="en-GB" w:eastAsia="en-GB"/>
        </w:rPr>
        <w:t>.</w:t>
      </w:r>
    </w:p>
    <w:p w:rsidR="00DC2504" w:rsidRDefault="00DC2504" w:rsidP="00222054">
      <w:pPr>
        <w:numPr>
          <w:ilvl w:val="0"/>
          <w:numId w:val="171"/>
        </w:numPr>
        <w:autoSpaceDE w:val="0"/>
        <w:autoSpaceDN w:val="0"/>
        <w:adjustRightInd w:val="0"/>
        <w:spacing w:after="0" w:line="240" w:lineRule="auto"/>
        <w:jc w:val="both"/>
        <w:rPr>
          <w:rFonts w:ascii="Times New Roman" w:hAnsi="Times New Roman"/>
          <w:lang w:val="en-GB" w:eastAsia="en-GB"/>
        </w:rPr>
      </w:pPr>
      <w:r w:rsidRPr="00992F87">
        <w:rPr>
          <w:rFonts w:ascii="Times New Roman" w:hAnsi="Times New Roman"/>
          <w:lang w:val="en-GB" w:eastAsia="en-GB"/>
        </w:rPr>
        <w:t xml:space="preserve"> If </w:t>
      </w:r>
      <w:r w:rsidRPr="00992F87">
        <w:rPr>
          <w:rFonts w:ascii="Times New Roman" w:hAnsi="Times New Roman"/>
          <w:i/>
          <w:iCs/>
          <w:lang w:val="en-GB" w:eastAsia="en-GB"/>
        </w:rPr>
        <w:t xml:space="preserve">X </w:t>
      </w:r>
      <w:r w:rsidRPr="00992F87">
        <w:rPr>
          <w:rFonts w:ascii="Times New Roman" w:hAnsi="Times New Roman"/>
          <w:lang w:val="en-GB" w:eastAsia="en-GB"/>
        </w:rPr>
        <w:t xml:space="preserve">certifies that a certain public key belongs to </w:t>
      </w:r>
      <w:proofErr w:type="gramStart"/>
      <w:r w:rsidRPr="00992F87">
        <w:rPr>
          <w:rFonts w:ascii="Times New Roman" w:hAnsi="Times New Roman"/>
          <w:i/>
          <w:iCs/>
          <w:lang w:val="en-GB" w:eastAsia="en-GB"/>
        </w:rPr>
        <w:t xml:space="preserve">Y </w:t>
      </w:r>
      <w:r w:rsidRPr="00992F87">
        <w:rPr>
          <w:rFonts w:ascii="Times New Roman" w:hAnsi="Times New Roman"/>
          <w:lang w:val="en-GB" w:eastAsia="en-GB"/>
        </w:rPr>
        <w:t>,</w:t>
      </w:r>
      <w:proofErr w:type="gramEnd"/>
      <w:r w:rsidRPr="00992F87">
        <w:rPr>
          <w:rFonts w:ascii="Times New Roman" w:hAnsi="Times New Roman"/>
          <w:lang w:val="en-GB" w:eastAsia="en-GB"/>
        </w:rPr>
        <w:t xml:space="preserve"> and then </w:t>
      </w:r>
      <w:r w:rsidRPr="00992F87">
        <w:rPr>
          <w:rFonts w:ascii="Times New Roman" w:hAnsi="Times New Roman"/>
          <w:i/>
          <w:iCs/>
          <w:lang w:val="en-GB" w:eastAsia="en-GB"/>
        </w:rPr>
        <w:t xml:space="preserve">Y </w:t>
      </w:r>
      <w:r w:rsidRPr="00992F87">
        <w:rPr>
          <w:rFonts w:ascii="Times New Roman" w:hAnsi="Times New Roman"/>
          <w:lang w:val="en-GB" w:eastAsia="en-GB"/>
        </w:rPr>
        <w:t xml:space="preserve">goes on to certify that another public key belongs to </w:t>
      </w:r>
      <w:r w:rsidRPr="00992F87">
        <w:rPr>
          <w:rFonts w:ascii="Times New Roman" w:hAnsi="Times New Roman"/>
          <w:i/>
          <w:iCs/>
          <w:lang w:val="en-GB" w:eastAsia="en-GB"/>
        </w:rPr>
        <w:t>Z</w:t>
      </w:r>
      <w:r w:rsidRPr="00992F87">
        <w:rPr>
          <w:rFonts w:ascii="Times New Roman" w:hAnsi="Times New Roman"/>
          <w:lang w:val="en-GB" w:eastAsia="en-GB"/>
        </w:rPr>
        <w:t xml:space="preserve">, then there exists a chain of certificates from </w:t>
      </w:r>
      <w:r w:rsidRPr="00992F87">
        <w:rPr>
          <w:rFonts w:ascii="Times New Roman" w:hAnsi="Times New Roman"/>
          <w:i/>
          <w:iCs/>
          <w:lang w:val="en-GB" w:eastAsia="en-GB"/>
        </w:rPr>
        <w:t xml:space="preserve">X </w:t>
      </w:r>
      <w:r w:rsidRPr="00992F87">
        <w:rPr>
          <w:rFonts w:ascii="Times New Roman" w:hAnsi="Times New Roman"/>
          <w:lang w:val="en-GB" w:eastAsia="en-GB"/>
        </w:rPr>
        <w:t xml:space="preserve">to </w:t>
      </w:r>
      <w:r w:rsidRPr="00992F87">
        <w:rPr>
          <w:rFonts w:ascii="Times New Roman" w:hAnsi="Times New Roman"/>
          <w:i/>
          <w:iCs/>
          <w:lang w:val="en-GB" w:eastAsia="en-GB"/>
        </w:rPr>
        <w:t>Z</w:t>
      </w:r>
      <w:r w:rsidRPr="00992F87">
        <w:rPr>
          <w:rFonts w:ascii="Times New Roman" w:hAnsi="Times New Roman"/>
          <w:lang w:val="en-GB" w:eastAsia="en-GB"/>
        </w:rPr>
        <w:t xml:space="preserve">, even though </w:t>
      </w:r>
      <w:r w:rsidRPr="00992F87">
        <w:rPr>
          <w:rFonts w:ascii="Times New Roman" w:hAnsi="Times New Roman"/>
          <w:i/>
          <w:iCs/>
          <w:lang w:val="en-GB" w:eastAsia="en-GB"/>
        </w:rPr>
        <w:t xml:space="preserve">X </w:t>
      </w:r>
      <w:r w:rsidRPr="00992F87">
        <w:rPr>
          <w:rFonts w:ascii="Times New Roman" w:hAnsi="Times New Roman"/>
          <w:lang w:val="en-GB" w:eastAsia="en-GB"/>
        </w:rPr>
        <w:t xml:space="preserve">and </w:t>
      </w:r>
      <w:r w:rsidRPr="00992F87">
        <w:rPr>
          <w:rFonts w:ascii="Times New Roman" w:hAnsi="Times New Roman"/>
          <w:i/>
          <w:iCs/>
          <w:lang w:val="en-GB" w:eastAsia="en-GB"/>
        </w:rPr>
        <w:t xml:space="preserve">Z </w:t>
      </w:r>
      <w:r w:rsidRPr="00992F87">
        <w:rPr>
          <w:rFonts w:ascii="Times New Roman" w:hAnsi="Times New Roman"/>
          <w:lang w:val="en-GB" w:eastAsia="en-GB"/>
        </w:rPr>
        <w:t>may have never met.</w:t>
      </w:r>
    </w:p>
    <w:p w:rsidR="00DC2504" w:rsidRPr="00992F87" w:rsidRDefault="00DC2504" w:rsidP="00222054">
      <w:pPr>
        <w:numPr>
          <w:ilvl w:val="0"/>
          <w:numId w:val="171"/>
        </w:numPr>
        <w:autoSpaceDE w:val="0"/>
        <w:autoSpaceDN w:val="0"/>
        <w:adjustRightInd w:val="0"/>
        <w:spacing w:after="0" w:line="240" w:lineRule="auto"/>
        <w:jc w:val="both"/>
        <w:rPr>
          <w:rFonts w:ascii="Times New Roman" w:hAnsi="Times New Roman"/>
          <w:lang w:val="en-GB" w:eastAsia="en-GB"/>
        </w:rPr>
      </w:pPr>
      <w:r w:rsidRPr="00992F87">
        <w:rPr>
          <w:rFonts w:ascii="Times New Roman" w:hAnsi="Times New Roman"/>
          <w:lang w:val="en-GB" w:eastAsia="en-GB"/>
        </w:rPr>
        <w:t xml:space="preserve"> If you know </w:t>
      </w:r>
      <w:proofErr w:type="gramStart"/>
      <w:r w:rsidRPr="00992F87">
        <w:rPr>
          <w:rFonts w:ascii="Times New Roman" w:hAnsi="Times New Roman"/>
          <w:i/>
          <w:iCs/>
          <w:lang w:val="en-GB" w:eastAsia="en-GB"/>
        </w:rPr>
        <w:t xml:space="preserve">X </w:t>
      </w:r>
      <w:r w:rsidRPr="00992F87">
        <w:rPr>
          <w:rFonts w:ascii="Times New Roman" w:hAnsi="Times New Roman"/>
          <w:lang w:val="en-GB" w:eastAsia="en-GB"/>
        </w:rPr>
        <w:t>’s</w:t>
      </w:r>
      <w:proofErr w:type="gramEnd"/>
      <w:r w:rsidRPr="00992F87">
        <w:rPr>
          <w:rFonts w:ascii="Times New Roman" w:hAnsi="Times New Roman"/>
          <w:lang w:val="en-GB" w:eastAsia="en-GB"/>
        </w:rPr>
        <w:t xml:space="preserve"> key—and you trust </w:t>
      </w:r>
      <w:r w:rsidRPr="00992F87">
        <w:rPr>
          <w:rFonts w:ascii="Times New Roman" w:hAnsi="Times New Roman"/>
          <w:i/>
          <w:iCs/>
          <w:lang w:val="en-GB" w:eastAsia="en-GB"/>
        </w:rPr>
        <w:t xml:space="preserve">X </w:t>
      </w:r>
      <w:r w:rsidRPr="00992F87">
        <w:rPr>
          <w:rFonts w:ascii="Times New Roman" w:hAnsi="Times New Roman"/>
          <w:lang w:val="en-GB" w:eastAsia="en-GB"/>
        </w:rPr>
        <w:t xml:space="preserve">and </w:t>
      </w:r>
      <w:r w:rsidRPr="00992F87">
        <w:rPr>
          <w:rFonts w:ascii="Times New Roman" w:hAnsi="Times New Roman"/>
          <w:i/>
          <w:iCs/>
          <w:lang w:val="en-GB" w:eastAsia="en-GB"/>
        </w:rPr>
        <w:t xml:space="preserve">Y </w:t>
      </w:r>
      <w:r w:rsidRPr="00992F87">
        <w:rPr>
          <w:rFonts w:ascii="Times New Roman" w:hAnsi="Times New Roman"/>
          <w:lang w:val="en-GB" w:eastAsia="en-GB"/>
        </w:rPr>
        <w:t xml:space="preserve">—then you can believe the certificate that gives </w:t>
      </w:r>
      <w:r w:rsidRPr="00992F87">
        <w:rPr>
          <w:rFonts w:ascii="Times New Roman" w:hAnsi="Times New Roman"/>
          <w:i/>
          <w:iCs/>
          <w:lang w:val="en-GB" w:eastAsia="en-GB"/>
        </w:rPr>
        <w:t>Z</w:t>
      </w:r>
      <w:r w:rsidRPr="00992F87">
        <w:rPr>
          <w:rFonts w:ascii="Times New Roman" w:hAnsi="Times New Roman"/>
          <w:lang w:val="en-GB" w:eastAsia="en-GB"/>
        </w:rPr>
        <w:t>’s key. In other words, all you need is a chain of certificates, all signed by entities you trust, as long as it leads back to an entity whose key you already know.</w:t>
      </w:r>
    </w:p>
    <w:p w:rsidR="00DC2504" w:rsidRDefault="00DC2504" w:rsidP="00222054">
      <w:pPr>
        <w:numPr>
          <w:ilvl w:val="0"/>
          <w:numId w:val="171"/>
        </w:numPr>
        <w:autoSpaceDE w:val="0"/>
        <w:autoSpaceDN w:val="0"/>
        <w:adjustRightInd w:val="0"/>
        <w:spacing w:after="0" w:line="240" w:lineRule="auto"/>
        <w:jc w:val="both"/>
        <w:rPr>
          <w:rFonts w:ascii="Times New Roman" w:hAnsi="Times New Roman"/>
          <w:lang w:val="en-GB" w:eastAsia="en-GB"/>
        </w:rPr>
      </w:pPr>
      <w:r w:rsidRPr="00992F87">
        <w:rPr>
          <w:rFonts w:ascii="Times New Roman" w:hAnsi="Times New Roman"/>
          <w:lang w:val="en-GB" w:eastAsia="en-GB"/>
        </w:rPr>
        <w:t xml:space="preserve">A </w:t>
      </w:r>
      <w:r w:rsidRPr="00992F87">
        <w:rPr>
          <w:rFonts w:ascii="Times New Roman" w:hAnsi="Times New Roman"/>
          <w:i/>
          <w:iCs/>
          <w:lang w:val="en-GB" w:eastAsia="en-GB"/>
        </w:rPr>
        <w:t xml:space="preserve">certification authority </w:t>
      </w:r>
      <w:r w:rsidRPr="00992F87">
        <w:rPr>
          <w:rFonts w:ascii="Times New Roman" w:hAnsi="Times New Roman"/>
          <w:lang w:val="en-GB" w:eastAsia="en-GB"/>
        </w:rPr>
        <w:t xml:space="preserve">or </w:t>
      </w:r>
      <w:r w:rsidRPr="00992F87">
        <w:rPr>
          <w:rFonts w:ascii="Times New Roman" w:hAnsi="Times New Roman"/>
          <w:i/>
          <w:iCs/>
          <w:lang w:val="en-GB" w:eastAsia="en-GB"/>
        </w:rPr>
        <w:t xml:space="preserve">certificate authority (CA) </w:t>
      </w:r>
      <w:r w:rsidRPr="00992F87">
        <w:rPr>
          <w:rFonts w:ascii="Times New Roman" w:hAnsi="Times New Roman"/>
          <w:lang w:val="en-GB" w:eastAsia="en-GB"/>
        </w:rPr>
        <w:t xml:space="preserve">is an entity claimed (by someone) to be trustworthy for verifying identities and issuing public-key certificates. </w:t>
      </w:r>
    </w:p>
    <w:p w:rsidR="00DC2504" w:rsidRPr="00992F87" w:rsidRDefault="00DC2504" w:rsidP="00222054">
      <w:pPr>
        <w:numPr>
          <w:ilvl w:val="0"/>
          <w:numId w:val="171"/>
        </w:numPr>
        <w:autoSpaceDE w:val="0"/>
        <w:autoSpaceDN w:val="0"/>
        <w:adjustRightInd w:val="0"/>
        <w:spacing w:after="0" w:line="240" w:lineRule="auto"/>
        <w:jc w:val="both"/>
        <w:rPr>
          <w:rFonts w:ascii="Times New Roman" w:hAnsi="Times New Roman"/>
          <w:lang w:val="en-GB" w:eastAsia="en-GB"/>
        </w:rPr>
      </w:pPr>
      <w:r w:rsidRPr="00992F87">
        <w:rPr>
          <w:rFonts w:ascii="Times New Roman" w:hAnsi="Times New Roman"/>
          <w:lang w:val="en-GB" w:eastAsia="en-GB"/>
        </w:rPr>
        <w:t>There are commercial CAs, governmental CAs, and even free CAs. To use a CA, you must know its own key. You can learn that CA’s key, however, if you can obtain a chain of CA-signed certificates that starts with a CA whose key you already know. Then you can believe any certificate signed by that new CA.</w:t>
      </w:r>
    </w:p>
    <w:p w:rsidR="00DC2504" w:rsidRDefault="00DC2504" w:rsidP="00222054">
      <w:pPr>
        <w:numPr>
          <w:ilvl w:val="0"/>
          <w:numId w:val="171"/>
        </w:numPr>
        <w:autoSpaceDE w:val="0"/>
        <w:autoSpaceDN w:val="0"/>
        <w:adjustRightInd w:val="0"/>
        <w:spacing w:after="0" w:line="240" w:lineRule="auto"/>
        <w:jc w:val="both"/>
        <w:rPr>
          <w:rFonts w:ascii="Times New Roman" w:hAnsi="Times New Roman"/>
          <w:lang w:val="en-GB" w:eastAsia="en-GB"/>
        </w:rPr>
      </w:pPr>
      <w:r w:rsidRPr="00992F87">
        <w:rPr>
          <w:rFonts w:ascii="Times New Roman" w:hAnsi="Times New Roman"/>
          <w:lang w:val="en-GB" w:eastAsia="en-GB"/>
        </w:rPr>
        <w:t xml:space="preserve">A common way to build such chains is to arrange them in a tree-structured hierarchy, as shown in </w:t>
      </w:r>
      <w:proofErr w:type="gramStart"/>
      <w:r w:rsidRPr="00992F87">
        <w:rPr>
          <w:rFonts w:ascii="Times New Roman" w:hAnsi="Times New Roman"/>
          <w:lang w:val="en-GB" w:eastAsia="en-GB"/>
        </w:rPr>
        <w:t>Figure .</w:t>
      </w:r>
      <w:proofErr w:type="gramEnd"/>
    </w:p>
    <w:p w:rsidR="00DC2504" w:rsidRPr="00992F87" w:rsidRDefault="00DC2504" w:rsidP="00222054">
      <w:pPr>
        <w:numPr>
          <w:ilvl w:val="0"/>
          <w:numId w:val="171"/>
        </w:numPr>
        <w:autoSpaceDE w:val="0"/>
        <w:autoSpaceDN w:val="0"/>
        <w:adjustRightInd w:val="0"/>
        <w:spacing w:after="0" w:line="240" w:lineRule="auto"/>
        <w:jc w:val="both"/>
        <w:rPr>
          <w:rFonts w:ascii="Times New Roman" w:hAnsi="Times New Roman"/>
          <w:lang w:val="en-GB" w:eastAsia="en-GB"/>
        </w:rPr>
      </w:pPr>
      <w:r w:rsidRPr="00992F87">
        <w:rPr>
          <w:rFonts w:ascii="Times New Roman" w:hAnsi="Times New Roman"/>
          <w:lang w:val="en-GB" w:eastAsia="en-GB"/>
        </w:rPr>
        <w:t xml:space="preserve"> If everyone has the public key of the root CA, then any participant can provide a chain of certificates to another participant and know that it will be sufficient to build a chain of trust for that participant.</w:t>
      </w:r>
    </w:p>
    <w:p w:rsidR="00DC2504" w:rsidRDefault="00DC2504" w:rsidP="00DC2504">
      <w:pPr>
        <w:autoSpaceDE w:val="0"/>
        <w:autoSpaceDN w:val="0"/>
        <w:adjustRightInd w:val="0"/>
        <w:spacing w:after="0" w:line="240" w:lineRule="auto"/>
        <w:ind w:left="567"/>
        <w:rPr>
          <w:rFonts w:ascii="AGaramond-Regular" w:hAnsi="AGaramond-Regular" w:cs="AGaramond-Regular"/>
          <w:lang w:val="en-GB" w:eastAsia="en-GB"/>
        </w:rPr>
      </w:pPr>
      <w:r>
        <w:rPr>
          <w:rFonts w:ascii="AGaramond-Regular" w:hAnsi="AGaramond-Regular" w:cs="AGaramond-Regular"/>
          <w:noProof/>
        </w:rPr>
        <w:drawing>
          <wp:inline distT="0" distB="0" distL="0" distR="0">
            <wp:extent cx="4981575" cy="2581275"/>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1">
                      <a:lum bright="-14000" contrast="14000"/>
                    </a:blip>
                    <a:srcRect/>
                    <a:stretch>
                      <a:fillRect/>
                    </a:stretch>
                  </pic:blipFill>
                  <pic:spPr bwMode="auto">
                    <a:xfrm>
                      <a:off x="0" y="0"/>
                      <a:ext cx="4981575" cy="2581275"/>
                    </a:xfrm>
                    <a:prstGeom prst="rect">
                      <a:avLst/>
                    </a:prstGeom>
                    <a:noFill/>
                    <a:ln w="9525">
                      <a:noFill/>
                      <a:miter lim="800000"/>
                      <a:headEnd/>
                      <a:tailEnd/>
                    </a:ln>
                  </pic:spPr>
                </pic:pic>
              </a:graphicData>
            </a:graphic>
          </wp:inline>
        </w:drawing>
      </w:r>
    </w:p>
    <w:p w:rsidR="00DC2504" w:rsidRPr="003B7B9C" w:rsidRDefault="00DC2504" w:rsidP="00DC2504">
      <w:pPr>
        <w:autoSpaceDE w:val="0"/>
        <w:autoSpaceDN w:val="0"/>
        <w:adjustRightInd w:val="0"/>
        <w:spacing w:after="0" w:line="240" w:lineRule="auto"/>
        <w:rPr>
          <w:rFonts w:ascii="Times New Roman" w:hAnsi="Times New Roman"/>
          <w:bCs/>
          <w:lang w:val="en-GB" w:eastAsia="en-GB"/>
        </w:rPr>
      </w:pPr>
      <w:r>
        <w:rPr>
          <w:rFonts w:ascii="Times New Roman" w:hAnsi="Times New Roman"/>
          <w:bCs/>
          <w:lang w:val="en-GB" w:eastAsia="en-GB"/>
        </w:rPr>
        <w:t xml:space="preserve">                     </w:t>
      </w:r>
      <w:proofErr w:type="gramStart"/>
      <w:r w:rsidRPr="003B7B9C">
        <w:rPr>
          <w:rFonts w:ascii="Times New Roman" w:hAnsi="Times New Roman"/>
          <w:bCs/>
          <w:lang w:val="en-GB" w:eastAsia="en-GB"/>
        </w:rPr>
        <w:t>Figure  :</w:t>
      </w:r>
      <w:proofErr w:type="gramEnd"/>
      <w:r>
        <w:rPr>
          <w:rFonts w:ascii="Times New Roman" w:hAnsi="Times New Roman"/>
          <w:bCs/>
          <w:lang w:val="en-GB" w:eastAsia="en-GB"/>
        </w:rPr>
        <w:t xml:space="preserve">   </w:t>
      </w:r>
      <w:r w:rsidRPr="003B7B9C">
        <w:rPr>
          <w:rFonts w:ascii="Times New Roman" w:hAnsi="Times New Roman"/>
          <w:bCs/>
          <w:lang w:val="en-GB" w:eastAsia="en-GB"/>
        </w:rPr>
        <w:t>Tree-structured certification authority hierarchy.</w:t>
      </w:r>
    </w:p>
    <w:p w:rsidR="00DC2504" w:rsidRDefault="00DC2504" w:rsidP="00DC2504">
      <w:pPr>
        <w:autoSpaceDE w:val="0"/>
        <w:autoSpaceDN w:val="0"/>
        <w:adjustRightInd w:val="0"/>
        <w:spacing w:after="0" w:line="240" w:lineRule="auto"/>
        <w:rPr>
          <w:rFonts w:ascii="Times New Roman" w:hAnsi="Times New Roman"/>
          <w:b/>
          <w:bCs/>
          <w:lang w:val="en-GB" w:eastAsia="en-GB"/>
        </w:rPr>
      </w:pPr>
    </w:p>
    <w:p w:rsidR="00DC2504" w:rsidRPr="00D656B4" w:rsidRDefault="00DC2504" w:rsidP="00DC2504">
      <w:pPr>
        <w:autoSpaceDE w:val="0"/>
        <w:autoSpaceDN w:val="0"/>
        <w:adjustRightInd w:val="0"/>
        <w:spacing w:after="0" w:line="240" w:lineRule="auto"/>
        <w:rPr>
          <w:rFonts w:ascii="Times New Roman" w:hAnsi="Times New Roman"/>
          <w:b/>
          <w:bCs/>
          <w:lang w:val="en-GB" w:eastAsia="en-GB"/>
        </w:rPr>
      </w:pPr>
      <w:r w:rsidRPr="00D656B4">
        <w:rPr>
          <w:rFonts w:ascii="Times New Roman" w:hAnsi="Times New Roman"/>
          <w:b/>
          <w:bCs/>
          <w:lang w:val="en-GB" w:eastAsia="en-GB"/>
        </w:rPr>
        <w:lastRenderedPageBreak/>
        <w:t>Web of Trust</w:t>
      </w:r>
    </w:p>
    <w:p w:rsidR="00DC2504" w:rsidRDefault="00DC2504" w:rsidP="00222054">
      <w:pPr>
        <w:numPr>
          <w:ilvl w:val="0"/>
          <w:numId w:val="172"/>
        </w:numPr>
        <w:autoSpaceDE w:val="0"/>
        <w:autoSpaceDN w:val="0"/>
        <w:adjustRightInd w:val="0"/>
        <w:spacing w:after="0" w:line="240" w:lineRule="auto"/>
        <w:jc w:val="both"/>
        <w:rPr>
          <w:rFonts w:ascii="Times New Roman" w:hAnsi="Times New Roman"/>
          <w:lang w:val="en-GB" w:eastAsia="en-GB"/>
        </w:rPr>
      </w:pPr>
      <w:r w:rsidRPr="00992F87">
        <w:rPr>
          <w:rFonts w:ascii="Times New Roman" w:hAnsi="Times New Roman"/>
          <w:lang w:val="en-GB" w:eastAsia="en-GB"/>
        </w:rPr>
        <w:t xml:space="preserve">An alternative model of trust is the </w:t>
      </w:r>
      <w:r w:rsidRPr="00992F87">
        <w:rPr>
          <w:rFonts w:ascii="Times New Roman" w:hAnsi="Times New Roman"/>
          <w:i/>
          <w:iCs/>
          <w:lang w:val="en-GB" w:eastAsia="en-GB"/>
        </w:rPr>
        <w:t xml:space="preserve">web of trust </w:t>
      </w:r>
      <w:r w:rsidRPr="00992F87">
        <w:rPr>
          <w:rFonts w:ascii="Times New Roman" w:hAnsi="Times New Roman"/>
          <w:lang w:val="en-GB" w:eastAsia="en-GB"/>
        </w:rPr>
        <w:t>exemplified by Pretty Good Privacy</w:t>
      </w:r>
      <w:r>
        <w:rPr>
          <w:rFonts w:ascii="Times New Roman" w:hAnsi="Times New Roman"/>
          <w:lang w:val="en-GB" w:eastAsia="en-GB"/>
        </w:rPr>
        <w:t xml:space="preserve"> (PGP).</w:t>
      </w:r>
      <w:r w:rsidRPr="00992F87">
        <w:rPr>
          <w:rFonts w:ascii="Times New Roman" w:hAnsi="Times New Roman"/>
          <w:lang w:val="en-GB" w:eastAsia="en-GB"/>
        </w:rPr>
        <w:t xml:space="preserve"> PGP is a security system for email, so</w:t>
      </w:r>
      <w:r>
        <w:rPr>
          <w:rFonts w:ascii="Times New Roman" w:hAnsi="Times New Roman"/>
          <w:lang w:val="en-GB" w:eastAsia="en-GB"/>
        </w:rPr>
        <w:t xml:space="preserve"> </w:t>
      </w:r>
      <w:r w:rsidRPr="00992F87">
        <w:rPr>
          <w:rFonts w:ascii="Times New Roman" w:hAnsi="Times New Roman"/>
          <w:lang w:val="en-GB" w:eastAsia="en-GB"/>
        </w:rPr>
        <w:t>email addresses are the identities to which keys are bound and by which certificates are</w:t>
      </w:r>
      <w:r>
        <w:rPr>
          <w:rFonts w:ascii="Times New Roman" w:hAnsi="Times New Roman"/>
          <w:lang w:val="en-GB" w:eastAsia="en-GB"/>
        </w:rPr>
        <w:t xml:space="preserve"> </w:t>
      </w:r>
      <w:r w:rsidRPr="00992F87">
        <w:rPr>
          <w:rFonts w:ascii="Times New Roman" w:hAnsi="Times New Roman"/>
          <w:lang w:val="en-GB" w:eastAsia="en-GB"/>
        </w:rPr>
        <w:t xml:space="preserve">signed. </w:t>
      </w:r>
    </w:p>
    <w:p w:rsidR="00DC2504" w:rsidRDefault="00DC2504" w:rsidP="00222054">
      <w:pPr>
        <w:numPr>
          <w:ilvl w:val="0"/>
          <w:numId w:val="172"/>
        </w:numPr>
        <w:autoSpaceDE w:val="0"/>
        <w:autoSpaceDN w:val="0"/>
        <w:adjustRightInd w:val="0"/>
        <w:spacing w:after="0" w:line="240" w:lineRule="auto"/>
        <w:jc w:val="both"/>
        <w:rPr>
          <w:rFonts w:ascii="Times New Roman" w:hAnsi="Times New Roman"/>
          <w:lang w:val="en-GB" w:eastAsia="en-GB"/>
        </w:rPr>
      </w:pPr>
      <w:r w:rsidRPr="00992F87">
        <w:rPr>
          <w:rFonts w:ascii="Times New Roman" w:hAnsi="Times New Roman"/>
          <w:lang w:val="en-GB" w:eastAsia="en-GB"/>
        </w:rPr>
        <w:t>In keeping with PGP’s roots as protection against government intrusion, there</w:t>
      </w:r>
      <w:r>
        <w:rPr>
          <w:rFonts w:ascii="Times New Roman" w:hAnsi="Times New Roman"/>
          <w:lang w:val="en-GB" w:eastAsia="en-GB"/>
        </w:rPr>
        <w:t xml:space="preserve"> </w:t>
      </w:r>
      <w:proofErr w:type="gramStart"/>
      <w:r w:rsidRPr="00992F87">
        <w:rPr>
          <w:rFonts w:ascii="Times New Roman" w:hAnsi="Times New Roman"/>
          <w:lang w:val="en-GB" w:eastAsia="en-GB"/>
        </w:rPr>
        <w:t>are</w:t>
      </w:r>
      <w:proofErr w:type="gramEnd"/>
      <w:r w:rsidRPr="00992F87">
        <w:rPr>
          <w:rFonts w:ascii="Times New Roman" w:hAnsi="Times New Roman"/>
          <w:lang w:val="en-GB" w:eastAsia="en-GB"/>
        </w:rPr>
        <w:t xml:space="preserve"> no CAs. Instead, every individual decides whom they trust and how much they trust</w:t>
      </w:r>
      <w:r>
        <w:rPr>
          <w:rFonts w:ascii="Times New Roman" w:hAnsi="Times New Roman"/>
          <w:lang w:val="en-GB" w:eastAsia="en-GB"/>
        </w:rPr>
        <w:t xml:space="preserve"> </w:t>
      </w:r>
      <w:r w:rsidRPr="00992F87">
        <w:rPr>
          <w:rFonts w:ascii="Times New Roman" w:hAnsi="Times New Roman"/>
          <w:lang w:val="en-GB" w:eastAsia="en-GB"/>
        </w:rPr>
        <w:t xml:space="preserve">them—in this </w:t>
      </w:r>
      <w:proofErr w:type="gramStart"/>
      <w:r w:rsidRPr="00992F87">
        <w:rPr>
          <w:rFonts w:ascii="Times New Roman" w:hAnsi="Times New Roman"/>
          <w:lang w:val="en-GB" w:eastAsia="en-GB"/>
        </w:rPr>
        <w:t>model,</w:t>
      </w:r>
      <w:proofErr w:type="gramEnd"/>
      <w:r w:rsidRPr="00992F87">
        <w:rPr>
          <w:rFonts w:ascii="Times New Roman" w:hAnsi="Times New Roman"/>
          <w:lang w:val="en-GB" w:eastAsia="en-GB"/>
        </w:rPr>
        <w:t xml:space="preserve"> trust is a matter of degree.</w:t>
      </w:r>
    </w:p>
    <w:p w:rsidR="00DC2504" w:rsidRDefault="00DC2504" w:rsidP="00222054">
      <w:pPr>
        <w:numPr>
          <w:ilvl w:val="0"/>
          <w:numId w:val="172"/>
        </w:numPr>
        <w:autoSpaceDE w:val="0"/>
        <w:autoSpaceDN w:val="0"/>
        <w:adjustRightInd w:val="0"/>
        <w:spacing w:after="0" w:line="240" w:lineRule="auto"/>
        <w:jc w:val="both"/>
        <w:rPr>
          <w:rFonts w:ascii="Times New Roman" w:hAnsi="Times New Roman"/>
          <w:lang w:val="en-GB" w:eastAsia="en-GB"/>
        </w:rPr>
      </w:pPr>
      <w:r w:rsidRPr="003B7B9C">
        <w:rPr>
          <w:rFonts w:ascii="Times New Roman" w:hAnsi="Times New Roman"/>
          <w:lang w:val="en-GB" w:eastAsia="en-GB"/>
        </w:rPr>
        <w:t xml:space="preserve"> In addition, a public-key certificate can include a confidence level indicating how confident the signer is of the key binding claimed in the certificate. </w:t>
      </w:r>
    </w:p>
    <w:p w:rsidR="00DC2504" w:rsidRDefault="00DC2504" w:rsidP="00222054">
      <w:pPr>
        <w:numPr>
          <w:ilvl w:val="0"/>
          <w:numId w:val="172"/>
        </w:numPr>
        <w:autoSpaceDE w:val="0"/>
        <w:autoSpaceDN w:val="0"/>
        <w:adjustRightInd w:val="0"/>
        <w:spacing w:after="0" w:line="240" w:lineRule="auto"/>
        <w:jc w:val="both"/>
        <w:rPr>
          <w:rFonts w:ascii="Times New Roman" w:hAnsi="Times New Roman"/>
          <w:lang w:val="en-GB" w:eastAsia="en-GB"/>
        </w:rPr>
      </w:pPr>
      <w:r w:rsidRPr="003B7B9C">
        <w:rPr>
          <w:rFonts w:ascii="Times New Roman" w:hAnsi="Times New Roman"/>
          <w:lang w:val="en-GB" w:eastAsia="en-GB"/>
        </w:rPr>
        <w:t xml:space="preserve">So a given user may have to have several certificates attesting to the same key binding </w:t>
      </w:r>
      <w:proofErr w:type="gramStart"/>
      <w:r w:rsidRPr="003B7B9C">
        <w:rPr>
          <w:rFonts w:ascii="Times New Roman" w:hAnsi="Times New Roman"/>
          <w:lang w:val="en-GB" w:eastAsia="en-GB"/>
        </w:rPr>
        <w:t>before  he</w:t>
      </w:r>
      <w:proofErr w:type="gramEnd"/>
      <w:r w:rsidRPr="003B7B9C">
        <w:rPr>
          <w:rFonts w:ascii="Times New Roman" w:hAnsi="Times New Roman"/>
          <w:lang w:val="en-GB" w:eastAsia="en-GB"/>
        </w:rPr>
        <w:t xml:space="preserve"> is willing to trust it. For example, suppose you have a certificate for Bob provided by Alice; you can assign a moderate level of trust to that certificate. </w:t>
      </w:r>
    </w:p>
    <w:p w:rsidR="00DC2504" w:rsidRPr="003B7B9C" w:rsidRDefault="00DC2504" w:rsidP="00222054">
      <w:pPr>
        <w:numPr>
          <w:ilvl w:val="0"/>
          <w:numId w:val="172"/>
        </w:numPr>
        <w:autoSpaceDE w:val="0"/>
        <w:autoSpaceDN w:val="0"/>
        <w:adjustRightInd w:val="0"/>
        <w:spacing w:after="0" w:line="240" w:lineRule="auto"/>
        <w:jc w:val="both"/>
        <w:rPr>
          <w:rFonts w:ascii="Times New Roman" w:hAnsi="Times New Roman"/>
        </w:rPr>
      </w:pPr>
      <w:r w:rsidRPr="003B7B9C">
        <w:rPr>
          <w:rFonts w:ascii="Times New Roman" w:hAnsi="Times New Roman"/>
          <w:lang w:val="en-GB" w:eastAsia="en-GB"/>
        </w:rPr>
        <w:t xml:space="preserve">However, if you have additional certificates for Bob that were provided by </w:t>
      </w:r>
      <w:r w:rsidRPr="003B7B9C">
        <w:rPr>
          <w:rFonts w:ascii="Times New Roman" w:hAnsi="Times New Roman"/>
          <w:i/>
          <w:iCs/>
          <w:lang w:val="en-GB" w:eastAsia="en-GB"/>
        </w:rPr>
        <w:t xml:space="preserve">C </w:t>
      </w:r>
      <w:r w:rsidRPr="003B7B9C">
        <w:rPr>
          <w:rFonts w:ascii="Times New Roman" w:hAnsi="Times New Roman"/>
          <w:lang w:val="en-GB" w:eastAsia="en-GB"/>
        </w:rPr>
        <w:t xml:space="preserve">and </w:t>
      </w:r>
      <w:r w:rsidRPr="003B7B9C">
        <w:rPr>
          <w:rFonts w:ascii="Times New Roman" w:hAnsi="Times New Roman"/>
          <w:i/>
          <w:iCs/>
          <w:lang w:val="en-GB" w:eastAsia="en-GB"/>
        </w:rPr>
        <w:t>D</w:t>
      </w:r>
      <w:r w:rsidRPr="003B7B9C">
        <w:rPr>
          <w:rFonts w:ascii="Times New Roman" w:hAnsi="Times New Roman"/>
          <w:lang w:val="en-GB" w:eastAsia="en-GB"/>
        </w:rPr>
        <w:t xml:space="preserve">, each of whom are also moderately trustworthy, that might considerably increase your level of confidence that the public key you have for Bob is valid. </w:t>
      </w:r>
    </w:p>
    <w:p w:rsidR="00DC2504" w:rsidRPr="003B7B9C" w:rsidRDefault="00DC2504" w:rsidP="00222054">
      <w:pPr>
        <w:numPr>
          <w:ilvl w:val="0"/>
          <w:numId w:val="172"/>
        </w:numPr>
        <w:autoSpaceDE w:val="0"/>
        <w:autoSpaceDN w:val="0"/>
        <w:adjustRightInd w:val="0"/>
        <w:spacing w:after="0" w:line="240" w:lineRule="auto"/>
        <w:jc w:val="both"/>
        <w:rPr>
          <w:rFonts w:ascii="Times New Roman" w:hAnsi="Times New Roman"/>
        </w:rPr>
      </w:pPr>
      <w:r w:rsidRPr="003B7B9C">
        <w:rPr>
          <w:rFonts w:ascii="Times New Roman" w:hAnsi="Times New Roman"/>
          <w:lang w:val="en-GB" w:eastAsia="en-GB"/>
        </w:rPr>
        <w:t xml:space="preserve">In short, PGP recognizes that the problem of establishing trust is quite a personal matter and gives users the raw material to make their own decisions, rather than assuming that they are all willing to trust in a single hierarchal structure of CAs. </w:t>
      </w:r>
    </w:p>
    <w:p w:rsidR="00DC2504" w:rsidRPr="00757388" w:rsidRDefault="00DC2504" w:rsidP="00DC2504">
      <w:pPr>
        <w:pStyle w:val="ListParagraph"/>
        <w:ind w:left="0"/>
        <w:jc w:val="both"/>
        <w:rPr>
          <w:b/>
          <w:sz w:val="22"/>
          <w:szCs w:val="22"/>
        </w:rPr>
      </w:pPr>
      <w:r>
        <w:rPr>
          <w:sz w:val="22"/>
          <w:szCs w:val="22"/>
        </w:rPr>
        <w:t xml:space="preserve"> </w:t>
      </w:r>
      <w:r w:rsidRPr="00757388">
        <w:rPr>
          <w:b/>
          <w:sz w:val="22"/>
          <w:szCs w:val="22"/>
        </w:rPr>
        <w:t xml:space="preserve">Distribution of symmetric key </w:t>
      </w:r>
    </w:p>
    <w:p w:rsidR="00DC2504" w:rsidRDefault="00DC2504" w:rsidP="00DC2504">
      <w:pPr>
        <w:autoSpaceDE w:val="0"/>
        <w:autoSpaceDN w:val="0"/>
        <w:adjustRightInd w:val="0"/>
        <w:spacing w:after="0" w:line="240" w:lineRule="auto"/>
        <w:ind w:left="426" w:firstLine="294"/>
        <w:rPr>
          <w:rFonts w:ascii="AGaramond-Regular" w:hAnsi="AGaramond-Regular" w:cs="AGaramond-Regular"/>
          <w:lang w:val="en-GB" w:eastAsia="en-GB"/>
        </w:rPr>
      </w:pPr>
      <w:r>
        <w:rPr>
          <w:rFonts w:ascii="AGaramond-Regular" w:hAnsi="AGaramond-Regular" w:cs="AGaramond-Regular"/>
          <w:lang w:val="en-GB" w:eastAsia="en-GB"/>
        </w:rPr>
        <w:t>Pre distribution is harder for symmetric keys than for public keys for two obvious reasons:</w:t>
      </w:r>
    </w:p>
    <w:p w:rsidR="00DC2504" w:rsidRDefault="00DC2504" w:rsidP="00222054">
      <w:pPr>
        <w:numPr>
          <w:ilvl w:val="0"/>
          <w:numId w:val="168"/>
        </w:numPr>
        <w:autoSpaceDE w:val="0"/>
        <w:autoSpaceDN w:val="0"/>
        <w:adjustRightInd w:val="0"/>
        <w:spacing w:after="0" w:line="240" w:lineRule="auto"/>
        <w:rPr>
          <w:rFonts w:ascii="AGaramond-Regular" w:hAnsi="AGaramond-Regular" w:cs="AGaramond-Regular"/>
          <w:lang w:val="en-GB" w:eastAsia="en-GB"/>
        </w:rPr>
      </w:pPr>
      <w:r>
        <w:rPr>
          <w:rFonts w:ascii="AGaramond-Regular" w:hAnsi="AGaramond-Regular" w:cs="AGaramond-Regular"/>
          <w:lang w:val="en-GB" w:eastAsia="en-GB"/>
        </w:rPr>
        <w:t>While only one public key per entity is sufficient for authentication and confidentiality,</w:t>
      </w:r>
    </w:p>
    <w:p w:rsidR="00DC2504" w:rsidRDefault="00DC2504" w:rsidP="00DC2504">
      <w:pPr>
        <w:autoSpaceDE w:val="0"/>
        <w:autoSpaceDN w:val="0"/>
        <w:adjustRightInd w:val="0"/>
        <w:spacing w:after="0" w:line="240" w:lineRule="auto"/>
        <w:ind w:left="1146"/>
        <w:rPr>
          <w:rFonts w:ascii="AGaramond-Regular" w:hAnsi="AGaramond-Regular" w:cs="AGaramond-Regular"/>
          <w:lang w:val="en-GB" w:eastAsia="en-GB"/>
        </w:rPr>
      </w:pPr>
      <w:proofErr w:type="gramStart"/>
      <w:r>
        <w:rPr>
          <w:rFonts w:ascii="AGaramond-Regular" w:hAnsi="AGaramond-Regular" w:cs="AGaramond-Regular"/>
          <w:lang w:val="en-GB" w:eastAsia="en-GB"/>
        </w:rPr>
        <w:t>there</w:t>
      </w:r>
      <w:proofErr w:type="gramEnd"/>
      <w:r>
        <w:rPr>
          <w:rFonts w:ascii="AGaramond-Regular" w:hAnsi="AGaramond-Regular" w:cs="AGaramond-Regular"/>
          <w:lang w:val="en-GB" w:eastAsia="en-GB"/>
        </w:rPr>
        <w:t xml:space="preserve"> must be a symmetric key for each pair of entities who wish to communicate. </w:t>
      </w:r>
    </w:p>
    <w:p w:rsidR="00DC2504" w:rsidRDefault="00DC2504" w:rsidP="00222054">
      <w:pPr>
        <w:numPr>
          <w:ilvl w:val="0"/>
          <w:numId w:val="168"/>
        </w:numPr>
        <w:autoSpaceDE w:val="0"/>
        <w:autoSpaceDN w:val="0"/>
        <w:adjustRightInd w:val="0"/>
        <w:spacing w:after="0" w:line="240" w:lineRule="auto"/>
        <w:rPr>
          <w:rFonts w:ascii="AGaramond-Regular" w:hAnsi="AGaramond-Regular" w:cs="AGaramond-Regular"/>
          <w:lang w:val="en-GB" w:eastAsia="en-GB"/>
        </w:rPr>
      </w:pPr>
      <w:r>
        <w:rPr>
          <w:rFonts w:ascii="AGaramond-Regular" w:hAnsi="AGaramond-Regular" w:cs="AGaramond-Regular"/>
          <w:lang w:val="en-GB" w:eastAsia="en-GB"/>
        </w:rPr>
        <w:t xml:space="preserve">If there are </w:t>
      </w:r>
      <w:r>
        <w:rPr>
          <w:rFonts w:ascii="AGaramond-Italic" w:hAnsi="AGaramond-Italic" w:cs="AGaramond-Italic"/>
          <w:i/>
          <w:iCs/>
          <w:lang w:val="en-GB" w:eastAsia="en-GB"/>
        </w:rPr>
        <w:t xml:space="preserve">N </w:t>
      </w:r>
      <w:r>
        <w:rPr>
          <w:rFonts w:ascii="AGaramond-Regular" w:hAnsi="AGaramond-Regular" w:cs="AGaramond-Regular"/>
          <w:lang w:val="en-GB" w:eastAsia="en-GB"/>
        </w:rPr>
        <w:t xml:space="preserve">entities, that means </w:t>
      </w:r>
      <w:proofErr w:type="gramStart"/>
      <w:r>
        <w:rPr>
          <w:rFonts w:ascii="AGaramond-Italic" w:hAnsi="AGaramond-Italic" w:cs="AGaramond-Italic"/>
          <w:i/>
          <w:iCs/>
          <w:lang w:val="en-GB" w:eastAsia="en-GB"/>
        </w:rPr>
        <w:t>N</w:t>
      </w:r>
      <w:r>
        <w:rPr>
          <w:rFonts w:ascii="MTMI" w:hAnsi="MTMI" w:cs="MTMI"/>
          <w:i/>
          <w:iCs/>
          <w:lang w:val="en-GB" w:eastAsia="en-GB"/>
        </w:rPr>
        <w:t>(</w:t>
      </w:r>
      <w:proofErr w:type="gramEnd"/>
      <w:r>
        <w:rPr>
          <w:rFonts w:ascii="AGaramond-Italic" w:hAnsi="AGaramond-Italic" w:cs="AGaramond-Italic"/>
          <w:i/>
          <w:iCs/>
          <w:lang w:val="en-GB" w:eastAsia="en-GB"/>
        </w:rPr>
        <w:t xml:space="preserve">N </w:t>
      </w:r>
      <w:r>
        <w:rPr>
          <w:rFonts w:ascii="MTSYN" w:hAnsi="MTSYN" w:cs="MTSYN"/>
          <w:lang w:val="en-GB" w:eastAsia="en-GB"/>
        </w:rPr>
        <w:t>−</w:t>
      </w:r>
      <w:r>
        <w:rPr>
          <w:rFonts w:ascii="AGaramond-Regular" w:hAnsi="AGaramond-Regular" w:cs="AGaramond-Regular"/>
          <w:lang w:val="en-GB" w:eastAsia="en-GB"/>
        </w:rPr>
        <w:t>1</w:t>
      </w:r>
      <w:r>
        <w:rPr>
          <w:rFonts w:ascii="MTMI" w:hAnsi="MTMI" w:cs="MTMI"/>
          <w:i/>
          <w:iCs/>
          <w:lang w:val="en-GB" w:eastAsia="en-GB"/>
        </w:rPr>
        <w:t>)/</w:t>
      </w:r>
      <w:r>
        <w:rPr>
          <w:rFonts w:ascii="AGaramond-Regular" w:hAnsi="AGaramond-Regular" w:cs="AGaramond-Regular"/>
          <w:lang w:val="en-GB" w:eastAsia="en-GB"/>
        </w:rPr>
        <w:t>2 keys.</w:t>
      </w:r>
    </w:p>
    <w:p w:rsidR="00DC2504" w:rsidRPr="00D44544" w:rsidRDefault="00DC2504" w:rsidP="00222054">
      <w:pPr>
        <w:pStyle w:val="ListParagraph"/>
        <w:numPr>
          <w:ilvl w:val="0"/>
          <w:numId w:val="168"/>
        </w:numPr>
        <w:jc w:val="both"/>
        <w:rPr>
          <w:sz w:val="22"/>
          <w:szCs w:val="22"/>
        </w:rPr>
      </w:pPr>
      <w:r>
        <w:rPr>
          <w:rFonts w:ascii="ZapfDingbats" w:eastAsia="ZapfDingbats" w:hAnsi="AGaramond-Regular" w:cs="ZapfDingbats"/>
          <w:sz w:val="18"/>
          <w:szCs w:val="18"/>
          <w:lang w:val="en-GB" w:eastAsia="en-GB"/>
        </w:rPr>
        <w:t xml:space="preserve"> </w:t>
      </w:r>
      <w:r>
        <w:rPr>
          <w:rFonts w:ascii="AGaramond-Regular" w:hAnsi="AGaramond-Regular" w:cs="AGaramond-Regular"/>
          <w:lang w:val="en-GB" w:eastAsia="en-GB"/>
        </w:rPr>
        <w:t>Unlike public keys, secret keys must be kept secret.</w:t>
      </w:r>
    </w:p>
    <w:p w:rsidR="00DC2504" w:rsidRDefault="00DC2504" w:rsidP="00DC2504">
      <w:pPr>
        <w:pStyle w:val="ListParagraph"/>
        <w:ind w:left="1146"/>
        <w:jc w:val="both"/>
        <w:rPr>
          <w:rFonts w:ascii="AGaramond-Regular" w:hAnsi="AGaramond-Regular" w:cs="AGaramond-Regular"/>
          <w:lang w:val="en-GB" w:eastAsia="en-GB"/>
        </w:rPr>
      </w:pPr>
    </w:p>
    <w:p w:rsidR="00DC2504" w:rsidRDefault="00DC2504" w:rsidP="00222054">
      <w:pPr>
        <w:pStyle w:val="ListParagraph"/>
        <w:numPr>
          <w:ilvl w:val="0"/>
          <w:numId w:val="202"/>
        </w:numPr>
        <w:tabs>
          <w:tab w:val="left" w:pos="360"/>
        </w:tabs>
        <w:ind w:left="180" w:hanging="180"/>
        <w:jc w:val="both"/>
        <w:rPr>
          <w:b/>
          <w:sz w:val="22"/>
          <w:szCs w:val="22"/>
        </w:rPr>
      </w:pPr>
      <w:proofErr w:type="spellStart"/>
      <w:r w:rsidRPr="00C97289">
        <w:rPr>
          <w:b/>
          <w:sz w:val="22"/>
          <w:szCs w:val="22"/>
        </w:rPr>
        <w:t>i</w:t>
      </w:r>
      <w:proofErr w:type="spellEnd"/>
      <w:r w:rsidRPr="00C97289">
        <w:rPr>
          <w:b/>
          <w:sz w:val="22"/>
          <w:szCs w:val="22"/>
        </w:rPr>
        <w:t>)</w:t>
      </w:r>
      <w:r>
        <w:rPr>
          <w:b/>
          <w:sz w:val="22"/>
          <w:szCs w:val="22"/>
        </w:rPr>
        <w:t xml:space="preserve"> </w:t>
      </w:r>
      <w:r w:rsidRPr="00C97289">
        <w:rPr>
          <w:b/>
          <w:sz w:val="22"/>
          <w:szCs w:val="22"/>
        </w:rPr>
        <w:t>Discuss IP Security in detail.</w:t>
      </w:r>
      <w:r w:rsidRPr="0008298A">
        <w:rPr>
          <w:sz w:val="22"/>
          <w:szCs w:val="22"/>
        </w:rPr>
        <w:t xml:space="preserve"> </w:t>
      </w:r>
      <w:r>
        <w:rPr>
          <w:sz w:val="22"/>
          <w:szCs w:val="22"/>
        </w:rPr>
        <w:t xml:space="preserve">                                                                                          </w:t>
      </w:r>
      <w:r w:rsidRPr="00327312">
        <w:rPr>
          <w:b/>
          <w:sz w:val="22"/>
          <w:szCs w:val="22"/>
        </w:rPr>
        <w:t>-  (May’14)</w:t>
      </w:r>
    </w:p>
    <w:p w:rsidR="00DC2504" w:rsidRDefault="00DC2504" w:rsidP="00DC2504">
      <w:pPr>
        <w:pStyle w:val="ListParagraph"/>
        <w:tabs>
          <w:tab w:val="left" w:pos="360"/>
        </w:tabs>
        <w:ind w:left="180"/>
        <w:jc w:val="both"/>
        <w:rPr>
          <w:b/>
          <w:sz w:val="22"/>
          <w:szCs w:val="22"/>
        </w:rPr>
      </w:pPr>
    </w:p>
    <w:p w:rsidR="00DC2504" w:rsidRDefault="00DC2504" w:rsidP="00222054">
      <w:pPr>
        <w:pStyle w:val="ListParagraph"/>
        <w:numPr>
          <w:ilvl w:val="0"/>
          <w:numId w:val="232"/>
        </w:numPr>
        <w:tabs>
          <w:tab w:val="left" w:pos="360"/>
        </w:tabs>
        <w:jc w:val="both"/>
        <w:rPr>
          <w:sz w:val="22"/>
          <w:szCs w:val="22"/>
        </w:rPr>
      </w:pPr>
      <w:proofErr w:type="spellStart"/>
      <w:r w:rsidRPr="00812FCC">
        <w:rPr>
          <w:sz w:val="22"/>
          <w:szCs w:val="22"/>
        </w:rPr>
        <w:t>IPsec</w:t>
      </w:r>
      <w:proofErr w:type="spellEnd"/>
      <w:r w:rsidRPr="00812FCC">
        <w:rPr>
          <w:sz w:val="22"/>
          <w:szCs w:val="22"/>
        </w:rPr>
        <w:t xml:space="preserve"> is really a framework (as opposed to a single protocol or system) for providing all the security services</w:t>
      </w:r>
      <w:proofErr w:type="gramStart"/>
      <w:r w:rsidRPr="00812FCC">
        <w:rPr>
          <w:sz w:val="22"/>
          <w:szCs w:val="22"/>
        </w:rPr>
        <w:t>..</w:t>
      </w:r>
      <w:proofErr w:type="gramEnd"/>
      <w:r w:rsidRPr="00812FCC">
        <w:rPr>
          <w:sz w:val="22"/>
          <w:szCs w:val="22"/>
        </w:rPr>
        <w:t xml:space="preserve"> </w:t>
      </w:r>
      <w:proofErr w:type="spellStart"/>
      <w:r w:rsidRPr="00812FCC">
        <w:rPr>
          <w:sz w:val="22"/>
          <w:szCs w:val="22"/>
        </w:rPr>
        <w:t>IPsec</w:t>
      </w:r>
      <w:proofErr w:type="spellEnd"/>
      <w:r w:rsidRPr="00812FCC">
        <w:rPr>
          <w:sz w:val="22"/>
          <w:szCs w:val="22"/>
        </w:rPr>
        <w:t xml:space="preserve"> provides three degrees of freedom.</w:t>
      </w:r>
    </w:p>
    <w:p w:rsidR="00DC2504" w:rsidRDefault="00DC2504" w:rsidP="00222054">
      <w:pPr>
        <w:pStyle w:val="ListParagraph"/>
        <w:numPr>
          <w:ilvl w:val="0"/>
          <w:numId w:val="232"/>
        </w:numPr>
        <w:tabs>
          <w:tab w:val="left" w:pos="360"/>
        </w:tabs>
        <w:jc w:val="both"/>
        <w:rPr>
          <w:sz w:val="22"/>
          <w:szCs w:val="22"/>
        </w:rPr>
      </w:pPr>
      <w:r w:rsidRPr="002A7576">
        <w:rPr>
          <w:sz w:val="22"/>
          <w:szCs w:val="22"/>
        </w:rPr>
        <w:t xml:space="preserve">The IP security protocol, more commonly known as </w:t>
      </w:r>
      <w:proofErr w:type="spellStart"/>
      <w:r w:rsidRPr="002A7576">
        <w:rPr>
          <w:sz w:val="22"/>
          <w:szCs w:val="22"/>
        </w:rPr>
        <w:t>IPsec</w:t>
      </w:r>
      <w:proofErr w:type="spellEnd"/>
      <w:r w:rsidRPr="002A7576">
        <w:rPr>
          <w:sz w:val="22"/>
          <w:szCs w:val="22"/>
        </w:rPr>
        <w:t xml:space="preserve">, provides security at the network layer. </w:t>
      </w:r>
      <w:proofErr w:type="spellStart"/>
      <w:r w:rsidRPr="002A7576">
        <w:rPr>
          <w:sz w:val="22"/>
          <w:szCs w:val="22"/>
        </w:rPr>
        <w:t>IPsec</w:t>
      </w:r>
      <w:proofErr w:type="spellEnd"/>
      <w:r w:rsidRPr="002A7576">
        <w:rPr>
          <w:sz w:val="22"/>
          <w:szCs w:val="22"/>
        </w:rPr>
        <w:t xml:space="preserve"> secures IP </w:t>
      </w:r>
      <w:proofErr w:type="spellStart"/>
      <w:r w:rsidRPr="002A7576">
        <w:rPr>
          <w:sz w:val="22"/>
          <w:szCs w:val="22"/>
        </w:rPr>
        <w:t>datagrams</w:t>
      </w:r>
      <w:proofErr w:type="spellEnd"/>
      <w:r w:rsidRPr="002A7576">
        <w:rPr>
          <w:sz w:val="22"/>
          <w:szCs w:val="22"/>
        </w:rPr>
        <w:t xml:space="preserve"> between any two network-layer entities, including hosts and routers. </w:t>
      </w:r>
    </w:p>
    <w:p w:rsidR="00DC2504" w:rsidRPr="002A7576" w:rsidRDefault="00DC2504" w:rsidP="00222054">
      <w:pPr>
        <w:pStyle w:val="ListParagraph"/>
        <w:numPr>
          <w:ilvl w:val="0"/>
          <w:numId w:val="232"/>
        </w:numPr>
        <w:tabs>
          <w:tab w:val="left" w:pos="360"/>
        </w:tabs>
        <w:jc w:val="both"/>
        <w:rPr>
          <w:sz w:val="22"/>
          <w:szCs w:val="22"/>
        </w:rPr>
      </w:pPr>
      <w:r w:rsidRPr="002A7576">
        <w:rPr>
          <w:sz w:val="22"/>
          <w:szCs w:val="22"/>
        </w:rPr>
        <w:t xml:space="preserve">As we will soon describe, many institutions (corporations, government branches, non-profit organizations, and so on) use </w:t>
      </w:r>
      <w:proofErr w:type="spellStart"/>
      <w:r w:rsidRPr="002A7576">
        <w:rPr>
          <w:sz w:val="22"/>
          <w:szCs w:val="22"/>
        </w:rPr>
        <w:t>IPsec</w:t>
      </w:r>
      <w:proofErr w:type="spellEnd"/>
      <w:r w:rsidRPr="002A7576">
        <w:rPr>
          <w:sz w:val="22"/>
          <w:szCs w:val="22"/>
        </w:rPr>
        <w:t xml:space="preserve"> to create virtual private networks (VPNs) that run over the public Internet.</w:t>
      </w:r>
    </w:p>
    <w:p w:rsidR="00DC2504" w:rsidRDefault="00DC2504" w:rsidP="00222054">
      <w:pPr>
        <w:pStyle w:val="ListParagraph"/>
        <w:numPr>
          <w:ilvl w:val="0"/>
          <w:numId w:val="232"/>
        </w:numPr>
        <w:tabs>
          <w:tab w:val="left" w:pos="360"/>
          <w:tab w:val="left" w:pos="450"/>
        </w:tabs>
        <w:jc w:val="both"/>
        <w:rPr>
          <w:sz w:val="22"/>
          <w:szCs w:val="22"/>
        </w:rPr>
      </w:pPr>
      <w:r w:rsidRPr="00812FCC">
        <w:rPr>
          <w:sz w:val="22"/>
          <w:szCs w:val="22"/>
        </w:rPr>
        <w:t xml:space="preserve">First, it is highly modular, allowing users (or more likely, system administrators) to select from a </w:t>
      </w:r>
      <w:r>
        <w:rPr>
          <w:sz w:val="22"/>
          <w:szCs w:val="22"/>
        </w:rPr>
        <w:t xml:space="preserve">     </w:t>
      </w:r>
      <w:r w:rsidRPr="00812FCC">
        <w:rPr>
          <w:sz w:val="22"/>
          <w:szCs w:val="22"/>
        </w:rPr>
        <w:t>variety of cryptographic algorithms and specialized security protocols.</w:t>
      </w:r>
    </w:p>
    <w:p w:rsidR="00DC2504" w:rsidRPr="008A2A32" w:rsidRDefault="00DC2504" w:rsidP="00222054">
      <w:pPr>
        <w:pStyle w:val="ListParagraph"/>
        <w:numPr>
          <w:ilvl w:val="0"/>
          <w:numId w:val="232"/>
        </w:numPr>
        <w:tabs>
          <w:tab w:val="left" w:pos="450"/>
          <w:tab w:val="left" w:pos="540"/>
        </w:tabs>
        <w:jc w:val="both"/>
        <w:rPr>
          <w:sz w:val="22"/>
          <w:szCs w:val="22"/>
        </w:rPr>
      </w:pPr>
      <w:r w:rsidRPr="008A2A32">
        <w:rPr>
          <w:sz w:val="22"/>
          <w:szCs w:val="22"/>
        </w:rPr>
        <w:t xml:space="preserve"> Second, </w:t>
      </w:r>
      <w:proofErr w:type="spellStart"/>
      <w:r w:rsidRPr="008A2A32">
        <w:rPr>
          <w:sz w:val="22"/>
          <w:szCs w:val="22"/>
        </w:rPr>
        <w:t>IPsec</w:t>
      </w:r>
      <w:proofErr w:type="spellEnd"/>
      <w:r w:rsidRPr="008A2A32">
        <w:rPr>
          <w:sz w:val="22"/>
          <w:szCs w:val="22"/>
        </w:rPr>
        <w:t xml:space="preserve"> allows users to select from a large menu of security properties, including access control, integrity, authentication, originality, and confidentiality. </w:t>
      </w:r>
    </w:p>
    <w:p w:rsidR="00DC2504" w:rsidRDefault="00DC2504" w:rsidP="00222054">
      <w:pPr>
        <w:pStyle w:val="ListParagraph"/>
        <w:numPr>
          <w:ilvl w:val="0"/>
          <w:numId w:val="232"/>
        </w:numPr>
        <w:tabs>
          <w:tab w:val="left" w:pos="360"/>
          <w:tab w:val="left" w:pos="540"/>
        </w:tabs>
        <w:jc w:val="both"/>
        <w:rPr>
          <w:sz w:val="22"/>
          <w:szCs w:val="22"/>
        </w:rPr>
      </w:pPr>
      <w:r w:rsidRPr="00812FCC">
        <w:rPr>
          <w:sz w:val="22"/>
          <w:szCs w:val="22"/>
        </w:rPr>
        <w:t xml:space="preserve">Third, </w:t>
      </w:r>
      <w:proofErr w:type="spellStart"/>
      <w:r w:rsidRPr="00812FCC">
        <w:rPr>
          <w:sz w:val="22"/>
          <w:szCs w:val="22"/>
        </w:rPr>
        <w:t>IPsec</w:t>
      </w:r>
      <w:proofErr w:type="spellEnd"/>
      <w:r w:rsidRPr="00812FCC">
        <w:rPr>
          <w:sz w:val="22"/>
          <w:szCs w:val="22"/>
        </w:rPr>
        <w:t xml:space="preserve"> can be used to protect narrow streams (e.g., packets belonging to a particular TCP</w:t>
      </w:r>
      <w:r>
        <w:rPr>
          <w:sz w:val="22"/>
          <w:szCs w:val="22"/>
        </w:rPr>
        <w:t xml:space="preserve"> </w:t>
      </w:r>
    </w:p>
    <w:p w:rsidR="00DC2504" w:rsidRPr="008A2A32" w:rsidRDefault="00DC2504" w:rsidP="00222054">
      <w:pPr>
        <w:pStyle w:val="ListParagraph"/>
        <w:numPr>
          <w:ilvl w:val="0"/>
          <w:numId w:val="232"/>
        </w:numPr>
        <w:tabs>
          <w:tab w:val="left" w:pos="360"/>
          <w:tab w:val="left" w:pos="540"/>
        </w:tabs>
        <w:jc w:val="both"/>
        <w:rPr>
          <w:sz w:val="22"/>
          <w:szCs w:val="22"/>
        </w:rPr>
      </w:pPr>
      <w:proofErr w:type="gramStart"/>
      <w:r w:rsidRPr="008A2A32">
        <w:rPr>
          <w:sz w:val="22"/>
          <w:szCs w:val="22"/>
        </w:rPr>
        <w:t>connection</w:t>
      </w:r>
      <w:proofErr w:type="gramEnd"/>
      <w:r w:rsidRPr="008A2A32">
        <w:rPr>
          <w:sz w:val="22"/>
          <w:szCs w:val="22"/>
        </w:rPr>
        <w:t xml:space="preserve"> being sent between a pair of hosts) or wide streams (e.g., all packets flowing between a pair of gateways).</w:t>
      </w:r>
    </w:p>
    <w:p w:rsidR="00DC2504" w:rsidRDefault="00DC2504" w:rsidP="00222054">
      <w:pPr>
        <w:pStyle w:val="ListParagraph"/>
        <w:numPr>
          <w:ilvl w:val="0"/>
          <w:numId w:val="232"/>
        </w:numPr>
        <w:tabs>
          <w:tab w:val="left" w:pos="90"/>
        </w:tabs>
        <w:jc w:val="both"/>
        <w:rPr>
          <w:sz w:val="22"/>
          <w:szCs w:val="22"/>
        </w:rPr>
      </w:pPr>
      <w:proofErr w:type="spellStart"/>
      <w:r w:rsidRPr="00812FCC">
        <w:rPr>
          <w:sz w:val="22"/>
          <w:szCs w:val="22"/>
        </w:rPr>
        <w:t>IPsec</w:t>
      </w:r>
      <w:proofErr w:type="spellEnd"/>
      <w:r w:rsidRPr="00812FCC">
        <w:rPr>
          <w:sz w:val="22"/>
          <w:szCs w:val="22"/>
        </w:rPr>
        <w:t xml:space="preserve"> consists of two parts. The first part is a pair of protocols that implement the available security services. </w:t>
      </w:r>
    </w:p>
    <w:p w:rsidR="00DC2504" w:rsidRDefault="00DC2504" w:rsidP="00222054">
      <w:pPr>
        <w:pStyle w:val="ListParagraph"/>
        <w:numPr>
          <w:ilvl w:val="0"/>
          <w:numId w:val="232"/>
        </w:numPr>
        <w:tabs>
          <w:tab w:val="left" w:pos="90"/>
        </w:tabs>
        <w:jc w:val="both"/>
        <w:rPr>
          <w:sz w:val="22"/>
          <w:szCs w:val="22"/>
        </w:rPr>
      </w:pPr>
      <w:r w:rsidRPr="002719C1">
        <w:rPr>
          <w:sz w:val="22"/>
          <w:szCs w:val="22"/>
        </w:rPr>
        <w:t xml:space="preserve">They are the Authentication Header (AH), which provides access control, connectionless message integrity, authentication, and </w:t>
      </w:r>
      <w:proofErr w:type="spellStart"/>
      <w:r w:rsidRPr="002719C1">
        <w:rPr>
          <w:sz w:val="22"/>
          <w:szCs w:val="22"/>
        </w:rPr>
        <w:t>antireplay</w:t>
      </w:r>
      <w:proofErr w:type="spellEnd"/>
      <w:r w:rsidRPr="002719C1">
        <w:rPr>
          <w:sz w:val="22"/>
          <w:szCs w:val="22"/>
        </w:rPr>
        <w:t xml:space="preserve"> protection, and the Encapsulating Security </w:t>
      </w:r>
      <w:r w:rsidRPr="002719C1">
        <w:rPr>
          <w:sz w:val="22"/>
          <w:szCs w:val="22"/>
        </w:rPr>
        <w:lastRenderedPageBreak/>
        <w:t xml:space="preserve">Payload (ESP), which supports these same services, plus confidentiality. AH is rarely used so we do not discuss it further. </w:t>
      </w:r>
    </w:p>
    <w:p w:rsidR="00DC2504" w:rsidRDefault="00DC2504" w:rsidP="00222054">
      <w:pPr>
        <w:pStyle w:val="ListParagraph"/>
        <w:numPr>
          <w:ilvl w:val="0"/>
          <w:numId w:val="232"/>
        </w:numPr>
        <w:tabs>
          <w:tab w:val="left" w:pos="90"/>
        </w:tabs>
        <w:jc w:val="both"/>
        <w:rPr>
          <w:sz w:val="22"/>
          <w:szCs w:val="22"/>
        </w:rPr>
      </w:pPr>
      <w:r w:rsidRPr="002719C1">
        <w:rPr>
          <w:sz w:val="22"/>
          <w:szCs w:val="22"/>
        </w:rPr>
        <w:t>The second part is support for key management, which fits under an umbrella protocol known as Internet Security Association and Key Management Protocol (ISAKMP).</w:t>
      </w:r>
    </w:p>
    <w:p w:rsidR="00DC2504" w:rsidRPr="00B3145E" w:rsidRDefault="00DC2504" w:rsidP="00222054">
      <w:pPr>
        <w:numPr>
          <w:ilvl w:val="0"/>
          <w:numId w:val="232"/>
        </w:numPr>
        <w:spacing w:after="0" w:line="240" w:lineRule="auto"/>
        <w:jc w:val="both"/>
        <w:rPr>
          <w:rFonts w:ascii="Times New Roman" w:hAnsi="Times New Roman"/>
        </w:rPr>
      </w:pPr>
      <w:r w:rsidRPr="00B3145E">
        <w:rPr>
          <w:rFonts w:ascii="Times New Roman" w:hAnsi="Times New Roman"/>
        </w:rPr>
        <w:t xml:space="preserve">The abstraction that binds these two pieces together is the </w:t>
      </w:r>
      <w:r w:rsidRPr="00B3145E">
        <w:rPr>
          <w:rFonts w:ascii="Times New Roman" w:hAnsi="Times New Roman"/>
          <w:i/>
          <w:iCs/>
        </w:rPr>
        <w:t xml:space="preserve">security association (SA). An SA is a </w:t>
      </w:r>
      <w:proofErr w:type="spellStart"/>
      <w:r w:rsidRPr="00B3145E">
        <w:rPr>
          <w:rFonts w:ascii="Times New Roman" w:hAnsi="Times New Roman"/>
          <w:i/>
          <w:iCs/>
        </w:rPr>
        <w:t>simplex</w:t>
      </w:r>
      <w:proofErr w:type="spellEnd"/>
      <w:r w:rsidRPr="00B3145E">
        <w:rPr>
          <w:rFonts w:ascii="Times New Roman" w:hAnsi="Times New Roman"/>
          <w:i/>
          <w:iCs/>
        </w:rPr>
        <w:t xml:space="preserve"> (one-way) connection with one or more of the available </w:t>
      </w:r>
      <w:r w:rsidRPr="00B3145E">
        <w:rPr>
          <w:rFonts w:ascii="Times New Roman" w:hAnsi="Times New Roman"/>
        </w:rPr>
        <w:t>security properties. Securing a bidirectional communication between a pair of hosts— corresponding to a TCP connection, for example—requires two SAs, one in each direction.</w:t>
      </w:r>
    </w:p>
    <w:p w:rsidR="00DC2504" w:rsidRPr="009C2122" w:rsidRDefault="00DC2504" w:rsidP="00222054">
      <w:pPr>
        <w:numPr>
          <w:ilvl w:val="0"/>
          <w:numId w:val="232"/>
        </w:numPr>
        <w:tabs>
          <w:tab w:val="left" w:pos="540"/>
          <w:tab w:val="left" w:pos="810"/>
        </w:tabs>
        <w:spacing w:after="0" w:line="240" w:lineRule="auto"/>
        <w:jc w:val="both"/>
        <w:rPr>
          <w:rFonts w:ascii="Times New Roman" w:hAnsi="Times New Roman"/>
        </w:rPr>
      </w:pPr>
      <w:r w:rsidRPr="009C2122">
        <w:rPr>
          <w:rFonts w:ascii="Times New Roman" w:hAnsi="Times New Roman"/>
        </w:rPr>
        <w:t xml:space="preserve">Although IP is a connectionless protocol, security depends on connection state information such as keys and sequence numbers. </w:t>
      </w:r>
    </w:p>
    <w:p w:rsidR="00DC2504" w:rsidRPr="009C2122" w:rsidRDefault="00DC2504" w:rsidP="00222054">
      <w:pPr>
        <w:numPr>
          <w:ilvl w:val="0"/>
          <w:numId w:val="232"/>
        </w:numPr>
        <w:tabs>
          <w:tab w:val="left" w:pos="450"/>
          <w:tab w:val="left" w:pos="810"/>
        </w:tabs>
        <w:spacing w:after="0" w:line="240" w:lineRule="auto"/>
        <w:jc w:val="both"/>
        <w:rPr>
          <w:rFonts w:ascii="Times New Roman" w:hAnsi="Times New Roman"/>
        </w:rPr>
      </w:pPr>
      <w:r w:rsidRPr="009C2122">
        <w:rPr>
          <w:rFonts w:ascii="Times New Roman" w:hAnsi="Times New Roman"/>
        </w:rPr>
        <w:t xml:space="preserve">When created, an SA is assigned an ID number called a </w:t>
      </w:r>
      <w:r w:rsidRPr="009C2122">
        <w:rPr>
          <w:rFonts w:ascii="Times New Roman" w:hAnsi="Times New Roman"/>
          <w:i/>
          <w:iCs/>
        </w:rPr>
        <w:t>security parameters index (SPI) by the receiving machine</w:t>
      </w:r>
      <w:r w:rsidRPr="009C2122">
        <w:rPr>
          <w:rFonts w:ascii="Times New Roman" w:hAnsi="Times New Roman"/>
        </w:rPr>
        <w:t xml:space="preserve"> </w:t>
      </w:r>
    </w:p>
    <w:p w:rsidR="00DC2504" w:rsidRPr="00B3145E" w:rsidRDefault="00DC2504" w:rsidP="00222054">
      <w:pPr>
        <w:numPr>
          <w:ilvl w:val="0"/>
          <w:numId w:val="232"/>
        </w:numPr>
        <w:tabs>
          <w:tab w:val="left" w:pos="450"/>
        </w:tabs>
        <w:spacing w:after="0" w:line="240" w:lineRule="auto"/>
        <w:jc w:val="both"/>
        <w:rPr>
          <w:rFonts w:ascii="Times New Roman" w:hAnsi="Times New Roman"/>
        </w:rPr>
      </w:pPr>
      <w:proofErr w:type="spellStart"/>
      <w:r w:rsidRPr="00B3145E">
        <w:rPr>
          <w:rFonts w:ascii="Times New Roman" w:hAnsi="Times New Roman"/>
        </w:rPr>
        <w:t>IPsec</w:t>
      </w:r>
      <w:proofErr w:type="spellEnd"/>
      <w:r w:rsidRPr="00B3145E">
        <w:rPr>
          <w:rFonts w:ascii="Times New Roman" w:hAnsi="Times New Roman"/>
        </w:rPr>
        <w:t xml:space="preserve"> supports a </w:t>
      </w:r>
      <w:r w:rsidRPr="00B3145E">
        <w:rPr>
          <w:rFonts w:ascii="Times New Roman" w:hAnsi="Times New Roman"/>
          <w:i/>
          <w:iCs/>
        </w:rPr>
        <w:t xml:space="preserve">tunnel mode as well as the more straightforward transport </w:t>
      </w:r>
      <w:proofErr w:type="spellStart"/>
      <w:r w:rsidRPr="00B3145E">
        <w:rPr>
          <w:rFonts w:ascii="Times New Roman" w:hAnsi="Times New Roman"/>
          <w:i/>
          <w:iCs/>
        </w:rPr>
        <w:t>mode.</w:t>
      </w:r>
      <w:r w:rsidRPr="00B3145E">
        <w:rPr>
          <w:rFonts w:ascii="Times New Roman" w:hAnsi="Times New Roman"/>
        </w:rPr>
        <w:t>Each</w:t>
      </w:r>
      <w:proofErr w:type="spellEnd"/>
      <w:r w:rsidRPr="00B3145E">
        <w:rPr>
          <w:rFonts w:ascii="Times New Roman" w:hAnsi="Times New Roman"/>
        </w:rPr>
        <w:t xml:space="preserve"> SA operates in one or the other mode. In a transport mode SA, ESP’s payload data is simply a message for a higher layer such as UDP or TCP. </w:t>
      </w:r>
    </w:p>
    <w:p w:rsidR="00DC2504" w:rsidRPr="00B3145E" w:rsidRDefault="00DC2504" w:rsidP="00222054">
      <w:pPr>
        <w:numPr>
          <w:ilvl w:val="0"/>
          <w:numId w:val="232"/>
        </w:numPr>
        <w:tabs>
          <w:tab w:val="left" w:pos="450"/>
          <w:tab w:val="left" w:pos="810"/>
        </w:tabs>
        <w:spacing w:after="0" w:line="240" w:lineRule="auto"/>
        <w:jc w:val="both"/>
        <w:rPr>
          <w:rFonts w:ascii="Times New Roman" w:hAnsi="Times New Roman"/>
        </w:rPr>
      </w:pPr>
      <w:r w:rsidRPr="00B3145E">
        <w:rPr>
          <w:rFonts w:ascii="Times New Roman" w:hAnsi="Times New Roman"/>
        </w:rPr>
        <w:t xml:space="preserve">In this mode, </w:t>
      </w:r>
      <w:proofErr w:type="spellStart"/>
      <w:r w:rsidRPr="00B3145E">
        <w:rPr>
          <w:rFonts w:ascii="Times New Roman" w:hAnsi="Times New Roman"/>
        </w:rPr>
        <w:t>IPsec</w:t>
      </w:r>
      <w:proofErr w:type="spellEnd"/>
      <w:r w:rsidRPr="00B3145E">
        <w:rPr>
          <w:rFonts w:ascii="Times New Roman" w:hAnsi="Times New Roman"/>
        </w:rPr>
        <w:t xml:space="preserve"> acts as an intermediate protocol layer, much like SSL/TLS does between TCP and a higher layer. When an ESP message is received, its payload is passed to the higher level </w:t>
      </w:r>
      <w:proofErr w:type="spellStart"/>
      <w:r w:rsidRPr="00B3145E">
        <w:rPr>
          <w:rFonts w:ascii="Times New Roman" w:hAnsi="Times New Roman"/>
        </w:rPr>
        <w:t>protocol.In</w:t>
      </w:r>
      <w:proofErr w:type="spellEnd"/>
      <w:r w:rsidRPr="00B3145E">
        <w:rPr>
          <w:rFonts w:ascii="Times New Roman" w:hAnsi="Times New Roman"/>
        </w:rPr>
        <w:t xml:space="preserve"> a tunnel mode SA, however, ESP’s payload data is itself an IP packet</w:t>
      </w:r>
    </w:p>
    <w:p w:rsidR="00DC2504" w:rsidRDefault="00DC2504" w:rsidP="00222054">
      <w:pPr>
        <w:numPr>
          <w:ilvl w:val="0"/>
          <w:numId w:val="206"/>
        </w:numPr>
        <w:tabs>
          <w:tab w:val="left" w:pos="810"/>
          <w:tab w:val="left" w:pos="1080"/>
        </w:tabs>
        <w:spacing w:after="0" w:line="240" w:lineRule="auto"/>
        <w:ind w:left="810" w:firstLine="0"/>
        <w:rPr>
          <w:rFonts w:ascii="Times New Roman" w:hAnsi="Times New Roman"/>
        </w:rPr>
      </w:pPr>
      <w:r>
        <w:rPr>
          <w:rFonts w:ascii="Times New Roman" w:hAnsi="Times New Roman"/>
        </w:rPr>
        <w:t xml:space="preserve">  </w:t>
      </w:r>
      <w:r w:rsidRPr="009C2122">
        <w:rPr>
          <w:rFonts w:ascii="Times New Roman" w:hAnsi="Times New Roman"/>
        </w:rPr>
        <w:t>IP Security (IPSec)</w:t>
      </w:r>
    </w:p>
    <w:p w:rsidR="00DC2504" w:rsidRPr="009C2122" w:rsidRDefault="00DC2504" w:rsidP="00DC2504">
      <w:pPr>
        <w:tabs>
          <w:tab w:val="left" w:pos="810"/>
        </w:tabs>
        <w:spacing w:after="0" w:line="240" w:lineRule="auto"/>
        <w:ind w:left="907"/>
        <w:rPr>
          <w:rFonts w:ascii="Times New Roman" w:hAnsi="Times New Roman"/>
        </w:rPr>
      </w:pPr>
    </w:p>
    <w:p w:rsidR="00DC2504" w:rsidRPr="009C2122" w:rsidRDefault="00DC2504" w:rsidP="00DC2504">
      <w:pPr>
        <w:tabs>
          <w:tab w:val="left" w:pos="2445"/>
        </w:tabs>
        <w:ind w:left="720"/>
        <w:rPr>
          <w:rFonts w:ascii="Times New Roman" w:hAnsi="Times New Roman"/>
        </w:rPr>
      </w:pPr>
      <w:r>
        <w:rPr>
          <w:rFonts w:ascii="Times New Roman" w:hAnsi="Times New Roman"/>
          <w:noProof/>
        </w:rPr>
        <w:drawing>
          <wp:inline distT="0" distB="0" distL="0" distR="0">
            <wp:extent cx="4257675" cy="1847850"/>
            <wp:effectExtent l="19050" t="0" r="9525" b="0"/>
            <wp:docPr id="77" name="Picture 15" descr="Description: f08-17-978012385059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f08-17-9780123850591 copy.jpg"/>
                    <pic:cNvPicPr>
                      <a:picLocks noChangeAspect="1" noChangeArrowheads="1"/>
                    </pic:cNvPicPr>
                  </pic:nvPicPr>
                  <pic:blipFill>
                    <a:blip r:embed="rId162"/>
                    <a:srcRect/>
                    <a:stretch>
                      <a:fillRect/>
                    </a:stretch>
                  </pic:blipFill>
                  <pic:spPr bwMode="auto">
                    <a:xfrm>
                      <a:off x="0" y="0"/>
                      <a:ext cx="4257675" cy="1847850"/>
                    </a:xfrm>
                    <a:prstGeom prst="rect">
                      <a:avLst/>
                    </a:prstGeom>
                    <a:noFill/>
                    <a:ln w="9525">
                      <a:noFill/>
                      <a:miter lim="800000"/>
                      <a:headEnd/>
                      <a:tailEnd/>
                    </a:ln>
                  </pic:spPr>
                </pic:pic>
              </a:graphicData>
            </a:graphic>
          </wp:inline>
        </w:drawing>
      </w:r>
    </w:p>
    <w:p w:rsidR="00DC2504" w:rsidRPr="009C2122" w:rsidRDefault="00DC2504" w:rsidP="00DC2504">
      <w:pPr>
        <w:pStyle w:val="ListParagraph"/>
        <w:tabs>
          <w:tab w:val="left" w:pos="2445"/>
        </w:tabs>
        <w:jc w:val="center"/>
        <w:rPr>
          <w:sz w:val="22"/>
          <w:szCs w:val="22"/>
        </w:rPr>
      </w:pPr>
      <w:proofErr w:type="spellStart"/>
      <w:r w:rsidRPr="009C2122">
        <w:rPr>
          <w:sz w:val="22"/>
          <w:szCs w:val="22"/>
        </w:rPr>
        <w:t>IPsec’s</w:t>
      </w:r>
      <w:proofErr w:type="spellEnd"/>
      <w:r w:rsidRPr="009C2122">
        <w:rPr>
          <w:sz w:val="22"/>
          <w:szCs w:val="22"/>
        </w:rPr>
        <w:t xml:space="preserve"> ESP format</w:t>
      </w:r>
    </w:p>
    <w:p w:rsidR="00DC2504" w:rsidRPr="009C2122" w:rsidRDefault="00DC2504" w:rsidP="00DC2504">
      <w:pPr>
        <w:pStyle w:val="ListParagraph"/>
        <w:tabs>
          <w:tab w:val="left" w:pos="2445"/>
        </w:tabs>
        <w:jc w:val="center"/>
        <w:rPr>
          <w:sz w:val="22"/>
          <w:szCs w:val="22"/>
        </w:rPr>
      </w:pPr>
    </w:p>
    <w:p w:rsidR="00DC2504" w:rsidRPr="009C2122" w:rsidRDefault="00DC2504" w:rsidP="00DC2504">
      <w:pPr>
        <w:pStyle w:val="ListParagraph"/>
        <w:tabs>
          <w:tab w:val="left" w:pos="2445"/>
        </w:tabs>
        <w:ind w:left="270"/>
        <w:jc w:val="center"/>
        <w:rPr>
          <w:sz w:val="22"/>
          <w:szCs w:val="22"/>
        </w:rPr>
      </w:pPr>
      <w:r>
        <w:rPr>
          <w:noProof/>
          <w:sz w:val="22"/>
          <w:szCs w:val="22"/>
        </w:rPr>
        <w:drawing>
          <wp:inline distT="0" distB="0" distL="0" distR="0">
            <wp:extent cx="4171950" cy="1019175"/>
            <wp:effectExtent l="19050" t="0" r="0" b="0"/>
            <wp:docPr id="78" name="Picture 17" descr="Description: f08-18-978012385059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f08-18-9780123850591 copy.jpg"/>
                    <pic:cNvPicPr>
                      <a:picLocks noChangeAspect="1" noChangeArrowheads="1"/>
                    </pic:cNvPicPr>
                  </pic:nvPicPr>
                  <pic:blipFill>
                    <a:blip r:embed="rId163"/>
                    <a:srcRect/>
                    <a:stretch>
                      <a:fillRect/>
                    </a:stretch>
                  </pic:blipFill>
                  <pic:spPr bwMode="auto">
                    <a:xfrm>
                      <a:off x="0" y="0"/>
                      <a:ext cx="4171950" cy="1019175"/>
                    </a:xfrm>
                    <a:prstGeom prst="rect">
                      <a:avLst/>
                    </a:prstGeom>
                    <a:noFill/>
                    <a:ln w="9525">
                      <a:noFill/>
                      <a:miter lim="800000"/>
                      <a:headEnd/>
                      <a:tailEnd/>
                    </a:ln>
                  </pic:spPr>
                </pic:pic>
              </a:graphicData>
            </a:graphic>
          </wp:inline>
        </w:drawing>
      </w:r>
    </w:p>
    <w:p w:rsidR="00DC2504" w:rsidRPr="009C2122" w:rsidRDefault="00DC2504" w:rsidP="00DC2504">
      <w:pPr>
        <w:tabs>
          <w:tab w:val="left" w:pos="2445"/>
        </w:tabs>
        <w:ind w:left="90" w:right="-630"/>
        <w:rPr>
          <w:rFonts w:ascii="Times New Roman" w:hAnsi="Times New Roman"/>
        </w:rPr>
      </w:pPr>
      <w:r>
        <w:rPr>
          <w:rFonts w:ascii="Times New Roman" w:hAnsi="Times New Roman"/>
        </w:rPr>
        <w:t xml:space="preserve">                              </w:t>
      </w:r>
      <w:r w:rsidRPr="009C2122">
        <w:rPr>
          <w:rFonts w:ascii="Times New Roman" w:hAnsi="Times New Roman"/>
        </w:rPr>
        <w:t>An IP packet with a nested IP packet encapsulated using ESP in tunnel</w:t>
      </w:r>
    </w:p>
    <w:p w:rsidR="00DC2504" w:rsidRDefault="00DC2504" w:rsidP="00DC2504">
      <w:pPr>
        <w:pStyle w:val="ListParagraph"/>
        <w:tabs>
          <w:tab w:val="left" w:pos="360"/>
        </w:tabs>
        <w:ind w:left="-142"/>
        <w:jc w:val="both"/>
        <w:rPr>
          <w:b/>
          <w:sz w:val="22"/>
          <w:szCs w:val="22"/>
        </w:rPr>
      </w:pPr>
      <w:r>
        <w:rPr>
          <w:sz w:val="22"/>
          <w:szCs w:val="22"/>
        </w:rPr>
        <w:t xml:space="preserve">  </w:t>
      </w:r>
      <w:r w:rsidRPr="00B8205D">
        <w:rPr>
          <w:b/>
          <w:sz w:val="22"/>
          <w:szCs w:val="22"/>
        </w:rPr>
        <w:t>ii</w:t>
      </w:r>
      <w:proofErr w:type="gramStart"/>
      <w:r w:rsidRPr="00B8205D">
        <w:rPr>
          <w:b/>
          <w:sz w:val="22"/>
          <w:szCs w:val="22"/>
        </w:rPr>
        <w:t>)Explain</w:t>
      </w:r>
      <w:proofErr w:type="gramEnd"/>
      <w:r w:rsidRPr="00B8205D">
        <w:rPr>
          <w:b/>
          <w:sz w:val="22"/>
          <w:szCs w:val="22"/>
        </w:rPr>
        <w:t xml:space="preserve"> the circuit level gateway filtering and its advantage over filtering methods.</w:t>
      </w:r>
    </w:p>
    <w:p w:rsidR="00DC2504" w:rsidRDefault="00DC2504" w:rsidP="00DC2504">
      <w:pPr>
        <w:pStyle w:val="ListParagraph"/>
        <w:tabs>
          <w:tab w:val="left" w:pos="360"/>
        </w:tabs>
        <w:ind w:left="-142"/>
        <w:jc w:val="both"/>
        <w:rPr>
          <w:b/>
          <w:sz w:val="22"/>
          <w:szCs w:val="22"/>
        </w:rPr>
      </w:pPr>
    </w:p>
    <w:p w:rsidR="00DC2504" w:rsidRPr="00B64ED6" w:rsidRDefault="00DC2504" w:rsidP="00222054">
      <w:pPr>
        <w:pStyle w:val="ListParagraph"/>
        <w:numPr>
          <w:ilvl w:val="0"/>
          <w:numId w:val="173"/>
        </w:numPr>
        <w:ind w:left="567" w:hanging="283"/>
        <w:jc w:val="both"/>
        <w:rPr>
          <w:sz w:val="22"/>
          <w:szCs w:val="22"/>
        </w:rPr>
      </w:pPr>
      <w:r w:rsidRPr="00B64ED6">
        <w:rPr>
          <w:sz w:val="22"/>
          <w:szCs w:val="22"/>
        </w:rPr>
        <w:t>An application gateway is an</w:t>
      </w:r>
      <w:r>
        <w:rPr>
          <w:sz w:val="22"/>
          <w:szCs w:val="22"/>
        </w:rPr>
        <w:t xml:space="preserve"> </w:t>
      </w:r>
      <w:r w:rsidRPr="00B64ED6">
        <w:rPr>
          <w:sz w:val="22"/>
          <w:szCs w:val="22"/>
        </w:rPr>
        <w:t>application-specific server through which all application data (inbound and outbound)</w:t>
      </w:r>
      <w:r>
        <w:rPr>
          <w:sz w:val="22"/>
          <w:szCs w:val="22"/>
        </w:rPr>
        <w:t xml:space="preserve"> </w:t>
      </w:r>
      <w:r w:rsidRPr="00B64ED6">
        <w:rPr>
          <w:sz w:val="22"/>
          <w:szCs w:val="22"/>
        </w:rPr>
        <w:t>must pass. Multiple application gateways can run on the same host, but each</w:t>
      </w:r>
      <w:r>
        <w:rPr>
          <w:sz w:val="22"/>
          <w:szCs w:val="22"/>
        </w:rPr>
        <w:t xml:space="preserve"> </w:t>
      </w:r>
      <w:r w:rsidRPr="00B64ED6">
        <w:rPr>
          <w:sz w:val="22"/>
          <w:szCs w:val="22"/>
        </w:rPr>
        <w:t>gateway is a separate server with its own processes.</w:t>
      </w:r>
    </w:p>
    <w:p w:rsidR="00DC2504" w:rsidRDefault="00DC2504" w:rsidP="00DC2504">
      <w:pPr>
        <w:pStyle w:val="ListParagraph"/>
        <w:rPr>
          <w:sz w:val="22"/>
          <w:szCs w:val="22"/>
        </w:rPr>
      </w:pPr>
    </w:p>
    <w:p w:rsidR="00DC2504" w:rsidRDefault="00DC2504" w:rsidP="00222054">
      <w:pPr>
        <w:pStyle w:val="ListParagraph"/>
        <w:numPr>
          <w:ilvl w:val="0"/>
          <w:numId w:val="173"/>
        </w:numPr>
        <w:ind w:left="567" w:hanging="283"/>
        <w:jc w:val="both"/>
        <w:rPr>
          <w:sz w:val="22"/>
          <w:szCs w:val="22"/>
        </w:rPr>
      </w:pPr>
      <w:r w:rsidRPr="00AF0C04">
        <w:rPr>
          <w:sz w:val="22"/>
          <w:szCs w:val="22"/>
        </w:rPr>
        <w:t>To have finer-level security, firewalls must combine packet filters with application gateways. Application gateways look beyond the IP/TCP/UDP headers and make policy decisions based on application data.</w:t>
      </w:r>
    </w:p>
    <w:p w:rsidR="00DC2504" w:rsidRDefault="00DC2504" w:rsidP="00DC2504">
      <w:pPr>
        <w:pStyle w:val="ListParagraph"/>
        <w:rPr>
          <w:sz w:val="22"/>
          <w:szCs w:val="22"/>
        </w:rPr>
      </w:pPr>
    </w:p>
    <w:p w:rsidR="00DC2504" w:rsidRDefault="00DC2504" w:rsidP="00222054">
      <w:pPr>
        <w:pStyle w:val="ListParagraph"/>
        <w:numPr>
          <w:ilvl w:val="0"/>
          <w:numId w:val="173"/>
        </w:numPr>
        <w:jc w:val="both"/>
        <w:rPr>
          <w:sz w:val="22"/>
          <w:szCs w:val="22"/>
        </w:rPr>
      </w:pPr>
      <w:r>
        <w:rPr>
          <w:sz w:val="22"/>
          <w:szCs w:val="22"/>
        </w:rPr>
        <w:t>De</w:t>
      </w:r>
      <w:r w:rsidRPr="00B64ED6">
        <w:rPr>
          <w:sz w:val="22"/>
          <w:szCs w:val="22"/>
        </w:rPr>
        <w:t xml:space="preserve">sign </w:t>
      </w:r>
      <w:r>
        <w:rPr>
          <w:sz w:val="22"/>
          <w:szCs w:val="22"/>
        </w:rPr>
        <w:t xml:space="preserve"> of </w:t>
      </w:r>
      <w:r w:rsidRPr="00B64ED6">
        <w:rPr>
          <w:sz w:val="22"/>
          <w:szCs w:val="22"/>
        </w:rPr>
        <w:t>a firewall that allows</w:t>
      </w:r>
      <w:r>
        <w:rPr>
          <w:sz w:val="22"/>
          <w:szCs w:val="22"/>
        </w:rPr>
        <w:t xml:space="preserve"> </w:t>
      </w:r>
      <w:r w:rsidRPr="00B64ED6">
        <w:rPr>
          <w:sz w:val="22"/>
          <w:szCs w:val="22"/>
        </w:rPr>
        <w:t>only a restricted set of internal users to Telnet outside and prevents all external</w:t>
      </w:r>
      <w:r>
        <w:rPr>
          <w:sz w:val="22"/>
          <w:szCs w:val="22"/>
        </w:rPr>
        <w:t xml:space="preserve"> </w:t>
      </w:r>
      <w:r w:rsidRPr="00B64ED6">
        <w:rPr>
          <w:sz w:val="22"/>
          <w:szCs w:val="22"/>
        </w:rPr>
        <w:t>clients fro</w:t>
      </w:r>
      <w:r>
        <w:rPr>
          <w:sz w:val="22"/>
          <w:szCs w:val="22"/>
        </w:rPr>
        <w:t xml:space="preserve">m </w:t>
      </w:r>
      <w:proofErr w:type="spellStart"/>
      <w:r>
        <w:rPr>
          <w:sz w:val="22"/>
          <w:szCs w:val="22"/>
        </w:rPr>
        <w:t>Telneting</w:t>
      </w:r>
      <w:proofErr w:type="spellEnd"/>
      <w:r>
        <w:rPr>
          <w:sz w:val="22"/>
          <w:szCs w:val="22"/>
        </w:rPr>
        <w:t xml:space="preserve"> inside  </w:t>
      </w:r>
      <w:r w:rsidRPr="00B64ED6">
        <w:rPr>
          <w:sz w:val="22"/>
          <w:szCs w:val="22"/>
        </w:rPr>
        <w:t xml:space="preserve"> can be accomplished by implementing a</w:t>
      </w:r>
      <w:r>
        <w:rPr>
          <w:sz w:val="22"/>
          <w:szCs w:val="22"/>
        </w:rPr>
        <w:t xml:space="preserve"> </w:t>
      </w:r>
      <w:r w:rsidRPr="00B64ED6">
        <w:rPr>
          <w:sz w:val="22"/>
          <w:szCs w:val="22"/>
        </w:rPr>
        <w:t>combination of a packet filter (in a router) and a Telnet application gateway, as</w:t>
      </w:r>
      <w:r>
        <w:rPr>
          <w:sz w:val="22"/>
          <w:szCs w:val="22"/>
        </w:rPr>
        <w:t xml:space="preserve"> </w:t>
      </w:r>
      <w:r w:rsidRPr="00B64ED6">
        <w:rPr>
          <w:sz w:val="22"/>
          <w:szCs w:val="22"/>
        </w:rPr>
        <w:t xml:space="preserve">shown in </w:t>
      </w:r>
      <w:r>
        <w:rPr>
          <w:sz w:val="22"/>
          <w:szCs w:val="22"/>
        </w:rPr>
        <w:t>figure</w:t>
      </w:r>
      <w:r w:rsidRPr="00B64ED6">
        <w:rPr>
          <w:sz w:val="22"/>
          <w:szCs w:val="22"/>
        </w:rPr>
        <w:t xml:space="preserve">. </w:t>
      </w:r>
    </w:p>
    <w:p w:rsidR="00DC2504" w:rsidRDefault="00DC2504" w:rsidP="00DC2504">
      <w:pPr>
        <w:pStyle w:val="ListParagraph"/>
        <w:ind w:firstLine="284"/>
        <w:jc w:val="both"/>
        <w:rPr>
          <w:sz w:val="22"/>
          <w:szCs w:val="22"/>
        </w:rPr>
      </w:pPr>
      <w:r>
        <w:rPr>
          <w:noProof/>
          <w:sz w:val="22"/>
          <w:szCs w:val="22"/>
        </w:rPr>
        <w:drawing>
          <wp:inline distT="0" distB="0" distL="0" distR="0">
            <wp:extent cx="5210175" cy="181927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4"/>
                    <a:srcRect/>
                    <a:stretch>
                      <a:fillRect/>
                    </a:stretch>
                  </pic:blipFill>
                  <pic:spPr bwMode="auto">
                    <a:xfrm>
                      <a:off x="0" y="0"/>
                      <a:ext cx="5210175" cy="1819275"/>
                    </a:xfrm>
                    <a:prstGeom prst="rect">
                      <a:avLst/>
                    </a:prstGeom>
                    <a:noFill/>
                    <a:ln w="9525">
                      <a:noFill/>
                      <a:miter lim="800000"/>
                      <a:headEnd/>
                      <a:tailEnd/>
                    </a:ln>
                  </pic:spPr>
                </pic:pic>
              </a:graphicData>
            </a:graphic>
          </wp:inline>
        </w:drawing>
      </w:r>
    </w:p>
    <w:p w:rsidR="00DC2504" w:rsidRDefault="00DC2504" w:rsidP="00222054">
      <w:pPr>
        <w:pStyle w:val="ListParagraph"/>
        <w:numPr>
          <w:ilvl w:val="0"/>
          <w:numId w:val="173"/>
        </w:numPr>
        <w:jc w:val="both"/>
        <w:rPr>
          <w:sz w:val="22"/>
          <w:szCs w:val="22"/>
        </w:rPr>
      </w:pPr>
      <w:r w:rsidRPr="00B64ED6">
        <w:rPr>
          <w:sz w:val="22"/>
          <w:szCs w:val="22"/>
        </w:rPr>
        <w:t>The router’s filter is configured to block all Telnet connections</w:t>
      </w:r>
      <w:r>
        <w:rPr>
          <w:sz w:val="22"/>
          <w:szCs w:val="22"/>
        </w:rPr>
        <w:t xml:space="preserve"> </w:t>
      </w:r>
      <w:r w:rsidRPr="00B64ED6">
        <w:rPr>
          <w:sz w:val="22"/>
          <w:szCs w:val="22"/>
        </w:rPr>
        <w:t>except those that originate from the IP address of the application gateway.</w:t>
      </w:r>
      <w:r>
        <w:rPr>
          <w:sz w:val="22"/>
          <w:szCs w:val="22"/>
        </w:rPr>
        <w:t xml:space="preserve"> </w:t>
      </w:r>
      <w:r w:rsidRPr="00B64ED6">
        <w:rPr>
          <w:sz w:val="22"/>
          <w:szCs w:val="22"/>
        </w:rPr>
        <w:t>Such a filter configuration forces all outbound Telnet connections to pass through</w:t>
      </w:r>
      <w:r>
        <w:rPr>
          <w:sz w:val="22"/>
          <w:szCs w:val="22"/>
        </w:rPr>
        <w:t xml:space="preserve"> </w:t>
      </w:r>
      <w:r w:rsidRPr="00B64ED6">
        <w:rPr>
          <w:sz w:val="22"/>
          <w:szCs w:val="22"/>
        </w:rPr>
        <w:t>the application gateway.</w:t>
      </w:r>
    </w:p>
    <w:p w:rsidR="00DC2504" w:rsidRDefault="00DC2504" w:rsidP="00222054">
      <w:pPr>
        <w:pStyle w:val="ListParagraph"/>
        <w:numPr>
          <w:ilvl w:val="0"/>
          <w:numId w:val="173"/>
        </w:numPr>
        <w:jc w:val="both"/>
        <w:rPr>
          <w:sz w:val="22"/>
          <w:szCs w:val="22"/>
        </w:rPr>
      </w:pPr>
      <w:r w:rsidRPr="00B64ED6">
        <w:rPr>
          <w:sz w:val="22"/>
          <w:szCs w:val="22"/>
        </w:rPr>
        <w:t>Consider now an internal user who wants to Telnet to the</w:t>
      </w:r>
      <w:r>
        <w:rPr>
          <w:sz w:val="22"/>
          <w:szCs w:val="22"/>
        </w:rPr>
        <w:t xml:space="preserve"> </w:t>
      </w:r>
      <w:r w:rsidRPr="00B64ED6">
        <w:rPr>
          <w:sz w:val="22"/>
          <w:szCs w:val="22"/>
        </w:rPr>
        <w:t>outside world. The user must first set up a Telnet session with the application gateway.</w:t>
      </w:r>
    </w:p>
    <w:p w:rsidR="00DC2504" w:rsidRDefault="00DC2504" w:rsidP="00222054">
      <w:pPr>
        <w:pStyle w:val="ListParagraph"/>
        <w:numPr>
          <w:ilvl w:val="0"/>
          <w:numId w:val="173"/>
        </w:numPr>
        <w:jc w:val="both"/>
        <w:rPr>
          <w:sz w:val="22"/>
          <w:szCs w:val="22"/>
        </w:rPr>
      </w:pPr>
      <w:r>
        <w:rPr>
          <w:sz w:val="22"/>
          <w:szCs w:val="22"/>
        </w:rPr>
        <w:t xml:space="preserve"> </w:t>
      </w:r>
      <w:r w:rsidRPr="00B64ED6">
        <w:rPr>
          <w:sz w:val="22"/>
          <w:szCs w:val="22"/>
        </w:rPr>
        <w:t>An application running in the gateway, which listens for incoming Telnet sessions,</w:t>
      </w:r>
      <w:r>
        <w:rPr>
          <w:sz w:val="22"/>
          <w:szCs w:val="22"/>
        </w:rPr>
        <w:t xml:space="preserve"> </w:t>
      </w:r>
      <w:r w:rsidRPr="00B64ED6">
        <w:rPr>
          <w:sz w:val="22"/>
          <w:szCs w:val="22"/>
        </w:rPr>
        <w:t xml:space="preserve">prompts the user for a user ID and password. </w:t>
      </w:r>
    </w:p>
    <w:p w:rsidR="00DC2504" w:rsidRDefault="00DC2504" w:rsidP="00222054">
      <w:pPr>
        <w:pStyle w:val="ListParagraph"/>
        <w:numPr>
          <w:ilvl w:val="0"/>
          <w:numId w:val="173"/>
        </w:numPr>
        <w:jc w:val="both"/>
        <w:rPr>
          <w:sz w:val="22"/>
          <w:szCs w:val="22"/>
        </w:rPr>
      </w:pPr>
      <w:r w:rsidRPr="00B64ED6">
        <w:rPr>
          <w:sz w:val="22"/>
          <w:szCs w:val="22"/>
        </w:rPr>
        <w:t>When the user supplies this</w:t>
      </w:r>
      <w:r>
        <w:rPr>
          <w:sz w:val="22"/>
          <w:szCs w:val="22"/>
        </w:rPr>
        <w:t xml:space="preserve"> </w:t>
      </w:r>
      <w:r w:rsidRPr="00B64ED6">
        <w:rPr>
          <w:sz w:val="22"/>
          <w:szCs w:val="22"/>
        </w:rPr>
        <w:t>information, the application gateway checks to see if the user has permission to</w:t>
      </w:r>
      <w:r>
        <w:rPr>
          <w:sz w:val="22"/>
          <w:szCs w:val="22"/>
        </w:rPr>
        <w:t xml:space="preserve"> </w:t>
      </w:r>
      <w:r w:rsidRPr="00B64ED6">
        <w:rPr>
          <w:sz w:val="22"/>
          <w:szCs w:val="22"/>
        </w:rPr>
        <w:t>Telnet to the outside world. If not, the Telnet connection from the internal user to the</w:t>
      </w:r>
      <w:r>
        <w:rPr>
          <w:sz w:val="22"/>
          <w:szCs w:val="22"/>
        </w:rPr>
        <w:t xml:space="preserve"> </w:t>
      </w:r>
      <w:r w:rsidRPr="00B64ED6">
        <w:rPr>
          <w:sz w:val="22"/>
          <w:szCs w:val="22"/>
        </w:rPr>
        <w:t xml:space="preserve">gateway is terminated by the gateway. </w:t>
      </w:r>
    </w:p>
    <w:p w:rsidR="00DC2504" w:rsidRDefault="00DC2504" w:rsidP="00222054">
      <w:pPr>
        <w:pStyle w:val="ListParagraph"/>
        <w:numPr>
          <w:ilvl w:val="0"/>
          <w:numId w:val="173"/>
        </w:numPr>
        <w:jc w:val="both"/>
        <w:rPr>
          <w:sz w:val="22"/>
          <w:szCs w:val="22"/>
        </w:rPr>
      </w:pPr>
      <w:r w:rsidRPr="00B64ED6">
        <w:rPr>
          <w:sz w:val="22"/>
          <w:szCs w:val="22"/>
        </w:rPr>
        <w:t>If the user has permission, then the gateway</w:t>
      </w:r>
      <w:r>
        <w:rPr>
          <w:sz w:val="22"/>
          <w:szCs w:val="22"/>
        </w:rPr>
        <w:t xml:space="preserve"> </w:t>
      </w:r>
      <w:r w:rsidRPr="00B64ED6">
        <w:rPr>
          <w:sz w:val="22"/>
          <w:szCs w:val="22"/>
        </w:rPr>
        <w:t>(1) prompts the user for the host name of the external host to which the user wants</w:t>
      </w:r>
      <w:r>
        <w:rPr>
          <w:sz w:val="22"/>
          <w:szCs w:val="22"/>
        </w:rPr>
        <w:t xml:space="preserve"> </w:t>
      </w:r>
      <w:r w:rsidRPr="00B64ED6">
        <w:rPr>
          <w:sz w:val="22"/>
          <w:szCs w:val="22"/>
        </w:rPr>
        <w:t>to connect, (2) sets up a Telnet session between the gateway and the external host,</w:t>
      </w:r>
      <w:r>
        <w:rPr>
          <w:sz w:val="22"/>
          <w:szCs w:val="22"/>
        </w:rPr>
        <w:t xml:space="preserve"> </w:t>
      </w:r>
      <w:r w:rsidRPr="00B64ED6">
        <w:rPr>
          <w:sz w:val="22"/>
          <w:szCs w:val="22"/>
        </w:rPr>
        <w:t xml:space="preserve">and (3) relays to the external host all data arriving from the user, and relays to </w:t>
      </w:r>
      <w:proofErr w:type="gramStart"/>
      <w:r w:rsidRPr="00B64ED6">
        <w:rPr>
          <w:sz w:val="22"/>
          <w:szCs w:val="22"/>
        </w:rPr>
        <w:t>the</w:t>
      </w:r>
      <w:r>
        <w:rPr>
          <w:sz w:val="22"/>
          <w:szCs w:val="22"/>
        </w:rPr>
        <w:t xml:space="preserve">  </w:t>
      </w:r>
      <w:r w:rsidRPr="00B64ED6">
        <w:rPr>
          <w:sz w:val="22"/>
          <w:szCs w:val="22"/>
        </w:rPr>
        <w:t>user</w:t>
      </w:r>
      <w:proofErr w:type="gramEnd"/>
      <w:r w:rsidRPr="00B64ED6">
        <w:rPr>
          <w:sz w:val="22"/>
          <w:szCs w:val="22"/>
        </w:rPr>
        <w:t xml:space="preserve"> all data arriving from the external host. </w:t>
      </w:r>
    </w:p>
    <w:p w:rsidR="00DC2504" w:rsidRDefault="00DC2504" w:rsidP="00222054">
      <w:pPr>
        <w:pStyle w:val="ListParagraph"/>
        <w:numPr>
          <w:ilvl w:val="0"/>
          <w:numId w:val="173"/>
        </w:numPr>
        <w:jc w:val="both"/>
        <w:rPr>
          <w:sz w:val="22"/>
          <w:szCs w:val="22"/>
        </w:rPr>
      </w:pPr>
      <w:r w:rsidRPr="00B64ED6">
        <w:rPr>
          <w:sz w:val="22"/>
          <w:szCs w:val="22"/>
        </w:rPr>
        <w:t>Thus, the Telnet application gateway</w:t>
      </w:r>
      <w:r>
        <w:rPr>
          <w:sz w:val="22"/>
          <w:szCs w:val="22"/>
        </w:rPr>
        <w:t xml:space="preserve"> </w:t>
      </w:r>
      <w:r w:rsidRPr="00B64ED6">
        <w:rPr>
          <w:sz w:val="22"/>
          <w:szCs w:val="22"/>
        </w:rPr>
        <w:t>not only performs user authorization but also acts as a Telnet server and a Telnet</w:t>
      </w:r>
      <w:r>
        <w:rPr>
          <w:sz w:val="22"/>
          <w:szCs w:val="22"/>
        </w:rPr>
        <w:t xml:space="preserve"> </w:t>
      </w:r>
      <w:r w:rsidRPr="00B64ED6">
        <w:rPr>
          <w:sz w:val="22"/>
          <w:szCs w:val="22"/>
        </w:rPr>
        <w:t>client, relaying information between the user and the</w:t>
      </w:r>
      <w:r>
        <w:rPr>
          <w:sz w:val="22"/>
          <w:szCs w:val="22"/>
        </w:rPr>
        <w:t xml:space="preserve"> remote Telnet server. </w:t>
      </w:r>
    </w:p>
    <w:p w:rsidR="00DC2504" w:rsidRDefault="00DC2504" w:rsidP="00DC2504">
      <w:pPr>
        <w:pStyle w:val="ListParagraph"/>
        <w:ind w:left="0"/>
        <w:jc w:val="both"/>
        <w:rPr>
          <w:b/>
          <w:sz w:val="22"/>
          <w:szCs w:val="22"/>
        </w:rPr>
      </w:pPr>
    </w:p>
    <w:p w:rsidR="00DC2504" w:rsidRPr="00B64ED6" w:rsidRDefault="00DC2504" w:rsidP="00DC2504">
      <w:pPr>
        <w:pStyle w:val="ListParagraph"/>
        <w:ind w:left="0"/>
        <w:jc w:val="both"/>
        <w:rPr>
          <w:b/>
          <w:sz w:val="22"/>
          <w:szCs w:val="22"/>
        </w:rPr>
      </w:pPr>
      <w:r>
        <w:rPr>
          <w:b/>
          <w:sz w:val="22"/>
          <w:szCs w:val="22"/>
        </w:rPr>
        <w:t xml:space="preserve">   </w:t>
      </w:r>
      <w:proofErr w:type="gramStart"/>
      <w:r w:rsidRPr="00B64ED6">
        <w:rPr>
          <w:b/>
          <w:sz w:val="22"/>
          <w:szCs w:val="22"/>
        </w:rPr>
        <w:t>Limitations :</w:t>
      </w:r>
      <w:proofErr w:type="gramEnd"/>
    </w:p>
    <w:p w:rsidR="00DC2504" w:rsidRDefault="00DC2504" w:rsidP="00DC2504">
      <w:pPr>
        <w:pStyle w:val="ListParagraph"/>
        <w:tabs>
          <w:tab w:val="left" w:pos="360"/>
        </w:tabs>
        <w:ind w:left="360" w:firstLine="284"/>
        <w:jc w:val="both"/>
        <w:rPr>
          <w:sz w:val="22"/>
          <w:szCs w:val="22"/>
        </w:rPr>
      </w:pPr>
    </w:p>
    <w:p w:rsidR="00DC2504" w:rsidRPr="008E6ED5" w:rsidRDefault="00DC2504" w:rsidP="00222054">
      <w:pPr>
        <w:numPr>
          <w:ilvl w:val="0"/>
          <w:numId w:val="233"/>
        </w:numPr>
        <w:autoSpaceDE w:val="0"/>
        <w:autoSpaceDN w:val="0"/>
        <w:adjustRightInd w:val="0"/>
        <w:spacing w:after="0" w:line="240" w:lineRule="auto"/>
        <w:ind w:left="720"/>
        <w:jc w:val="both"/>
        <w:rPr>
          <w:rFonts w:ascii="Times New Roman" w:hAnsi="Times New Roman"/>
        </w:rPr>
      </w:pPr>
      <w:r w:rsidRPr="008E6ED5">
        <w:rPr>
          <w:rFonts w:ascii="Times New Roman" w:hAnsi="Times New Roman"/>
          <w:lang w:val="en-GB" w:eastAsia="en-GB"/>
        </w:rPr>
        <w:t xml:space="preserve">First, a </w:t>
      </w:r>
      <w:proofErr w:type="gramStart"/>
      <w:r w:rsidRPr="008E6ED5">
        <w:rPr>
          <w:rFonts w:ascii="Times New Roman" w:hAnsi="Times New Roman"/>
          <w:lang w:val="en-GB" w:eastAsia="en-GB"/>
        </w:rPr>
        <w:t>different  application</w:t>
      </w:r>
      <w:proofErr w:type="gramEnd"/>
      <w:r w:rsidRPr="008E6ED5">
        <w:rPr>
          <w:rFonts w:ascii="Times New Roman" w:hAnsi="Times New Roman"/>
          <w:lang w:val="en-GB" w:eastAsia="en-GB"/>
        </w:rPr>
        <w:t xml:space="preserve"> gateway is needed for each application. Second, there is a performance penalty to be paid, since all data will be relayed via the gateway. </w:t>
      </w:r>
    </w:p>
    <w:p w:rsidR="00DC2504" w:rsidRPr="008E6ED5" w:rsidRDefault="00DC2504" w:rsidP="00222054">
      <w:pPr>
        <w:numPr>
          <w:ilvl w:val="0"/>
          <w:numId w:val="233"/>
        </w:numPr>
        <w:tabs>
          <w:tab w:val="left" w:pos="360"/>
        </w:tabs>
        <w:autoSpaceDE w:val="0"/>
        <w:autoSpaceDN w:val="0"/>
        <w:adjustRightInd w:val="0"/>
        <w:spacing w:after="0" w:line="240" w:lineRule="auto"/>
        <w:ind w:left="720"/>
        <w:jc w:val="both"/>
        <w:rPr>
          <w:rFonts w:ascii="Times New Roman" w:hAnsi="Times New Roman"/>
        </w:rPr>
      </w:pPr>
      <w:r w:rsidRPr="008E6ED5">
        <w:rPr>
          <w:rFonts w:ascii="Times New Roman" w:hAnsi="Times New Roman"/>
          <w:lang w:val="en-GB" w:eastAsia="en-GB"/>
        </w:rPr>
        <w:t xml:space="preserve">Finally, the client software must know how to contact the gateway </w:t>
      </w:r>
      <w:r>
        <w:rPr>
          <w:rFonts w:ascii="Times New Roman" w:hAnsi="Times New Roman"/>
          <w:lang w:val="en-GB" w:eastAsia="en-GB"/>
        </w:rPr>
        <w:t xml:space="preserve">when the user makes a </w:t>
      </w:r>
      <w:r w:rsidRPr="008E6ED5">
        <w:rPr>
          <w:rFonts w:ascii="Times New Roman" w:hAnsi="Times New Roman"/>
          <w:lang w:val="en-GB" w:eastAsia="en-GB"/>
        </w:rPr>
        <w:t>request, and must know how to tell the application gateway what external server to connect to.</w:t>
      </w:r>
    </w:p>
    <w:p w:rsidR="00DC2504" w:rsidRDefault="00DC2504" w:rsidP="00DC2504">
      <w:pPr>
        <w:pStyle w:val="ListParagraph"/>
        <w:tabs>
          <w:tab w:val="left" w:pos="360"/>
        </w:tabs>
        <w:ind w:left="360"/>
        <w:jc w:val="both"/>
        <w:rPr>
          <w:sz w:val="22"/>
          <w:szCs w:val="22"/>
        </w:rPr>
      </w:pPr>
    </w:p>
    <w:p w:rsidR="00DC2504" w:rsidRDefault="00DC2504" w:rsidP="00DC2504">
      <w:pPr>
        <w:pStyle w:val="ListParagraph"/>
        <w:tabs>
          <w:tab w:val="left" w:pos="360"/>
        </w:tabs>
        <w:ind w:left="360"/>
        <w:jc w:val="both"/>
        <w:rPr>
          <w:sz w:val="22"/>
          <w:szCs w:val="22"/>
        </w:rPr>
      </w:pPr>
      <w:r>
        <w:rPr>
          <w:sz w:val="22"/>
          <w:szCs w:val="22"/>
        </w:rPr>
        <w:t xml:space="preserve">Advantages over packet and </w:t>
      </w:r>
      <w:proofErr w:type="spellStart"/>
      <w:r>
        <w:rPr>
          <w:sz w:val="22"/>
          <w:szCs w:val="22"/>
        </w:rPr>
        <w:t>stateful</w:t>
      </w:r>
      <w:proofErr w:type="spellEnd"/>
      <w:r>
        <w:rPr>
          <w:sz w:val="22"/>
          <w:szCs w:val="22"/>
        </w:rPr>
        <w:t xml:space="preserve"> </w:t>
      </w:r>
      <w:proofErr w:type="gramStart"/>
      <w:r>
        <w:rPr>
          <w:sz w:val="22"/>
          <w:szCs w:val="22"/>
        </w:rPr>
        <w:t>routers :</w:t>
      </w:r>
      <w:proofErr w:type="gramEnd"/>
    </w:p>
    <w:p w:rsidR="00DC2504" w:rsidRPr="008E6ED5" w:rsidRDefault="00DC2504" w:rsidP="00222054">
      <w:pPr>
        <w:pStyle w:val="ListParagraph"/>
        <w:numPr>
          <w:ilvl w:val="0"/>
          <w:numId w:val="234"/>
        </w:numPr>
        <w:tabs>
          <w:tab w:val="left" w:pos="360"/>
        </w:tabs>
        <w:ind w:left="810" w:hanging="450"/>
        <w:jc w:val="both"/>
        <w:rPr>
          <w:sz w:val="22"/>
          <w:szCs w:val="22"/>
        </w:rPr>
      </w:pPr>
      <w:r>
        <w:rPr>
          <w:sz w:val="22"/>
          <w:szCs w:val="22"/>
        </w:rPr>
        <w:t xml:space="preserve"> </w:t>
      </w:r>
      <w:r w:rsidRPr="008E6ED5">
        <w:rPr>
          <w:sz w:val="22"/>
          <w:szCs w:val="22"/>
        </w:rPr>
        <w:t>Packet-level filtering allows an organization to perform</w:t>
      </w:r>
      <w:r>
        <w:rPr>
          <w:sz w:val="22"/>
          <w:szCs w:val="22"/>
        </w:rPr>
        <w:t xml:space="preserve"> </w:t>
      </w:r>
      <w:proofErr w:type="gramStart"/>
      <w:r>
        <w:rPr>
          <w:sz w:val="22"/>
          <w:szCs w:val="22"/>
        </w:rPr>
        <w:t xml:space="preserve">only </w:t>
      </w:r>
      <w:r w:rsidRPr="008E6ED5">
        <w:rPr>
          <w:sz w:val="22"/>
          <w:szCs w:val="22"/>
        </w:rPr>
        <w:t xml:space="preserve"> coarse</w:t>
      </w:r>
      <w:proofErr w:type="gramEnd"/>
      <w:r w:rsidRPr="008E6ED5">
        <w:rPr>
          <w:sz w:val="22"/>
          <w:szCs w:val="22"/>
        </w:rPr>
        <w:t>-grain filtering on the basis of the contents of IP and TCP/UDP headers, including IP addresses, port numbers, and</w:t>
      </w:r>
      <w:r>
        <w:rPr>
          <w:sz w:val="22"/>
          <w:szCs w:val="22"/>
        </w:rPr>
        <w:t xml:space="preserve"> </w:t>
      </w:r>
      <w:r w:rsidRPr="008E6ED5">
        <w:rPr>
          <w:sz w:val="22"/>
          <w:szCs w:val="22"/>
        </w:rPr>
        <w:t>acknowledgment bits.</w:t>
      </w:r>
    </w:p>
    <w:p w:rsidR="00DC2504" w:rsidRDefault="00DC2504" w:rsidP="00222054">
      <w:pPr>
        <w:pStyle w:val="ListParagraph"/>
        <w:numPr>
          <w:ilvl w:val="0"/>
          <w:numId w:val="174"/>
        </w:numPr>
        <w:rPr>
          <w:sz w:val="22"/>
          <w:szCs w:val="22"/>
        </w:rPr>
      </w:pPr>
      <w:r w:rsidRPr="008E6ED5">
        <w:rPr>
          <w:sz w:val="22"/>
          <w:szCs w:val="22"/>
        </w:rPr>
        <w:lastRenderedPageBreak/>
        <w:t>Gateway firewall  provide a Telnet service to a restricted set of internal users (as opposed to IP addresses) and allow privileged users to authenticate themselves first before being allowed to create Telnet sessions to th</w:t>
      </w:r>
      <w:r>
        <w:rPr>
          <w:sz w:val="22"/>
          <w:szCs w:val="22"/>
        </w:rPr>
        <w:t xml:space="preserve">e outside world. </w:t>
      </w:r>
    </w:p>
    <w:p w:rsidR="00DC2504" w:rsidRPr="00FC2B22" w:rsidRDefault="00DC2504" w:rsidP="00222054">
      <w:pPr>
        <w:pStyle w:val="ListParagraph"/>
        <w:numPr>
          <w:ilvl w:val="0"/>
          <w:numId w:val="174"/>
        </w:numPr>
        <w:rPr>
          <w:sz w:val="22"/>
          <w:szCs w:val="22"/>
        </w:rPr>
      </w:pPr>
      <w:proofErr w:type="gramStart"/>
      <w:r w:rsidRPr="00FC2B22">
        <w:rPr>
          <w:sz w:val="22"/>
          <w:szCs w:val="22"/>
        </w:rPr>
        <w:t>These  tasks</w:t>
      </w:r>
      <w:proofErr w:type="gramEnd"/>
      <w:r w:rsidRPr="00FC2B22">
        <w:rPr>
          <w:sz w:val="22"/>
          <w:szCs w:val="22"/>
        </w:rPr>
        <w:t xml:space="preserve"> are beyond the capabilities of traditional and </w:t>
      </w:r>
      <w:proofErr w:type="spellStart"/>
      <w:r w:rsidRPr="00FC2B22">
        <w:rPr>
          <w:sz w:val="22"/>
          <w:szCs w:val="22"/>
        </w:rPr>
        <w:t>stateful</w:t>
      </w:r>
      <w:proofErr w:type="spellEnd"/>
      <w:r w:rsidRPr="00FC2B22">
        <w:rPr>
          <w:sz w:val="22"/>
          <w:szCs w:val="22"/>
        </w:rPr>
        <w:t xml:space="preserve"> filters.</w:t>
      </w:r>
    </w:p>
    <w:p w:rsidR="00DC2504" w:rsidRDefault="00DC2504" w:rsidP="00DC2504">
      <w:pPr>
        <w:pStyle w:val="ListParagraph"/>
        <w:tabs>
          <w:tab w:val="left" w:pos="540"/>
        </w:tabs>
        <w:ind w:left="360"/>
        <w:jc w:val="both"/>
        <w:rPr>
          <w:sz w:val="22"/>
          <w:szCs w:val="22"/>
        </w:rPr>
      </w:pPr>
    </w:p>
    <w:p w:rsidR="00DC2504" w:rsidRPr="00322E9A" w:rsidRDefault="00DC2504" w:rsidP="00DC2504">
      <w:pPr>
        <w:pStyle w:val="ListParagraph"/>
        <w:tabs>
          <w:tab w:val="left" w:pos="540"/>
        </w:tabs>
        <w:ind w:left="360"/>
        <w:jc w:val="center"/>
        <w:rPr>
          <w:b/>
          <w:sz w:val="22"/>
          <w:szCs w:val="22"/>
          <w:u w:val="single"/>
        </w:rPr>
      </w:pPr>
      <w:r w:rsidRPr="00322E9A">
        <w:rPr>
          <w:b/>
          <w:sz w:val="22"/>
          <w:szCs w:val="22"/>
          <w:u w:val="single"/>
        </w:rPr>
        <w:t>Unit V</w:t>
      </w:r>
    </w:p>
    <w:p w:rsidR="00DC2504" w:rsidRPr="00322E9A" w:rsidRDefault="00DC2504" w:rsidP="00DC2504">
      <w:pPr>
        <w:spacing w:line="360" w:lineRule="auto"/>
        <w:jc w:val="both"/>
        <w:rPr>
          <w:rFonts w:ascii="Times New Roman" w:hAnsi="Times New Roman"/>
          <w:b/>
        </w:rPr>
      </w:pPr>
      <w:r w:rsidRPr="00322E9A">
        <w:rPr>
          <w:rFonts w:ascii="Times New Roman" w:hAnsi="Times New Roman"/>
          <w:b/>
        </w:rPr>
        <w:t>1</w:t>
      </w:r>
      <w:r w:rsidRPr="00322E9A">
        <w:rPr>
          <w:rFonts w:ascii="Times New Roman" w:hAnsi="Times New Roman"/>
        </w:rPr>
        <w:t>.</w:t>
      </w:r>
      <w:r w:rsidRPr="00322E9A">
        <w:rPr>
          <w:rFonts w:ascii="Times New Roman" w:hAnsi="Times New Roman"/>
          <w:b/>
        </w:rPr>
        <w:t xml:space="preserve"> What is Domain Name Service and explain in detail about the domain hierarchy and name servers.</w:t>
      </w:r>
      <w:r w:rsidRPr="00322E9A">
        <w:rPr>
          <w:rFonts w:ascii="Times New Roman" w:hAnsi="Times New Roman"/>
          <w:b/>
        </w:rPr>
        <w:tab/>
      </w:r>
      <w:r w:rsidRPr="00322E9A">
        <w:rPr>
          <w:rFonts w:ascii="Times New Roman" w:hAnsi="Times New Roman"/>
          <w:b/>
        </w:rPr>
        <w:tab/>
      </w:r>
      <w:r w:rsidRPr="00322E9A">
        <w:rPr>
          <w:rFonts w:ascii="Times New Roman" w:hAnsi="Times New Roman"/>
          <w:b/>
        </w:rPr>
        <w:tab/>
      </w:r>
      <w:r w:rsidRPr="00322E9A">
        <w:rPr>
          <w:rFonts w:ascii="Times New Roman" w:hAnsi="Times New Roman"/>
          <w:b/>
        </w:rPr>
        <w:tab/>
      </w:r>
      <w:r w:rsidRPr="00322E9A">
        <w:rPr>
          <w:rFonts w:ascii="Times New Roman" w:hAnsi="Times New Roman"/>
          <w:b/>
        </w:rPr>
        <w:tab/>
      </w:r>
      <w:r w:rsidRPr="00322E9A">
        <w:rPr>
          <w:rFonts w:ascii="Times New Roman" w:hAnsi="Times New Roman"/>
          <w:b/>
        </w:rPr>
        <w:tab/>
      </w:r>
      <w:r w:rsidRPr="00322E9A">
        <w:rPr>
          <w:rFonts w:ascii="Times New Roman" w:hAnsi="Times New Roman"/>
          <w:b/>
        </w:rPr>
        <w:tab/>
      </w:r>
    </w:p>
    <w:p w:rsidR="00DC2504" w:rsidRPr="00322E9A" w:rsidRDefault="00DC2504" w:rsidP="00222054">
      <w:pPr>
        <w:numPr>
          <w:ilvl w:val="0"/>
          <w:numId w:val="263"/>
        </w:numPr>
        <w:autoSpaceDE w:val="0"/>
        <w:autoSpaceDN w:val="0"/>
        <w:adjustRightInd w:val="0"/>
        <w:jc w:val="both"/>
        <w:rPr>
          <w:rFonts w:ascii="Times New Roman" w:hAnsi="Times New Roman"/>
        </w:rPr>
      </w:pPr>
      <w:r w:rsidRPr="00322E9A">
        <w:rPr>
          <w:rFonts w:ascii="Times New Roman" w:hAnsi="Times New Roman"/>
        </w:rPr>
        <w:t>Domain Name System (DNS) was created to divide mapping information to be stored on multiple computers to be accessed when needed</w:t>
      </w:r>
    </w:p>
    <w:p w:rsidR="00DC2504" w:rsidRPr="00322E9A" w:rsidRDefault="00DC2504" w:rsidP="00222054">
      <w:pPr>
        <w:numPr>
          <w:ilvl w:val="0"/>
          <w:numId w:val="263"/>
        </w:numPr>
        <w:jc w:val="both"/>
        <w:rPr>
          <w:rFonts w:ascii="Times New Roman" w:hAnsi="Times New Roman"/>
          <w:u w:val="single"/>
        </w:rPr>
      </w:pPr>
      <w:r w:rsidRPr="00322E9A">
        <w:rPr>
          <w:rFonts w:ascii="Times New Roman" w:hAnsi="Times New Roman"/>
          <w:u w:val="single"/>
        </w:rPr>
        <w:t>DOMAIN NAME SYSTEM (DNS)</w:t>
      </w:r>
    </w:p>
    <w:p w:rsidR="00DC2504" w:rsidRPr="00322E9A" w:rsidRDefault="00DC2504" w:rsidP="00222054">
      <w:pPr>
        <w:numPr>
          <w:ilvl w:val="0"/>
          <w:numId w:val="263"/>
        </w:numPr>
        <w:jc w:val="both"/>
        <w:rPr>
          <w:rFonts w:ascii="Times New Roman" w:hAnsi="Times New Roman"/>
        </w:rPr>
      </w:pPr>
      <w:r w:rsidRPr="00322E9A">
        <w:rPr>
          <w:rFonts w:ascii="Times New Roman" w:hAnsi="Times New Roman"/>
        </w:rPr>
        <w:t>To identify an entity, TCP/IP protocols use the IP address, which uniquely identifies the connection of a host to the Internet. However, people prefer to use names instead of addresses. Therefore, we need a system that can map a name to an address and conversely an address to a name. In TCP/IP, this is the Domain Name System (UNS).</w:t>
      </w:r>
    </w:p>
    <w:p w:rsidR="00DC2504" w:rsidRPr="00322E9A" w:rsidRDefault="00DC2504" w:rsidP="00222054">
      <w:pPr>
        <w:numPr>
          <w:ilvl w:val="0"/>
          <w:numId w:val="263"/>
        </w:numPr>
        <w:jc w:val="both"/>
        <w:rPr>
          <w:rFonts w:ascii="Times New Roman" w:hAnsi="Times New Roman"/>
          <w:u w:val="single"/>
        </w:rPr>
      </w:pPr>
      <w:r w:rsidRPr="00322E9A">
        <w:rPr>
          <w:rFonts w:ascii="Times New Roman" w:hAnsi="Times New Roman"/>
          <w:u w:val="single"/>
        </w:rPr>
        <w:t>DNS in the Internet</w:t>
      </w:r>
    </w:p>
    <w:p w:rsidR="00DC2504" w:rsidRPr="00322E9A" w:rsidRDefault="00DC2504" w:rsidP="00222054">
      <w:pPr>
        <w:numPr>
          <w:ilvl w:val="0"/>
          <w:numId w:val="263"/>
        </w:numPr>
        <w:jc w:val="both"/>
        <w:rPr>
          <w:rFonts w:ascii="Times New Roman" w:hAnsi="Times New Roman"/>
        </w:rPr>
      </w:pPr>
      <w:r w:rsidRPr="00322E9A">
        <w:rPr>
          <w:rFonts w:ascii="Times New Roman" w:hAnsi="Times New Roman"/>
        </w:rPr>
        <w:t>ONS is a protocol that can be used in different platforms. In the Internet, the domain name space (tree) is divided into three different sections: generic domains, country domains, and inverse domain.</w:t>
      </w:r>
    </w:p>
    <w:p w:rsidR="00DC2504" w:rsidRPr="00322E9A" w:rsidRDefault="00DC2504" w:rsidP="00DC2504">
      <w:pPr>
        <w:jc w:val="both"/>
        <w:rPr>
          <w:rFonts w:ascii="Times New Roman" w:hAnsi="Times New Roman"/>
        </w:rPr>
      </w:pPr>
      <w:r>
        <w:rPr>
          <w:rFonts w:ascii="Times New Roman" w:hAnsi="Times New Roman"/>
          <w:noProof/>
        </w:rPr>
        <w:drawing>
          <wp:inline distT="0" distB="0" distL="0" distR="0">
            <wp:extent cx="3581400" cy="191452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5">
                      <a:lum contrast="30000"/>
                      <a:grayscl/>
                    </a:blip>
                    <a:srcRect t="2040" r="7317" b="2856"/>
                    <a:stretch>
                      <a:fillRect/>
                    </a:stretch>
                  </pic:blipFill>
                  <pic:spPr bwMode="auto">
                    <a:xfrm>
                      <a:off x="0" y="0"/>
                      <a:ext cx="3581400" cy="1914525"/>
                    </a:xfrm>
                    <a:prstGeom prst="rect">
                      <a:avLst/>
                    </a:prstGeom>
                    <a:noFill/>
                    <a:ln w="9525">
                      <a:noFill/>
                      <a:miter lim="800000"/>
                      <a:headEnd/>
                      <a:tailEnd/>
                    </a:ln>
                  </pic:spPr>
                </pic:pic>
              </a:graphicData>
            </a:graphic>
          </wp:inline>
        </w:drawing>
      </w:r>
    </w:p>
    <w:p w:rsidR="00DC2504" w:rsidRPr="00322E9A" w:rsidRDefault="00DC2504" w:rsidP="00DC2504">
      <w:pPr>
        <w:jc w:val="both"/>
        <w:rPr>
          <w:rFonts w:ascii="Times New Roman" w:hAnsi="Times New Roman"/>
          <w:u w:val="single"/>
        </w:rPr>
      </w:pPr>
      <w:r w:rsidRPr="00322E9A">
        <w:rPr>
          <w:rFonts w:ascii="Times New Roman" w:hAnsi="Times New Roman"/>
          <w:u w:val="single"/>
        </w:rPr>
        <w:t>Generic Domains:</w:t>
      </w:r>
    </w:p>
    <w:p w:rsidR="00DC2504" w:rsidRPr="00322E9A" w:rsidRDefault="00DC2504" w:rsidP="00222054">
      <w:pPr>
        <w:numPr>
          <w:ilvl w:val="0"/>
          <w:numId w:val="264"/>
        </w:numPr>
        <w:jc w:val="both"/>
        <w:rPr>
          <w:rFonts w:ascii="Times New Roman" w:hAnsi="Times New Roman"/>
        </w:rPr>
      </w:pPr>
      <w:r w:rsidRPr="00322E9A">
        <w:rPr>
          <w:rFonts w:ascii="Times New Roman" w:hAnsi="Times New Roman"/>
        </w:rPr>
        <w:t xml:space="preserve">The generic domains define registered hosts according to their generic behavior. Each node in the tree defines a domain, which is an index to the domain name space database </w:t>
      </w:r>
    </w:p>
    <w:p w:rsidR="00DC2504" w:rsidRDefault="00DC2504" w:rsidP="00222054">
      <w:pPr>
        <w:numPr>
          <w:ilvl w:val="0"/>
          <w:numId w:val="264"/>
        </w:numPr>
        <w:jc w:val="both"/>
        <w:rPr>
          <w:rFonts w:ascii="Times New Roman" w:hAnsi="Times New Roman"/>
        </w:rPr>
      </w:pPr>
      <w:r w:rsidRPr="00322E9A">
        <w:rPr>
          <w:rFonts w:ascii="Times New Roman" w:hAnsi="Times New Roman"/>
        </w:rPr>
        <w:t>Looking at the tree, we see that the first level in the generic domain section allows   seven possible three-character labels. These labels describe the organization types as listed in Table.</w:t>
      </w:r>
    </w:p>
    <w:p w:rsidR="00DC2504" w:rsidRPr="00322E9A" w:rsidRDefault="00DC2504" w:rsidP="00DC2504">
      <w:pPr>
        <w:jc w:val="both"/>
        <w:rPr>
          <w:rFonts w:ascii="Times New Roman" w:hAnsi="Times New Roman"/>
        </w:rPr>
      </w:pPr>
    </w:p>
    <w:p w:rsidR="00DC2504" w:rsidRDefault="00DC2504" w:rsidP="00DC2504">
      <w:pPr>
        <w:jc w:val="both"/>
        <w:rPr>
          <w:rFonts w:ascii="Times New Roman" w:hAnsi="Times New Roman"/>
        </w:rPr>
      </w:pPr>
      <w:r>
        <w:rPr>
          <w:rFonts w:ascii="Times New Roman" w:hAnsi="Times New Roman"/>
          <w:noProof/>
        </w:rPr>
        <w:lastRenderedPageBreak/>
        <w:drawing>
          <wp:inline distT="0" distB="0" distL="0" distR="0">
            <wp:extent cx="5638800" cy="426720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6">
                      <a:lum contrast="30000"/>
                    </a:blip>
                    <a:srcRect/>
                    <a:stretch>
                      <a:fillRect/>
                    </a:stretch>
                  </pic:blipFill>
                  <pic:spPr bwMode="auto">
                    <a:xfrm>
                      <a:off x="0" y="0"/>
                      <a:ext cx="5638800" cy="4267200"/>
                    </a:xfrm>
                    <a:prstGeom prst="rect">
                      <a:avLst/>
                    </a:prstGeom>
                    <a:noFill/>
                    <a:ln w="9525">
                      <a:noFill/>
                      <a:miter lim="800000"/>
                      <a:headEnd/>
                      <a:tailEnd/>
                    </a:ln>
                  </pic:spPr>
                </pic:pic>
              </a:graphicData>
            </a:graphic>
          </wp:inline>
        </w:drawing>
      </w:r>
    </w:p>
    <w:p w:rsidR="00DC2504" w:rsidRPr="00322E9A" w:rsidRDefault="00DC2504" w:rsidP="00DC2504">
      <w:pPr>
        <w:jc w:val="both"/>
        <w:rPr>
          <w:rFonts w:ascii="Times New Roman" w:hAnsi="Times New Roman"/>
          <w:u w:val="single"/>
        </w:rPr>
      </w:pPr>
      <w:r w:rsidRPr="00322E9A">
        <w:rPr>
          <w:rFonts w:ascii="Times New Roman" w:hAnsi="Times New Roman"/>
          <w:u w:val="single"/>
        </w:rPr>
        <w:t>Country Domains</w:t>
      </w:r>
    </w:p>
    <w:p w:rsidR="00DC2504" w:rsidRPr="00322E9A" w:rsidRDefault="00DC2504" w:rsidP="00222054">
      <w:pPr>
        <w:numPr>
          <w:ilvl w:val="0"/>
          <w:numId w:val="265"/>
        </w:numPr>
        <w:jc w:val="both"/>
        <w:rPr>
          <w:rFonts w:ascii="Times New Roman" w:hAnsi="Times New Roman"/>
        </w:rPr>
      </w:pPr>
      <w:r w:rsidRPr="00322E9A">
        <w:rPr>
          <w:rFonts w:ascii="Times New Roman" w:hAnsi="Times New Roman"/>
        </w:rPr>
        <w:t xml:space="preserve">The country domain section follows the same format as the generic domains but uses two-character country abbreviations (e.g., “us” for United States) in place of the three- character organizational abbreviations at the first level. </w:t>
      </w:r>
    </w:p>
    <w:p w:rsidR="00DC2504" w:rsidRPr="00322E9A" w:rsidRDefault="00DC2504" w:rsidP="00222054">
      <w:pPr>
        <w:numPr>
          <w:ilvl w:val="0"/>
          <w:numId w:val="265"/>
        </w:numPr>
        <w:jc w:val="both"/>
        <w:rPr>
          <w:rFonts w:ascii="Times New Roman" w:hAnsi="Times New Roman"/>
        </w:rPr>
      </w:pPr>
      <w:r w:rsidRPr="00322E9A">
        <w:rPr>
          <w:rFonts w:ascii="Times New Roman" w:hAnsi="Times New Roman"/>
        </w:rPr>
        <w:t xml:space="preserve">Second-level labels can be organizational, or they can be </w:t>
      </w:r>
      <w:proofErr w:type="spellStart"/>
      <w:r w:rsidRPr="00322E9A">
        <w:rPr>
          <w:rFonts w:ascii="Times New Roman" w:hAnsi="Times New Roman"/>
        </w:rPr>
        <w:t>mote</w:t>
      </w:r>
      <w:proofErr w:type="spellEnd"/>
      <w:r w:rsidRPr="00322E9A">
        <w:rPr>
          <w:rFonts w:ascii="Times New Roman" w:hAnsi="Times New Roman"/>
        </w:rPr>
        <w:t xml:space="preserve"> specific, national designations. The United States, for example, uses state abbreviations as a subdivision of “us” (e.g., </w:t>
      </w:r>
      <w:proofErr w:type="spellStart"/>
      <w:r w:rsidRPr="00322E9A">
        <w:rPr>
          <w:rFonts w:ascii="Times New Roman" w:hAnsi="Times New Roman"/>
        </w:rPr>
        <w:t>ca.us</w:t>
      </w:r>
      <w:proofErr w:type="spellEnd"/>
      <w:r w:rsidRPr="00322E9A">
        <w:rPr>
          <w:rFonts w:ascii="Times New Roman" w:hAnsi="Times New Roman"/>
        </w:rPr>
        <w:t>.).</w:t>
      </w:r>
    </w:p>
    <w:p w:rsidR="00DC2504" w:rsidRPr="00322E9A" w:rsidRDefault="00DC2504" w:rsidP="00222054">
      <w:pPr>
        <w:numPr>
          <w:ilvl w:val="0"/>
          <w:numId w:val="265"/>
        </w:numPr>
        <w:jc w:val="both"/>
        <w:rPr>
          <w:rFonts w:ascii="Times New Roman" w:hAnsi="Times New Roman"/>
        </w:rPr>
      </w:pPr>
      <w:r w:rsidRPr="00322E9A">
        <w:rPr>
          <w:rFonts w:ascii="Times New Roman" w:hAnsi="Times New Roman"/>
        </w:rPr>
        <w:t>Figure shows the country domain section. The address anza.cup.ca.us can be translated to Dc Anza College in Cupertino in California in the United States.</w:t>
      </w:r>
    </w:p>
    <w:p w:rsidR="00DC2504" w:rsidRPr="00322E9A" w:rsidRDefault="00DC2504" w:rsidP="00DC2504">
      <w:pPr>
        <w:jc w:val="both"/>
        <w:rPr>
          <w:rFonts w:ascii="Times New Roman" w:hAnsi="Times New Roman"/>
        </w:rPr>
      </w:pPr>
      <w:r>
        <w:rPr>
          <w:rFonts w:ascii="Times New Roman" w:hAnsi="Times New Roman"/>
          <w:noProof/>
        </w:rPr>
        <w:drawing>
          <wp:inline distT="0" distB="0" distL="0" distR="0">
            <wp:extent cx="4467225" cy="1581150"/>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7">
                      <a:lum bright="-6000" contrast="30000"/>
                    </a:blip>
                    <a:srcRect l="12529" t="8633" r="19258" b="719"/>
                    <a:stretch>
                      <a:fillRect/>
                    </a:stretch>
                  </pic:blipFill>
                  <pic:spPr bwMode="auto">
                    <a:xfrm>
                      <a:off x="0" y="0"/>
                      <a:ext cx="4467225" cy="1581150"/>
                    </a:xfrm>
                    <a:prstGeom prst="rect">
                      <a:avLst/>
                    </a:prstGeom>
                    <a:noFill/>
                    <a:ln w="9525">
                      <a:noFill/>
                      <a:miter lim="800000"/>
                      <a:headEnd/>
                      <a:tailEnd/>
                    </a:ln>
                  </pic:spPr>
                </pic:pic>
              </a:graphicData>
            </a:graphic>
          </wp:inline>
        </w:drawing>
      </w:r>
    </w:p>
    <w:p w:rsidR="00DC2504" w:rsidRPr="00322E9A" w:rsidRDefault="00DC2504" w:rsidP="00DC2504">
      <w:pPr>
        <w:jc w:val="both"/>
        <w:rPr>
          <w:rFonts w:ascii="Times New Roman" w:hAnsi="Times New Roman"/>
          <w:u w:val="single"/>
        </w:rPr>
      </w:pPr>
      <w:r w:rsidRPr="00322E9A">
        <w:rPr>
          <w:rFonts w:ascii="Times New Roman" w:hAnsi="Times New Roman"/>
          <w:u w:val="single"/>
        </w:rPr>
        <w:lastRenderedPageBreak/>
        <w:t>Inverse Domain</w:t>
      </w:r>
    </w:p>
    <w:p w:rsidR="00DC2504" w:rsidRPr="00322E9A" w:rsidRDefault="00DC2504" w:rsidP="00DC2504">
      <w:pPr>
        <w:jc w:val="both"/>
        <w:rPr>
          <w:rFonts w:ascii="Times New Roman" w:hAnsi="Times New Roman"/>
        </w:rPr>
      </w:pPr>
      <w:r w:rsidRPr="00322E9A">
        <w:rPr>
          <w:rFonts w:ascii="Times New Roman" w:hAnsi="Times New Roman"/>
        </w:rPr>
        <w:t>The inverse domain is used to map an address to a name. This may happen, for example, when a server has received a request from a client to do a task. Whereas the server has a file that contains a list of authorized clients, the server lists only the IP address of the client (extracted from the received IP packet). To determine if the client is on the authorized list, it can send a query to the DNS server and ask for a mapping of address to name. See Figure.</w:t>
      </w:r>
    </w:p>
    <w:p w:rsidR="00DC2504" w:rsidRPr="00322E9A" w:rsidRDefault="00DC2504" w:rsidP="00DC2504">
      <w:pPr>
        <w:spacing w:line="360" w:lineRule="auto"/>
        <w:jc w:val="both"/>
        <w:rPr>
          <w:rFonts w:ascii="Times New Roman" w:hAnsi="Times New Roman"/>
        </w:rPr>
      </w:pPr>
      <w:r>
        <w:rPr>
          <w:rFonts w:ascii="Times New Roman" w:hAnsi="Times New Roman"/>
          <w:noProof/>
        </w:rPr>
        <w:drawing>
          <wp:inline distT="0" distB="0" distL="0" distR="0">
            <wp:extent cx="3028950" cy="264795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8">
                      <a:lum bright="6000" contrast="18000"/>
                    </a:blip>
                    <a:srcRect l="12529" t="4651" r="13689" b="2991"/>
                    <a:stretch>
                      <a:fillRect/>
                    </a:stretch>
                  </pic:blipFill>
                  <pic:spPr bwMode="auto">
                    <a:xfrm>
                      <a:off x="0" y="0"/>
                      <a:ext cx="3028950" cy="2647950"/>
                    </a:xfrm>
                    <a:prstGeom prst="rect">
                      <a:avLst/>
                    </a:prstGeom>
                    <a:noFill/>
                    <a:ln w="9525">
                      <a:noFill/>
                      <a:miter lim="800000"/>
                      <a:headEnd/>
                      <a:tailEnd/>
                    </a:ln>
                  </pic:spPr>
                </pic:pic>
              </a:graphicData>
            </a:graphic>
          </wp:inline>
        </w:drawing>
      </w:r>
    </w:p>
    <w:p w:rsidR="00DC2504" w:rsidRPr="00322E9A" w:rsidRDefault="00DC2504" w:rsidP="00DC2504">
      <w:pPr>
        <w:jc w:val="both"/>
        <w:rPr>
          <w:rFonts w:ascii="Times New Roman" w:hAnsi="Times New Roman"/>
        </w:rPr>
      </w:pPr>
    </w:p>
    <w:p w:rsidR="00DC2504" w:rsidRPr="00322E9A" w:rsidRDefault="00DC2504" w:rsidP="00DC2504">
      <w:pPr>
        <w:autoSpaceDE w:val="0"/>
        <w:autoSpaceDN w:val="0"/>
        <w:adjustRightInd w:val="0"/>
        <w:ind w:left="360"/>
        <w:jc w:val="both"/>
        <w:rPr>
          <w:rFonts w:ascii="Times New Roman" w:hAnsi="Times New Roman"/>
          <w:b/>
        </w:rPr>
      </w:pPr>
      <w:r>
        <w:rPr>
          <w:rFonts w:ascii="Times New Roman" w:hAnsi="Times New Roman"/>
          <w:b/>
          <w:noProof/>
        </w:rPr>
        <w:drawing>
          <wp:inline distT="0" distB="0" distL="0" distR="0">
            <wp:extent cx="4638675" cy="1285875"/>
            <wp:effectExtent l="19050" t="0" r="9525"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grayscl/>
                    </a:blip>
                    <a:srcRect/>
                    <a:stretch>
                      <a:fillRect/>
                    </a:stretch>
                  </pic:blipFill>
                  <pic:spPr bwMode="auto">
                    <a:xfrm>
                      <a:off x="0" y="0"/>
                      <a:ext cx="4638675" cy="1285875"/>
                    </a:xfrm>
                    <a:prstGeom prst="rect">
                      <a:avLst/>
                    </a:prstGeom>
                    <a:noFill/>
                    <a:ln w="9525">
                      <a:noFill/>
                      <a:miter lim="800000"/>
                      <a:headEnd/>
                      <a:tailEnd/>
                    </a:ln>
                  </pic:spPr>
                </pic:pic>
              </a:graphicData>
            </a:graphic>
          </wp:inline>
        </w:drawing>
      </w:r>
    </w:p>
    <w:p w:rsidR="00DC2504" w:rsidRPr="00322E9A" w:rsidRDefault="00DC2504" w:rsidP="00DC2504">
      <w:pPr>
        <w:autoSpaceDE w:val="0"/>
        <w:autoSpaceDN w:val="0"/>
        <w:adjustRightInd w:val="0"/>
        <w:jc w:val="both"/>
        <w:rPr>
          <w:rFonts w:ascii="Times New Roman" w:hAnsi="Times New Roman"/>
          <w:b/>
          <w:bCs/>
        </w:rPr>
      </w:pPr>
      <w:r w:rsidRPr="00322E9A">
        <w:rPr>
          <w:rFonts w:ascii="Times New Roman" w:hAnsi="Times New Roman"/>
          <w:b/>
          <w:bCs/>
        </w:rPr>
        <w:t>Domain Names</w:t>
      </w:r>
    </w:p>
    <w:p w:rsidR="00DC2504" w:rsidRPr="00322E9A" w:rsidRDefault="00DC2504" w:rsidP="00DC2504">
      <w:pPr>
        <w:autoSpaceDE w:val="0"/>
        <w:autoSpaceDN w:val="0"/>
        <w:adjustRightInd w:val="0"/>
        <w:jc w:val="both"/>
        <w:rPr>
          <w:rFonts w:ascii="Times New Roman" w:hAnsi="Times New Roman"/>
        </w:rPr>
      </w:pPr>
      <w:r w:rsidRPr="00322E9A">
        <w:rPr>
          <w:rFonts w:ascii="Times New Roman" w:hAnsi="Times New Roman"/>
        </w:rPr>
        <w:t>Full domain name is a sequence of labels separated by dots (.)</w:t>
      </w:r>
    </w:p>
    <w:p w:rsidR="00DC2504" w:rsidRPr="00322E9A" w:rsidRDefault="00DC2504" w:rsidP="00DC2504">
      <w:pPr>
        <w:autoSpaceDE w:val="0"/>
        <w:autoSpaceDN w:val="0"/>
        <w:adjustRightInd w:val="0"/>
        <w:jc w:val="both"/>
        <w:rPr>
          <w:rFonts w:ascii="Times New Roman" w:hAnsi="Times New Roman"/>
        </w:rPr>
      </w:pPr>
      <w:r w:rsidRPr="00322E9A">
        <w:rPr>
          <w:rFonts w:ascii="Times New Roman" w:hAnsi="Times New Roman"/>
        </w:rPr>
        <w:t>Fully qualified domain name (FQDN) contains the full name of a host cis.usouthal.edu.</w:t>
      </w:r>
    </w:p>
    <w:p w:rsidR="00DC2504" w:rsidRPr="00322E9A" w:rsidRDefault="00DC2504" w:rsidP="00DC2504">
      <w:pPr>
        <w:autoSpaceDE w:val="0"/>
        <w:autoSpaceDN w:val="0"/>
        <w:adjustRightInd w:val="0"/>
        <w:jc w:val="both"/>
        <w:rPr>
          <w:rFonts w:ascii="Times New Roman" w:hAnsi="Times New Roman"/>
        </w:rPr>
      </w:pPr>
      <w:r w:rsidRPr="00322E9A">
        <w:rPr>
          <w:rFonts w:ascii="Times New Roman" w:hAnsi="Times New Roman"/>
        </w:rPr>
        <w:t>Partially qualified domain name (PQDN) does not include all the levels between host and root node</w:t>
      </w:r>
    </w:p>
    <w:p w:rsidR="00DC2504" w:rsidRPr="00322E9A" w:rsidRDefault="00DC2504" w:rsidP="00DC2504">
      <w:pPr>
        <w:autoSpaceDE w:val="0"/>
        <w:autoSpaceDN w:val="0"/>
        <w:adjustRightInd w:val="0"/>
        <w:jc w:val="both"/>
        <w:rPr>
          <w:rFonts w:ascii="Times New Roman" w:hAnsi="Times New Roman"/>
        </w:rPr>
      </w:pPr>
      <w:r w:rsidRPr="00322E9A">
        <w:rPr>
          <w:rFonts w:ascii="Times New Roman" w:hAnsi="Times New Roman"/>
        </w:rPr>
        <w:t>Resolver supplies the suffix to create an FQDN</w:t>
      </w:r>
    </w:p>
    <w:p w:rsidR="00DC2504" w:rsidRPr="00322E9A" w:rsidRDefault="00DC2504" w:rsidP="00DC2504">
      <w:pPr>
        <w:autoSpaceDE w:val="0"/>
        <w:autoSpaceDN w:val="0"/>
        <w:adjustRightInd w:val="0"/>
        <w:ind w:left="360"/>
        <w:jc w:val="both"/>
        <w:rPr>
          <w:rFonts w:ascii="Times New Roman" w:hAnsi="Times New Roman"/>
        </w:rPr>
      </w:pPr>
      <w:r>
        <w:rPr>
          <w:rFonts w:ascii="Times New Roman" w:hAnsi="Times New Roman"/>
        </w:rPr>
        <w:br w:type="page"/>
      </w:r>
      <w:r w:rsidRPr="00322E9A">
        <w:rPr>
          <w:rFonts w:ascii="Times New Roman" w:hAnsi="Times New Roman"/>
        </w:rPr>
        <w:lastRenderedPageBreak/>
        <w:t>Domains may be divided into sub domains</w:t>
      </w:r>
    </w:p>
    <w:p w:rsidR="00DC2504" w:rsidRPr="00322E9A" w:rsidRDefault="00DC2504" w:rsidP="00DC2504">
      <w:pPr>
        <w:autoSpaceDE w:val="0"/>
        <w:autoSpaceDN w:val="0"/>
        <w:adjustRightInd w:val="0"/>
        <w:jc w:val="both"/>
        <w:rPr>
          <w:rFonts w:ascii="Times New Roman" w:hAnsi="Times New Roman"/>
        </w:rPr>
      </w:pPr>
      <w:r w:rsidRPr="00322E9A">
        <w:rPr>
          <w:rFonts w:ascii="Times New Roman" w:hAnsi="Times New Roman"/>
        </w:rPr>
        <w:t>Information for domain name space must be stored on multiple servers (DNS servers) to be efficient</w:t>
      </w:r>
    </w:p>
    <w:p w:rsidR="00DC2504" w:rsidRPr="00322E9A" w:rsidRDefault="00DC2504" w:rsidP="00DC2504">
      <w:pPr>
        <w:autoSpaceDE w:val="0"/>
        <w:autoSpaceDN w:val="0"/>
        <w:adjustRightInd w:val="0"/>
        <w:jc w:val="both"/>
        <w:rPr>
          <w:rFonts w:ascii="Times New Roman" w:hAnsi="Times New Roman"/>
        </w:rPr>
      </w:pPr>
      <w:r w:rsidRPr="00322E9A">
        <w:rPr>
          <w:rFonts w:ascii="Times New Roman" w:hAnsi="Times New Roman"/>
        </w:rPr>
        <w:t xml:space="preserve">      Stored in a hierarchy of servers</w:t>
      </w:r>
    </w:p>
    <w:p w:rsidR="00DC2504" w:rsidRPr="00322E9A" w:rsidRDefault="00DC2504" w:rsidP="00DC2504">
      <w:pPr>
        <w:autoSpaceDE w:val="0"/>
        <w:autoSpaceDN w:val="0"/>
        <w:adjustRightInd w:val="0"/>
        <w:ind w:left="360"/>
        <w:jc w:val="both"/>
        <w:rPr>
          <w:rFonts w:ascii="Times New Roman" w:hAnsi="Times New Roman"/>
        </w:rPr>
      </w:pPr>
      <w:r w:rsidRPr="00322E9A">
        <w:rPr>
          <w:rFonts w:ascii="Times New Roman" w:hAnsi="Times New Roman"/>
        </w:rPr>
        <w:t xml:space="preserve">Zone defines the domain a server is responsible </w:t>
      </w:r>
    </w:p>
    <w:p w:rsidR="00DC2504" w:rsidRPr="00322E9A" w:rsidRDefault="00DC2504" w:rsidP="00DC2504">
      <w:pPr>
        <w:autoSpaceDE w:val="0"/>
        <w:autoSpaceDN w:val="0"/>
        <w:adjustRightInd w:val="0"/>
        <w:ind w:left="360"/>
        <w:jc w:val="both"/>
        <w:rPr>
          <w:rFonts w:ascii="Times New Roman" w:hAnsi="Times New Roman"/>
        </w:rPr>
      </w:pPr>
      <w:r>
        <w:rPr>
          <w:rFonts w:ascii="Times New Roman" w:hAnsi="Times New Roman"/>
          <w:noProof/>
        </w:rPr>
        <w:drawing>
          <wp:inline distT="0" distB="0" distL="0" distR="0">
            <wp:extent cx="4276725" cy="2057400"/>
            <wp:effectExtent l="19050" t="0" r="9525" b="0"/>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srcRect/>
                    <a:stretch>
                      <a:fillRect/>
                    </a:stretch>
                  </pic:blipFill>
                  <pic:spPr bwMode="auto">
                    <a:xfrm>
                      <a:off x="0" y="0"/>
                      <a:ext cx="4276725" cy="2057400"/>
                    </a:xfrm>
                    <a:prstGeom prst="rect">
                      <a:avLst/>
                    </a:prstGeom>
                    <a:noFill/>
                    <a:ln w="9525">
                      <a:noFill/>
                      <a:miter lim="800000"/>
                      <a:headEnd/>
                      <a:tailEnd/>
                    </a:ln>
                  </pic:spPr>
                </pic:pic>
              </a:graphicData>
            </a:graphic>
          </wp:inline>
        </w:drawing>
      </w:r>
    </w:p>
    <w:p w:rsidR="00DC2504" w:rsidRPr="00322E9A" w:rsidRDefault="00DC2504" w:rsidP="00DC2504">
      <w:pPr>
        <w:autoSpaceDE w:val="0"/>
        <w:autoSpaceDN w:val="0"/>
        <w:adjustRightInd w:val="0"/>
        <w:jc w:val="both"/>
        <w:rPr>
          <w:rFonts w:ascii="Times New Roman" w:hAnsi="Times New Roman"/>
          <w:b/>
          <w:bCs/>
        </w:rPr>
      </w:pPr>
      <w:r w:rsidRPr="00322E9A">
        <w:rPr>
          <w:rFonts w:ascii="Times New Roman" w:hAnsi="Times New Roman"/>
          <w:b/>
          <w:bCs/>
        </w:rPr>
        <w:t>DNS in the Internet</w:t>
      </w:r>
    </w:p>
    <w:p w:rsidR="00DC2504" w:rsidRPr="00322E9A" w:rsidRDefault="00DC2504" w:rsidP="00222054">
      <w:pPr>
        <w:pStyle w:val="ListParagraph"/>
        <w:numPr>
          <w:ilvl w:val="0"/>
          <w:numId w:val="85"/>
        </w:numPr>
        <w:autoSpaceDE w:val="0"/>
        <w:autoSpaceDN w:val="0"/>
        <w:adjustRightInd w:val="0"/>
        <w:jc w:val="both"/>
        <w:rPr>
          <w:rFonts w:eastAsia="Calibri"/>
          <w:sz w:val="22"/>
          <w:szCs w:val="22"/>
        </w:rPr>
      </w:pPr>
      <w:r w:rsidRPr="00322E9A">
        <w:rPr>
          <w:rFonts w:eastAsia="Calibri"/>
          <w:sz w:val="22"/>
          <w:szCs w:val="22"/>
        </w:rPr>
        <w:t>Domain name space is divided into three sections: generic, country and inverse</w:t>
      </w:r>
    </w:p>
    <w:p w:rsidR="00DC2504" w:rsidRPr="00322E9A" w:rsidRDefault="00DC2504" w:rsidP="00222054">
      <w:pPr>
        <w:pStyle w:val="ListParagraph"/>
        <w:numPr>
          <w:ilvl w:val="0"/>
          <w:numId w:val="85"/>
        </w:numPr>
        <w:autoSpaceDE w:val="0"/>
        <w:autoSpaceDN w:val="0"/>
        <w:adjustRightInd w:val="0"/>
        <w:jc w:val="both"/>
        <w:rPr>
          <w:rFonts w:eastAsia="Calibri"/>
          <w:sz w:val="22"/>
          <w:szCs w:val="22"/>
        </w:rPr>
      </w:pPr>
      <w:r w:rsidRPr="00322E9A">
        <w:rPr>
          <w:rFonts w:eastAsia="Calibri"/>
          <w:sz w:val="22"/>
          <w:szCs w:val="22"/>
        </w:rPr>
        <w:t>Generic domains define hosts by generic behavior</w:t>
      </w:r>
    </w:p>
    <w:p w:rsidR="00DC2504" w:rsidRPr="00322E9A" w:rsidRDefault="00DC2504" w:rsidP="00222054">
      <w:pPr>
        <w:pStyle w:val="ListParagraph"/>
        <w:numPr>
          <w:ilvl w:val="0"/>
          <w:numId w:val="85"/>
        </w:numPr>
        <w:autoSpaceDE w:val="0"/>
        <w:autoSpaceDN w:val="0"/>
        <w:adjustRightInd w:val="0"/>
        <w:jc w:val="both"/>
        <w:rPr>
          <w:rFonts w:eastAsia="Calibri"/>
          <w:sz w:val="22"/>
          <w:szCs w:val="22"/>
        </w:rPr>
      </w:pPr>
      <w:r w:rsidRPr="00322E9A">
        <w:rPr>
          <w:rFonts w:eastAsia="Calibri"/>
          <w:sz w:val="22"/>
          <w:szCs w:val="22"/>
        </w:rPr>
        <w:t>Country domains are also used to identify national designations</w:t>
      </w:r>
    </w:p>
    <w:p w:rsidR="00DC2504" w:rsidRPr="00322E9A" w:rsidRDefault="00DC2504" w:rsidP="00222054">
      <w:pPr>
        <w:pStyle w:val="ListParagraph"/>
        <w:numPr>
          <w:ilvl w:val="0"/>
          <w:numId w:val="85"/>
        </w:numPr>
        <w:autoSpaceDE w:val="0"/>
        <w:autoSpaceDN w:val="0"/>
        <w:adjustRightInd w:val="0"/>
        <w:jc w:val="both"/>
        <w:rPr>
          <w:rFonts w:eastAsia="Calibri"/>
          <w:sz w:val="22"/>
          <w:szCs w:val="22"/>
        </w:rPr>
      </w:pPr>
      <w:r w:rsidRPr="00322E9A">
        <w:rPr>
          <w:rFonts w:eastAsia="Calibri"/>
          <w:sz w:val="22"/>
          <w:szCs w:val="22"/>
        </w:rPr>
        <w:t>Inverse domain is used to map an address to a name (address-to-name resolution)</w:t>
      </w:r>
    </w:p>
    <w:p w:rsidR="00DC2504" w:rsidRPr="00322E9A" w:rsidRDefault="00DC2504" w:rsidP="00DC2504">
      <w:pPr>
        <w:autoSpaceDE w:val="0"/>
        <w:autoSpaceDN w:val="0"/>
        <w:adjustRightInd w:val="0"/>
        <w:jc w:val="both"/>
        <w:rPr>
          <w:rFonts w:ascii="Times New Roman" w:hAnsi="Times New Roman"/>
          <w:b/>
          <w:bCs/>
        </w:rPr>
      </w:pPr>
      <w:r w:rsidRPr="00322E9A">
        <w:rPr>
          <w:rFonts w:ascii="Times New Roman" w:hAnsi="Times New Roman"/>
          <w:b/>
          <w:bCs/>
        </w:rPr>
        <w:t>Resolution</w:t>
      </w:r>
    </w:p>
    <w:p w:rsidR="00DC2504" w:rsidRPr="00322E9A" w:rsidRDefault="00DC2504" w:rsidP="00222054">
      <w:pPr>
        <w:pStyle w:val="ListParagraph"/>
        <w:numPr>
          <w:ilvl w:val="0"/>
          <w:numId w:val="86"/>
        </w:numPr>
        <w:autoSpaceDE w:val="0"/>
        <w:autoSpaceDN w:val="0"/>
        <w:adjustRightInd w:val="0"/>
        <w:jc w:val="both"/>
        <w:rPr>
          <w:rFonts w:eastAsia="Calibri"/>
          <w:sz w:val="22"/>
          <w:szCs w:val="22"/>
        </w:rPr>
      </w:pPr>
      <w:r w:rsidRPr="00322E9A">
        <w:rPr>
          <w:rFonts w:eastAsia="Calibri"/>
          <w:sz w:val="22"/>
          <w:szCs w:val="22"/>
        </w:rPr>
        <w:t>Mapping a name to an address or an address to a name</w:t>
      </w:r>
    </w:p>
    <w:p w:rsidR="00DC2504" w:rsidRPr="00322E9A" w:rsidRDefault="00DC2504" w:rsidP="00222054">
      <w:pPr>
        <w:pStyle w:val="ListParagraph"/>
        <w:numPr>
          <w:ilvl w:val="0"/>
          <w:numId w:val="86"/>
        </w:numPr>
        <w:autoSpaceDE w:val="0"/>
        <w:autoSpaceDN w:val="0"/>
        <w:adjustRightInd w:val="0"/>
        <w:jc w:val="both"/>
        <w:rPr>
          <w:rFonts w:eastAsia="Calibri"/>
          <w:sz w:val="22"/>
          <w:szCs w:val="22"/>
        </w:rPr>
      </w:pPr>
      <w:r w:rsidRPr="00322E9A">
        <w:rPr>
          <w:rFonts w:eastAsia="Calibri"/>
          <w:sz w:val="22"/>
          <w:szCs w:val="22"/>
        </w:rPr>
        <w:t>Resolver is a DNS client used by an address to provide mapping</w:t>
      </w:r>
    </w:p>
    <w:p w:rsidR="00DC2504" w:rsidRPr="00322E9A" w:rsidRDefault="00DC2504" w:rsidP="00222054">
      <w:pPr>
        <w:pStyle w:val="ListParagraph"/>
        <w:numPr>
          <w:ilvl w:val="0"/>
          <w:numId w:val="86"/>
        </w:numPr>
        <w:autoSpaceDE w:val="0"/>
        <w:autoSpaceDN w:val="0"/>
        <w:adjustRightInd w:val="0"/>
        <w:jc w:val="both"/>
        <w:rPr>
          <w:rFonts w:eastAsia="Calibri"/>
          <w:sz w:val="22"/>
          <w:szCs w:val="22"/>
        </w:rPr>
      </w:pPr>
      <w:r w:rsidRPr="00322E9A">
        <w:rPr>
          <w:rFonts w:eastAsia="Calibri"/>
          <w:sz w:val="22"/>
          <w:szCs w:val="22"/>
        </w:rPr>
        <w:t>In recursive resolution, the client sends its request to a server that eventually returns a response</w:t>
      </w:r>
    </w:p>
    <w:p w:rsidR="00DC2504" w:rsidRPr="00322E9A" w:rsidRDefault="00DC2504" w:rsidP="00222054">
      <w:pPr>
        <w:pStyle w:val="ListParagraph"/>
        <w:numPr>
          <w:ilvl w:val="0"/>
          <w:numId w:val="86"/>
        </w:numPr>
        <w:autoSpaceDE w:val="0"/>
        <w:autoSpaceDN w:val="0"/>
        <w:adjustRightInd w:val="0"/>
        <w:jc w:val="both"/>
        <w:rPr>
          <w:rFonts w:eastAsia="Calibri"/>
          <w:sz w:val="22"/>
          <w:szCs w:val="22"/>
        </w:rPr>
      </w:pPr>
      <w:r w:rsidRPr="00322E9A">
        <w:rPr>
          <w:rFonts w:eastAsia="Calibri"/>
          <w:sz w:val="22"/>
          <w:szCs w:val="22"/>
        </w:rPr>
        <w:t>In iterative resolution, the client may send its request to multiple servers</w:t>
      </w:r>
    </w:p>
    <w:p w:rsidR="00DC2504" w:rsidRPr="00322E9A" w:rsidRDefault="00DC2504" w:rsidP="00222054">
      <w:pPr>
        <w:pStyle w:val="ListParagraph"/>
        <w:numPr>
          <w:ilvl w:val="0"/>
          <w:numId w:val="86"/>
        </w:numPr>
        <w:autoSpaceDE w:val="0"/>
        <w:autoSpaceDN w:val="0"/>
        <w:adjustRightInd w:val="0"/>
        <w:jc w:val="both"/>
        <w:rPr>
          <w:rFonts w:eastAsia="Calibri"/>
          <w:sz w:val="22"/>
          <w:szCs w:val="22"/>
        </w:rPr>
      </w:pPr>
      <w:r w:rsidRPr="00322E9A">
        <w:rPr>
          <w:rFonts w:eastAsia="Calibri"/>
          <w:sz w:val="22"/>
          <w:szCs w:val="22"/>
        </w:rPr>
        <w:t>Caching may be used to store information in memory to speed up resolution</w:t>
      </w:r>
    </w:p>
    <w:p w:rsidR="00DC2504" w:rsidRPr="00322E9A" w:rsidRDefault="00DC2504" w:rsidP="00DC2504">
      <w:pPr>
        <w:autoSpaceDE w:val="0"/>
        <w:autoSpaceDN w:val="0"/>
        <w:adjustRightInd w:val="0"/>
        <w:jc w:val="both"/>
        <w:rPr>
          <w:rFonts w:ascii="Times New Roman" w:hAnsi="Times New Roman"/>
          <w:b/>
          <w:bCs/>
        </w:rPr>
      </w:pPr>
      <w:r w:rsidRPr="00322E9A">
        <w:rPr>
          <w:rFonts w:ascii="Times New Roman" w:hAnsi="Times New Roman"/>
          <w:b/>
          <w:bCs/>
        </w:rPr>
        <w:t>DDNS</w:t>
      </w:r>
    </w:p>
    <w:p w:rsidR="00DC2504" w:rsidRPr="00322E9A" w:rsidRDefault="00DC2504" w:rsidP="00222054">
      <w:pPr>
        <w:pStyle w:val="ListParagraph"/>
        <w:numPr>
          <w:ilvl w:val="0"/>
          <w:numId w:val="87"/>
        </w:numPr>
        <w:autoSpaceDE w:val="0"/>
        <w:autoSpaceDN w:val="0"/>
        <w:adjustRightInd w:val="0"/>
        <w:jc w:val="both"/>
        <w:rPr>
          <w:rFonts w:eastAsia="Calibri"/>
          <w:sz w:val="22"/>
          <w:szCs w:val="22"/>
        </w:rPr>
      </w:pPr>
      <w:r w:rsidRPr="00322E9A">
        <w:rPr>
          <w:rFonts w:eastAsia="Calibri"/>
          <w:sz w:val="22"/>
          <w:szCs w:val="22"/>
        </w:rPr>
        <w:t>Dynamic Domain Name System automatically updates the DNS master file</w:t>
      </w:r>
    </w:p>
    <w:p w:rsidR="00DC2504" w:rsidRPr="00322E9A" w:rsidRDefault="00DC2504" w:rsidP="00222054">
      <w:pPr>
        <w:pStyle w:val="ListParagraph"/>
        <w:numPr>
          <w:ilvl w:val="0"/>
          <w:numId w:val="87"/>
        </w:numPr>
        <w:autoSpaceDE w:val="0"/>
        <w:autoSpaceDN w:val="0"/>
        <w:adjustRightInd w:val="0"/>
        <w:jc w:val="both"/>
        <w:rPr>
          <w:rFonts w:eastAsia="Calibri"/>
          <w:sz w:val="22"/>
          <w:szCs w:val="22"/>
        </w:rPr>
      </w:pPr>
      <w:r w:rsidRPr="00322E9A">
        <w:rPr>
          <w:rFonts w:eastAsia="Calibri"/>
          <w:sz w:val="22"/>
          <w:szCs w:val="22"/>
        </w:rPr>
        <w:t>Sent by DHCP to a primary DNS server; secondary servers are notified</w:t>
      </w:r>
    </w:p>
    <w:p w:rsidR="00DC2504" w:rsidRPr="00322E9A" w:rsidRDefault="00DC2504" w:rsidP="00DC2504">
      <w:pPr>
        <w:autoSpaceDE w:val="0"/>
        <w:autoSpaceDN w:val="0"/>
        <w:adjustRightInd w:val="0"/>
        <w:jc w:val="both"/>
        <w:rPr>
          <w:rFonts w:ascii="Times New Roman" w:hAnsi="Times New Roman"/>
          <w:b/>
          <w:bCs/>
        </w:rPr>
      </w:pPr>
      <w:r w:rsidRPr="00322E9A">
        <w:rPr>
          <w:rFonts w:ascii="Times New Roman" w:hAnsi="Times New Roman"/>
          <w:b/>
          <w:bCs/>
        </w:rPr>
        <w:t>Encapsulation</w:t>
      </w:r>
    </w:p>
    <w:p w:rsidR="00DC2504" w:rsidRPr="00322E9A" w:rsidRDefault="00DC2504" w:rsidP="00222054">
      <w:pPr>
        <w:pStyle w:val="ListParagraph"/>
        <w:numPr>
          <w:ilvl w:val="0"/>
          <w:numId w:val="88"/>
        </w:numPr>
        <w:autoSpaceDE w:val="0"/>
        <w:autoSpaceDN w:val="0"/>
        <w:adjustRightInd w:val="0"/>
        <w:jc w:val="both"/>
        <w:rPr>
          <w:rFonts w:eastAsia="Calibri"/>
          <w:sz w:val="22"/>
          <w:szCs w:val="22"/>
        </w:rPr>
      </w:pPr>
      <w:r w:rsidRPr="00322E9A">
        <w:rPr>
          <w:rFonts w:eastAsia="Calibri"/>
          <w:sz w:val="22"/>
          <w:szCs w:val="22"/>
        </w:rPr>
        <w:t>DNS uses either UDP or TCP to send request, response messages using a well-known port</w:t>
      </w:r>
    </w:p>
    <w:p w:rsidR="00DC2504" w:rsidRPr="00322E9A" w:rsidRDefault="00DC2504" w:rsidP="00222054">
      <w:pPr>
        <w:pStyle w:val="ListParagraph"/>
        <w:numPr>
          <w:ilvl w:val="0"/>
          <w:numId w:val="88"/>
        </w:numPr>
        <w:autoSpaceDE w:val="0"/>
        <w:autoSpaceDN w:val="0"/>
        <w:adjustRightInd w:val="0"/>
        <w:jc w:val="both"/>
        <w:rPr>
          <w:rFonts w:eastAsia="Calibri"/>
          <w:sz w:val="22"/>
          <w:szCs w:val="22"/>
        </w:rPr>
      </w:pPr>
      <w:r w:rsidRPr="00322E9A">
        <w:rPr>
          <w:rFonts w:eastAsia="Calibri"/>
          <w:sz w:val="22"/>
          <w:szCs w:val="22"/>
        </w:rPr>
        <w:t>UDP for messages less than 512 bytes</w:t>
      </w:r>
    </w:p>
    <w:p w:rsidR="00DC2504" w:rsidRPr="00322E9A" w:rsidRDefault="00DC2504" w:rsidP="00222054">
      <w:pPr>
        <w:pStyle w:val="ListParagraph"/>
        <w:numPr>
          <w:ilvl w:val="0"/>
          <w:numId w:val="88"/>
        </w:numPr>
        <w:autoSpaceDE w:val="0"/>
        <w:autoSpaceDN w:val="0"/>
        <w:adjustRightInd w:val="0"/>
        <w:jc w:val="both"/>
        <w:rPr>
          <w:rFonts w:eastAsia="Calibri"/>
          <w:sz w:val="22"/>
          <w:szCs w:val="22"/>
        </w:rPr>
      </w:pPr>
      <w:r w:rsidRPr="00322E9A">
        <w:rPr>
          <w:rFonts w:eastAsia="Calibri"/>
          <w:sz w:val="22"/>
          <w:szCs w:val="22"/>
        </w:rPr>
        <w:t>Otherwise uses TCP</w:t>
      </w:r>
    </w:p>
    <w:p w:rsidR="00DC2504" w:rsidRPr="00322E9A" w:rsidRDefault="00DC2504" w:rsidP="00DC2504">
      <w:pPr>
        <w:pStyle w:val="ListParagraph"/>
        <w:autoSpaceDE w:val="0"/>
        <w:autoSpaceDN w:val="0"/>
        <w:adjustRightInd w:val="0"/>
        <w:jc w:val="both"/>
        <w:rPr>
          <w:rFonts w:eastAsia="Calibri"/>
          <w:sz w:val="22"/>
          <w:szCs w:val="22"/>
        </w:rPr>
      </w:pPr>
    </w:p>
    <w:p w:rsidR="00DC2504" w:rsidRPr="00322E9A" w:rsidRDefault="00DC2504" w:rsidP="00DC2504">
      <w:pPr>
        <w:spacing w:after="0" w:line="240" w:lineRule="auto"/>
        <w:jc w:val="both"/>
        <w:rPr>
          <w:rFonts w:ascii="Times New Roman" w:hAnsi="Times New Roman"/>
        </w:rPr>
      </w:pPr>
      <w:r w:rsidRPr="00322E9A">
        <w:rPr>
          <w:rFonts w:ascii="Times New Roman" w:hAnsi="Times New Roman"/>
          <w:b/>
        </w:rPr>
        <w:t xml:space="preserve">2. Explain about Electronic mail in detail                            </w:t>
      </w:r>
    </w:p>
    <w:p w:rsidR="00DC2504" w:rsidRPr="00322E9A" w:rsidRDefault="00DC2504" w:rsidP="00DC2504">
      <w:pPr>
        <w:autoSpaceDE w:val="0"/>
        <w:autoSpaceDN w:val="0"/>
        <w:adjustRightInd w:val="0"/>
        <w:spacing w:after="0" w:line="240" w:lineRule="auto"/>
        <w:ind w:left="446"/>
        <w:jc w:val="both"/>
        <w:rPr>
          <w:rFonts w:ascii="Times New Roman" w:hAnsi="Times New Roman"/>
        </w:rPr>
      </w:pPr>
      <w:r w:rsidRPr="00322E9A">
        <w:rPr>
          <w:rFonts w:ascii="Times New Roman" w:hAnsi="Times New Roman"/>
        </w:rPr>
        <w:t>• Most widely used application on the Internet.</w:t>
      </w:r>
    </w:p>
    <w:p w:rsidR="00DC2504" w:rsidRPr="00322E9A" w:rsidRDefault="00DC2504" w:rsidP="00DC2504">
      <w:pPr>
        <w:autoSpaceDE w:val="0"/>
        <w:autoSpaceDN w:val="0"/>
        <w:adjustRightInd w:val="0"/>
        <w:spacing w:after="0" w:line="240" w:lineRule="auto"/>
        <w:ind w:left="446"/>
        <w:jc w:val="both"/>
        <w:rPr>
          <w:rFonts w:ascii="Times New Roman" w:hAnsi="Times New Roman"/>
        </w:rPr>
      </w:pPr>
      <w:r w:rsidRPr="00322E9A">
        <w:rPr>
          <w:rFonts w:ascii="Times New Roman" w:hAnsi="Times New Roman"/>
        </w:rPr>
        <w:t>• For sending mails:</w:t>
      </w:r>
    </w:p>
    <w:p w:rsidR="00DC2504" w:rsidRPr="00322E9A" w:rsidRDefault="00DC2504" w:rsidP="00DC2504">
      <w:pPr>
        <w:autoSpaceDE w:val="0"/>
        <w:autoSpaceDN w:val="0"/>
        <w:adjustRightInd w:val="0"/>
        <w:spacing w:after="0" w:line="240" w:lineRule="auto"/>
        <w:ind w:left="446"/>
        <w:jc w:val="both"/>
        <w:rPr>
          <w:rFonts w:ascii="Times New Roman" w:hAnsi="Times New Roman"/>
        </w:rPr>
      </w:pPr>
      <w:r w:rsidRPr="00322E9A">
        <w:rPr>
          <w:rFonts w:ascii="Times New Roman" w:hAnsi="Times New Roman"/>
        </w:rPr>
        <w:t>Simple Mail Transfer Protocol (SMTP)</w:t>
      </w:r>
    </w:p>
    <w:p w:rsidR="00DC2504" w:rsidRPr="00322E9A" w:rsidRDefault="00DC2504" w:rsidP="00DC2504">
      <w:pPr>
        <w:autoSpaceDE w:val="0"/>
        <w:autoSpaceDN w:val="0"/>
        <w:adjustRightInd w:val="0"/>
        <w:spacing w:after="0" w:line="240" w:lineRule="auto"/>
        <w:ind w:left="446"/>
        <w:jc w:val="both"/>
        <w:rPr>
          <w:rFonts w:ascii="Times New Roman" w:hAnsi="Times New Roman"/>
        </w:rPr>
      </w:pPr>
      <w:r w:rsidRPr="00322E9A">
        <w:rPr>
          <w:rFonts w:ascii="Times New Roman" w:hAnsi="Times New Roman"/>
        </w:rPr>
        <w:t>Multi-purpose Internet Mail Extension (MIME)</w:t>
      </w:r>
    </w:p>
    <w:p w:rsidR="00DC2504" w:rsidRPr="00322E9A" w:rsidRDefault="00DC2504" w:rsidP="00DC2504">
      <w:pPr>
        <w:autoSpaceDE w:val="0"/>
        <w:autoSpaceDN w:val="0"/>
        <w:adjustRightInd w:val="0"/>
        <w:spacing w:after="0" w:line="240" w:lineRule="auto"/>
        <w:ind w:left="446"/>
        <w:jc w:val="both"/>
        <w:rPr>
          <w:rFonts w:ascii="Times New Roman" w:hAnsi="Times New Roman"/>
        </w:rPr>
      </w:pPr>
      <w:r w:rsidRPr="00322E9A">
        <w:rPr>
          <w:rFonts w:ascii="Times New Roman" w:hAnsi="Times New Roman"/>
        </w:rPr>
        <w:lastRenderedPageBreak/>
        <w:t>• For receiving mails:</w:t>
      </w:r>
    </w:p>
    <w:p w:rsidR="00DC2504" w:rsidRPr="00322E9A" w:rsidRDefault="00DC2504" w:rsidP="00DC2504">
      <w:pPr>
        <w:autoSpaceDE w:val="0"/>
        <w:autoSpaceDN w:val="0"/>
        <w:adjustRightInd w:val="0"/>
        <w:spacing w:after="0" w:line="240" w:lineRule="auto"/>
        <w:ind w:left="446"/>
        <w:jc w:val="both"/>
        <w:rPr>
          <w:rFonts w:ascii="Times New Roman" w:hAnsi="Times New Roman"/>
        </w:rPr>
      </w:pPr>
      <w:r w:rsidRPr="00322E9A">
        <w:rPr>
          <w:rFonts w:ascii="Times New Roman" w:hAnsi="Times New Roman"/>
        </w:rPr>
        <w:t>Post office protocol version 3 (POP3)</w:t>
      </w:r>
    </w:p>
    <w:p w:rsidR="00DC2504" w:rsidRPr="00322E9A" w:rsidRDefault="00DC2504" w:rsidP="00DC2504">
      <w:pPr>
        <w:autoSpaceDE w:val="0"/>
        <w:autoSpaceDN w:val="0"/>
        <w:adjustRightInd w:val="0"/>
        <w:spacing w:after="0" w:line="240" w:lineRule="auto"/>
        <w:ind w:left="446"/>
        <w:jc w:val="both"/>
        <w:rPr>
          <w:rFonts w:ascii="Times New Roman" w:hAnsi="Times New Roman"/>
        </w:rPr>
      </w:pPr>
      <w:r w:rsidRPr="00322E9A">
        <w:rPr>
          <w:rFonts w:ascii="Times New Roman" w:hAnsi="Times New Roman"/>
        </w:rPr>
        <w:t>Internet mail access protocol (IMAP).</w:t>
      </w:r>
    </w:p>
    <w:p w:rsidR="00DC2504" w:rsidRPr="00322E9A" w:rsidRDefault="00DC2504" w:rsidP="00DC2504">
      <w:pPr>
        <w:autoSpaceDE w:val="0"/>
        <w:autoSpaceDN w:val="0"/>
        <w:adjustRightInd w:val="0"/>
        <w:ind w:left="450"/>
        <w:jc w:val="both"/>
        <w:rPr>
          <w:rFonts w:ascii="Times New Roman" w:hAnsi="Times New Roman"/>
        </w:rPr>
      </w:pPr>
      <w:r>
        <w:rPr>
          <w:rFonts w:ascii="Times New Roman" w:hAnsi="Times New Roman"/>
          <w:noProof/>
        </w:rPr>
        <w:drawing>
          <wp:inline distT="0" distB="0" distL="0" distR="0">
            <wp:extent cx="2457450" cy="1714500"/>
            <wp:effectExtent l="19050" t="0" r="0" b="0"/>
            <wp:docPr id="8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1">
                      <a:grayscl/>
                    </a:blip>
                    <a:srcRect/>
                    <a:stretch>
                      <a:fillRect/>
                    </a:stretch>
                  </pic:blipFill>
                  <pic:spPr bwMode="auto">
                    <a:xfrm>
                      <a:off x="0" y="0"/>
                      <a:ext cx="2457450" cy="1714500"/>
                    </a:xfrm>
                    <a:prstGeom prst="rect">
                      <a:avLst/>
                    </a:prstGeom>
                    <a:noFill/>
                    <a:ln w="9525">
                      <a:noFill/>
                      <a:miter lim="800000"/>
                      <a:headEnd/>
                      <a:tailEnd/>
                    </a:ln>
                  </pic:spPr>
                </pic:pic>
              </a:graphicData>
            </a:graphic>
          </wp:inline>
        </w:drawing>
      </w:r>
    </w:p>
    <w:p w:rsidR="00DC2504" w:rsidRPr="00322E9A" w:rsidRDefault="00DC2504" w:rsidP="00DC2504">
      <w:pPr>
        <w:widowControl w:val="0"/>
        <w:tabs>
          <w:tab w:val="left" w:pos="920"/>
        </w:tabs>
        <w:autoSpaceDE w:val="0"/>
        <w:autoSpaceDN w:val="0"/>
        <w:adjustRightInd w:val="0"/>
        <w:jc w:val="both"/>
        <w:rPr>
          <w:rFonts w:ascii="Times New Roman" w:eastAsia="MS Mincho" w:hAnsi="Times New Roman"/>
          <w:color w:val="000000"/>
          <w:u w:val="single"/>
        </w:rPr>
      </w:pPr>
      <w:r w:rsidRPr="00322E9A">
        <w:rPr>
          <w:rFonts w:ascii="Times New Roman" w:eastAsia="MS Mincho" w:hAnsi="Times New Roman"/>
          <w:color w:val="363435"/>
          <w:w w:val="131"/>
          <w:u w:val="single"/>
        </w:rPr>
        <w:t>Electronic</w:t>
      </w:r>
      <w:r w:rsidRPr="00322E9A">
        <w:rPr>
          <w:rFonts w:ascii="Times New Roman" w:eastAsia="MS Mincho" w:hAnsi="Times New Roman"/>
          <w:color w:val="363435"/>
          <w:spacing w:val="-6"/>
          <w:w w:val="131"/>
          <w:u w:val="single"/>
        </w:rPr>
        <w:t xml:space="preserve"> </w:t>
      </w:r>
      <w:r w:rsidRPr="00322E9A">
        <w:rPr>
          <w:rFonts w:ascii="Times New Roman" w:eastAsia="MS Mincho" w:hAnsi="Times New Roman"/>
          <w:color w:val="363435"/>
          <w:w w:val="115"/>
          <w:u w:val="single"/>
        </w:rPr>
        <w:t>Mail</w:t>
      </w:r>
      <w:r w:rsidRPr="00322E9A">
        <w:rPr>
          <w:rFonts w:ascii="Times New Roman" w:eastAsia="MS Mincho" w:hAnsi="Times New Roman"/>
          <w:color w:val="363435"/>
          <w:spacing w:val="29"/>
          <w:w w:val="115"/>
          <w:u w:val="single"/>
        </w:rPr>
        <w:t xml:space="preserve"> </w:t>
      </w:r>
      <w:r w:rsidRPr="00322E9A">
        <w:rPr>
          <w:rFonts w:ascii="Times New Roman" w:eastAsia="MS Mincho" w:hAnsi="Times New Roman"/>
          <w:color w:val="363435"/>
          <w:w w:val="115"/>
          <w:u w:val="single"/>
        </w:rPr>
        <w:t>(SMT</w:t>
      </w:r>
      <w:r w:rsidRPr="00322E9A">
        <w:rPr>
          <w:rFonts w:ascii="Times New Roman" w:eastAsia="MS Mincho" w:hAnsi="Times New Roman"/>
          <w:color w:val="363435"/>
          <w:spacing w:val="-37"/>
          <w:w w:val="115"/>
          <w:u w:val="single"/>
        </w:rPr>
        <w:t>P</w:t>
      </w:r>
      <w:r w:rsidRPr="00322E9A">
        <w:rPr>
          <w:rFonts w:ascii="Times New Roman" w:eastAsia="MS Mincho" w:hAnsi="Times New Roman"/>
          <w:color w:val="363435"/>
          <w:w w:val="115"/>
          <w:u w:val="single"/>
        </w:rPr>
        <w:t>,</w:t>
      </w:r>
      <w:r w:rsidRPr="00322E9A">
        <w:rPr>
          <w:rFonts w:ascii="Times New Roman" w:eastAsia="MS Mincho" w:hAnsi="Times New Roman"/>
          <w:color w:val="363435"/>
          <w:spacing w:val="30"/>
          <w:w w:val="115"/>
          <w:u w:val="single"/>
        </w:rPr>
        <w:t xml:space="preserve"> </w:t>
      </w:r>
      <w:r w:rsidRPr="00322E9A">
        <w:rPr>
          <w:rFonts w:ascii="Times New Roman" w:eastAsia="MS Mincho" w:hAnsi="Times New Roman"/>
          <w:color w:val="363435"/>
          <w:w w:val="115"/>
          <w:u w:val="single"/>
        </w:rPr>
        <w:t>MIME,</w:t>
      </w:r>
      <w:r w:rsidRPr="00322E9A">
        <w:rPr>
          <w:rFonts w:ascii="Times New Roman" w:eastAsia="MS Mincho" w:hAnsi="Times New Roman"/>
          <w:color w:val="363435"/>
          <w:spacing w:val="-13"/>
          <w:w w:val="115"/>
          <w:u w:val="single"/>
        </w:rPr>
        <w:t xml:space="preserve"> </w:t>
      </w:r>
      <w:r w:rsidRPr="00322E9A">
        <w:rPr>
          <w:rFonts w:ascii="Times New Roman" w:eastAsia="MS Mincho" w:hAnsi="Times New Roman"/>
          <w:color w:val="363435"/>
          <w:w w:val="115"/>
          <w:u w:val="single"/>
        </w:rPr>
        <w:t>IMAP)</w:t>
      </w:r>
    </w:p>
    <w:p w:rsidR="00DC2504" w:rsidRPr="00322E9A" w:rsidRDefault="00DC2504" w:rsidP="00222054">
      <w:pPr>
        <w:widowControl w:val="0"/>
        <w:numPr>
          <w:ilvl w:val="0"/>
          <w:numId w:val="91"/>
        </w:numPr>
        <w:autoSpaceDE w:val="0"/>
        <w:autoSpaceDN w:val="0"/>
        <w:adjustRightInd w:val="0"/>
        <w:spacing w:after="0" w:line="240" w:lineRule="auto"/>
        <w:jc w:val="both"/>
        <w:rPr>
          <w:rFonts w:ascii="Times New Roman" w:eastAsia="MS Mincho" w:hAnsi="Times New Roman"/>
          <w:color w:val="363435"/>
          <w:w w:val="106"/>
        </w:rPr>
      </w:pPr>
      <w:r w:rsidRPr="00322E9A">
        <w:rPr>
          <w:rFonts w:ascii="Times New Roman" w:eastAsia="MS Mincho" w:hAnsi="Times New Roman"/>
          <w:color w:val="363435"/>
        </w:rPr>
        <w:t>Email</w:t>
      </w:r>
      <w:r w:rsidRPr="00322E9A">
        <w:rPr>
          <w:rFonts w:ascii="Times New Roman" w:eastAsia="MS Mincho" w:hAnsi="Times New Roman"/>
          <w:color w:val="363435"/>
          <w:spacing w:val="19"/>
        </w:rPr>
        <w:t xml:space="preserve"> </w:t>
      </w:r>
      <w:r w:rsidRPr="00322E9A">
        <w:rPr>
          <w:rFonts w:ascii="Times New Roman" w:eastAsia="MS Mincho" w:hAnsi="Times New Roman"/>
          <w:color w:val="363435"/>
        </w:rPr>
        <w:t>is</w:t>
      </w:r>
      <w:r w:rsidRPr="00322E9A">
        <w:rPr>
          <w:rFonts w:ascii="Times New Roman" w:eastAsia="MS Mincho" w:hAnsi="Times New Roman"/>
          <w:color w:val="363435"/>
          <w:spacing w:val="-1"/>
        </w:rPr>
        <w:t xml:space="preserve"> </w:t>
      </w:r>
      <w:r w:rsidRPr="00322E9A">
        <w:rPr>
          <w:rFonts w:ascii="Times New Roman" w:eastAsia="MS Mincho" w:hAnsi="Times New Roman"/>
          <w:color w:val="363435"/>
        </w:rPr>
        <w:t>one</w:t>
      </w:r>
      <w:r w:rsidRPr="00322E9A">
        <w:rPr>
          <w:rFonts w:ascii="Times New Roman" w:eastAsia="MS Mincho" w:hAnsi="Times New Roman"/>
          <w:color w:val="363435"/>
          <w:spacing w:val="20"/>
        </w:rPr>
        <w:t xml:space="preserve"> </w:t>
      </w:r>
      <w:r w:rsidRPr="00322E9A">
        <w:rPr>
          <w:rFonts w:ascii="Times New Roman" w:eastAsia="MS Mincho" w:hAnsi="Times New Roman"/>
          <w:color w:val="363435"/>
        </w:rPr>
        <w:t>of</w:t>
      </w:r>
      <w:r w:rsidRPr="00322E9A">
        <w:rPr>
          <w:rFonts w:ascii="Times New Roman" w:eastAsia="MS Mincho" w:hAnsi="Times New Roman"/>
          <w:color w:val="363435"/>
          <w:spacing w:val="10"/>
        </w:rPr>
        <w:t xml:space="preserve"> </w:t>
      </w:r>
      <w:r w:rsidRPr="00322E9A">
        <w:rPr>
          <w:rFonts w:ascii="Times New Roman" w:eastAsia="MS Mincho" w:hAnsi="Times New Roman"/>
          <w:color w:val="363435"/>
        </w:rPr>
        <w:t>the</w:t>
      </w:r>
      <w:r w:rsidRPr="00322E9A">
        <w:rPr>
          <w:rFonts w:ascii="Times New Roman" w:eastAsia="MS Mincho" w:hAnsi="Times New Roman"/>
          <w:color w:val="363435"/>
          <w:spacing w:val="20"/>
        </w:rPr>
        <w:t xml:space="preserve"> </w:t>
      </w:r>
      <w:r w:rsidRPr="00322E9A">
        <w:rPr>
          <w:rFonts w:ascii="Times New Roman" w:eastAsia="MS Mincho" w:hAnsi="Times New Roman"/>
          <w:color w:val="363435"/>
        </w:rPr>
        <w:t>oldest</w:t>
      </w:r>
      <w:r w:rsidRPr="00322E9A">
        <w:rPr>
          <w:rFonts w:ascii="Times New Roman" w:eastAsia="MS Mincho" w:hAnsi="Times New Roman"/>
          <w:color w:val="363435"/>
          <w:spacing w:val="29"/>
        </w:rPr>
        <w:t xml:space="preserve"> </w:t>
      </w:r>
      <w:r w:rsidRPr="00322E9A">
        <w:rPr>
          <w:rFonts w:ascii="Times New Roman" w:eastAsia="MS Mincho" w:hAnsi="Times New Roman"/>
          <w:color w:val="363435"/>
        </w:rPr>
        <w:t xml:space="preserve">network </w:t>
      </w:r>
      <w:r w:rsidRPr="00322E9A">
        <w:rPr>
          <w:rFonts w:ascii="Times New Roman" w:eastAsia="MS Mincho" w:hAnsi="Times New Roman"/>
          <w:color w:val="363435"/>
          <w:spacing w:val="9"/>
        </w:rPr>
        <w:t>applications</w:t>
      </w:r>
      <w:r w:rsidRPr="00322E9A">
        <w:rPr>
          <w:rFonts w:ascii="Times New Roman" w:eastAsia="MS Mincho" w:hAnsi="Times New Roman"/>
          <w:color w:val="363435"/>
          <w:w w:val="107"/>
        </w:rPr>
        <w:t>.</w:t>
      </w:r>
      <w:r w:rsidRPr="00322E9A">
        <w:rPr>
          <w:rFonts w:ascii="Times New Roman" w:eastAsia="MS Mincho" w:hAnsi="Times New Roman"/>
          <w:color w:val="363435"/>
          <w:spacing w:val="-3"/>
          <w:w w:val="107"/>
        </w:rPr>
        <w:t xml:space="preserve"> </w:t>
      </w:r>
      <w:r w:rsidRPr="00322E9A">
        <w:rPr>
          <w:rFonts w:ascii="Times New Roman" w:eastAsia="MS Mincho" w:hAnsi="Times New Roman"/>
          <w:color w:val="363435"/>
        </w:rPr>
        <w:t>After</w:t>
      </w:r>
      <w:r w:rsidRPr="00322E9A">
        <w:rPr>
          <w:rFonts w:ascii="Times New Roman" w:eastAsia="MS Mincho" w:hAnsi="Times New Roman"/>
          <w:color w:val="363435"/>
          <w:spacing w:val="17"/>
        </w:rPr>
        <w:t xml:space="preserve"> </w:t>
      </w:r>
      <w:r w:rsidRPr="00322E9A">
        <w:rPr>
          <w:rFonts w:ascii="Times New Roman" w:eastAsia="MS Mincho" w:hAnsi="Times New Roman"/>
          <w:color w:val="363435"/>
        </w:rPr>
        <w:t>all,</w:t>
      </w:r>
      <w:r w:rsidRPr="00322E9A">
        <w:rPr>
          <w:rFonts w:ascii="Times New Roman" w:eastAsia="MS Mincho" w:hAnsi="Times New Roman"/>
          <w:color w:val="363435"/>
          <w:spacing w:val="15"/>
        </w:rPr>
        <w:t xml:space="preserve"> </w:t>
      </w:r>
      <w:r w:rsidRPr="00322E9A">
        <w:rPr>
          <w:rFonts w:ascii="Times New Roman" w:eastAsia="MS Mincho" w:hAnsi="Times New Roman"/>
          <w:color w:val="363435"/>
        </w:rPr>
        <w:t>what</w:t>
      </w:r>
      <w:r w:rsidRPr="00322E9A">
        <w:rPr>
          <w:rFonts w:ascii="Times New Roman" w:eastAsia="MS Mincho" w:hAnsi="Times New Roman"/>
          <w:color w:val="363435"/>
          <w:spacing w:val="43"/>
        </w:rPr>
        <w:t xml:space="preserve"> </w:t>
      </w:r>
      <w:r w:rsidRPr="00322E9A">
        <w:rPr>
          <w:rFonts w:ascii="Times New Roman" w:eastAsia="MS Mincho" w:hAnsi="Times New Roman"/>
          <w:color w:val="363435"/>
        </w:rPr>
        <w:t>could</w:t>
      </w:r>
      <w:r w:rsidRPr="00322E9A">
        <w:rPr>
          <w:rFonts w:ascii="Times New Roman" w:eastAsia="MS Mincho" w:hAnsi="Times New Roman"/>
          <w:color w:val="363435"/>
          <w:spacing w:val="31"/>
        </w:rPr>
        <w:t xml:space="preserve"> </w:t>
      </w:r>
      <w:r w:rsidRPr="00322E9A">
        <w:rPr>
          <w:rFonts w:ascii="Times New Roman" w:eastAsia="MS Mincho" w:hAnsi="Times New Roman"/>
          <w:color w:val="363435"/>
        </w:rPr>
        <w:t>be</w:t>
      </w:r>
      <w:r w:rsidRPr="00322E9A">
        <w:rPr>
          <w:rFonts w:ascii="Times New Roman" w:eastAsia="MS Mincho" w:hAnsi="Times New Roman"/>
          <w:color w:val="363435"/>
          <w:spacing w:val="9"/>
        </w:rPr>
        <w:t xml:space="preserve"> </w:t>
      </w:r>
      <w:r w:rsidRPr="00322E9A">
        <w:rPr>
          <w:rFonts w:ascii="Times New Roman" w:eastAsia="MS Mincho" w:hAnsi="Times New Roman"/>
          <w:color w:val="363435"/>
        </w:rPr>
        <w:t>more</w:t>
      </w:r>
      <w:r w:rsidRPr="00322E9A">
        <w:rPr>
          <w:rFonts w:ascii="Times New Roman" w:eastAsia="MS Mincho" w:hAnsi="Times New Roman"/>
          <w:color w:val="363435"/>
          <w:spacing w:val="29"/>
        </w:rPr>
        <w:t xml:space="preserve"> </w:t>
      </w:r>
      <w:r w:rsidRPr="00322E9A">
        <w:rPr>
          <w:rFonts w:ascii="Times New Roman" w:eastAsia="MS Mincho" w:hAnsi="Times New Roman"/>
          <w:color w:val="363435"/>
          <w:w w:val="111"/>
        </w:rPr>
        <w:t xml:space="preserve">natural </w:t>
      </w:r>
      <w:r w:rsidRPr="00322E9A">
        <w:rPr>
          <w:rFonts w:ascii="Times New Roman" w:eastAsia="MS Mincho" w:hAnsi="Times New Roman"/>
          <w:color w:val="363435"/>
        </w:rPr>
        <w:t xml:space="preserve">than </w:t>
      </w:r>
      <w:r w:rsidRPr="00322E9A">
        <w:rPr>
          <w:rFonts w:ascii="Times New Roman" w:eastAsia="MS Mincho" w:hAnsi="Times New Roman"/>
          <w:color w:val="363435"/>
          <w:spacing w:val="9"/>
        </w:rPr>
        <w:t>wanting</w:t>
      </w:r>
      <w:r w:rsidRPr="00322E9A">
        <w:rPr>
          <w:rFonts w:ascii="Times New Roman" w:eastAsia="MS Mincho" w:hAnsi="Times New Roman"/>
          <w:color w:val="363435"/>
        </w:rPr>
        <w:t xml:space="preserve"> </w:t>
      </w:r>
      <w:r w:rsidRPr="00322E9A">
        <w:rPr>
          <w:rFonts w:ascii="Times New Roman" w:eastAsia="MS Mincho" w:hAnsi="Times New Roman"/>
          <w:color w:val="363435"/>
          <w:spacing w:val="19"/>
        </w:rPr>
        <w:t>to</w:t>
      </w:r>
      <w:r w:rsidRPr="00322E9A">
        <w:rPr>
          <w:rFonts w:ascii="Times New Roman" w:eastAsia="MS Mincho" w:hAnsi="Times New Roman"/>
          <w:color w:val="363435"/>
          <w:spacing w:val="38"/>
        </w:rPr>
        <w:t xml:space="preserve"> </w:t>
      </w:r>
      <w:r w:rsidRPr="00322E9A">
        <w:rPr>
          <w:rFonts w:ascii="Times New Roman" w:eastAsia="MS Mincho" w:hAnsi="Times New Roman"/>
          <w:color w:val="363435"/>
        </w:rPr>
        <w:t>send</w:t>
      </w:r>
      <w:r w:rsidRPr="00322E9A">
        <w:rPr>
          <w:rFonts w:ascii="Times New Roman" w:eastAsia="MS Mincho" w:hAnsi="Times New Roman"/>
          <w:color w:val="363435"/>
          <w:spacing w:val="36"/>
        </w:rPr>
        <w:t xml:space="preserve"> </w:t>
      </w:r>
      <w:r w:rsidRPr="00322E9A">
        <w:rPr>
          <w:rFonts w:ascii="Times New Roman" w:eastAsia="MS Mincho" w:hAnsi="Times New Roman"/>
          <w:color w:val="363435"/>
        </w:rPr>
        <w:t>a</w:t>
      </w:r>
      <w:r w:rsidRPr="00322E9A">
        <w:rPr>
          <w:rFonts w:ascii="Times New Roman" w:eastAsia="MS Mincho" w:hAnsi="Times New Roman"/>
          <w:color w:val="363435"/>
          <w:spacing w:val="29"/>
        </w:rPr>
        <w:t xml:space="preserve"> </w:t>
      </w:r>
      <w:r w:rsidRPr="00322E9A">
        <w:rPr>
          <w:rFonts w:ascii="Times New Roman" w:eastAsia="MS Mincho" w:hAnsi="Times New Roman"/>
          <w:color w:val="363435"/>
        </w:rPr>
        <w:t>message</w:t>
      </w:r>
      <w:r w:rsidRPr="00322E9A">
        <w:rPr>
          <w:rFonts w:ascii="Times New Roman" w:eastAsia="MS Mincho" w:hAnsi="Times New Roman"/>
          <w:color w:val="363435"/>
          <w:spacing w:val="32"/>
        </w:rPr>
        <w:t xml:space="preserve"> </w:t>
      </w:r>
      <w:r w:rsidRPr="00322E9A">
        <w:rPr>
          <w:rFonts w:ascii="Times New Roman" w:eastAsia="MS Mincho" w:hAnsi="Times New Roman"/>
          <w:color w:val="363435"/>
        </w:rPr>
        <w:t>to</w:t>
      </w:r>
      <w:r w:rsidRPr="00322E9A">
        <w:rPr>
          <w:rFonts w:ascii="Times New Roman" w:eastAsia="MS Mincho" w:hAnsi="Times New Roman"/>
          <w:color w:val="363435"/>
          <w:spacing w:val="38"/>
        </w:rPr>
        <w:t xml:space="preserve"> </w:t>
      </w:r>
      <w:r w:rsidRPr="00322E9A">
        <w:rPr>
          <w:rFonts w:ascii="Times New Roman" w:eastAsia="MS Mincho" w:hAnsi="Times New Roman"/>
          <w:color w:val="363435"/>
        </w:rPr>
        <w:t>the</w:t>
      </w:r>
      <w:r w:rsidRPr="00322E9A">
        <w:rPr>
          <w:rFonts w:ascii="Times New Roman" w:eastAsia="MS Mincho" w:hAnsi="Times New Roman"/>
          <w:color w:val="363435"/>
          <w:spacing w:val="38"/>
        </w:rPr>
        <w:t xml:space="preserve"> </w:t>
      </w:r>
      <w:r w:rsidRPr="00322E9A">
        <w:rPr>
          <w:rFonts w:ascii="Times New Roman" w:eastAsia="MS Mincho" w:hAnsi="Times New Roman"/>
          <w:color w:val="363435"/>
        </w:rPr>
        <w:t>user</w:t>
      </w:r>
      <w:r w:rsidRPr="00322E9A">
        <w:rPr>
          <w:rFonts w:ascii="Times New Roman" w:eastAsia="MS Mincho" w:hAnsi="Times New Roman"/>
          <w:color w:val="363435"/>
          <w:spacing w:val="38"/>
        </w:rPr>
        <w:t xml:space="preserve"> </w:t>
      </w:r>
      <w:r w:rsidRPr="00322E9A">
        <w:rPr>
          <w:rFonts w:ascii="Times New Roman" w:eastAsia="MS Mincho" w:hAnsi="Times New Roman"/>
          <w:color w:val="363435"/>
        </w:rPr>
        <w:t>at</w:t>
      </w:r>
      <w:r w:rsidRPr="00322E9A">
        <w:rPr>
          <w:rFonts w:ascii="Times New Roman" w:eastAsia="MS Mincho" w:hAnsi="Times New Roman"/>
          <w:color w:val="363435"/>
          <w:spacing w:val="40"/>
        </w:rPr>
        <w:t xml:space="preserve"> </w:t>
      </w:r>
      <w:r w:rsidRPr="00322E9A">
        <w:rPr>
          <w:rFonts w:ascii="Times New Roman" w:eastAsia="MS Mincho" w:hAnsi="Times New Roman"/>
          <w:color w:val="363435"/>
        </w:rPr>
        <w:t>the</w:t>
      </w:r>
      <w:r w:rsidRPr="00322E9A">
        <w:rPr>
          <w:rFonts w:ascii="Times New Roman" w:eastAsia="MS Mincho" w:hAnsi="Times New Roman"/>
          <w:color w:val="363435"/>
          <w:spacing w:val="38"/>
        </w:rPr>
        <w:t xml:space="preserve"> </w:t>
      </w:r>
      <w:r w:rsidRPr="00322E9A">
        <w:rPr>
          <w:rFonts w:ascii="Times New Roman" w:eastAsia="MS Mincho" w:hAnsi="Times New Roman"/>
          <w:color w:val="363435"/>
        </w:rPr>
        <w:t xml:space="preserve">other </w:t>
      </w:r>
      <w:r w:rsidRPr="00322E9A">
        <w:rPr>
          <w:rFonts w:ascii="Times New Roman" w:eastAsia="MS Mincho" w:hAnsi="Times New Roman"/>
          <w:color w:val="363435"/>
          <w:spacing w:val="9"/>
        </w:rPr>
        <w:t>end</w:t>
      </w:r>
      <w:r w:rsidRPr="00322E9A">
        <w:rPr>
          <w:rFonts w:ascii="Times New Roman" w:eastAsia="MS Mincho" w:hAnsi="Times New Roman"/>
          <w:color w:val="363435"/>
          <w:spacing w:val="38"/>
        </w:rPr>
        <w:t xml:space="preserve"> </w:t>
      </w:r>
      <w:r w:rsidRPr="00322E9A">
        <w:rPr>
          <w:rFonts w:ascii="Times New Roman" w:eastAsia="MS Mincho" w:hAnsi="Times New Roman"/>
          <w:color w:val="363435"/>
        </w:rPr>
        <w:t>of</w:t>
      </w:r>
      <w:r w:rsidRPr="00322E9A">
        <w:rPr>
          <w:rFonts w:ascii="Times New Roman" w:eastAsia="MS Mincho" w:hAnsi="Times New Roman"/>
          <w:color w:val="363435"/>
          <w:spacing w:val="28"/>
        </w:rPr>
        <w:t xml:space="preserve"> </w:t>
      </w:r>
      <w:r w:rsidRPr="00322E9A">
        <w:rPr>
          <w:rFonts w:ascii="Times New Roman" w:eastAsia="MS Mincho" w:hAnsi="Times New Roman"/>
          <w:color w:val="363435"/>
        </w:rPr>
        <w:t>a</w:t>
      </w:r>
      <w:r w:rsidRPr="00322E9A">
        <w:rPr>
          <w:rFonts w:ascii="Times New Roman" w:eastAsia="MS Mincho" w:hAnsi="Times New Roman"/>
          <w:color w:val="363435"/>
          <w:spacing w:val="29"/>
        </w:rPr>
        <w:t xml:space="preserve"> </w:t>
      </w:r>
      <w:r w:rsidRPr="00322E9A">
        <w:rPr>
          <w:rFonts w:ascii="Times New Roman" w:eastAsia="MS Mincho" w:hAnsi="Times New Roman"/>
          <w:color w:val="363435"/>
          <w:w w:val="106"/>
        </w:rPr>
        <w:t>cross-</w:t>
      </w:r>
      <w:proofErr w:type="gramStart"/>
      <w:r w:rsidRPr="00322E9A">
        <w:rPr>
          <w:rFonts w:ascii="Times New Roman" w:eastAsia="MS Mincho" w:hAnsi="Times New Roman"/>
          <w:color w:val="363435"/>
          <w:w w:val="106"/>
        </w:rPr>
        <w:t>country.</w:t>
      </w:r>
      <w:proofErr w:type="gramEnd"/>
    </w:p>
    <w:p w:rsidR="00DC2504" w:rsidRPr="00322E9A" w:rsidRDefault="00DC2504" w:rsidP="00222054">
      <w:pPr>
        <w:widowControl w:val="0"/>
        <w:numPr>
          <w:ilvl w:val="0"/>
          <w:numId w:val="91"/>
        </w:numPr>
        <w:autoSpaceDE w:val="0"/>
        <w:autoSpaceDN w:val="0"/>
        <w:adjustRightInd w:val="0"/>
        <w:spacing w:after="0" w:line="240" w:lineRule="auto"/>
        <w:jc w:val="both"/>
        <w:rPr>
          <w:rFonts w:ascii="Times New Roman" w:eastAsia="MS Mincho" w:hAnsi="Times New Roman"/>
          <w:color w:val="363435"/>
        </w:rPr>
      </w:pPr>
      <w:r w:rsidRPr="00322E9A">
        <w:rPr>
          <w:rFonts w:ascii="Times New Roman" w:eastAsia="MS Mincho" w:hAnsi="Times New Roman"/>
          <w:color w:val="363435"/>
        </w:rPr>
        <w:t>How  email</w:t>
      </w:r>
      <w:r w:rsidRPr="00322E9A">
        <w:rPr>
          <w:rFonts w:ascii="Times New Roman" w:eastAsia="MS Mincho" w:hAnsi="Times New Roman"/>
          <w:color w:val="363435"/>
          <w:spacing w:val="38"/>
        </w:rPr>
        <w:t xml:space="preserve"> </w:t>
      </w:r>
      <w:r w:rsidRPr="00322E9A">
        <w:rPr>
          <w:rFonts w:ascii="Times New Roman" w:eastAsia="MS Mincho" w:hAnsi="Times New Roman"/>
          <w:color w:val="363435"/>
        </w:rPr>
        <w:t xml:space="preserve">works </w:t>
      </w:r>
      <w:r w:rsidRPr="00322E9A">
        <w:rPr>
          <w:rFonts w:ascii="Times New Roman" w:eastAsia="MS Mincho" w:hAnsi="Times New Roman"/>
          <w:color w:val="363435"/>
          <w:spacing w:val="8"/>
        </w:rPr>
        <w:t xml:space="preserve"> </w:t>
      </w:r>
      <w:r w:rsidRPr="00322E9A">
        <w:rPr>
          <w:rFonts w:ascii="Times New Roman" w:eastAsia="MS Mincho" w:hAnsi="Times New Roman"/>
          <w:color w:val="363435"/>
        </w:rPr>
        <w:t>is</w:t>
      </w:r>
      <w:r w:rsidRPr="00322E9A">
        <w:rPr>
          <w:rFonts w:ascii="Times New Roman" w:eastAsia="MS Mincho" w:hAnsi="Times New Roman"/>
          <w:color w:val="363435"/>
          <w:spacing w:val="18"/>
        </w:rPr>
        <w:t xml:space="preserve"> </w:t>
      </w:r>
      <w:r w:rsidRPr="00322E9A">
        <w:rPr>
          <w:rFonts w:ascii="Times New Roman" w:eastAsia="MS Mincho" w:hAnsi="Times New Roman"/>
          <w:color w:val="363435"/>
        </w:rPr>
        <w:t>(1)</w:t>
      </w:r>
      <w:r w:rsidRPr="00322E9A">
        <w:rPr>
          <w:rFonts w:ascii="Times New Roman" w:eastAsia="MS Mincho" w:hAnsi="Times New Roman"/>
          <w:color w:val="363435"/>
          <w:spacing w:val="29"/>
        </w:rPr>
        <w:t xml:space="preserve"> </w:t>
      </w:r>
      <w:r w:rsidRPr="00322E9A">
        <w:rPr>
          <w:rFonts w:ascii="Times New Roman" w:eastAsia="MS Mincho" w:hAnsi="Times New Roman"/>
          <w:color w:val="363435"/>
        </w:rPr>
        <w:t>to</w:t>
      </w:r>
      <w:r w:rsidRPr="00322E9A">
        <w:rPr>
          <w:rFonts w:ascii="Times New Roman" w:eastAsia="MS Mincho" w:hAnsi="Times New Roman"/>
          <w:color w:val="363435"/>
          <w:spacing w:val="39"/>
        </w:rPr>
        <w:t xml:space="preserve"> </w:t>
      </w:r>
      <w:r w:rsidRPr="00322E9A">
        <w:rPr>
          <w:rFonts w:ascii="Times New Roman" w:eastAsia="MS Mincho" w:hAnsi="Times New Roman"/>
          <w:color w:val="363435"/>
        </w:rPr>
        <w:t xml:space="preserve">distinguish </w:t>
      </w:r>
      <w:r w:rsidRPr="00322E9A">
        <w:rPr>
          <w:rFonts w:ascii="Times New Roman" w:eastAsia="MS Mincho" w:hAnsi="Times New Roman"/>
          <w:color w:val="363435"/>
          <w:spacing w:val="22"/>
        </w:rPr>
        <w:t xml:space="preserve"> </w:t>
      </w:r>
      <w:r w:rsidRPr="00322E9A">
        <w:rPr>
          <w:rFonts w:ascii="Times New Roman" w:eastAsia="MS Mincho" w:hAnsi="Times New Roman"/>
          <w:color w:val="363435"/>
        </w:rPr>
        <w:t>the</w:t>
      </w:r>
      <w:r w:rsidRPr="00322E9A">
        <w:rPr>
          <w:rFonts w:ascii="Times New Roman" w:eastAsia="MS Mincho" w:hAnsi="Times New Roman"/>
          <w:color w:val="363435"/>
          <w:spacing w:val="39"/>
        </w:rPr>
        <w:t xml:space="preserve"> </w:t>
      </w:r>
      <w:r w:rsidRPr="00322E9A">
        <w:rPr>
          <w:rFonts w:ascii="Times New Roman" w:eastAsia="MS Mincho" w:hAnsi="Times New Roman"/>
          <w:color w:val="363435"/>
        </w:rPr>
        <w:t>user</w:t>
      </w:r>
      <w:r w:rsidRPr="00322E9A">
        <w:rPr>
          <w:rFonts w:ascii="Times New Roman" w:eastAsia="MS Mincho" w:hAnsi="Times New Roman"/>
          <w:color w:val="363435"/>
          <w:spacing w:val="39"/>
        </w:rPr>
        <w:t xml:space="preserve"> </w:t>
      </w:r>
      <w:r w:rsidRPr="00322E9A">
        <w:rPr>
          <w:rFonts w:ascii="Times New Roman" w:eastAsia="MS Mincho" w:hAnsi="Times New Roman"/>
          <w:color w:val="363435"/>
        </w:rPr>
        <w:t xml:space="preserve">interface </w:t>
      </w:r>
      <w:r w:rsidRPr="00322E9A">
        <w:rPr>
          <w:rFonts w:ascii="Times New Roman" w:eastAsia="MS Mincho" w:hAnsi="Times New Roman"/>
          <w:color w:val="363435"/>
          <w:spacing w:val="12"/>
        </w:rPr>
        <w:t xml:space="preserve"> </w:t>
      </w:r>
      <w:r w:rsidRPr="00322E9A">
        <w:rPr>
          <w:rFonts w:ascii="Times New Roman" w:eastAsia="MS Mincho" w:hAnsi="Times New Roman"/>
          <w:color w:val="363435"/>
        </w:rPr>
        <w:t>(i.e.,</w:t>
      </w:r>
      <w:r w:rsidRPr="00322E9A">
        <w:rPr>
          <w:rFonts w:ascii="Times New Roman" w:eastAsia="MS Mincho" w:hAnsi="Times New Roman"/>
          <w:color w:val="363435"/>
          <w:spacing w:val="33"/>
        </w:rPr>
        <w:t xml:space="preserve"> </w:t>
      </w:r>
      <w:r w:rsidRPr="00322E9A">
        <w:rPr>
          <w:rFonts w:ascii="Times New Roman" w:eastAsia="MS Mincho" w:hAnsi="Times New Roman"/>
          <w:color w:val="363435"/>
        </w:rPr>
        <w:t>your</w:t>
      </w:r>
      <w:r w:rsidRPr="00322E9A">
        <w:rPr>
          <w:rFonts w:ascii="Times New Roman" w:eastAsia="MS Mincho" w:hAnsi="Times New Roman"/>
          <w:color w:val="363435"/>
          <w:spacing w:val="48"/>
        </w:rPr>
        <w:t xml:space="preserve"> </w:t>
      </w:r>
      <w:r w:rsidRPr="00322E9A">
        <w:rPr>
          <w:rFonts w:ascii="Times New Roman" w:eastAsia="MS Mincho" w:hAnsi="Times New Roman"/>
          <w:color w:val="363435"/>
          <w:w w:val="106"/>
        </w:rPr>
        <w:t xml:space="preserve">mail </w:t>
      </w:r>
      <w:r w:rsidRPr="00322E9A">
        <w:rPr>
          <w:rFonts w:ascii="Times New Roman" w:eastAsia="MS Mincho" w:hAnsi="Times New Roman"/>
          <w:color w:val="363435"/>
        </w:rPr>
        <w:t>reader)</w:t>
      </w:r>
      <w:r w:rsidRPr="00322E9A">
        <w:rPr>
          <w:rFonts w:ascii="Times New Roman" w:eastAsia="MS Mincho" w:hAnsi="Times New Roman"/>
          <w:color w:val="363435"/>
          <w:spacing w:val="31"/>
        </w:rPr>
        <w:t xml:space="preserve"> </w:t>
      </w:r>
      <w:r w:rsidRPr="00322E9A">
        <w:rPr>
          <w:rFonts w:ascii="Times New Roman" w:eastAsia="MS Mincho" w:hAnsi="Times New Roman"/>
          <w:color w:val="363435"/>
        </w:rPr>
        <w:t>from</w:t>
      </w:r>
      <w:r w:rsidRPr="00322E9A">
        <w:rPr>
          <w:rFonts w:ascii="Times New Roman" w:eastAsia="MS Mincho" w:hAnsi="Times New Roman"/>
          <w:color w:val="363435"/>
          <w:spacing w:val="22"/>
        </w:rPr>
        <w:t xml:space="preserve"> </w:t>
      </w:r>
      <w:r w:rsidRPr="00322E9A">
        <w:rPr>
          <w:rFonts w:ascii="Times New Roman" w:eastAsia="MS Mincho" w:hAnsi="Times New Roman"/>
          <w:color w:val="363435"/>
        </w:rPr>
        <w:t>the</w:t>
      </w:r>
      <w:r w:rsidRPr="00322E9A">
        <w:rPr>
          <w:rFonts w:ascii="Times New Roman" w:eastAsia="MS Mincho" w:hAnsi="Times New Roman"/>
          <w:color w:val="363435"/>
          <w:spacing w:val="11"/>
        </w:rPr>
        <w:t xml:space="preserve"> </w:t>
      </w:r>
      <w:r w:rsidRPr="00322E9A">
        <w:rPr>
          <w:rFonts w:ascii="Times New Roman" w:eastAsia="MS Mincho" w:hAnsi="Times New Roman"/>
          <w:color w:val="363435"/>
        </w:rPr>
        <w:t>underlying</w:t>
      </w:r>
      <w:r w:rsidRPr="00322E9A">
        <w:rPr>
          <w:rFonts w:ascii="Times New Roman" w:eastAsia="MS Mincho" w:hAnsi="Times New Roman"/>
          <w:color w:val="363435"/>
          <w:spacing w:val="43"/>
        </w:rPr>
        <w:t xml:space="preserve"> </w:t>
      </w:r>
      <w:r w:rsidRPr="00322E9A">
        <w:rPr>
          <w:rFonts w:ascii="Times New Roman" w:eastAsia="MS Mincho" w:hAnsi="Times New Roman"/>
          <w:color w:val="363435"/>
        </w:rPr>
        <w:t>message</w:t>
      </w:r>
      <w:r w:rsidRPr="00322E9A">
        <w:rPr>
          <w:rFonts w:ascii="Times New Roman" w:eastAsia="MS Mincho" w:hAnsi="Times New Roman"/>
          <w:color w:val="363435"/>
          <w:spacing w:val="5"/>
        </w:rPr>
        <w:t xml:space="preserve"> </w:t>
      </w:r>
      <w:r w:rsidRPr="00322E9A">
        <w:rPr>
          <w:rFonts w:ascii="Times New Roman" w:eastAsia="MS Mincho" w:hAnsi="Times New Roman"/>
          <w:color w:val="363435"/>
        </w:rPr>
        <w:t>transfer</w:t>
      </w:r>
      <w:r w:rsidRPr="00322E9A">
        <w:rPr>
          <w:rFonts w:ascii="Times New Roman" w:eastAsia="MS Mincho" w:hAnsi="Times New Roman"/>
          <w:color w:val="363435"/>
          <w:spacing w:val="40"/>
        </w:rPr>
        <w:t xml:space="preserve"> </w:t>
      </w:r>
      <w:r w:rsidRPr="00322E9A">
        <w:rPr>
          <w:rFonts w:ascii="Times New Roman" w:eastAsia="MS Mincho" w:hAnsi="Times New Roman"/>
          <w:color w:val="363435"/>
        </w:rPr>
        <w:t xml:space="preserve">protocol </w:t>
      </w:r>
      <w:r w:rsidRPr="00322E9A">
        <w:rPr>
          <w:rFonts w:ascii="Times New Roman" w:eastAsia="MS Mincho" w:hAnsi="Times New Roman"/>
          <w:color w:val="363435"/>
          <w:spacing w:val="1"/>
        </w:rPr>
        <w:t xml:space="preserve"> </w:t>
      </w:r>
      <w:r w:rsidRPr="00322E9A">
        <w:rPr>
          <w:rFonts w:ascii="Times New Roman" w:eastAsia="MS Mincho" w:hAnsi="Times New Roman"/>
          <w:color w:val="363435"/>
        </w:rPr>
        <w:t>(in this</w:t>
      </w:r>
      <w:r w:rsidRPr="00322E9A">
        <w:rPr>
          <w:rFonts w:ascii="Times New Roman" w:eastAsia="MS Mincho" w:hAnsi="Times New Roman"/>
          <w:color w:val="363435"/>
          <w:spacing w:val="11"/>
        </w:rPr>
        <w:t xml:space="preserve"> </w:t>
      </w:r>
      <w:r w:rsidRPr="00322E9A">
        <w:rPr>
          <w:rFonts w:ascii="Times New Roman" w:eastAsia="MS Mincho" w:hAnsi="Times New Roman"/>
          <w:color w:val="363435"/>
        </w:rPr>
        <w:t>case,</w:t>
      </w:r>
      <w:r w:rsidRPr="00322E9A">
        <w:rPr>
          <w:rFonts w:ascii="Times New Roman" w:eastAsia="MS Mincho" w:hAnsi="Times New Roman"/>
          <w:color w:val="363435"/>
          <w:spacing w:val="7"/>
        </w:rPr>
        <w:t xml:space="preserve"> </w:t>
      </w:r>
      <w:r w:rsidRPr="00322E9A">
        <w:rPr>
          <w:rFonts w:ascii="Times New Roman" w:eastAsia="MS Mincho" w:hAnsi="Times New Roman"/>
          <w:color w:val="363435"/>
        </w:rPr>
        <w:t>SMTP),</w:t>
      </w:r>
      <w:r w:rsidRPr="00322E9A">
        <w:rPr>
          <w:rFonts w:ascii="Times New Roman" w:eastAsia="MS Mincho" w:hAnsi="Times New Roman"/>
          <w:color w:val="363435"/>
          <w:spacing w:val="10"/>
        </w:rPr>
        <w:t xml:space="preserve"> </w:t>
      </w:r>
      <w:r w:rsidRPr="00322E9A">
        <w:rPr>
          <w:rFonts w:ascii="Times New Roman" w:eastAsia="MS Mincho" w:hAnsi="Times New Roman"/>
          <w:color w:val="363435"/>
        </w:rPr>
        <w:t>and</w:t>
      </w:r>
      <w:r w:rsidRPr="00322E9A">
        <w:rPr>
          <w:rFonts w:ascii="Times New Roman" w:eastAsia="MS Mincho" w:hAnsi="Times New Roman"/>
          <w:color w:val="363435"/>
          <w:spacing w:val="23"/>
        </w:rPr>
        <w:t xml:space="preserve"> </w:t>
      </w:r>
      <w:r w:rsidRPr="00322E9A">
        <w:rPr>
          <w:rFonts w:ascii="Times New Roman" w:eastAsia="MS Mincho" w:hAnsi="Times New Roman"/>
          <w:color w:val="363435"/>
        </w:rPr>
        <w:t xml:space="preserve">(2) </w:t>
      </w:r>
      <w:r w:rsidRPr="00322E9A">
        <w:rPr>
          <w:rFonts w:ascii="Times New Roman" w:eastAsia="MS Mincho" w:hAnsi="Times New Roman"/>
          <w:color w:val="363435"/>
          <w:w w:val="113"/>
        </w:rPr>
        <w:t xml:space="preserve">to </w:t>
      </w:r>
      <w:r w:rsidRPr="00322E9A">
        <w:rPr>
          <w:rFonts w:ascii="Times New Roman" w:eastAsia="MS Mincho" w:hAnsi="Times New Roman"/>
          <w:color w:val="363435"/>
        </w:rPr>
        <w:t xml:space="preserve">distinguish </w:t>
      </w:r>
      <w:r w:rsidRPr="00322E9A">
        <w:rPr>
          <w:rFonts w:ascii="Times New Roman" w:eastAsia="MS Mincho" w:hAnsi="Times New Roman"/>
          <w:color w:val="363435"/>
          <w:spacing w:val="13"/>
        </w:rPr>
        <w:t xml:space="preserve"> </w:t>
      </w:r>
      <w:r w:rsidRPr="00322E9A">
        <w:rPr>
          <w:rFonts w:ascii="Times New Roman" w:eastAsia="MS Mincho" w:hAnsi="Times New Roman"/>
          <w:color w:val="363435"/>
        </w:rPr>
        <w:t>between  this</w:t>
      </w:r>
      <w:r w:rsidRPr="00322E9A">
        <w:rPr>
          <w:rFonts w:ascii="Times New Roman" w:eastAsia="MS Mincho" w:hAnsi="Times New Roman"/>
          <w:color w:val="363435"/>
          <w:spacing w:val="30"/>
        </w:rPr>
        <w:t xml:space="preserve"> </w:t>
      </w:r>
      <w:r w:rsidRPr="00322E9A">
        <w:rPr>
          <w:rFonts w:ascii="Times New Roman" w:eastAsia="MS Mincho" w:hAnsi="Times New Roman"/>
          <w:color w:val="363435"/>
        </w:rPr>
        <w:t xml:space="preserve">transfer </w:t>
      </w:r>
      <w:r w:rsidRPr="00322E9A">
        <w:rPr>
          <w:rFonts w:ascii="Times New Roman" w:eastAsia="MS Mincho" w:hAnsi="Times New Roman"/>
          <w:color w:val="363435"/>
          <w:spacing w:val="9"/>
        </w:rPr>
        <w:t xml:space="preserve"> </w:t>
      </w:r>
      <w:r w:rsidRPr="00322E9A">
        <w:rPr>
          <w:rFonts w:ascii="Times New Roman" w:eastAsia="MS Mincho" w:hAnsi="Times New Roman"/>
          <w:color w:val="363435"/>
        </w:rPr>
        <w:t xml:space="preserve">protocol </w:t>
      </w:r>
      <w:r w:rsidRPr="00322E9A">
        <w:rPr>
          <w:rFonts w:ascii="Times New Roman" w:eastAsia="MS Mincho" w:hAnsi="Times New Roman"/>
          <w:color w:val="363435"/>
          <w:spacing w:val="20"/>
        </w:rPr>
        <w:t xml:space="preserve"> </w:t>
      </w:r>
      <w:r w:rsidRPr="00322E9A">
        <w:rPr>
          <w:rFonts w:ascii="Times New Roman" w:eastAsia="MS Mincho" w:hAnsi="Times New Roman"/>
          <w:color w:val="363435"/>
        </w:rPr>
        <w:t>and</w:t>
      </w:r>
      <w:r w:rsidRPr="00322E9A">
        <w:rPr>
          <w:rFonts w:ascii="Times New Roman" w:eastAsia="MS Mincho" w:hAnsi="Times New Roman"/>
          <w:color w:val="363435"/>
          <w:spacing w:val="42"/>
        </w:rPr>
        <w:t xml:space="preserve"> </w:t>
      </w:r>
      <w:r w:rsidRPr="00322E9A">
        <w:rPr>
          <w:rFonts w:ascii="Times New Roman" w:eastAsia="MS Mincho" w:hAnsi="Times New Roman"/>
          <w:color w:val="363435"/>
        </w:rPr>
        <w:t>a</w:t>
      </w:r>
      <w:r w:rsidRPr="00322E9A">
        <w:rPr>
          <w:rFonts w:ascii="Times New Roman" w:eastAsia="MS Mincho" w:hAnsi="Times New Roman"/>
          <w:color w:val="363435"/>
          <w:spacing w:val="21"/>
        </w:rPr>
        <w:t xml:space="preserve"> </w:t>
      </w:r>
      <w:r w:rsidRPr="00322E9A">
        <w:rPr>
          <w:rFonts w:ascii="Times New Roman" w:eastAsia="MS Mincho" w:hAnsi="Times New Roman"/>
          <w:color w:val="363435"/>
          <w:w w:val="108"/>
        </w:rPr>
        <w:t>companion</w:t>
      </w:r>
      <w:r w:rsidRPr="00322E9A">
        <w:rPr>
          <w:rFonts w:ascii="Times New Roman" w:eastAsia="MS Mincho" w:hAnsi="Times New Roman"/>
          <w:color w:val="363435"/>
          <w:spacing w:val="6"/>
          <w:w w:val="108"/>
        </w:rPr>
        <w:t xml:space="preserve"> </w:t>
      </w:r>
      <w:r w:rsidRPr="00322E9A">
        <w:rPr>
          <w:rFonts w:ascii="Times New Roman" w:eastAsia="MS Mincho" w:hAnsi="Times New Roman"/>
          <w:color w:val="363435"/>
        </w:rPr>
        <w:t xml:space="preserve">protocol </w:t>
      </w:r>
      <w:r w:rsidRPr="00322E9A">
        <w:rPr>
          <w:rFonts w:ascii="Times New Roman" w:eastAsia="MS Mincho" w:hAnsi="Times New Roman"/>
          <w:color w:val="363435"/>
          <w:spacing w:val="20"/>
        </w:rPr>
        <w:t xml:space="preserve"> </w:t>
      </w:r>
      <w:r w:rsidRPr="00322E9A">
        <w:rPr>
          <w:rFonts w:ascii="Times New Roman" w:eastAsia="MS Mincho" w:hAnsi="Times New Roman"/>
          <w:color w:val="363435"/>
        </w:rPr>
        <w:t>(RFC</w:t>
      </w:r>
      <w:r w:rsidRPr="00322E9A">
        <w:rPr>
          <w:rFonts w:ascii="Times New Roman" w:eastAsia="MS Mincho" w:hAnsi="Times New Roman"/>
          <w:color w:val="363435"/>
          <w:spacing w:val="28"/>
        </w:rPr>
        <w:t xml:space="preserve"> </w:t>
      </w:r>
      <w:r w:rsidRPr="00322E9A">
        <w:rPr>
          <w:rFonts w:ascii="Times New Roman" w:eastAsia="MS Mincho" w:hAnsi="Times New Roman"/>
          <w:color w:val="363435"/>
        </w:rPr>
        <w:t>822</w:t>
      </w:r>
      <w:r w:rsidRPr="00322E9A">
        <w:rPr>
          <w:rFonts w:ascii="Times New Roman" w:eastAsia="MS Mincho" w:hAnsi="Times New Roman"/>
          <w:color w:val="363435"/>
          <w:spacing w:val="40"/>
        </w:rPr>
        <w:t xml:space="preserve"> </w:t>
      </w:r>
      <w:r w:rsidRPr="00322E9A">
        <w:rPr>
          <w:rFonts w:ascii="Times New Roman" w:eastAsia="MS Mincho" w:hAnsi="Times New Roman"/>
          <w:color w:val="363435"/>
          <w:w w:val="111"/>
        </w:rPr>
        <w:t xml:space="preserve">and </w:t>
      </w:r>
      <w:r w:rsidRPr="00322E9A">
        <w:rPr>
          <w:rFonts w:ascii="Times New Roman" w:eastAsia="MS Mincho" w:hAnsi="Times New Roman"/>
          <w:color w:val="363435"/>
        </w:rPr>
        <w:t>MIME)</w:t>
      </w:r>
      <w:r w:rsidRPr="00322E9A">
        <w:rPr>
          <w:rFonts w:ascii="Times New Roman" w:eastAsia="MS Mincho" w:hAnsi="Times New Roman"/>
          <w:color w:val="363435"/>
          <w:spacing w:val="40"/>
        </w:rPr>
        <w:t xml:space="preserve"> </w:t>
      </w:r>
      <w:r w:rsidRPr="00322E9A">
        <w:rPr>
          <w:rFonts w:ascii="Times New Roman" w:eastAsia="MS Mincho" w:hAnsi="Times New Roman"/>
          <w:color w:val="363435"/>
        </w:rPr>
        <w:t>that</w:t>
      </w:r>
      <w:r w:rsidRPr="00322E9A">
        <w:rPr>
          <w:rFonts w:ascii="Times New Roman" w:eastAsia="MS Mincho" w:hAnsi="Times New Roman"/>
          <w:color w:val="363435"/>
          <w:spacing w:val="45"/>
        </w:rPr>
        <w:t xml:space="preserve"> </w:t>
      </w:r>
      <w:r w:rsidRPr="00322E9A">
        <w:rPr>
          <w:rFonts w:ascii="Times New Roman" w:eastAsia="MS Mincho" w:hAnsi="Times New Roman"/>
          <w:color w:val="363435"/>
        </w:rPr>
        <w:t>defines</w:t>
      </w:r>
      <w:r w:rsidRPr="00322E9A">
        <w:rPr>
          <w:rFonts w:ascii="Times New Roman" w:eastAsia="MS Mincho" w:hAnsi="Times New Roman"/>
          <w:color w:val="363435"/>
          <w:spacing w:val="9"/>
        </w:rPr>
        <w:t xml:space="preserve"> </w:t>
      </w:r>
      <w:r w:rsidRPr="00322E9A">
        <w:rPr>
          <w:rFonts w:ascii="Times New Roman" w:eastAsia="MS Mincho" w:hAnsi="Times New Roman"/>
          <w:color w:val="363435"/>
        </w:rPr>
        <w:t>the</w:t>
      </w:r>
      <w:r w:rsidRPr="00322E9A">
        <w:rPr>
          <w:rFonts w:ascii="Times New Roman" w:eastAsia="MS Mincho" w:hAnsi="Times New Roman"/>
          <w:color w:val="363435"/>
          <w:spacing w:val="23"/>
        </w:rPr>
        <w:t xml:space="preserve"> </w:t>
      </w:r>
      <w:r w:rsidRPr="00322E9A">
        <w:rPr>
          <w:rFonts w:ascii="Times New Roman" w:eastAsia="MS Mincho" w:hAnsi="Times New Roman"/>
          <w:color w:val="363435"/>
        </w:rPr>
        <w:t xml:space="preserve">format </w:t>
      </w:r>
      <w:r w:rsidRPr="00322E9A">
        <w:rPr>
          <w:rFonts w:ascii="Times New Roman" w:eastAsia="MS Mincho" w:hAnsi="Times New Roman"/>
          <w:color w:val="363435"/>
          <w:spacing w:val="6"/>
        </w:rPr>
        <w:t xml:space="preserve"> </w:t>
      </w:r>
      <w:r w:rsidRPr="00322E9A">
        <w:rPr>
          <w:rFonts w:ascii="Times New Roman" w:eastAsia="MS Mincho" w:hAnsi="Times New Roman"/>
          <w:color w:val="363435"/>
        </w:rPr>
        <w:t>of</w:t>
      </w:r>
      <w:r w:rsidRPr="00322E9A">
        <w:rPr>
          <w:rFonts w:ascii="Times New Roman" w:eastAsia="MS Mincho" w:hAnsi="Times New Roman"/>
          <w:color w:val="363435"/>
          <w:spacing w:val="13"/>
        </w:rPr>
        <w:t xml:space="preserve"> </w:t>
      </w:r>
      <w:r w:rsidRPr="00322E9A">
        <w:rPr>
          <w:rFonts w:ascii="Times New Roman" w:eastAsia="MS Mincho" w:hAnsi="Times New Roman"/>
          <w:color w:val="363435"/>
        </w:rPr>
        <w:t>the</w:t>
      </w:r>
      <w:r w:rsidRPr="00322E9A">
        <w:rPr>
          <w:rFonts w:ascii="Times New Roman" w:eastAsia="MS Mincho" w:hAnsi="Times New Roman"/>
          <w:color w:val="363435"/>
          <w:spacing w:val="23"/>
        </w:rPr>
        <w:t xml:space="preserve"> </w:t>
      </w:r>
      <w:r w:rsidRPr="00322E9A">
        <w:rPr>
          <w:rFonts w:ascii="Times New Roman" w:eastAsia="MS Mincho" w:hAnsi="Times New Roman"/>
          <w:color w:val="363435"/>
        </w:rPr>
        <w:t>messages</w:t>
      </w:r>
      <w:r w:rsidRPr="00322E9A">
        <w:rPr>
          <w:rFonts w:ascii="Times New Roman" w:eastAsia="MS Mincho" w:hAnsi="Times New Roman"/>
          <w:color w:val="363435"/>
          <w:spacing w:val="18"/>
        </w:rPr>
        <w:t xml:space="preserve"> </w:t>
      </w:r>
      <w:r w:rsidRPr="00322E9A">
        <w:rPr>
          <w:rFonts w:ascii="Times New Roman" w:eastAsia="MS Mincho" w:hAnsi="Times New Roman"/>
          <w:color w:val="363435"/>
        </w:rPr>
        <w:t>being</w:t>
      </w:r>
      <w:r w:rsidRPr="00322E9A">
        <w:rPr>
          <w:rFonts w:ascii="Times New Roman" w:eastAsia="MS Mincho" w:hAnsi="Times New Roman"/>
          <w:color w:val="363435"/>
          <w:spacing w:val="21"/>
        </w:rPr>
        <w:t xml:space="preserve"> </w:t>
      </w:r>
      <w:r w:rsidRPr="00322E9A">
        <w:rPr>
          <w:rFonts w:ascii="Times New Roman" w:eastAsia="MS Mincho" w:hAnsi="Times New Roman"/>
          <w:color w:val="363435"/>
        </w:rPr>
        <w:t>exchanged</w:t>
      </w:r>
    </w:p>
    <w:p w:rsidR="00DC2504" w:rsidRPr="00322E9A" w:rsidRDefault="00DC2504" w:rsidP="00DC2504">
      <w:pPr>
        <w:widowControl w:val="0"/>
        <w:autoSpaceDE w:val="0"/>
        <w:autoSpaceDN w:val="0"/>
        <w:adjustRightInd w:val="0"/>
        <w:ind w:left="360"/>
        <w:jc w:val="both"/>
        <w:rPr>
          <w:rFonts w:ascii="Times New Roman" w:eastAsia="MS Mincho" w:hAnsi="Times New Roman"/>
          <w:color w:val="363435"/>
        </w:rPr>
      </w:pPr>
      <w:r>
        <w:rPr>
          <w:rFonts w:ascii="Times New Roman" w:hAnsi="Times New Roman"/>
          <w:noProof/>
        </w:rPr>
        <w:drawing>
          <wp:inline distT="0" distB="0" distL="0" distR="0">
            <wp:extent cx="2971800" cy="1857375"/>
            <wp:effectExtent l="19050" t="0" r="0" b="0"/>
            <wp:docPr id="8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2">
                      <a:grayscl/>
                    </a:blip>
                    <a:srcRect/>
                    <a:stretch>
                      <a:fillRect/>
                    </a:stretch>
                  </pic:blipFill>
                  <pic:spPr bwMode="auto">
                    <a:xfrm>
                      <a:off x="0" y="0"/>
                      <a:ext cx="2971800" cy="1857375"/>
                    </a:xfrm>
                    <a:prstGeom prst="rect">
                      <a:avLst/>
                    </a:prstGeom>
                    <a:noFill/>
                    <a:ln w="9525">
                      <a:noFill/>
                      <a:miter lim="800000"/>
                      <a:headEnd/>
                      <a:tailEnd/>
                    </a:ln>
                  </pic:spPr>
                </pic:pic>
              </a:graphicData>
            </a:graphic>
          </wp:inline>
        </w:drawing>
      </w:r>
    </w:p>
    <w:p w:rsidR="00DC2504" w:rsidRPr="00322E9A" w:rsidRDefault="00DC2504" w:rsidP="00DC2504">
      <w:pPr>
        <w:widowControl w:val="0"/>
        <w:autoSpaceDE w:val="0"/>
        <w:autoSpaceDN w:val="0"/>
        <w:adjustRightInd w:val="0"/>
        <w:ind w:left="101" w:right="5643"/>
        <w:jc w:val="both"/>
        <w:rPr>
          <w:rFonts w:ascii="Times New Roman" w:eastAsia="MS Mincho" w:hAnsi="Times New Roman"/>
          <w:color w:val="000000"/>
          <w:u w:val="single"/>
        </w:rPr>
      </w:pPr>
      <w:r w:rsidRPr="00322E9A">
        <w:rPr>
          <w:rFonts w:ascii="Times New Roman" w:eastAsia="MS Mincho" w:hAnsi="Times New Roman"/>
          <w:color w:val="363435"/>
          <w:w w:val="130"/>
          <w:u w:val="single"/>
        </w:rPr>
        <w:t>Message</w:t>
      </w:r>
      <w:r w:rsidRPr="00322E9A">
        <w:rPr>
          <w:rFonts w:ascii="Times New Roman" w:eastAsia="MS Mincho" w:hAnsi="Times New Roman"/>
          <w:color w:val="363435"/>
          <w:spacing w:val="8"/>
          <w:w w:val="130"/>
          <w:u w:val="single"/>
        </w:rPr>
        <w:t xml:space="preserve"> </w:t>
      </w:r>
      <w:r w:rsidRPr="00322E9A">
        <w:rPr>
          <w:rFonts w:ascii="Times New Roman" w:eastAsia="MS Mincho" w:hAnsi="Times New Roman"/>
          <w:color w:val="363435"/>
          <w:w w:val="130"/>
          <w:u w:val="single"/>
        </w:rPr>
        <w:t>Format</w:t>
      </w:r>
    </w:p>
    <w:p w:rsidR="00DC2504" w:rsidRPr="00322E9A" w:rsidRDefault="00DC2504" w:rsidP="00222054">
      <w:pPr>
        <w:widowControl w:val="0"/>
        <w:numPr>
          <w:ilvl w:val="0"/>
          <w:numId w:val="266"/>
        </w:numPr>
        <w:autoSpaceDE w:val="0"/>
        <w:autoSpaceDN w:val="0"/>
        <w:adjustRightInd w:val="0"/>
        <w:spacing w:after="0" w:line="240" w:lineRule="auto"/>
        <w:jc w:val="both"/>
        <w:rPr>
          <w:rFonts w:ascii="Times New Roman" w:eastAsia="MS Mincho" w:hAnsi="Times New Roman"/>
          <w:color w:val="363435"/>
        </w:rPr>
      </w:pPr>
      <w:r w:rsidRPr="00322E9A">
        <w:rPr>
          <w:rFonts w:ascii="Times New Roman" w:eastAsia="MS Mincho" w:hAnsi="Times New Roman"/>
          <w:color w:val="363435"/>
        </w:rPr>
        <w:t>RFC</w:t>
      </w:r>
      <w:r w:rsidRPr="00322E9A">
        <w:rPr>
          <w:rFonts w:ascii="Times New Roman" w:eastAsia="MS Mincho" w:hAnsi="Times New Roman"/>
          <w:color w:val="363435"/>
          <w:spacing w:val="39"/>
        </w:rPr>
        <w:t xml:space="preserve"> </w:t>
      </w:r>
      <w:r w:rsidRPr="00322E9A">
        <w:rPr>
          <w:rFonts w:ascii="Times New Roman" w:eastAsia="MS Mincho" w:hAnsi="Times New Roman"/>
          <w:color w:val="363435"/>
        </w:rPr>
        <w:t>822   defines</w:t>
      </w:r>
      <w:r w:rsidRPr="00322E9A">
        <w:rPr>
          <w:rFonts w:ascii="Times New Roman" w:eastAsia="MS Mincho" w:hAnsi="Times New Roman"/>
          <w:color w:val="363435"/>
          <w:spacing w:val="26"/>
        </w:rPr>
        <w:t xml:space="preserve"> </w:t>
      </w:r>
      <w:r w:rsidRPr="00322E9A">
        <w:rPr>
          <w:rFonts w:ascii="Times New Roman" w:eastAsia="MS Mincho" w:hAnsi="Times New Roman"/>
          <w:color w:val="363435"/>
        </w:rPr>
        <w:t>messages</w:t>
      </w:r>
      <w:r w:rsidRPr="00322E9A">
        <w:rPr>
          <w:rFonts w:ascii="Times New Roman" w:eastAsia="MS Mincho" w:hAnsi="Times New Roman"/>
          <w:color w:val="363435"/>
          <w:spacing w:val="35"/>
        </w:rPr>
        <w:t xml:space="preserve"> </w:t>
      </w:r>
      <w:r w:rsidRPr="00322E9A">
        <w:rPr>
          <w:rFonts w:ascii="Times New Roman" w:eastAsia="MS Mincho" w:hAnsi="Times New Roman"/>
          <w:color w:val="363435"/>
        </w:rPr>
        <w:t>to</w:t>
      </w:r>
      <w:r w:rsidRPr="00322E9A">
        <w:rPr>
          <w:rFonts w:ascii="Times New Roman" w:eastAsia="MS Mincho" w:hAnsi="Times New Roman"/>
          <w:color w:val="363435"/>
          <w:spacing w:val="40"/>
        </w:rPr>
        <w:t xml:space="preserve"> </w:t>
      </w:r>
      <w:r w:rsidRPr="00322E9A">
        <w:rPr>
          <w:rFonts w:ascii="Times New Roman" w:eastAsia="MS Mincho" w:hAnsi="Times New Roman"/>
          <w:color w:val="363435"/>
        </w:rPr>
        <w:t>have</w:t>
      </w:r>
      <w:r w:rsidRPr="00322E9A">
        <w:rPr>
          <w:rFonts w:ascii="Times New Roman" w:eastAsia="MS Mincho" w:hAnsi="Times New Roman"/>
          <w:color w:val="363435"/>
          <w:spacing w:val="39"/>
        </w:rPr>
        <w:t xml:space="preserve"> </w:t>
      </w:r>
      <w:r w:rsidRPr="00322E9A">
        <w:rPr>
          <w:rFonts w:ascii="Times New Roman" w:eastAsia="MS Mincho" w:hAnsi="Times New Roman"/>
          <w:color w:val="363435"/>
        </w:rPr>
        <w:t xml:space="preserve">two parts: </w:t>
      </w:r>
      <w:r w:rsidRPr="00322E9A">
        <w:rPr>
          <w:rFonts w:ascii="Times New Roman" w:eastAsia="MS Mincho" w:hAnsi="Times New Roman"/>
          <w:color w:val="363435"/>
          <w:spacing w:val="10"/>
        </w:rPr>
        <w:t xml:space="preserve"> </w:t>
      </w:r>
      <w:r w:rsidRPr="00322E9A">
        <w:rPr>
          <w:rFonts w:ascii="Times New Roman" w:eastAsia="MS Mincho" w:hAnsi="Times New Roman"/>
          <w:color w:val="363435"/>
        </w:rPr>
        <w:t>a</w:t>
      </w:r>
      <w:r w:rsidRPr="00322E9A">
        <w:rPr>
          <w:rFonts w:ascii="Times New Roman" w:eastAsia="MS Mincho" w:hAnsi="Times New Roman"/>
          <w:color w:val="363435"/>
          <w:spacing w:val="31"/>
        </w:rPr>
        <w:t xml:space="preserve"> </w:t>
      </w:r>
      <w:r w:rsidRPr="00322E9A">
        <w:rPr>
          <w:rFonts w:ascii="Times New Roman" w:eastAsia="MS Mincho" w:hAnsi="Times New Roman"/>
          <w:i/>
          <w:iCs/>
          <w:color w:val="363435"/>
        </w:rPr>
        <w:t>header</w:t>
      </w:r>
      <w:r w:rsidRPr="00322E9A">
        <w:rPr>
          <w:rFonts w:ascii="Times New Roman" w:eastAsia="MS Mincho" w:hAnsi="Times New Roman"/>
          <w:i/>
          <w:iCs/>
          <w:color w:val="363435"/>
          <w:spacing w:val="37"/>
        </w:rPr>
        <w:t xml:space="preserve"> </w:t>
      </w:r>
      <w:r w:rsidRPr="00322E9A">
        <w:rPr>
          <w:rFonts w:ascii="Times New Roman" w:eastAsia="MS Mincho" w:hAnsi="Times New Roman"/>
          <w:color w:val="363435"/>
        </w:rPr>
        <w:t xml:space="preserve">and </w:t>
      </w:r>
      <w:r w:rsidRPr="00322E9A">
        <w:rPr>
          <w:rFonts w:ascii="Times New Roman" w:eastAsia="MS Mincho" w:hAnsi="Times New Roman"/>
          <w:color w:val="363435"/>
          <w:spacing w:val="2"/>
        </w:rPr>
        <w:t>a</w:t>
      </w:r>
      <w:r w:rsidRPr="00322E9A">
        <w:rPr>
          <w:rFonts w:ascii="Times New Roman" w:eastAsia="MS Mincho" w:hAnsi="Times New Roman"/>
          <w:color w:val="363435"/>
          <w:spacing w:val="31"/>
        </w:rPr>
        <w:t xml:space="preserve"> </w:t>
      </w:r>
      <w:r w:rsidRPr="00322E9A">
        <w:rPr>
          <w:rFonts w:ascii="Times New Roman" w:eastAsia="MS Mincho" w:hAnsi="Times New Roman"/>
          <w:i/>
          <w:iCs/>
          <w:color w:val="363435"/>
        </w:rPr>
        <w:t>body</w:t>
      </w:r>
      <w:r w:rsidRPr="00322E9A">
        <w:rPr>
          <w:rFonts w:ascii="Times New Roman" w:eastAsia="MS Mincho" w:hAnsi="Times New Roman"/>
          <w:color w:val="363435"/>
        </w:rPr>
        <w:t xml:space="preserve">. </w:t>
      </w:r>
    </w:p>
    <w:p w:rsidR="00DC2504" w:rsidRPr="00322E9A" w:rsidRDefault="00DC2504" w:rsidP="00222054">
      <w:pPr>
        <w:widowControl w:val="0"/>
        <w:numPr>
          <w:ilvl w:val="0"/>
          <w:numId w:val="266"/>
        </w:numPr>
        <w:autoSpaceDE w:val="0"/>
        <w:autoSpaceDN w:val="0"/>
        <w:adjustRightInd w:val="0"/>
        <w:spacing w:after="0" w:line="240" w:lineRule="auto"/>
        <w:jc w:val="both"/>
        <w:rPr>
          <w:rFonts w:ascii="Times New Roman" w:eastAsia="MS Mincho" w:hAnsi="Times New Roman"/>
          <w:color w:val="363435"/>
          <w:spacing w:val="32"/>
        </w:rPr>
      </w:pPr>
      <w:r w:rsidRPr="00322E9A">
        <w:rPr>
          <w:rFonts w:ascii="Times New Roman" w:eastAsia="MS Mincho" w:hAnsi="Times New Roman"/>
          <w:color w:val="363435"/>
        </w:rPr>
        <w:t>Both</w:t>
      </w:r>
      <w:r w:rsidRPr="00322E9A">
        <w:rPr>
          <w:rFonts w:ascii="Times New Roman" w:eastAsia="MS Mincho" w:hAnsi="Times New Roman"/>
          <w:color w:val="363435"/>
          <w:spacing w:val="39"/>
        </w:rPr>
        <w:t xml:space="preserve"> </w:t>
      </w:r>
      <w:r w:rsidRPr="00322E9A">
        <w:rPr>
          <w:rFonts w:ascii="Times New Roman" w:eastAsia="MS Mincho" w:hAnsi="Times New Roman"/>
          <w:color w:val="363435"/>
        </w:rPr>
        <w:t xml:space="preserve">parts </w:t>
      </w:r>
      <w:r w:rsidRPr="00322E9A">
        <w:rPr>
          <w:rFonts w:ascii="Times New Roman" w:eastAsia="MS Mincho" w:hAnsi="Times New Roman"/>
          <w:color w:val="363435"/>
          <w:spacing w:val="13"/>
        </w:rPr>
        <w:t>are</w:t>
      </w:r>
      <w:r w:rsidRPr="00322E9A">
        <w:rPr>
          <w:rFonts w:ascii="Times New Roman" w:eastAsia="MS Mincho" w:hAnsi="Times New Roman"/>
          <w:color w:val="363435"/>
          <w:w w:val="108"/>
        </w:rPr>
        <w:t xml:space="preserve"> </w:t>
      </w:r>
      <w:r w:rsidRPr="00322E9A">
        <w:rPr>
          <w:rFonts w:ascii="Times New Roman" w:eastAsia="MS Mincho" w:hAnsi="Times New Roman"/>
          <w:color w:val="363435"/>
        </w:rPr>
        <w:t xml:space="preserve">represented </w:t>
      </w:r>
      <w:r w:rsidRPr="00322E9A">
        <w:rPr>
          <w:rFonts w:ascii="Times New Roman" w:eastAsia="MS Mincho" w:hAnsi="Times New Roman"/>
          <w:color w:val="363435"/>
          <w:spacing w:val="8"/>
        </w:rPr>
        <w:t>in</w:t>
      </w:r>
      <w:r w:rsidRPr="00322E9A">
        <w:rPr>
          <w:rFonts w:ascii="Times New Roman" w:eastAsia="MS Mincho" w:hAnsi="Times New Roman"/>
          <w:color w:val="363435"/>
          <w:spacing w:val="12"/>
        </w:rPr>
        <w:t xml:space="preserve"> </w:t>
      </w:r>
      <w:r w:rsidRPr="00322E9A">
        <w:rPr>
          <w:rFonts w:ascii="Times New Roman" w:eastAsia="MS Mincho" w:hAnsi="Times New Roman"/>
          <w:color w:val="363435"/>
        </w:rPr>
        <w:t>ASCII</w:t>
      </w:r>
      <w:r w:rsidRPr="00322E9A">
        <w:rPr>
          <w:rFonts w:ascii="Times New Roman" w:eastAsia="MS Mincho" w:hAnsi="Times New Roman"/>
          <w:color w:val="363435"/>
          <w:spacing w:val="-2"/>
        </w:rPr>
        <w:t xml:space="preserve"> </w:t>
      </w:r>
      <w:r w:rsidRPr="00322E9A">
        <w:rPr>
          <w:rFonts w:ascii="Times New Roman" w:eastAsia="MS Mincho" w:hAnsi="Times New Roman"/>
          <w:color w:val="363435"/>
        </w:rPr>
        <w:t>text.</w:t>
      </w:r>
      <w:r w:rsidRPr="00322E9A">
        <w:rPr>
          <w:rFonts w:ascii="Times New Roman" w:eastAsia="MS Mincho" w:hAnsi="Times New Roman"/>
          <w:color w:val="363435"/>
          <w:spacing w:val="38"/>
        </w:rPr>
        <w:t xml:space="preserve"> </w:t>
      </w:r>
      <w:r w:rsidRPr="00322E9A">
        <w:rPr>
          <w:rFonts w:ascii="Times New Roman" w:eastAsia="MS Mincho" w:hAnsi="Times New Roman"/>
          <w:color w:val="363435"/>
        </w:rPr>
        <w:t>Originall</w:t>
      </w:r>
      <w:r w:rsidRPr="00322E9A">
        <w:rPr>
          <w:rFonts w:ascii="Times New Roman" w:eastAsia="MS Mincho" w:hAnsi="Times New Roman"/>
          <w:color w:val="363435"/>
          <w:spacing w:val="-18"/>
        </w:rPr>
        <w:t>y</w:t>
      </w:r>
      <w:r w:rsidRPr="00322E9A">
        <w:rPr>
          <w:rFonts w:ascii="Times New Roman" w:eastAsia="MS Mincho" w:hAnsi="Times New Roman"/>
          <w:color w:val="363435"/>
        </w:rPr>
        <w:t xml:space="preserve">, </w:t>
      </w:r>
      <w:r w:rsidRPr="00322E9A">
        <w:rPr>
          <w:rFonts w:ascii="Times New Roman" w:eastAsia="MS Mincho" w:hAnsi="Times New Roman"/>
          <w:color w:val="363435"/>
          <w:spacing w:val="1"/>
        </w:rPr>
        <w:t>the</w:t>
      </w:r>
      <w:r w:rsidRPr="00322E9A">
        <w:rPr>
          <w:rFonts w:ascii="Times New Roman" w:eastAsia="MS Mincho" w:hAnsi="Times New Roman"/>
          <w:color w:val="363435"/>
          <w:spacing w:val="23"/>
        </w:rPr>
        <w:t xml:space="preserve"> </w:t>
      </w:r>
      <w:r w:rsidRPr="00322E9A">
        <w:rPr>
          <w:rFonts w:ascii="Times New Roman" w:eastAsia="MS Mincho" w:hAnsi="Times New Roman"/>
          <w:color w:val="363435"/>
        </w:rPr>
        <w:t>body</w:t>
      </w:r>
      <w:r w:rsidRPr="00322E9A">
        <w:rPr>
          <w:rFonts w:ascii="Times New Roman" w:eastAsia="MS Mincho" w:hAnsi="Times New Roman"/>
          <w:color w:val="363435"/>
          <w:spacing w:val="31"/>
        </w:rPr>
        <w:t xml:space="preserve"> </w:t>
      </w:r>
      <w:r w:rsidRPr="00322E9A">
        <w:rPr>
          <w:rFonts w:ascii="Times New Roman" w:eastAsia="MS Mincho" w:hAnsi="Times New Roman"/>
          <w:color w:val="363435"/>
        </w:rPr>
        <w:t>was</w:t>
      </w:r>
      <w:r w:rsidRPr="00322E9A">
        <w:rPr>
          <w:rFonts w:ascii="Times New Roman" w:eastAsia="MS Mincho" w:hAnsi="Times New Roman"/>
          <w:color w:val="363435"/>
          <w:spacing w:val="22"/>
        </w:rPr>
        <w:t xml:space="preserve"> </w:t>
      </w:r>
      <w:r w:rsidRPr="00322E9A">
        <w:rPr>
          <w:rFonts w:ascii="Times New Roman" w:eastAsia="MS Mincho" w:hAnsi="Times New Roman"/>
          <w:color w:val="363435"/>
        </w:rPr>
        <w:t>assumed</w:t>
      </w:r>
      <w:r w:rsidRPr="00322E9A">
        <w:rPr>
          <w:rFonts w:ascii="Times New Roman" w:eastAsia="MS Mincho" w:hAnsi="Times New Roman"/>
          <w:color w:val="363435"/>
          <w:spacing w:val="44"/>
        </w:rPr>
        <w:t xml:space="preserve"> </w:t>
      </w:r>
      <w:r w:rsidRPr="00322E9A">
        <w:rPr>
          <w:rFonts w:ascii="Times New Roman" w:eastAsia="MS Mincho" w:hAnsi="Times New Roman"/>
          <w:color w:val="363435"/>
        </w:rPr>
        <w:t>to</w:t>
      </w:r>
      <w:r w:rsidRPr="00322E9A">
        <w:rPr>
          <w:rFonts w:ascii="Times New Roman" w:eastAsia="MS Mincho" w:hAnsi="Times New Roman"/>
          <w:color w:val="363435"/>
          <w:spacing w:val="23"/>
        </w:rPr>
        <w:t xml:space="preserve"> </w:t>
      </w:r>
      <w:r w:rsidRPr="00322E9A">
        <w:rPr>
          <w:rFonts w:ascii="Times New Roman" w:eastAsia="MS Mincho" w:hAnsi="Times New Roman"/>
          <w:color w:val="363435"/>
        </w:rPr>
        <w:t>be</w:t>
      </w:r>
      <w:r w:rsidRPr="00322E9A">
        <w:rPr>
          <w:rFonts w:ascii="Times New Roman" w:eastAsia="MS Mincho" w:hAnsi="Times New Roman"/>
          <w:color w:val="363435"/>
          <w:spacing w:val="12"/>
        </w:rPr>
        <w:t xml:space="preserve"> </w:t>
      </w:r>
      <w:r w:rsidRPr="00322E9A">
        <w:rPr>
          <w:rFonts w:ascii="Times New Roman" w:eastAsia="MS Mincho" w:hAnsi="Times New Roman"/>
          <w:color w:val="363435"/>
        </w:rPr>
        <w:t>simple</w:t>
      </w:r>
      <w:r w:rsidRPr="00322E9A">
        <w:rPr>
          <w:rFonts w:ascii="Times New Roman" w:eastAsia="MS Mincho" w:hAnsi="Times New Roman"/>
          <w:color w:val="363435"/>
          <w:spacing w:val="19"/>
        </w:rPr>
        <w:t xml:space="preserve"> </w:t>
      </w:r>
      <w:r w:rsidRPr="00322E9A">
        <w:rPr>
          <w:rFonts w:ascii="Times New Roman" w:eastAsia="MS Mincho" w:hAnsi="Times New Roman"/>
          <w:color w:val="363435"/>
        </w:rPr>
        <w:t>text</w:t>
      </w:r>
      <w:r w:rsidRPr="00322E9A">
        <w:rPr>
          <w:rFonts w:ascii="Times New Roman" w:eastAsia="MS Mincho" w:hAnsi="Times New Roman"/>
          <w:color w:val="000000"/>
        </w:rPr>
        <w:t xml:space="preserve">. </w:t>
      </w:r>
      <w:r w:rsidRPr="00322E9A">
        <w:rPr>
          <w:rFonts w:ascii="Times New Roman" w:eastAsia="MS Mincho" w:hAnsi="Times New Roman"/>
          <w:color w:val="363435"/>
        </w:rPr>
        <w:t>This</w:t>
      </w:r>
      <w:r w:rsidRPr="00322E9A">
        <w:rPr>
          <w:rFonts w:ascii="Times New Roman" w:eastAsia="MS Mincho" w:hAnsi="Times New Roman"/>
          <w:color w:val="363435"/>
          <w:spacing w:val="18"/>
        </w:rPr>
        <w:t xml:space="preserve"> </w:t>
      </w:r>
      <w:r w:rsidRPr="00322E9A">
        <w:rPr>
          <w:rFonts w:ascii="Times New Roman" w:eastAsia="MS Mincho" w:hAnsi="Times New Roman"/>
          <w:color w:val="363435"/>
        </w:rPr>
        <w:t>data</w:t>
      </w:r>
      <w:r w:rsidRPr="00322E9A">
        <w:rPr>
          <w:rFonts w:ascii="Times New Roman" w:eastAsia="MS Mincho" w:hAnsi="Times New Roman"/>
          <w:color w:val="363435"/>
          <w:spacing w:val="43"/>
        </w:rPr>
        <w:t xml:space="preserve"> </w:t>
      </w:r>
      <w:r w:rsidRPr="00322E9A">
        <w:rPr>
          <w:rFonts w:ascii="Times New Roman" w:eastAsia="MS Mincho" w:hAnsi="Times New Roman"/>
          <w:color w:val="363435"/>
        </w:rPr>
        <w:t>is</w:t>
      </w:r>
      <w:r w:rsidRPr="00322E9A">
        <w:rPr>
          <w:rFonts w:ascii="Times New Roman" w:eastAsia="MS Mincho" w:hAnsi="Times New Roman"/>
          <w:color w:val="363435"/>
          <w:spacing w:val="-1"/>
        </w:rPr>
        <w:t xml:space="preserve"> </w:t>
      </w:r>
      <w:r w:rsidRPr="00322E9A">
        <w:rPr>
          <w:rFonts w:ascii="Times New Roman" w:eastAsia="MS Mincho" w:hAnsi="Times New Roman"/>
          <w:color w:val="363435"/>
        </w:rPr>
        <w:t>still</w:t>
      </w:r>
      <w:r w:rsidRPr="00322E9A">
        <w:rPr>
          <w:rFonts w:ascii="Times New Roman" w:eastAsia="MS Mincho" w:hAnsi="Times New Roman"/>
          <w:color w:val="363435"/>
          <w:spacing w:val="9"/>
        </w:rPr>
        <w:t xml:space="preserve"> </w:t>
      </w:r>
      <w:r w:rsidRPr="00322E9A">
        <w:rPr>
          <w:rFonts w:ascii="Times New Roman" w:eastAsia="MS Mincho" w:hAnsi="Times New Roman"/>
          <w:color w:val="363435"/>
        </w:rPr>
        <w:t xml:space="preserve">represented </w:t>
      </w:r>
      <w:r w:rsidRPr="00322E9A">
        <w:rPr>
          <w:rFonts w:ascii="Times New Roman" w:eastAsia="MS Mincho" w:hAnsi="Times New Roman"/>
          <w:color w:val="363435"/>
          <w:spacing w:val="5"/>
        </w:rPr>
        <w:t>as</w:t>
      </w:r>
      <w:r w:rsidRPr="00322E9A">
        <w:rPr>
          <w:rFonts w:ascii="Times New Roman" w:eastAsia="MS Mincho" w:hAnsi="Times New Roman"/>
          <w:color w:val="363435"/>
          <w:spacing w:val="10"/>
        </w:rPr>
        <w:t xml:space="preserve"> </w:t>
      </w:r>
      <w:r w:rsidRPr="00322E9A">
        <w:rPr>
          <w:rFonts w:ascii="Times New Roman" w:eastAsia="MS Mincho" w:hAnsi="Times New Roman"/>
          <w:color w:val="363435"/>
        </w:rPr>
        <w:t>ASCII</w:t>
      </w:r>
      <w:r w:rsidRPr="00322E9A">
        <w:rPr>
          <w:rFonts w:ascii="Times New Roman" w:eastAsia="MS Mincho" w:hAnsi="Times New Roman"/>
          <w:color w:val="363435"/>
          <w:spacing w:val="-5"/>
        </w:rPr>
        <w:t xml:space="preserve"> </w:t>
      </w:r>
      <w:r w:rsidRPr="00322E9A">
        <w:rPr>
          <w:rFonts w:ascii="Times New Roman" w:eastAsia="MS Mincho" w:hAnsi="Times New Roman"/>
          <w:color w:val="363435"/>
        </w:rPr>
        <w:t>text,</w:t>
      </w:r>
      <w:r w:rsidRPr="00322E9A">
        <w:rPr>
          <w:rFonts w:ascii="Times New Roman" w:eastAsia="MS Mincho" w:hAnsi="Times New Roman"/>
          <w:color w:val="363435"/>
          <w:spacing w:val="35"/>
        </w:rPr>
        <w:t xml:space="preserve"> </w:t>
      </w:r>
      <w:r w:rsidRPr="00322E9A">
        <w:rPr>
          <w:rFonts w:ascii="Times New Roman" w:eastAsia="MS Mincho" w:hAnsi="Times New Roman"/>
          <w:color w:val="363435"/>
        </w:rPr>
        <w:t>but</w:t>
      </w:r>
      <w:r w:rsidRPr="00322E9A">
        <w:rPr>
          <w:rFonts w:ascii="Times New Roman" w:eastAsia="MS Mincho" w:hAnsi="Times New Roman"/>
          <w:color w:val="363435"/>
          <w:spacing w:val="31"/>
        </w:rPr>
        <w:t xml:space="preserve"> </w:t>
      </w:r>
      <w:r w:rsidRPr="00322E9A">
        <w:rPr>
          <w:rFonts w:ascii="Times New Roman" w:eastAsia="MS Mincho" w:hAnsi="Times New Roman"/>
          <w:color w:val="363435"/>
          <w:w w:val="105"/>
        </w:rPr>
        <w:t xml:space="preserve">because </w:t>
      </w:r>
      <w:r w:rsidRPr="00322E9A">
        <w:rPr>
          <w:rFonts w:ascii="Times New Roman" w:eastAsia="MS Mincho" w:hAnsi="Times New Roman"/>
          <w:color w:val="363435"/>
        </w:rPr>
        <w:t>it</w:t>
      </w:r>
      <w:r w:rsidRPr="00322E9A">
        <w:rPr>
          <w:rFonts w:ascii="Times New Roman" w:eastAsia="MS Mincho" w:hAnsi="Times New Roman"/>
          <w:color w:val="363435"/>
          <w:spacing w:val="20"/>
        </w:rPr>
        <w:t xml:space="preserve"> </w:t>
      </w:r>
      <w:r w:rsidRPr="00322E9A">
        <w:rPr>
          <w:rFonts w:ascii="Times New Roman" w:eastAsia="MS Mincho" w:hAnsi="Times New Roman"/>
          <w:color w:val="363435"/>
        </w:rPr>
        <w:t>may</w:t>
      </w:r>
      <w:r w:rsidRPr="00322E9A">
        <w:rPr>
          <w:rFonts w:ascii="Times New Roman" w:eastAsia="MS Mincho" w:hAnsi="Times New Roman"/>
          <w:color w:val="363435"/>
          <w:spacing w:val="31"/>
        </w:rPr>
        <w:t xml:space="preserve"> </w:t>
      </w:r>
      <w:r w:rsidRPr="00322E9A">
        <w:rPr>
          <w:rFonts w:ascii="Times New Roman" w:eastAsia="MS Mincho" w:hAnsi="Times New Roman"/>
          <w:color w:val="363435"/>
        </w:rPr>
        <w:t>be</w:t>
      </w:r>
      <w:r w:rsidRPr="00322E9A">
        <w:rPr>
          <w:rFonts w:ascii="Times New Roman" w:eastAsia="MS Mincho" w:hAnsi="Times New Roman"/>
          <w:color w:val="363435"/>
          <w:spacing w:val="19"/>
        </w:rPr>
        <w:t xml:space="preserve"> </w:t>
      </w:r>
      <w:r w:rsidRPr="00322E9A">
        <w:rPr>
          <w:rFonts w:ascii="Times New Roman" w:eastAsia="MS Mincho" w:hAnsi="Times New Roman"/>
          <w:color w:val="363435"/>
        </w:rPr>
        <w:t>an</w:t>
      </w:r>
      <w:r w:rsidRPr="00322E9A">
        <w:rPr>
          <w:rFonts w:ascii="Times New Roman" w:eastAsia="MS Mincho" w:hAnsi="Times New Roman"/>
          <w:color w:val="363435"/>
          <w:spacing w:val="31"/>
        </w:rPr>
        <w:t xml:space="preserve"> </w:t>
      </w:r>
      <w:r w:rsidRPr="00322E9A">
        <w:rPr>
          <w:rFonts w:ascii="Times New Roman" w:eastAsia="MS Mincho" w:hAnsi="Times New Roman"/>
          <w:color w:val="363435"/>
        </w:rPr>
        <w:t>encoded version</w:t>
      </w:r>
      <w:r w:rsidRPr="00322E9A">
        <w:rPr>
          <w:rFonts w:ascii="Times New Roman" w:eastAsia="MS Mincho" w:hAnsi="Times New Roman"/>
          <w:color w:val="363435"/>
          <w:spacing w:val="39"/>
        </w:rPr>
        <w:t xml:space="preserve"> </w:t>
      </w:r>
      <w:r w:rsidRPr="00322E9A">
        <w:rPr>
          <w:rFonts w:ascii="Times New Roman" w:eastAsia="MS Mincho" w:hAnsi="Times New Roman"/>
          <w:color w:val="363435"/>
        </w:rPr>
        <w:t>of,</w:t>
      </w:r>
      <w:r w:rsidRPr="00322E9A">
        <w:rPr>
          <w:rFonts w:ascii="Times New Roman" w:eastAsia="MS Mincho" w:hAnsi="Times New Roman"/>
          <w:color w:val="363435"/>
          <w:spacing w:val="25"/>
        </w:rPr>
        <w:t xml:space="preserve"> </w:t>
      </w:r>
      <w:r w:rsidRPr="00322E9A">
        <w:rPr>
          <w:rFonts w:ascii="Times New Roman" w:eastAsia="MS Mincho" w:hAnsi="Times New Roman"/>
          <w:color w:val="363435"/>
        </w:rPr>
        <w:t>sa</w:t>
      </w:r>
      <w:r w:rsidRPr="00322E9A">
        <w:rPr>
          <w:rFonts w:ascii="Times New Roman" w:eastAsia="MS Mincho" w:hAnsi="Times New Roman"/>
          <w:color w:val="363435"/>
          <w:spacing w:val="-18"/>
        </w:rPr>
        <w:t>y</w:t>
      </w:r>
      <w:r w:rsidRPr="00322E9A">
        <w:rPr>
          <w:rFonts w:ascii="Times New Roman" w:eastAsia="MS Mincho" w:hAnsi="Times New Roman"/>
          <w:color w:val="363435"/>
        </w:rPr>
        <w:t>,</w:t>
      </w:r>
      <w:r w:rsidRPr="00322E9A">
        <w:rPr>
          <w:rFonts w:ascii="Times New Roman" w:eastAsia="MS Mincho" w:hAnsi="Times New Roman"/>
          <w:color w:val="363435"/>
          <w:spacing w:val="20"/>
        </w:rPr>
        <w:t xml:space="preserve"> </w:t>
      </w:r>
      <w:r w:rsidRPr="00322E9A">
        <w:rPr>
          <w:rFonts w:ascii="Times New Roman" w:eastAsia="MS Mincho" w:hAnsi="Times New Roman"/>
          <w:color w:val="363435"/>
        </w:rPr>
        <w:t>a</w:t>
      </w:r>
      <w:r w:rsidRPr="00322E9A">
        <w:rPr>
          <w:rFonts w:ascii="Times New Roman" w:eastAsia="MS Mincho" w:hAnsi="Times New Roman"/>
          <w:color w:val="363435"/>
          <w:spacing w:val="21"/>
        </w:rPr>
        <w:t xml:space="preserve"> </w:t>
      </w:r>
      <w:r w:rsidRPr="00322E9A">
        <w:rPr>
          <w:rFonts w:ascii="Times New Roman" w:eastAsia="MS Mincho" w:hAnsi="Times New Roman"/>
          <w:color w:val="363435"/>
        </w:rPr>
        <w:t>JPEG</w:t>
      </w:r>
      <w:r w:rsidRPr="00322E9A">
        <w:rPr>
          <w:rFonts w:ascii="Times New Roman" w:eastAsia="MS Mincho" w:hAnsi="Times New Roman"/>
          <w:color w:val="363435"/>
          <w:spacing w:val="19"/>
        </w:rPr>
        <w:t xml:space="preserve"> </w:t>
      </w:r>
      <w:r w:rsidRPr="00322E9A">
        <w:rPr>
          <w:rFonts w:ascii="Times New Roman" w:eastAsia="MS Mincho" w:hAnsi="Times New Roman"/>
          <w:color w:val="363435"/>
        </w:rPr>
        <w:t>image,</w:t>
      </w:r>
      <w:r w:rsidRPr="00322E9A">
        <w:rPr>
          <w:rFonts w:ascii="Times New Roman" w:eastAsia="MS Mincho" w:hAnsi="Times New Roman"/>
          <w:color w:val="363435"/>
          <w:spacing w:val="32"/>
        </w:rPr>
        <w:t xml:space="preserve"> </w:t>
      </w:r>
    </w:p>
    <w:p w:rsidR="00DC2504" w:rsidRPr="00322E9A" w:rsidRDefault="00DC2504" w:rsidP="00222054">
      <w:pPr>
        <w:widowControl w:val="0"/>
        <w:numPr>
          <w:ilvl w:val="0"/>
          <w:numId w:val="266"/>
        </w:numPr>
        <w:autoSpaceDE w:val="0"/>
        <w:autoSpaceDN w:val="0"/>
        <w:adjustRightInd w:val="0"/>
        <w:spacing w:after="0" w:line="240" w:lineRule="auto"/>
        <w:jc w:val="both"/>
        <w:rPr>
          <w:rFonts w:ascii="Times New Roman" w:eastAsia="Arial Unicode MS" w:hAnsi="Times New Roman"/>
          <w:color w:val="363435"/>
          <w:spacing w:val="46"/>
        </w:rPr>
      </w:pPr>
      <w:r w:rsidRPr="00322E9A">
        <w:rPr>
          <w:rFonts w:ascii="Times New Roman" w:eastAsia="MS Mincho" w:hAnsi="Times New Roman"/>
          <w:color w:val="363435"/>
          <w:position w:val="1"/>
        </w:rPr>
        <w:t>The</w:t>
      </w:r>
      <w:r w:rsidRPr="00322E9A">
        <w:rPr>
          <w:rFonts w:ascii="Times New Roman" w:eastAsia="MS Mincho" w:hAnsi="Times New Roman"/>
          <w:color w:val="363435"/>
          <w:spacing w:val="18"/>
          <w:position w:val="1"/>
        </w:rPr>
        <w:t xml:space="preserve"> </w:t>
      </w:r>
      <w:r w:rsidRPr="00322E9A">
        <w:rPr>
          <w:rFonts w:ascii="Times New Roman" w:eastAsia="MS Mincho" w:hAnsi="Times New Roman"/>
          <w:color w:val="363435"/>
          <w:position w:val="1"/>
        </w:rPr>
        <w:t>message</w:t>
      </w:r>
      <w:r w:rsidRPr="00322E9A">
        <w:rPr>
          <w:rFonts w:ascii="Times New Roman" w:eastAsia="MS Mincho" w:hAnsi="Times New Roman"/>
          <w:color w:val="363435"/>
          <w:spacing w:val="13"/>
          <w:position w:val="1"/>
        </w:rPr>
        <w:t xml:space="preserve"> </w:t>
      </w:r>
      <w:r w:rsidRPr="00322E9A">
        <w:rPr>
          <w:rFonts w:ascii="Times New Roman" w:eastAsia="MS Mincho" w:hAnsi="Times New Roman"/>
          <w:color w:val="363435"/>
          <w:position w:val="1"/>
        </w:rPr>
        <w:t>header</w:t>
      </w:r>
      <w:r w:rsidRPr="00322E9A">
        <w:rPr>
          <w:rFonts w:ascii="Times New Roman" w:eastAsia="MS Mincho" w:hAnsi="Times New Roman"/>
          <w:color w:val="363435"/>
          <w:spacing w:val="42"/>
          <w:position w:val="1"/>
        </w:rPr>
        <w:t xml:space="preserve"> </w:t>
      </w:r>
      <w:r w:rsidRPr="00322E9A">
        <w:rPr>
          <w:rFonts w:ascii="Times New Roman" w:eastAsia="MS Mincho" w:hAnsi="Times New Roman"/>
          <w:color w:val="363435"/>
          <w:position w:val="1"/>
        </w:rPr>
        <w:t>is</w:t>
      </w:r>
      <w:r w:rsidRPr="00322E9A">
        <w:rPr>
          <w:rFonts w:ascii="Times New Roman" w:eastAsia="MS Mincho" w:hAnsi="Times New Roman"/>
          <w:color w:val="363435"/>
          <w:spacing w:val="-2"/>
          <w:position w:val="1"/>
        </w:rPr>
        <w:t xml:space="preserve"> </w:t>
      </w:r>
      <w:r w:rsidRPr="00322E9A">
        <w:rPr>
          <w:rFonts w:ascii="Times New Roman" w:eastAsia="MS Mincho" w:hAnsi="Times New Roman"/>
          <w:color w:val="363435"/>
          <w:position w:val="1"/>
        </w:rPr>
        <w:t>a</w:t>
      </w:r>
      <w:r w:rsidRPr="00322E9A">
        <w:rPr>
          <w:rFonts w:ascii="Times New Roman" w:eastAsia="MS Mincho" w:hAnsi="Times New Roman"/>
          <w:color w:val="363435"/>
          <w:spacing w:val="10"/>
          <w:position w:val="1"/>
        </w:rPr>
        <w:t xml:space="preserve"> </w:t>
      </w:r>
      <w:r w:rsidRPr="00322E9A">
        <w:rPr>
          <w:rFonts w:ascii="Times New Roman" w:eastAsia="MS Mincho" w:hAnsi="Times New Roman"/>
          <w:color w:val="363435"/>
          <w:position w:val="1"/>
        </w:rPr>
        <w:t>series</w:t>
      </w:r>
      <w:r w:rsidRPr="00322E9A">
        <w:rPr>
          <w:rFonts w:ascii="Times New Roman" w:eastAsia="MS Mincho" w:hAnsi="Times New Roman"/>
          <w:color w:val="363435"/>
          <w:spacing w:val="8"/>
          <w:position w:val="1"/>
        </w:rPr>
        <w:t xml:space="preserve"> </w:t>
      </w:r>
      <w:r w:rsidRPr="00322E9A">
        <w:rPr>
          <w:rFonts w:ascii="Times New Roman" w:eastAsia="MS Mincho" w:hAnsi="Times New Roman"/>
          <w:color w:val="363435"/>
          <w:position w:val="1"/>
        </w:rPr>
        <w:t>of</w:t>
      </w:r>
      <w:r w:rsidRPr="00322E9A">
        <w:rPr>
          <w:rFonts w:ascii="Times New Roman" w:eastAsia="MS Mincho" w:hAnsi="Times New Roman"/>
          <w:color w:val="363435"/>
          <w:spacing w:val="8"/>
          <w:position w:val="1"/>
        </w:rPr>
        <w:t xml:space="preserve"> </w:t>
      </w:r>
      <w:r w:rsidRPr="00322E9A">
        <w:rPr>
          <w:rFonts w:ascii="Times New Roman" w:eastAsia="Arial Unicode MS" w:hAnsi="Times New Roman"/>
          <w:color w:val="363435"/>
          <w:w w:val="108"/>
          <w:position w:val="1"/>
        </w:rPr>
        <w:t>&lt;CRLF&gt;-terminated</w:t>
      </w:r>
      <w:r w:rsidRPr="00322E9A">
        <w:rPr>
          <w:rFonts w:ascii="Times New Roman" w:eastAsia="Arial Unicode MS" w:hAnsi="Times New Roman"/>
          <w:color w:val="363435"/>
          <w:spacing w:val="4"/>
          <w:w w:val="108"/>
          <w:position w:val="1"/>
        </w:rPr>
        <w:t xml:space="preserve"> </w:t>
      </w:r>
      <w:r w:rsidRPr="00322E9A">
        <w:rPr>
          <w:rFonts w:ascii="Times New Roman" w:eastAsia="Arial Unicode MS" w:hAnsi="Times New Roman"/>
          <w:color w:val="363435"/>
          <w:position w:val="1"/>
        </w:rPr>
        <w:t>lines.</w:t>
      </w:r>
      <w:r w:rsidRPr="00322E9A">
        <w:rPr>
          <w:rFonts w:ascii="Times New Roman" w:eastAsia="Arial Unicode MS" w:hAnsi="Times New Roman"/>
          <w:color w:val="363435"/>
          <w:spacing w:val="12"/>
          <w:position w:val="1"/>
        </w:rPr>
        <w:t xml:space="preserve"> </w:t>
      </w:r>
      <w:r w:rsidRPr="00322E9A">
        <w:rPr>
          <w:rFonts w:ascii="Times New Roman" w:eastAsia="Arial Unicode MS" w:hAnsi="Times New Roman"/>
          <w:color w:val="363435"/>
          <w:w w:val="108"/>
          <w:position w:val="1"/>
        </w:rPr>
        <w:t>(&lt;CRLF&gt;</w:t>
      </w:r>
      <w:r w:rsidRPr="00322E9A">
        <w:rPr>
          <w:rFonts w:ascii="Times New Roman" w:eastAsia="Arial Unicode MS" w:hAnsi="Times New Roman"/>
          <w:color w:val="363435"/>
          <w:spacing w:val="-9"/>
          <w:w w:val="108"/>
          <w:position w:val="1"/>
        </w:rPr>
        <w:t xml:space="preserve"> </w:t>
      </w:r>
      <w:r w:rsidRPr="00322E9A">
        <w:rPr>
          <w:rFonts w:ascii="Times New Roman" w:eastAsia="Arial Unicode MS" w:hAnsi="Times New Roman"/>
          <w:color w:val="363435"/>
          <w:position w:val="1"/>
        </w:rPr>
        <w:t>stands</w:t>
      </w:r>
      <w:r w:rsidRPr="00322E9A">
        <w:rPr>
          <w:rFonts w:ascii="Times New Roman" w:eastAsia="Arial Unicode MS" w:hAnsi="Times New Roman"/>
          <w:color w:val="363435"/>
          <w:spacing w:val="39"/>
          <w:position w:val="1"/>
        </w:rPr>
        <w:t xml:space="preserve"> </w:t>
      </w:r>
      <w:r w:rsidRPr="00322E9A">
        <w:rPr>
          <w:rFonts w:ascii="Times New Roman" w:eastAsia="Arial Unicode MS" w:hAnsi="Times New Roman"/>
          <w:color w:val="363435"/>
          <w:w w:val="109"/>
          <w:position w:val="1"/>
        </w:rPr>
        <w:t>for</w:t>
      </w:r>
      <w:r w:rsidRPr="00322E9A">
        <w:rPr>
          <w:rFonts w:ascii="Times New Roman" w:eastAsia="Arial Unicode MS" w:hAnsi="Times New Roman"/>
          <w:color w:val="363435"/>
          <w:w w:val="108"/>
          <w:position w:val="3"/>
        </w:rPr>
        <w:t>carriage-return</w:t>
      </w:r>
      <w:r w:rsidRPr="00322E9A">
        <w:rPr>
          <w:rFonts w:ascii="Times New Roman" w:eastAsia="Arial Unicode MS" w:hAnsi="Times New Roman"/>
          <w:color w:val="363435"/>
          <w:spacing w:val="-5"/>
          <w:w w:val="108"/>
          <w:position w:val="3"/>
        </w:rPr>
        <w:t xml:space="preserve"> </w:t>
      </w:r>
      <w:r w:rsidRPr="00322E9A">
        <w:rPr>
          <w:rFonts w:ascii="Times New Roman" w:eastAsia="Arial Unicode MS" w:hAnsi="Times New Roman"/>
          <w:color w:val="363435"/>
          <w:position w:val="3"/>
        </w:rPr>
        <w:t>+</w:t>
      </w:r>
      <w:r w:rsidRPr="00322E9A">
        <w:rPr>
          <w:rFonts w:ascii="Times New Roman" w:eastAsia="Arial Unicode MS" w:hAnsi="Times New Roman"/>
          <w:color w:val="363435"/>
          <w:spacing w:val="-19"/>
          <w:position w:val="3"/>
        </w:rPr>
        <w:t xml:space="preserve"> </w:t>
      </w:r>
      <w:r w:rsidRPr="00322E9A">
        <w:rPr>
          <w:rFonts w:ascii="Times New Roman" w:eastAsia="Arial Unicode MS" w:hAnsi="Times New Roman"/>
          <w:color w:val="363435"/>
          <w:position w:val="3"/>
        </w:rPr>
        <w:t>line-feed,</w:t>
      </w:r>
      <w:r w:rsidRPr="00322E9A">
        <w:rPr>
          <w:rFonts w:ascii="Times New Roman" w:eastAsia="Arial Unicode MS" w:hAnsi="Times New Roman"/>
          <w:color w:val="363435"/>
          <w:spacing w:val="22"/>
          <w:position w:val="3"/>
        </w:rPr>
        <w:t xml:space="preserve"> </w:t>
      </w:r>
      <w:r w:rsidRPr="00322E9A">
        <w:rPr>
          <w:rFonts w:ascii="Times New Roman" w:eastAsia="Arial Unicode MS" w:hAnsi="Times New Roman"/>
          <w:color w:val="363435"/>
          <w:position w:val="3"/>
        </w:rPr>
        <w:t>which</w:t>
      </w:r>
      <w:r w:rsidRPr="00322E9A">
        <w:rPr>
          <w:rFonts w:ascii="Times New Roman" w:eastAsia="Arial Unicode MS" w:hAnsi="Times New Roman"/>
          <w:color w:val="363435"/>
          <w:spacing w:val="28"/>
          <w:position w:val="3"/>
        </w:rPr>
        <w:t xml:space="preserve"> </w:t>
      </w:r>
      <w:r w:rsidRPr="00322E9A">
        <w:rPr>
          <w:rFonts w:ascii="Times New Roman" w:eastAsia="Arial Unicode MS" w:hAnsi="Times New Roman"/>
          <w:color w:val="363435"/>
          <w:position w:val="3"/>
        </w:rPr>
        <w:t>are</w:t>
      </w:r>
      <w:r w:rsidRPr="00322E9A">
        <w:rPr>
          <w:rFonts w:ascii="Times New Roman" w:eastAsia="Arial Unicode MS" w:hAnsi="Times New Roman"/>
          <w:color w:val="363435"/>
          <w:spacing w:val="18"/>
          <w:position w:val="3"/>
        </w:rPr>
        <w:t xml:space="preserve"> </w:t>
      </w:r>
      <w:r w:rsidRPr="00322E9A">
        <w:rPr>
          <w:rFonts w:ascii="Times New Roman" w:eastAsia="Arial Unicode MS" w:hAnsi="Times New Roman"/>
          <w:color w:val="363435"/>
          <w:position w:val="3"/>
        </w:rPr>
        <w:t>a</w:t>
      </w:r>
      <w:r w:rsidRPr="00322E9A">
        <w:rPr>
          <w:rFonts w:ascii="Times New Roman" w:eastAsia="Arial Unicode MS" w:hAnsi="Times New Roman"/>
          <w:color w:val="363435"/>
          <w:spacing w:val="10"/>
          <w:position w:val="3"/>
        </w:rPr>
        <w:t xml:space="preserve"> </w:t>
      </w:r>
      <w:r w:rsidRPr="00322E9A">
        <w:rPr>
          <w:rFonts w:ascii="Times New Roman" w:eastAsia="Arial Unicode MS" w:hAnsi="Times New Roman"/>
          <w:color w:val="363435"/>
          <w:position w:val="3"/>
        </w:rPr>
        <w:t>pair</w:t>
      </w:r>
      <w:r w:rsidRPr="00322E9A">
        <w:rPr>
          <w:rFonts w:ascii="Times New Roman" w:eastAsia="Arial Unicode MS" w:hAnsi="Times New Roman"/>
          <w:color w:val="363435"/>
          <w:spacing w:val="30"/>
          <w:position w:val="3"/>
        </w:rPr>
        <w:t xml:space="preserve"> </w:t>
      </w:r>
      <w:r w:rsidRPr="00322E9A">
        <w:rPr>
          <w:rFonts w:ascii="Times New Roman" w:eastAsia="Arial Unicode MS" w:hAnsi="Times New Roman"/>
          <w:color w:val="363435"/>
          <w:position w:val="3"/>
        </w:rPr>
        <w:t>of</w:t>
      </w:r>
      <w:r w:rsidRPr="00322E9A">
        <w:rPr>
          <w:rFonts w:ascii="Times New Roman" w:eastAsia="Arial Unicode MS" w:hAnsi="Times New Roman"/>
          <w:color w:val="363435"/>
          <w:spacing w:val="9"/>
          <w:position w:val="3"/>
        </w:rPr>
        <w:t xml:space="preserve"> </w:t>
      </w:r>
      <w:r w:rsidRPr="00322E9A">
        <w:rPr>
          <w:rFonts w:ascii="Times New Roman" w:eastAsia="Arial Unicode MS" w:hAnsi="Times New Roman"/>
          <w:color w:val="363435"/>
          <w:position w:val="3"/>
        </w:rPr>
        <w:t>ASCII</w:t>
      </w:r>
      <w:r w:rsidRPr="00322E9A">
        <w:rPr>
          <w:rFonts w:ascii="Times New Roman" w:eastAsia="Arial Unicode MS" w:hAnsi="Times New Roman"/>
          <w:color w:val="363435"/>
          <w:spacing w:val="-6"/>
          <w:position w:val="3"/>
        </w:rPr>
        <w:t xml:space="preserve"> </w:t>
      </w:r>
      <w:r w:rsidRPr="00322E9A">
        <w:rPr>
          <w:rFonts w:ascii="Times New Roman" w:eastAsia="Arial Unicode MS" w:hAnsi="Times New Roman"/>
          <w:color w:val="363435"/>
          <w:position w:val="3"/>
        </w:rPr>
        <w:t>control</w:t>
      </w:r>
      <w:r w:rsidRPr="00322E9A">
        <w:rPr>
          <w:rFonts w:ascii="Times New Roman" w:eastAsia="Arial Unicode MS" w:hAnsi="Times New Roman"/>
          <w:color w:val="363435"/>
          <w:spacing w:val="50"/>
          <w:position w:val="3"/>
        </w:rPr>
        <w:t xml:space="preserve"> </w:t>
      </w:r>
      <w:r w:rsidRPr="00322E9A">
        <w:rPr>
          <w:rFonts w:ascii="Times New Roman" w:eastAsia="Arial Unicode MS" w:hAnsi="Times New Roman"/>
          <w:color w:val="363435"/>
          <w:w w:val="108"/>
          <w:position w:val="3"/>
        </w:rPr>
        <w:t>characters</w:t>
      </w:r>
      <w:r w:rsidRPr="00322E9A">
        <w:rPr>
          <w:rFonts w:ascii="Times New Roman" w:eastAsia="Arial Unicode MS" w:hAnsi="Times New Roman"/>
          <w:color w:val="363435"/>
          <w:spacing w:val="-5"/>
          <w:w w:val="108"/>
          <w:position w:val="3"/>
        </w:rPr>
        <w:t xml:space="preserve"> </w:t>
      </w:r>
      <w:r w:rsidRPr="00322E9A">
        <w:rPr>
          <w:rFonts w:ascii="Times New Roman" w:eastAsia="Arial Unicode MS" w:hAnsi="Times New Roman"/>
          <w:color w:val="363435"/>
          <w:position w:val="3"/>
        </w:rPr>
        <w:t>often</w:t>
      </w:r>
      <w:r w:rsidRPr="00322E9A">
        <w:rPr>
          <w:rFonts w:ascii="Times New Roman" w:eastAsia="Arial Unicode MS" w:hAnsi="Times New Roman"/>
          <w:color w:val="363435"/>
          <w:spacing w:val="28"/>
          <w:position w:val="3"/>
        </w:rPr>
        <w:t xml:space="preserve"> </w:t>
      </w:r>
      <w:r w:rsidRPr="00322E9A">
        <w:rPr>
          <w:rFonts w:ascii="Times New Roman" w:eastAsia="Arial Unicode MS" w:hAnsi="Times New Roman"/>
          <w:color w:val="363435"/>
          <w:position w:val="3"/>
        </w:rPr>
        <w:t>used</w:t>
      </w:r>
      <w:r w:rsidRPr="00322E9A">
        <w:rPr>
          <w:rFonts w:ascii="Times New Roman" w:eastAsia="Arial Unicode MS" w:hAnsi="Times New Roman"/>
          <w:color w:val="363435"/>
          <w:spacing w:val="17"/>
          <w:position w:val="3"/>
        </w:rPr>
        <w:t xml:space="preserve"> </w:t>
      </w:r>
      <w:r w:rsidRPr="00322E9A">
        <w:rPr>
          <w:rFonts w:ascii="Times New Roman" w:eastAsia="Arial Unicode MS" w:hAnsi="Times New Roman"/>
          <w:color w:val="363435"/>
          <w:w w:val="113"/>
          <w:position w:val="3"/>
        </w:rPr>
        <w:t xml:space="preserve">to </w:t>
      </w:r>
      <w:r w:rsidRPr="00322E9A">
        <w:rPr>
          <w:rFonts w:ascii="Times New Roman" w:eastAsia="Arial Unicode MS" w:hAnsi="Times New Roman"/>
          <w:color w:val="363435"/>
        </w:rPr>
        <w:t>indicate</w:t>
      </w:r>
      <w:r w:rsidRPr="00322E9A">
        <w:rPr>
          <w:rFonts w:ascii="Times New Roman" w:eastAsia="Arial Unicode MS" w:hAnsi="Times New Roman"/>
          <w:color w:val="363435"/>
          <w:spacing w:val="47"/>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end</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line</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text.)</w:t>
      </w:r>
      <w:r w:rsidRPr="00322E9A">
        <w:rPr>
          <w:rFonts w:ascii="Times New Roman" w:eastAsia="Arial Unicode MS" w:hAnsi="Times New Roman"/>
          <w:color w:val="363435"/>
          <w:spacing w:val="46"/>
        </w:rPr>
        <w:t xml:space="preserve"> </w:t>
      </w:r>
    </w:p>
    <w:p w:rsidR="00DC2504" w:rsidRPr="00322E9A" w:rsidRDefault="00DC2504" w:rsidP="00222054">
      <w:pPr>
        <w:widowControl w:val="0"/>
        <w:numPr>
          <w:ilvl w:val="0"/>
          <w:numId w:val="266"/>
        </w:numPr>
        <w:autoSpaceDE w:val="0"/>
        <w:autoSpaceDN w:val="0"/>
        <w:adjustRightInd w:val="0"/>
        <w:spacing w:after="0" w:line="240" w:lineRule="auto"/>
        <w:jc w:val="both"/>
        <w:rPr>
          <w:rFonts w:ascii="Times New Roman" w:eastAsia="Arial Unicode MS" w:hAnsi="Times New Roman"/>
          <w:color w:val="363435"/>
          <w:w w:val="109"/>
        </w:rPr>
      </w:pPr>
      <w:r w:rsidRPr="00322E9A">
        <w:rPr>
          <w:rFonts w:ascii="Times New Roman" w:eastAsia="Arial Unicode MS" w:hAnsi="Times New Roman"/>
          <w:color w:val="363435"/>
        </w:rPr>
        <w:t>The</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 xml:space="preserve">header </w:t>
      </w:r>
      <w:r w:rsidRPr="00322E9A">
        <w:rPr>
          <w:rFonts w:ascii="Times New Roman" w:eastAsia="Arial Unicode MS" w:hAnsi="Times New Roman"/>
          <w:color w:val="363435"/>
          <w:spacing w:val="2"/>
        </w:rPr>
        <w:t>is</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w w:val="108"/>
        </w:rPr>
        <w:t>separated</w:t>
      </w:r>
      <w:r w:rsidRPr="00322E9A">
        <w:rPr>
          <w:rFonts w:ascii="Times New Roman" w:eastAsia="Arial Unicode MS" w:hAnsi="Times New Roman"/>
          <w:color w:val="363435"/>
          <w:spacing w:val="5"/>
          <w:w w:val="108"/>
        </w:rPr>
        <w:t xml:space="preserve"> </w:t>
      </w:r>
      <w:r w:rsidRPr="00322E9A">
        <w:rPr>
          <w:rFonts w:ascii="Times New Roman" w:eastAsia="Arial Unicode MS" w:hAnsi="Times New Roman"/>
          <w:color w:val="363435"/>
        </w:rPr>
        <w:t>from</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body</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w w:val="105"/>
        </w:rPr>
        <w:t xml:space="preserve">by </w:t>
      </w:r>
      <w:r w:rsidRPr="00322E9A">
        <w:rPr>
          <w:rFonts w:ascii="Times New Roman" w:eastAsia="Arial Unicode MS" w:hAnsi="Times New Roman"/>
          <w:color w:val="363435"/>
        </w:rPr>
        <w:t>a</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blank</w:t>
      </w:r>
      <w:r w:rsidRPr="00322E9A">
        <w:rPr>
          <w:rFonts w:ascii="Times New Roman" w:eastAsia="Arial Unicode MS" w:hAnsi="Times New Roman"/>
          <w:color w:val="363435"/>
          <w:spacing w:val="50"/>
        </w:rPr>
        <w:t xml:space="preserve"> </w:t>
      </w:r>
      <w:r w:rsidRPr="00322E9A">
        <w:rPr>
          <w:rFonts w:ascii="Times New Roman" w:eastAsia="Arial Unicode MS" w:hAnsi="Times New Roman"/>
          <w:color w:val="363435"/>
        </w:rPr>
        <w:t>line.</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Each</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 xml:space="preserve">header </w:t>
      </w:r>
      <w:r w:rsidRPr="00322E9A">
        <w:rPr>
          <w:rFonts w:ascii="Times New Roman" w:eastAsia="Arial Unicode MS" w:hAnsi="Times New Roman"/>
          <w:color w:val="363435"/>
          <w:spacing w:val="3"/>
        </w:rPr>
        <w:t>line</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 xml:space="preserve">contains </w:t>
      </w:r>
      <w:r w:rsidRPr="00322E9A">
        <w:rPr>
          <w:rFonts w:ascii="Times New Roman" w:eastAsia="Arial Unicode MS" w:hAnsi="Times New Roman"/>
          <w:color w:val="363435"/>
          <w:spacing w:val="13"/>
        </w:rPr>
        <w:t>a</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type</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rPr>
        <w:t>value</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w w:val="108"/>
        </w:rPr>
        <w:t>separated</w:t>
      </w:r>
      <w:r w:rsidRPr="00322E9A">
        <w:rPr>
          <w:rFonts w:ascii="Times New Roman" w:eastAsia="Arial Unicode MS" w:hAnsi="Times New Roman"/>
          <w:color w:val="363435"/>
          <w:spacing w:val="6"/>
          <w:w w:val="108"/>
        </w:rPr>
        <w:t xml:space="preserve"> </w:t>
      </w:r>
      <w:r w:rsidRPr="00322E9A">
        <w:rPr>
          <w:rFonts w:ascii="Times New Roman" w:eastAsia="Arial Unicode MS" w:hAnsi="Times New Roman"/>
          <w:color w:val="363435"/>
        </w:rPr>
        <w:t>by</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 xml:space="preserve">colon. </w:t>
      </w:r>
    </w:p>
    <w:p w:rsidR="00DC2504" w:rsidRDefault="00DC2504" w:rsidP="00222054">
      <w:pPr>
        <w:widowControl w:val="0"/>
        <w:numPr>
          <w:ilvl w:val="0"/>
          <w:numId w:val="266"/>
        </w:numPr>
        <w:autoSpaceDE w:val="0"/>
        <w:autoSpaceDN w:val="0"/>
        <w:adjustRightInd w:val="0"/>
        <w:spacing w:after="0" w:line="240" w:lineRule="auto"/>
        <w:jc w:val="both"/>
        <w:rPr>
          <w:rFonts w:ascii="Times New Roman" w:eastAsia="Arial Unicode MS" w:hAnsi="Times New Roman"/>
          <w:color w:val="363435"/>
        </w:rPr>
      </w:pPr>
      <w:r w:rsidRPr="00322E9A">
        <w:rPr>
          <w:rFonts w:ascii="Times New Roman" w:eastAsia="Arial Unicode MS" w:hAnsi="Times New Roman"/>
          <w:color w:val="363435"/>
          <w:w w:val="109"/>
        </w:rPr>
        <w:t xml:space="preserve">Many </w:t>
      </w:r>
      <w:r w:rsidRPr="00322E9A">
        <w:rPr>
          <w:rFonts w:ascii="Times New Roman" w:eastAsia="Arial Unicode MS" w:hAnsi="Times New Roman"/>
          <w:color w:val="363435"/>
        </w:rPr>
        <w:t>of</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these</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 xml:space="preserve">header </w:t>
      </w:r>
      <w:r w:rsidRPr="00322E9A">
        <w:rPr>
          <w:rFonts w:ascii="Times New Roman" w:eastAsia="Arial Unicode MS" w:hAnsi="Times New Roman"/>
          <w:color w:val="363435"/>
          <w:spacing w:val="9"/>
        </w:rPr>
        <w:t>lines</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are</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 xml:space="preserve">familiar </w:t>
      </w:r>
      <w:r w:rsidRPr="00322E9A">
        <w:rPr>
          <w:rFonts w:ascii="Times New Roman" w:eastAsia="Arial Unicode MS" w:hAnsi="Times New Roman"/>
          <w:color w:val="363435"/>
          <w:spacing w:val="4"/>
        </w:rPr>
        <w:t>to</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users</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since</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they</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are</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asked</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fill</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rPr>
        <w:t>them</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out</w:t>
      </w:r>
      <w:r w:rsidRPr="00322E9A">
        <w:rPr>
          <w:rFonts w:ascii="Times New Roman" w:eastAsia="Arial Unicode MS" w:hAnsi="Times New Roman"/>
          <w:color w:val="363435"/>
          <w:spacing w:val="47"/>
        </w:rPr>
        <w:t xml:space="preserve"> </w:t>
      </w:r>
      <w:r w:rsidRPr="00322E9A">
        <w:rPr>
          <w:rFonts w:ascii="Times New Roman" w:eastAsia="Arial Unicode MS" w:hAnsi="Times New Roman"/>
          <w:color w:val="363435"/>
          <w:w w:val="107"/>
        </w:rPr>
        <w:t>when</w:t>
      </w:r>
      <w:r w:rsidRPr="00322E9A">
        <w:rPr>
          <w:rFonts w:ascii="Times New Roman" w:eastAsia="Arial Unicode MS" w:hAnsi="Times New Roman"/>
          <w:color w:val="363435"/>
          <w:w w:val="109"/>
        </w:rPr>
        <w:t xml:space="preserve"> </w:t>
      </w:r>
      <w:proofErr w:type="gramStart"/>
      <w:r w:rsidRPr="00322E9A">
        <w:rPr>
          <w:rFonts w:ascii="Times New Roman" w:eastAsia="Arial Unicode MS" w:hAnsi="Times New Roman"/>
          <w:color w:val="363435"/>
          <w:w w:val="109"/>
        </w:rPr>
        <w:t>Many</w:t>
      </w:r>
      <w:proofErr w:type="gramEnd"/>
      <w:r w:rsidRPr="00322E9A">
        <w:rPr>
          <w:rFonts w:ascii="Times New Roman" w:eastAsia="Arial Unicode MS" w:hAnsi="Times New Roman"/>
          <w:color w:val="363435"/>
          <w:w w:val="109"/>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these</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 xml:space="preserve">header </w:t>
      </w:r>
      <w:r w:rsidRPr="00322E9A">
        <w:rPr>
          <w:rFonts w:ascii="Times New Roman" w:eastAsia="Arial Unicode MS" w:hAnsi="Times New Roman"/>
          <w:color w:val="363435"/>
          <w:spacing w:val="9"/>
        </w:rPr>
        <w:t>lines</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are</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 xml:space="preserve">familiar </w:t>
      </w:r>
      <w:r w:rsidRPr="00322E9A">
        <w:rPr>
          <w:rFonts w:ascii="Times New Roman" w:eastAsia="Arial Unicode MS" w:hAnsi="Times New Roman"/>
          <w:color w:val="363435"/>
          <w:spacing w:val="4"/>
        </w:rPr>
        <w:t>to</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users</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since</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they</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are</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asked</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fill</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rPr>
        <w:t>them</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out</w:t>
      </w:r>
      <w:r w:rsidRPr="00322E9A">
        <w:rPr>
          <w:rFonts w:ascii="Times New Roman" w:eastAsia="Arial Unicode MS" w:hAnsi="Times New Roman"/>
          <w:color w:val="363435"/>
          <w:spacing w:val="47"/>
        </w:rPr>
        <w:t xml:space="preserve"> </w:t>
      </w:r>
      <w:r w:rsidRPr="00322E9A">
        <w:rPr>
          <w:rFonts w:ascii="Times New Roman" w:eastAsia="Arial Unicode MS" w:hAnsi="Times New Roman"/>
          <w:color w:val="363435"/>
          <w:w w:val="107"/>
        </w:rPr>
        <w:t>when</w:t>
      </w:r>
      <w:r w:rsidRPr="00322E9A">
        <w:rPr>
          <w:rFonts w:ascii="Times New Roman" w:eastAsia="Arial Unicode MS" w:hAnsi="Times New Roman"/>
          <w:color w:val="363435"/>
        </w:rPr>
        <w:t xml:space="preserve"> they</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compose an</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email</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message.</w:t>
      </w:r>
    </w:p>
    <w:p w:rsidR="00DC2504" w:rsidRPr="00322E9A" w:rsidRDefault="00DC2504" w:rsidP="00DC2504">
      <w:pPr>
        <w:widowControl w:val="0"/>
        <w:autoSpaceDE w:val="0"/>
        <w:autoSpaceDN w:val="0"/>
        <w:adjustRightInd w:val="0"/>
        <w:spacing w:after="0" w:line="240" w:lineRule="auto"/>
        <w:jc w:val="both"/>
        <w:rPr>
          <w:rFonts w:ascii="Times New Roman" w:eastAsia="Arial Unicode MS" w:hAnsi="Times New Roman"/>
          <w:color w:val="363435"/>
          <w:spacing w:val="2"/>
        </w:rPr>
      </w:pPr>
      <w:r w:rsidRPr="00322E9A">
        <w:rPr>
          <w:rFonts w:ascii="Times New Roman" w:eastAsia="Arial Unicode MS" w:hAnsi="Times New Roman"/>
          <w:color w:val="363435"/>
          <w:spacing w:val="-19"/>
        </w:rPr>
        <w:lastRenderedPageBreak/>
        <w:t xml:space="preserve">  T</w:t>
      </w:r>
      <w:r w:rsidRPr="00322E9A">
        <w:rPr>
          <w:rFonts w:ascii="Times New Roman" w:eastAsia="Arial Unicode MS" w:hAnsi="Times New Roman"/>
          <w:color w:val="363435"/>
        </w:rPr>
        <w:t>o:</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 xml:space="preserve">header </w:t>
      </w:r>
      <w:r w:rsidRPr="00322E9A">
        <w:rPr>
          <w:rFonts w:ascii="Times New Roman" w:eastAsia="Arial Unicode MS" w:hAnsi="Times New Roman"/>
          <w:color w:val="363435"/>
          <w:spacing w:val="7"/>
        </w:rPr>
        <w:t>identifies</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w w:val="102"/>
        </w:rPr>
        <w:t xml:space="preserve">message </w:t>
      </w:r>
      <w:r w:rsidRPr="00322E9A">
        <w:rPr>
          <w:rFonts w:ascii="Times New Roman" w:eastAsia="Arial Unicode MS" w:hAnsi="Times New Roman"/>
          <w:color w:val="363435"/>
        </w:rPr>
        <w:t xml:space="preserve">recipient, </w:t>
      </w:r>
      <w:r w:rsidRPr="00322E9A">
        <w:rPr>
          <w:rFonts w:ascii="Times New Roman" w:eastAsia="Arial Unicode MS" w:hAnsi="Times New Roman"/>
          <w:color w:val="363435"/>
          <w:spacing w:val="2"/>
        </w:rPr>
        <w:t xml:space="preserve"> </w:t>
      </w:r>
    </w:p>
    <w:p w:rsidR="00DC2504" w:rsidRPr="00322E9A" w:rsidRDefault="00DC2504" w:rsidP="00DC2504">
      <w:pPr>
        <w:widowControl w:val="0"/>
        <w:autoSpaceDE w:val="0"/>
        <w:autoSpaceDN w:val="0"/>
        <w:adjustRightInd w:val="0"/>
        <w:spacing w:after="0" w:line="240" w:lineRule="auto"/>
        <w:jc w:val="both"/>
        <w:rPr>
          <w:rFonts w:ascii="Times New Roman" w:eastAsia="Arial Unicode MS" w:hAnsi="Times New Roman"/>
          <w:color w:val="363435"/>
          <w:w w:val="103"/>
        </w:rPr>
      </w:pP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w w:val="116"/>
        </w:rPr>
        <w:t>Subject:</w:t>
      </w:r>
      <w:r w:rsidRPr="00322E9A">
        <w:rPr>
          <w:rFonts w:ascii="Times New Roman" w:eastAsia="Arial Unicode MS" w:hAnsi="Times New Roman"/>
          <w:color w:val="363435"/>
          <w:spacing w:val="10"/>
          <w:w w:val="116"/>
        </w:rPr>
        <w:t xml:space="preserve"> </w:t>
      </w:r>
      <w:r w:rsidRPr="00322E9A">
        <w:rPr>
          <w:rFonts w:ascii="Times New Roman" w:eastAsia="Arial Unicode MS" w:hAnsi="Times New Roman"/>
          <w:color w:val="363435"/>
        </w:rPr>
        <w:t>header says</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 xml:space="preserve">something </w:t>
      </w:r>
      <w:r w:rsidRPr="00322E9A">
        <w:rPr>
          <w:rFonts w:ascii="Times New Roman" w:eastAsia="Arial Unicode MS" w:hAnsi="Times New Roman"/>
          <w:color w:val="363435"/>
          <w:spacing w:val="7"/>
        </w:rPr>
        <w:t>about</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11"/>
        </w:rPr>
        <w:t>the</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 xml:space="preserve">purpose </w:t>
      </w:r>
      <w:r w:rsidRPr="00322E9A">
        <w:rPr>
          <w:rFonts w:ascii="Times New Roman" w:eastAsia="Arial Unicode MS" w:hAnsi="Times New Roman"/>
          <w:color w:val="363435"/>
          <w:spacing w:val="8"/>
        </w:rPr>
        <w:t>of</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w w:val="103"/>
        </w:rPr>
        <w:t>message.</w:t>
      </w:r>
    </w:p>
    <w:p w:rsidR="00DC2504" w:rsidRPr="00322E9A" w:rsidRDefault="00DC2504" w:rsidP="00DC2504">
      <w:pPr>
        <w:widowControl w:val="0"/>
        <w:autoSpaceDE w:val="0"/>
        <w:autoSpaceDN w:val="0"/>
        <w:adjustRightInd w:val="0"/>
        <w:spacing w:after="0" w:line="240" w:lineRule="auto"/>
        <w:jc w:val="both"/>
        <w:rPr>
          <w:rFonts w:ascii="Times New Roman" w:eastAsia="Arial Unicode MS" w:hAnsi="Times New Roman"/>
          <w:color w:val="363435"/>
        </w:rPr>
      </w:pPr>
      <w:r w:rsidRPr="00322E9A">
        <w:rPr>
          <w:rFonts w:ascii="Times New Roman" w:eastAsia="Arial Unicode MS" w:hAnsi="Times New Roman"/>
          <w:color w:val="363435"/>
          <w:w w:val="103"/>
        </w:rPr>
        <w:t xml:space="preserve"> </w:t>
      </w:r>
      <w:r w:rsidRPr="00322E9A">
        <w:rPr>
          <w:rFonts w:ascii="Times New Roman" w:eastAsia="Arial Unicode MS" w:hAnsi="Times New Roman"/>
          <w:color w:val="363435"/>
        </w:rPr>
        <w:t xml:space="preserve">Other </w:t>
      </w:r>
      <w:r w:rsidRPr="00322E9A">
        <w:rPr>
          <w:rFonts w:ascii="Times New Roman" w:eastAsia="Arial Unicode MS" w:hAnsi="Times New Roman"/>
          <w:color w:val="363435"/>
          <w:spacing w:val="11"/>
        </w:rPr>
        <w:t>headers</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3"/>
        </w:rPr>
        <w:t>are</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filled</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by</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 xml:space="preserve">underlying </w:t>
      </w:r>
      <w:r w:rsidRPr="00322E9A">
        <w:rPr>
          <w:rFonts w:ascii="Times New Roman" w:eastAsia="Arial Unicode MS" w:hAnsi="Times New Roman"/>
          <w:color w:val="363435"/>
          <w:spacing w:val="13"/>
        </w:rPr>
        <w:t>mail</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delivery</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system.</w:t>
      </w:r>
    </w:p>
    <w:p w:rsidR="00DC2504" w:rsidRPr="00322E9A" w:rsidRDefault="00DC2504" w:rsidP="00DC2504">
      <w:pPr>
        <w:widowControl w:val="0"/>
        <w:autoSpaceDE w:val="0"/>
        <w:autoSpaceDN w:val="0"/>
        <w:adjustRightInd w:val="0"/>
        <w:spacing w:after="0" w:line="240" w:lineRule="auto"/>
        <w:jc w:val="both"/>
        <w:rPr>
          <w:rFonts w:ascii="Times New Roman" w:eastAsia="Arial Unicode MS" w:hAnsi="Times New Roman"/>
          <w:color w:val="363435"/>
          <w:w w:val="111"/>
        </w:rPr>
      </w:pPr>
      <w:r w:rsidRPr="00322E9A">
        <w:rPr>
          <w:rFonts w:ascii="Times New Roman" w:eastAsia="Arial Unicode MS" w:hAnsi="Times New Roman"/>
          <w:color w:val="363435"/>
        </w:rPr>
        <w:t xml:space="preserve"> Date: </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(when</w:t>
      </w:r>
      <w:r w:rsidRPr="00322E9A">
        <w:rPr>
          <w:rFonts w:ascii="Times New Roman" w:eastAsia="Arial Unicode MS" w:hAnsi="Times New Roman"/>
          <w:color w:val="363435"/>
          <w:spacing w:val="49"/>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was</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w w:val="111"/>
        </w:rPr>
        <w:t>transmitted),</w:t>
      </w:r>
    </w:p>
    <w:p w:rsidR="00DC2504" w:rsidRPr="00322E9A" w:rsidRDefault="00DC2504" w:rsidP="00DC2504">
      <w:pPr>
        <w:widowControl w:val="0"/>
        <w:autoSpaceDE w:val="0"/>
        <w:autoSpaceDN w:val="0"/>
        <w:adjustRightInd w:val="0"/>
        <w:spacing w:after="0" w:line="240" w:lineRule="auto"/>
        <w:jc w:val="both"/>
        <w:rPr>
          <w:rFonts w:ascii="Times New Roman" w:eastAsia="Arial Unicode MS" w:hAnsi="Times New Roman"/>
          <w:color w:val="363435"/>
          <w:spacing w:val="43"/>
        </w:rPr>
      </w:pPr>
      <w:r w:rsidRPr="00322E9A">
        <w:rPr>
          <w:rFonts w:ascii="Times New Roman" w:eastAsia="Arial Unicode MS" w:hAnsi="Times New Roman"/>
          <w:color w:val="363435"/>
          <w:w w:val="111"/>
        </w:rPr>
        <w:t xml:space="preserve"> From:</w:t>
      </w:r>
      <w:r w:rsidRPr="00322E9A">
        <w:rPr>
          <w:rFonts w:ascii="Times New Roman" w:eastAsia="Arial Unicode MS" w:hAnsi="Times New Roman"/>
          <w:color w:val="363435"/>
          <w:spacing w:val="37"/>
          <w:w w:val="111"/>
        </w:rPr>
        <w:t xml:space="preserve"> </w:t>
      </w:r>
      <w:r w:rsidRPr="00322E9A">
        <w:rPr>
          <w:rFonts w:ascii="Times New Roman" w:eastAsia="Arial Unicode MS" w:hAnsi="Times New Roman"/>
          <w:color w:val="363435"/>
        </w:rPr>
        <w:t xml:space="preserve">(what </w:t>
      </w:r>
      <w:r w:rsidRPr="00322E9A">
        <w:rPr>
          <w:rFonts w:ascii="Times New Roman" w:eastAsia="Arial Unicode MS" w:hAnsi="Times New Roman"/>
          <w:color w:val="363435"/>
          <w:spacing w:val="10"/>
        </w:rPr>
        <w:t>user</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sent</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43"/>
        </w:rPr>
        <w:t xml:space="preserve"> </w:t>
      </w:r>
    </w:p>
    <w:p w:rsidR="00DC2504" w:rsidRPr="00322E9A" w:rsidRDefault="00DC2504" w:rsidP="00DC2504">
      <w:pPr>
        <w:widowControl w:val="0"/>
        <w:autoSpaceDE w:val="0"/>
        <w:autoSpaceDN w:val="0"/>
        <w:adjustRightInd w:val="0"/>
        <w:spacing w:after="0" w:line="240" w:lineRule="auto"/>
        <w:jc w:val="both"/>
        <w:rPr>
          <w:rFonts w:ascii="Times New Roman" w:eastAsia="Arial Unicode MS" w:hAnsi="Times New Roman"/>
          <w:color w:val="363435"/>
        </w:rPr>
      </w:pPr>
      <w:r w:rsidRPr="00322E9A">
        <w:rPr>
          <w:rFonts w:ascii="Times New Roman" w:eastAsia="Arial Unicode MS" w:hAnsi="Times New Roman"/>
          <w:color w:val="363435"/>
          <w:w w:val="111"/>
        </w:rPr>
        <w:t xml:space="preserve"> </w:t>
      </w:r>
      <w:proofErr w:type="gramStart"/>
      <w:r w:rsidRPr="00322E9A">
        <w:rPr>
          <w:rFonts w:ascii="Times New Roman" w:eastAsia="Arial Unicode MS" w:hAnsi="Times New Roman"/>
          <w:color w:val="363435"/>
          <w:w w:val="113"/>
        </w:rPr>
        <w:t>Received:</w:t>
      </w:r>
      <w:r w:rsidRPr="00322E9A">
        <w:rPr>
          <w:rFonts w:ascii="Times New Roman" w:eastAsia="Arial Unicode MS" w:hAnsi="Times New Roman"/>
          <w:color w:val="363435"/>
          <w:spacing w:val="33"/>
          <w:w w:val="113"/>
        </w:rPr>
        <w:t xml:space="preserve"> </w:t>
      </w:r>
      <w:r w:rsidRPr="00322E9A">
        <w:rPr>
          <w:rFonts w:ascii="Times New Roman" w:eastAsia="Arial Unicode MS" w:hAnsi="Times New Roman"/>
          <w:color w:val="363435"/>
        </w:rPr>
        <w:t>(each</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rPr>
        <w:t>mail</w:t>
      </w:r>
      <w:r w:rsidRPr="00322E9A">
        <w:rPr>
          <w:rFonts w:ascii="Times New Roman" w:eastAsia="Arial Unicode MS" w:hAnsi="Times New Roman"/>
          <w:color w:val="363435"/>
          <w:spacing w:val="45"/>
        </w:rPr>
        <w:t xml:space="preserve"> </w:t>
      </w:r>
      <w:r w:rsidRPr="00322E9A">
        <w:rPr>
          <w:rFonts w:ascii="Times New Roman" w:eastAsia="Arial Unicode MS" w:hAnsi="Times New Roman"/>
          <w:color w:val="363435"/>
        </w:rPr>
        <w:t>server</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 xml:space="preserve">that </w:t>
      </w:r>
      <w:r w:rsidRPr="00322E9A">
        <w:rPr>
          <w:rFonts w:ascii="Times New Roman" w:eastAsia="Arial Unicode MS" w:hAnsi="Times New Roman"/>
          <w:color w:val="363435"/>
          <w:spacing w:val="15"/>
        </w:rPr>
        <w:t>handled</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24"/>
        </w:rPr>
        <w:t>this</w:t>
      </w:r>
      <w:r w:rsidRPr="00322E9A">
        <w:rPr>
          <w:rFonts w:ascii="Times New Roman" w:eastAsia="Arial Unicode MS" w:hAnsi="Times New Roman"/>
          <w:color w:val="363435"/>
          <w:spacing w:val="44"/>
        </w:rPr>
        <w:t xml:space="preserve"> </w:t>
      </w:r>
      <w:r w:rsidRPr="00322E9A">
        <w:rPr>
          <w:rFonts w:ascii="Times New Roman" w:eastAsia="Arial Unicode MS" w:hAnsi="Times New Roman"/>
          <w:color w:val="363435"/>
        </w:rPr>
        <w:t>message).</w:t>
      </w:r>
      <w:proofErr w:type="gramEnd"/>
    </w:p>
    <w:p w:rsidR="00DC2504" w:rsidRPr="00322E9A" w:rsidRDefault="00DC2504" w:rsidP="00DC2504">
      <w:pPr>
        <w:widowControl w:val="0"/>
        <w:autoSpaceDE w:val="0"/>
        <w:autoSpaceDN w:val="0"/>
        <w:adjustRightInd w:val="0"/>
        <w:spacing w:after="0" w:line="240" w:lineRule="auto"/>
        <w:jc w:val="both"/>
        <w:rPr>
          <w:rFonts w:ascii="Times New Roman" w:eastAsia="Arial Unicode MS" w:hAnsi="Times New Roman"/>
          <w:color w:val="363435"/>
          <w:w w:val="110"/>
        </w:rPr>
      </w:pPr>
      <w:r w:rsidRPr="00322E9A">
        <w:rPr>
          <w:rFonts w:ascii="Times New Roman" w:eastAsia="Arial Unicode MS" w:hAnsi="Times New Roman"/>
          <w:color w:val="363435"/>
        </w:rPr>
        <w:t xml:space="preserve"> There </w:t>
      </w:r>
      <w:r w:rsidRPr="00322E9A">
        <w:rPr>
          <w:rFonts w:ascii="Times New Roman" w:eastAsia="Arial Unicode MS" w:hAnsi="Times New Roman"/>
          <w:color w:val="363435"/>
          <w:spacing w:val="2"/>
        </w:rPr>
        <w:t>are</w:t>
      </w:r>
      <w:r w:rsidRPr="00322E9A">
        <w:rPr>
          <w:rFonts w:ascii="Times New Roman" w:eastAsia="Arial Unicode MS" w:hAnsi="Times New Roman"/>
          <w:color w:val="363435"/>
        </w:rPr>
        <w:t>, of</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 xml:space="preserve">course, </w:t>
      </w:r>
      <w:r w:rsidRPr="00322E9A">
        <w:rPr>
          <w:rFonts w:ascii="Times New Roman" w:eastAsia="Arial Unicode MS" w:hAnsi="Times New Roman"/>
          <w:color w:val="363435"/>
          <w:spacing w:val="8"/>
        </w:rPr>
        <w:t>many</w:t>
      </w:r>
      <w:r w:rsidRPr="00322E9A">
        <w:rPr>
          <w:rFonts w:ascii="Times New Roman" w:eastAsia="Arial Unicode MS" w:hAnsi="Times New Roman"/>
          <w:color w:val="363435"/>
          <w:w w:val="107"/>
        </w:rPr>
        <w:t xml:space="preserve"> </w:t>
      </w:r>
      <w:r w:rsidRPr="00322E9A">
        <w:rPr>
          <w:rFonts w:ascii="Times New Roman" w:eastAsia="Arial Unicode MS" w:hAnsi="Times New Roman"/>
          <w:color w:val="363435"/>
        </w:rPr>
        <w:t>other</w:t>
      </w:r>
      <w:r w:rsidRPr="00322E9A">
        <w:rPr>
          <w:rFonts w:ascii="Times New Roman" w:eastAsia="Arial Unicode MS" w:hAnsi="Times New Roman"/>
          <w:color w:val="363435"/>
          <w:spacing w:val="46"/>
        </w:rPr>
        <w:t xml:space="preserve"> </w:t>
      </w:r>
      <w:r w:rsidRPr="00322E9A">
        <w:rPr>
          <w:rFonts w:ascii="Times New Roman" w:eastAsia="Arial Unicode MS" w:hAnsi="Times New Roman"/>
          <w:color w:val="363435"/>
        </w:rPr>
        <w:t>header</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lines;</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 xml:space="preserve">interested </w:t>
      </w:r>
      <w:r w:rsidRPr="00322E9A">
        <w:rPr>
          <w:rFonts w:ascii="Times New Roman" w:eastAsia="Arial Unicode MS" w:hAnsi="Times New Roman"/>
          <w:color w:val="363435"/>
          <w:spacing w:val="2"/>
        </w:rPr>
        <w:t>reader</w:t>
      </w:r>
      <w:r w:rsidRPr="00322E9A">
        <w:rPr>
          <w:rFonts w:ascii="Times New Roman" w:eastAsia="Arial Unicode MS" w:hAnsi="Times New Roman"/>
          <w:color w:val="363435"/>
          <w:spacing w:val="45"/>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rPr>
        <w:t>referred</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RFC</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w w:val="110"/>
        </w:rPr>
        <w:t>822.</w:t>
      </w:r>
    </w:p>
    <w:p w:rsidR="00DC2504" w:rsidRPr="00322E9A" w:rsidRDefault="00DC2504" w:rsidP="00DC2504">
      <w:pPr>
        <w:widowControl w:val="0"/>
        <w:autoSpaceDE w:val="0"/>
        <w:autoSpaceDN w:val="0"/>
        <w:adjustRightInd w:val="0"/>
        <w:jc w:val="both"/>
        <w:rPr>
          <w:rFonts w:ascii="Times New Roman" w:eastAsia="Arial Unicode MS" w:hAnsi="Times New Roman"/>
          <w:color w:val="363435"/>
        </w:rPr>
      </w:pPr>
      <w:r w:rsidRPr="00322E9A">
        <w:rPr>
          <w:rFonts w:ascii="Times New Roman" w:eastAsia="Arial Unicode MS" w:hAnsi="Times New Roman"/>
          <w:color w:val="363435"/>
        </w:rPr>
        <w:t>RFC</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822 was</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 xml:space="preserve">extended </w:t>
      </w:r>
      <w:r w:rsidRPr="00322E9A">
        <w:rPr>
          <w:rFonts w:ascii="Times New Roman" w:eastAsia="Arial Unicode MS" w:hAnsi="Times New Roman"/>
          <w:color w:val="363435"/>
          <w:spacing w:val="20"/>
        </w:rPr>
        <w:t>in</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 xml:space="preserve">1993 </w:t>
      </w:r>
      <w:r w:rsidRPr="00322E9A">
        <w:rPr>
          <w:rFonts w:ascii="Times New Roman" w:eastAsia="Arial Unicode MS" w:hAnsi="Times New Roman"/>
          <w:color w:val="363435"/>
          <w:spacing w:val="10"/>
        </w:rPr>
        <w:t>(</w:t>
      </w:r>
      <w:r w:rsidRPr="00322E9A">
        <w:rPr>
          <w:rFonts w:ascii="Times New Roman" w:eastAsia="Arial Unicode MS" w:hAnsi="Times New Roman"/>
          <w:color w:val="363435"/>
        </w:rPr>
        <w:t xml:space="preserve">and </w:t>
      </w:r>
      <w:r w:rsidRPr="00322E9A">
        <w:rPr>
          <w:rFonts w:ascii="Times New Roman" w:eastAsia="Arial Unicode MS" w:hAnsi="Times New Roman"/>
          <w:color w:val="363435"/>
          <w:spacing w:val="2"/>
        </w:rPr>
        <w:t>updated</w:t>
      </w:r>
      <w:r w:rsidRPr="00322E9A">
        <w:rPr>
          <w:rFonts w:ascii="Times New Roman" w:eastAsia="Arial Unicode MS" w:hAnsi="Times New Roman"/>
          <w:color w:val="363435"/>
          <w:spacing w:val="15"/>
          <w:w w:val="110"/>
        </w:rPr>
        <w:t xml:space="preserve"> </w:t>
      </w:r>
      <w:r w:rsidRPr="00322E9A">
        <w:rPr>
          <w:rFonts w:ascii="Times New Roman" w:eastAsia="Arial Unicode MS" w:hAnsi="Times New Roman"/>
          <w:color w:val="363435"/>
        </w:rPr>
        <w:t>again in</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1996</w:t>
      </w:r>
      <w:proofErr w:type="gramStart"/>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to</w:t>
      </w:r>
      <w:proofErr w:type="gramEnd"/>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 xml:space="preserve">allow </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w w:val="104"/>
        </w:rPr>
        <w:t xml:space="preserve">email </w:t>
      </w:r>
      <w:r w:rsidRPr="00322E9A">
        <w:rPr>
          <w:rFonts w:ascii="Times New Roman" w:eastAsia="Arial Unicode MS" w:hAnsi="Times New Roman"/>
          <w:color w:val="363435"/>
        </w:rPr>
        <w:t>messages</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rPr>
        <w:t>carry</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many</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different</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types</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data:</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audio,</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video,</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images,</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spacing w:val="-17"/>
        </w:rPr>
        <w:t>W</w:t>
      </w:r>
      <w:r w:rsidRPr="00322E9A">
        <w:rPr>
          <w:rFonts w:ascii="Times New Roman" w:eastAsia="Arial Unicode MS" w:hAnsi="Times New Roman"/>
          <w:color w:val="363435"/>
        </w:rPr>
        <w:t>ord</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w w:val="107"/>
        </w:rPr>
        <w:t xml:space="preserve">documents, </w:t>
      </w:r>
      <w:r w:rsidRPr="00322E9A">
        <w:rPr>
          <w:rFonts w:ascii="Times New Roman" w:eastAsia="Arial Unicode MS" w:hAnsi="Times New Roman"/>
          <w:color w:val="363435"/>
        </w:rPr>
        <w:t>and</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so</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on.</w:t>
      </w:r>
    </w:p>
    <w:p w:rsidR="00DC2504" w:rsidRPr="00322E9A" w:rsidRDefault="00DC2504" w:rsidP="00DC2504">
      <w:pPr>
        <w:widowControl w:val="0"/>
        <w:autoSpaceDE w:val="0"/>
        <w:autoSpaceDN w:val="0"/>
        <w:adjustRightInd w:val="0"/>
        <w:jc w:val="both"/>
        <w:rPr>
          <w:rFonts w:ascii="Times New Roman" w:eastAsia="Arial Unicode MS" w:hAnsi="Times New Roman"/>
          <w:b/>
          <w:color w:val="363435"/>
          <w:spacing w:val="7"/>
          <w:u w:val="single"/>
        </w:rPr>
      </w:pPr>
      <w:r w:rsidRPr="00322E9A">
        <w:rPr>
          <w:rFonts w:ascii="Times New Roman" w:eastAsia="Arial Unicode MS" w:hAnsi="Times New Roman"/>
          <w:color w:val="363435"/>
          <w:u w:val="single"/>
        </w:rPr>
        <w:t>MIME</w:t>
      </w:r>
      <w:r w:rsidRPr="00322E9A">
        <w:rPr>
          <w:rFonts w:ascii="Times New Roman" w:eastAsia="Arial Unicode MS" w:hAnsi="Times New Roman"/>
          <w:color w:val="363435"/>
          <w:spacing w:val="34"/>
          <w:u w:val="single"/>
        </w:rPr>
        <w:t xml:space="preserve"> </w:t>
      </w:r>
      <w:r w:rsidRPr="00322E9A">
        <w:rPr>
          <w:rFonts w:ascii="Times New Roman" w:eastAsia="Arial Unicode MS" w:hAnsi="Times New Roman"/>
          <w:color w:val="363435"/>
          <w:u w:val="single"/>
        </w:rPr>
        <w:t>consists</w:t>
      </w:r>
      <w:r w:rsidRPr="00322E9A">
        <w:rPr>
          <w:rFonts w:ascii="Times New Roman" w:eastAsia="Arial Unicode MS" w:hAnsi="Times New Roman"/>
          <w:color w:val="363435"/>
          <w:spacing w:val="21"/>
          <w:u w:val="single"/>
        </w:rPr>
        <w:t xml:space="preserve"> </w:t>
      </w:r>
      <w:r w:rsidRPr="00322E9A">
        <w:rPr>
          <w:rFonts w:ascii="Times New Roman" w:eastAsia="Arial Unicode MS" w:hAnsi="Times New Roman"/>
          <w:color w:val="363435"/>
          <w:u w:val="single"/>
        </w:rPr>
        <w:t>of</w:t>
      </w:r>
      <w:r w:rsidRPr="00322E9A">
        <w:rPr>
          <w:rFonts w:ascii="Times New Roman" w:eastAsia="Arial Unicode MS" w:hAnsi="Times New Roman"/>
          <w:color w:val="363435"/>
          <w:spacing w:val="6"/>
          <w:u w:val="single"/>
        </w:rPr>
        <w:t xml:space="preserve"> </w:t>
      </w:r>
      <w:r w:rsidRPr="00322E9A">
        <w:rPr>
          <w:rFonts w:ascii="Times New Roman" w:eastAsia="Arial Unicode MS" w:hAnsi="Times New Roman"/>
          <w:color w:val="363435"/>
          <w:u w:val="single"/>
        </w:rPr>
        <w:t>three</w:t>
      </w:r>
      <w:r w:rsidRPr="00322E9A">
        <w:rPr>
          <w:rFonts w:ascii="Times New Roman" w:eastAsia="Arial Unicode MS" w:hAnsi="Times New Roman"/>
          <w:color w:val="363435"/>
          <w:spacing w:val="28"/>
          <w:u w:val="single"/>
        </w:rPr>
        <w:t xml:space="preserve"> </w:t>
      </w:r>
      <w:r w:rsidRPr="00322E9A">
        <w:rPr>
          <w:rFonts w:ascii="Times New Roman" w:eastAsia="Arial Unicode MS" w:hAnsi="Times New Roman"/>
          <w:color w:val="363435"/>
          <w:u w:val="single"/>
        </w:rPr>
        <w:t>basic</w:t>
      </w:r>
      <w:r w:rsidRPr="00322E9A">
        <w:rPr>
          <w:rFonts w:ascii="Times New Roman" w:eastAsia="Arial Unicode MS" w:hAnsi="Times New Roman"/>
          <w:color w:val="363435"/>
          <w:spacing w:val="17"/>
          <w:u w:val="single"/>
        </w:rPr>
        <w:t xml:space="preserve"> </w:t>
      </w:r>
      <w:r w:rsidRPr="00322E9A">
        <w:rPr>
          <w:rFonts w:ascii="Times New Roman" w:eastAsia="Arial Unicode MS" w:hAnsi="Times New Roman"/>
          <w:color w:val="363435"/>
          <w:u w:val="single"/>
        </w:rPr>
        <w:t>pieces.</w:t>
      </w:r>
      <w:r w:rsidRPr="00322E9A">
        <w:rPr>
          <w:rFonts w:ascii="Times New Roman" w:eastAsia="Arial Unicode MS" w:hAnsi="Times New Roman"/>
          <w:color w:val="363435"/>
          <w:spacing w:val="7"/>
          <w:u w:val="single"/>
        </w:rPr>
        <w:t xml:space="preserve"> (</w:t>
      </w:r>
      <w:r w:rsidRPr="00322E9A">
        <w:rPr>
          <w:rStyle w:val="Emphasis"/>
          <w:rFonts w:ascii="Times New Roman" w:hAnsi="Times New Roman"/>
          <w:color w:val="000000"/>
          <w:u w:val="single"/>
        </w:rPr>
        <w:t>Multipurpose Internet Mail Extensions</w:t>
      </w:r>
      <w:r w:rsidRPr="00322E9A">
        <w:rPr>
          <w:rFonts w:ascii="Times New Roman" w:hAnsi="Times New Roman"/>
          <w:color w:val="000000"/>
          <w:u w:val="single"/>
        </w:rPr>
        <w:t xml:space="preserve"> (</w:t>
      </w:r>
      <w:r w:rsidRPr="00322E9A">
        <w:rPr>
          <w:rStyle w:val="Emphasis"/>
          <w:rFonts w:ascii="Times New Roman" w:hAnsi="Times New Roman"/>
          <w:color w:val="000000"/>
          <w:u w:val="single"/>
        </w:rPr>
        <w:t>MIME))</w:t>
      </w:r>
    </w:p>
    <w:p w:rsidR="00DC2504" w:rsidRPr="00322E9A" w:rsidRDefault="00DC2504" w:rsidP="00222054">
      <w:pPr>
        <w:widowControl w:val="0"/>
        <w:numPr>
          <w:ilvl w:val="0"/>
          <w:numId w:val="267"/>
        </w:numPr>
        <w:autoSpaceDE w:val="0"/>
        <w:autoSpaceDN w:val="0"/>
        <w:adjustRightInd w:val="0"/>
        <w:spacing w:after="0" w:line="240" w:lineRule="auto"/>
        <w:ind w:left="360" w:hanging="270"/>
        <w:jc w:val="both"/>
        <w:rPr>
          <w:rFonts w:ascii="Times New Roman" w:eastAsia="Arial Unicode MS" w:hAnsi="Times New Roman"/>
          <w:color w:val="363435"/>
          <w:spacing w:val="17"/>
        </w:rPr>
      </w:pPr>
      <w:r w:rsidRPr="00322E9A">
        <w:rPr>
          <w:rFonts w:ascii="Times New Roman" w:eastAsia="Arial Unicode MS" w:hAnsi="Times New Roman"/>
          <w:color w:val="363435"/>
        </w:rPr>
        <w:t>The</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first</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rPr>
        <w:t>piece</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7"/>
        </w:rPr>
        <w:t xml:space="preserve"> </w:t>
      </w:r>
      <w:r w:rsidRPr="00322E9A">
        <w:rPr>
          <w:rFonts w:ascii="Times New Roman" w:eastAsia="Arial Unicode MS" w:hAnsi="Times New Roman"/>
          <w:color w:val="363435"/>
        </w:rPr>
        <w:t>collection</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w w:val="108"/>
        </w:rPr>
        <w:t xml:space="preserve">header </w:t>
      </w:r>
      <w:r w:rsidRPr="00322E9A">
        <w:rPr>
          <w:rFonts w:ascii="Times New Roman" w:eastAsia="Arial Unicode MS" w:hAnsi="Times New Roman"/>
          <w:color w:val="363435"/>
        </w:rPr>
        <w:t>lines that</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augment</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original</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set</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defined</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by</w:t>
      </w:r>
      <w:r w:rsidRPr="00322E9A">
        <w:rPr>
          <w:rFonts w:ascii="Times New Roman" w:eastAsia="Arial Unicode MS" w:hAnsi="Times New Roman"/>
          <w:color w:val="363435"/>
          <w:spacing w:val="2"/>
        </w:rPr>
        <w:t xml:space="preserve"> </w:t>
      </w:r>
      <w:r w:rsidRPr="00322E9A">
        <w:rPr>
          <w:rFonts w:ascii="Times New Roman" w:eastAsia="Arial Unicode MS" w:hAnsi="Times New Roman"/>
          <w:color w:val="363435"/>
        </w:rPr>
        <w:t>RFC</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822.</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These</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header</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lines describe,</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w w:val="106"/>
        </w:rPr>
        <w:t xml:space="preserve">in </w:t>
      </w:r>
      <w:r w:rsidRPr="00322E9A">
        <w:rPr>
          <w:rFonts w:ascii="Times New Roman" w:eastAsia="Arial Unicode MS" w:hAnsi="Times New Roman"/>
          <w:color w:val="363435"/>
        </w:rPr>
        <w:t>various</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ways,</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data</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being</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carried</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in the</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rPr>
        <w:t>bod</w:t>
      </w:r>
      <w:r w:rsidRPr="00322E9A">
        <w:rPr>
          <w:rFonts w:ascii="Times New Roman" w:eastAsia="Arial Unicode MS" w:hAnsi="Times New Roman"/>
          <w:color w:val="363435"/>
          <w:spacing w:val="-18"/>
        </w:rPr>
        <w:t>y</w:t>
      </w:r>
      <w:r w:rsidRPr="00322E9A">
        <w:rPr>
          <w:rFonts w:ascii="Times New Roman" w:eastAsia="Arial Unicode MS" w:hAnsi="Times New Roman"/>
          <w:color w:val="363435"/>
        </w:rPr>
        <w:t>.</w:t>
      </w:r>
      <w:r w:rsidRPr="00322E9A">
        <w:rPr>
          <w:rFonts w:ascii="Times New Roman" w:eastAsia="Arial Unicode MS" w:hAnsi="Times New Roman"/>
          <w:color w:val="363435"/>
          <w:spacing w:val="17"/>
        </w:rPr>
        <w:t xml:space="preserve"> </w:t>
      </w:r>
    </w:p>
    <w:p w:rsidR="00DC2504" w:rsidRPr="00322E9A" w:rsidRDefault="00DC2504" w:rsidP="00222054">
      <w:pPr>
        <w:widowControl w:val="0"/>
        <w:numPr>
          <w:ilvl w:val="0"/>
          <w:numId w:val="267"/>
        </w:numPr>
        <w:autoSpaceDE w:val="0"/>
        <w:autoSpaceDN w:val="0"/>
        <w:adjustRightInd w:val="0"/>
        <w:spacing w:after="0" w:line="240" w:lineRule="auto"/>
        <w:ind w:left="360" w:hanging="270"/>
        <w:jc w:val="both"/>
        <w:rPr>
          <w:rFonts w:ascii="Times New Roman" w:eastAsia="Arial Unicode MS" w:hAnsi="Times New Roman"/>
          <w:color w:val="363435"/>
          <w:spacing w:val="30"/>
        </w:rPr>
      </w:pPr>
      <w:r w:rsidRPr="00322E9A">
        <w:rPr>
          <w:rFonts w:ascii="Times New Roman" w:eastAsia="Arial Unicode MS" w:hAnsi="Times New Roman"/>
          <w:color w:val="363435"/>
        </w:rPr>
        <w:t>They</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include</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w w:val="99"/>
        </w:rPr>
        <w:t>MIME-</w:t>
      </w:r>
      <w:r w:rsidRPr="00322E9A">
        <w:rPr>
          <w:rFonts w:ascii="Times New Roman" w:eastAsia="Arial Unicode MS" w:hAnsi="Times New Roman"/>
          <w:color w:val="363435"/>
          <w:spacing w:val="-13"/>
          <w:w w:val="99"/>
        </w:rPr>
        <w:t>V</w:t>
      </w:r>
      <w:r w:rsidRPr="00322E9A">
        <w:rPr>
          <w:rFonts w:ascii="Times New Roman" w:eastAsia="Arial Unicode MS" w:hAnsi="Times New Roman"/>
          <w:color w:val="363435"/>
          <w:w w:val="118"/>
        </w:rPr>
        <w:t xml:space="preserve">ersion: </w:t>
      </w:r>
      <w:r w:rsidRPr="00322E9A">
        <w:rPr>
          <w:rFonts w:ascii="Times New Roman" w:eastAsia="Arial Unicode MS" w:hAnsi="Times New Roman"/>
          <w:color w:val="363435"/>
        </w:rPr>
        <w:t>(the</w:t>
      </w:r>
      <w:r w:rsidRPr="00322E9A">
        <w:rPr>
          <w:rFonts w:ascii="Times New Roman" w:eastAsia="Arial Unicode MS" w:hAnsi="Times New Roman"/>
          <w:color w:val="363435"/>
          <w:spacing w:val="7"/>
        </w:rPr>
        <w:t xml:space="preserve"> </w:t>
      </w:r>
      <w:r w:rsidRPr="00322E9A">
        <w:rPr>
          <w:rFonts w:ascii="Times New Roman" w:eastAsia="Arial Unicode MS" w:hAnsi="Times New Roman"/>
          <w:color w:val="363435"/>
        </w:rPr>
        <w:t>version</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2"/>
        </w:rPr>
        <w:t xml:space="preserve"> </w:t>
      </w:r>
      <w:r w:rsidRPr="00322E9A">
        <w:rPr>
          <w:rFonts w:ascii="Times New Roman" w:eastAsia="Arial Unicode MS" w:hAnsi="Times New Roman"/>
          <w:color w:val="363435"/>
        </w:rPr>
        <w:t>MIME</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being</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rPr>
        <w:t>used),</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w w:val="114"/>
        </w:rPr>
        <w:t>Content-Description:</w:t>
      </w:r>
      <w:r w:rsidRPr="00322E9A">
        <w:rPr>
          <w:rFonts w:ascii="Times New Roman" w:eastAsia="Arial Unicode MS" w:hAnsi="Times New Roman"/>
          <w:color w:val="363435"/>
          <w:spacing w:val="-8"/>
          <w:w w:val="114"/>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3"/>
        </w:rPr>
        <w:t xml:space="preserve"> </w:t>
      </w:r>
      <w:r w:rsidRPr="00322E9A">
        <w:rPr>
          <w:rFonts w:ascii="Times New Roman" w:eastAsia="Arial Unicode MS" w:hAnsi="Times New Roman"/>
          <w:color w:val="363435"/>
          <w:w w:val="107"/>
        </w:rPr>
        <w:t>human-readable</w:t>
      </w:r>
      <w:r w:rsidRPr="00322E9A">
        <w:rPr>
          <w:rFonts w:ascii="Times New Roman" w:eastAsia="Arial Unicode MS" w:hAnsi="Times New Roman"/>
          <w:color w:val="363435"/>
          <w:spacing w:val="-3"/>
          <w:w w:val="107"/>
        </w:rPr>
        <w:t xml:space="preserve"> </w:t>
      </w:r>
      <w:r w:rsidRPr="00322E9A">
        <w:rPr>
          <w:rFonts w:ascii="Times New Roman" w:eastAsia="Arial Unicode MS" w:hAnsi="Times New Roman"/>
          <w:color w:val="363435"/>
          <w:w w:val="107"/>
        </w:rPr>
        <w:t xml:space="preserve">description </w:t>
      </w:r>
      <w:r w:rsidRPr="00322E9A">
        <w:rPr>
          <w:rFonts w:ascii="Times New Roman" w:eastAsia="Arial Unicode MS" w:hAnsi="Times New Roman"/>
          <w:color w:val="363435"/>
        </w:rPr>
        <w:t>of</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what</w:t>
      </w:r>
      <w:r w:rsidRPr="00322E9A">
        <w:rPr>
          <w:rFonts w:ascii="Times New Roman" w:eastAsia="Arial Unicode MS" w:hAnsi="Times New Roman"/>
          <w:color w:val="363435"/>
          <w:spacing w:val="-15"/>
        </w:rPr>
        <w:t>’</w:t>
      </w:r>
      <w:r w:rsidRPr="00322E9A">
        <w:rPr>
          <w:rFonts w:ascii="Times New Roman" w:eastAsia="Arial Unicode MS" w:hAnsi="Times New Roman"/>
          <w:color w:val="363435"/>
        </w:rPr>
        <w:t>s</w:t>
      </w:r>
      <w:r w:rsidRPr="00322E9A">
        <w:rPr>
          <w:rFonts w:ascii="Times New Roman" w:eastAsia="Arial Unicode MS" w:hAnsi="Times New Roman"/>
          <w:color w:val="363435"/>
          <w:spacing w:val="44"/>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 xml:space="preserve">analogous </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w w:val="116"/>
        </w:rPr>
        <w:t>Subject:</w:t>
      </w:r>
      <w:r w:rsidRPr="00322E9A">
        <w:rPr>
          <w:rFonts w:ascii="Times New Roman" w:eastAsia="Arial Unicode MS" w:hAnsi="Times New Roman"/>
          <w:color w:val="363435"/>
          <w:spacing w:val="26"/>
          <w:w w:val="116"/>
        </w:rPr>
        <w:t xml:space="preserve"> </w:t>
      </w:r>
      <w:r w:rsidRPr="00322E9A">
        <w:rPr>
          <w:rFonts w:ascii="Times New Roman" w:eastAsia="Arial Unicode MS" w:hAnsi="Times New Roman"/>
          <w:color w:val="363435"/>
        </w:rPr>
        <w:t>line),</w:t>
      </w:r>
      <w:r w:rsidRPr="00322E9A">
        <w:rPr>
          <w:rFonts w:ascii="Times New Roman" w:eastAsia="Arial Unicode MS" w:hAnsi="Times New Roman"/>
          <w:color w:val="363435"/>
          <w:spacing w:val="30"/>
        </w:rPr>
        <w:t xml:space="preserve"> </w:t>
      </w:r>
    </w:p>
    <w:p w:rsidR="00DC2504" w:rsidRPr="00322E9A" w:rsidRDefault="00DC2504" w:rsidP="00222054">
      <w:pPr>
        <w:widowControl w:val="0"/>
        <w:numPr>
          <w:ilvl w:val="0"/>
          <w:numId w:val="267"/>
        </w:numPr>
        <w:autoSpaceDE w:val="0"/>
        <w:autoSpaceDN w:val="0"/>
        <w:adjustRightInd w:val="0"/>
        <w:spacing w:after="0" w:line="240" w:lineRule="auto"/>
        <w:ind w:left="360" w:hanging="270"/>
        <w:jc w:val="both"/>
        <w:rPr>
          <w:rFonts w:ascii="Times New Roman" w:eastAsia="Arial Unicode MS" w:hAnsi="Times New Roman"/>
          <w:color w:val="000000"/>
        </w:rPr>
      </w:pPr>
      <w:r w:rsidRPr="00322E9A">
        <w:rPr>
          <w:rFonts w:ascii="Times New Roman" w:eastAsia="Arial Unicode MS" w:hAnsi="Times New Roman"/>
          <w:color w:val="363435"/>
          <w:w w:val="112"/>
        </w:rPr>
        <w:t>Content-</w:t>
      </w:r>
      <w:r w:rsidRPr="00322E9A">
        <w:rPr>
          <w:rFonts w:ascii="Times New Roman" w:eastAsia="Arial Unicode MS" w:hAnsi="Times New Roman"/>
          <w:color w:val="363435"/>
          <w:spacing w:val="-15"/>
          <w:w w:val="112"/>
        </w:rPr>
        <w:t>T</w:t>
      </w:r>
      <w:r w:rsidRPr="00322E9A">
        <w:rPr>
          <w:rFonts w:ascii="Times New Roman" w:eastAsia="Arial Unicode MS" w:hAnsi="Times New Roman"/>
          <w:color w:val="363435"/>
          <w:w w:val="112"/>
        </w:rPr>
        <w:t>ype:</w:t>
      </w:r>
      <w:r w:rsidRPr="00322E9A">
        <w:rPr>
          <w:rFonts w:ascii="Times New Roman" w:eastAsia="Arial Unicode MS" w:hAnsi="Times New Roman"/>
          <w:color w:val="363435"/>
          <w:spacing w:val="26"/>
          <w:w w:val="112"/>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type</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w w:val="106"/>
        </w:rPr>
        <w:t xml:space="preserve">of </w:t>
      </w:r>
      <w:r w:rsidRPr="00322E9A">
        <w:rPr>
          <w:rFonts w:ascii="Times New Roman" w:eastAsia="Arial Unicode MS" w:hAnsi="Times New Roman"/>
          <w:color w:val="363435"/>
        </w:rPr>
        <w:t xml:space="preserve">data </w:t>
      </w:r>
      <w:r w:rsidRPr="00322E9A">
        <w:rPr>
          <w:rFonts w:ascii="Times New Roman" w:eastAsia="Arial Unicode MS" w:hAnsi="Times New Roman"/>
          <w:color w:val="363435"/>
          <w:spacing w:val="3"/>
        </w:rPr>
        <w:t>contained</w:t>
      </w:r>
      <w:r w:rsidRPr="00322E9A">
        <w:rPr>
          <w:rFonts w:ascii="Times New Roman" w:eastAsia="Arial Unicode MS" w:hAnsi="Times New Roman"/>
          <w:color w:val="363435"/>
          <w:spacing w:val="6"/>
          <w:w w:val="108"/>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w w:val="113"/>
        </w:rPr>
        <w:t>Content-</w:t>
      </w:r>
      <w:r w:rsidRPr="00322E9A">
        <w:rPr>
          <w:rFonts w:ascii="Times New Roman" w:eastAsia="Arial Unicode MS" w:hAnsi="Times New Roman"/>
          <w:color w:val="363435"/>
          <w:spacing w:val="-19"/>
          <w:w w:val="113"/>
        </w:rPr>
        <w:t>T</w:t>
      </w:r>
      <w:r w:rsidRPr="00322E9A">
        <w:rPr>
          <w:rFonts w:ascii="Times New Roman" w:eastAsia="Arial Unicode MS" w:hAnsi="Times New Roman"/>
          <w:color w:val="363435"/>
          <w:w w:val="113"/>
        </w:rPr>
        <w:t>ransfe</w:t>
      </w:r>
      <w:r w:rsidRPr="00322E9A">
        <w:rPr>
          <w:rFonts w:ascii="Times New Roman" w:eastAsia="Arial Unicode MS" w:hAnsi="Times New Roman"/>
          <w:color w:val="363435"/>
          <w:spacing w:val="-8"/>
          <w:w w:val="113"/>
        </w:rPr>
        <w:t>r</w:t>
      </w:r>
      <w:r w:rsidRPr="00322E9A">
        <w:rPr>
          <w:rFonts w:ascii="Times New Roman" w:eastAsia="Arial Unicode MS" w:hAnsi="Times New Roman"/>
          <w:color w:val="363435"/>
          <w:w w:val="113"/>
        </w:rPr>
        <w:t>-Encoding:</w:t>
      </w:r>
      <w:r w:rsidRPr="00322E9A">
        <w:rPr>
          <w:rFonts w:ascii="Times New Roman" w:eastAsia="Arial Unicode MS" w:hAnsi="Times New Roman"/>
          <w:color w:val="363435"/>
          <w:spacing w:val="12"/>
          <w:w w:val="113"/>
        </w:rPr>
        <w:t xml:space="preserve"> </w:t>
      </w:r>
      <w:r w:rsidRPr="00322E9A">
        <w:rPr>
          <w:rFonts w:ascii="Times New Roman" w:eastAsia="Arial Unicode MS" w:hAnsi="Times New Roman"/>
          <w:color w:val="363435"/>
        </w:rPr>
        <w:t>(how</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0"/>
        </w:rPr>
        <w:t xml:space="preserve"> </w:t>
      </w:r>
      <w:proofErr w:type="gramStart"/>
      <w:r w:rsidRPr="00322E9A">
        <w:rPr>
          <w:rFonts w:ascii="Times New Roman" w:eastAsia="Arial Unicode MS" w:hAnsi="Times New Roman"/>
          <w:color w:val="363435"/>
        </w:rPr>
        <w:t xml:space="preserve">data </w:t>
      </w:r>
      <w:r w:rsidRPr="00322E9A">
        <w:rPr>
          <w:rFonts w:ascii="Times New Roman" w:eastAsia="Arial Unicode MS" w:hAnsi="Times New Roman"/>
          <w:color w:val="363435"/>
          <w:spacing w:val="3"/>
        </w:rPr>
        <w:t xml:space="preserve"> </w:t>
      </w:r>
      <w:r w:rsidRPr="00322E9A">
        <w:rPr>
          <w:rFonts w:ascii="Times New Roman" w:eastAsia="Arial Unicode MS" w:hAnsi="Times New Roman"/>
          <w:color w:val="363435"/>
          <w:w w:val="106"/>
        </w:rPr>
        <w:t>in</w:t>
      </w:r>
      <w:proofErr w:type="gramEnd"/>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body</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w w:val="106"/>
        </w:rPr>
        <w:t>encoded).</w:t>
      </w:r>
    </w:p>
    <w:p w:rsidR="00DC2504" w:rsidRPr="00322E9A" w:rsidRDefault="00DC2504" w:rsidP="00222054">
      <w:pPr>
        <w:numPr>
          <w:ilvl w:val="0"/>
          <w:numId w:val="267"/>
        </w:numPr>
        <w:spacing w:after="0" w:line="240" w:lineRule="auto"/>
        <w:ind w:left="360" w:hanging="270"/>
        <w:jc w:val="both"/>
        <w:rPr>
          <w:rFonts w:ascii="Times New Roman" w:eastAsia="Arial Unicode MS" w:hAnsi="Times New Roman"/>
          <w:color w:val="363435"/>
        </w:rPr>
      </w:pPr>
      <w:r w:rsidRPr="00322E9A">
        <w:rPr>
          <w:rFonts w:ascii="Times New Roman" w:eastAsia="Arial Unicode MS" w:hAnsi="Times New Roman"/>
          <w:color w:val="363435"/>
        </w:rPr>
        <w:t>The</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second</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piece</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definitions</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for</w:t>
      </w:r>
      <w:r w:rsidRPr="00322E9A">
        <w:rPr>
          <w:rFonts w:ascii="Times New Roman" w:eastAsia="Arial Unicode MS" w:hAnsi="Times New Roman"/>
          <w:color w:val="363435"/>
          <w:spacing w:val="7"/>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3"/>
        </w:rPr>
        <w:t xml:space="preserve"> </w:t>
      </w:r>
      <w:r w:rsidRPr="00322E9A">
        <w:rPr>
          <w:rFonts w:ascii="Times New Roman" w:eastAsia="Arial Unicode MS" w:hAnsi="Times New Roman"/>
          <w:color w:val="363435"/>
        </w:rPr>
        <w:t>set</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rPr>
        <w:t>content</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types</w:t>
      </w:r>
      <w:r w:rsidRPr="00322E9A">
        <w:rPr>
          <w:rFonts w:ascii="Times New Roman" w:eastAsia="Arial Unicode MS" w:hAnsi="Times New Roman"/>
          <w:color w:val="363435"/>
          <w:spacing w:val="3"/>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subtypes).</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For</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w w:val="106"/>
        </w:rPr>
        <w:t>exam</w:t>
      </w:r>
      <w:r w:rsidRPr="00322E9A">
        <w:rPr>
          <w:rFonts w:ascii="Times New Roman" w:eastAsia="Arial Unicode MS" w:hAnsi="Times New Roman"/>
          <w:color w:val="363435"/>
        </w:rPr>
        <w:t>ple,</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MIME</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defines</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two</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different</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rPr>
        <w:t>still</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image</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types,</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denoted image</w:t>
      </w:r>
      <w:r w:rsidRPr="00322E9A">
        <w:rPr>
          <w:rFonts w:ascii="Times New Roman" w:eastAsia="Arial Unicode MS" w:hAnsi="Times New Roman"/>
          <w:color w:val="363435"/>
          <w:w w:val="115"/>
        </w:rPr>
        <w:t>/gif</w:t>
      </w:r>
      <w:r w:rsidRPr="00322E9A">
        <w:rPr>
          <w:rFonts w:ascii="Times New Roman" w:eastAsia="Arial Unicode MS" w:hAnsi="Times New Roman"/>
          <w:color w:val="363435"/>
          <w:spacing w:val="2"/>
          <w:w w:val="115"/>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w w:val="118"/>
        </w:rPr>
        <w:t>image/jpeg</w:t>
      </w:r>
      <w:r w:rsidRPr="00322E9A">
        <w:rPr>
          <w:rFonts w:ascii="Times New Roman" w:eastAsia="Arial Unicode MS" w:hAnsi="Times New Roman"/>
          <w:color w:val="363435"/>
          <w:w w:val="110"/>
        </w:rPr>
        <w:t xml:space="preserve">, </w:t>
      </w:r>
      <w:r w:rsidRPr="00322E9A">
        <w:rPr>
          <w:rFonts w:ascii="Times New Roman" w:eastAsia="Arial Unicode MS" w:hAnsi="Times New Roman"/>
          <w:color w:val="363435"/>
        </w:rPr>
        <w:t>each</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with</w:t>
      </w:r>
      <w:r w:rsidRPr="00322E9A">
        <w:rPr>
          <w:rFonts w:ascii="Times New Roman" w:eastAsia="Arial Unicode MS" w:hAnsi="Times New Roman"/>
          <w:color w:val="363435"/>
          <w:spacing w:val="49"/>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 xml:space="preserve">obvious </w:t>
      </w:r>
      <w:r w:rsidRPr="00322E9A">
        <w:rPr>
          <w:rFonts w:ascii="Times New Roman" w:eastAsia="Arial Unicode MS" w:hAnsi="Times New Roman"/>
          <w:color w:val="363435"/>
          <w:spacing w:val="5"/>
        </w:rPr>
        <w:t>meaning</w:t>
      </w:r>
      <w:r w:rsidRPr="00322E9A">
        <w:rPr>
          <w:rFonts w:ascii="Times New Roman" w:eastAsia="Arial Unicode MS" w:hAnsi="Times New Roman"/>
          <w:color w:val="363435"/>
        </w:rPr>
        <w:t>.</w:t>
      </w:r>
    </w:p>
    <w:p w:rsidR="00DC2504" w:rsidRPr="00322E9A" w:rsidRDefault="00DC2504" w:rsidP="00222054">
      <w:pPr>
        <w:numPr>
          <w:ilvl w:val="0"/>
          <w:numId w:val="267"/>
        </w:numPr>
        <w:spacing w:after="0" w:line="240" w:lineRule="auto"/>
        <w:ind w:left="360" w:hanging="270"/>
        <w:jc w:val="both"/>
        <w:rPr>
          <w:rFonts w:ascii="Times New Roman" w:eastAsia="Arial Unicode MS" w:hAnsi="Times New Roman"/>
          <w:color w:val="363435"/>
          <w:spacing w:val="36"/>
        </w:rPr>
      </w:pPr>
      <w:r w:rsidRPr="00322E9A">
        <w:rPr>
          <w:rFonts w:ascii="Times New Roman" w:eastAsia="Arial Unicode MS" w:hAnsi="Times New Roman"/>
          <w:color w:val="363435"/>
        </w:rPr>
        <w:t>The</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third</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piece</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way</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encode</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various</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data</w:t>
      </w:r>
      <w:r w:rsidRPr="00322E9A">
        <w:rPr>
          <w:rFonts w:ascii="Times New Roman" w:eastAsia="Arial Unicode MS" w:hAnsi="Times New Roman"/>
          <w:color w:val="363435"/>
          <w:spacing w:val="45"/>
        </w:rPr>
        <w:t xml:space="preserve"> </w:t>
      </w:r>
      <w:r w:rsidRPr="00322E9A">
        <w:rPr>
          <w:rFonts w:ascii="Times New Roman" w:eastAsia="Arial Unicode MS" w:hAnsi="Times New Roman"/>
          <w:color w:val="363435"/>
        </w:rPr>
        <w:t>types</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so</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they</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can</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be</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w w:val="106"/>
        </w:rPr>
        <w:t xml:space="preserve">shipped </w:t>
      </w:r>
      <w:r w:rsidRPr="00322E9A">
        <w:rPr>
          <w:rFonts w:ascii="Times New Roman" w:eastAsia="Arial Unicode MS" w:hAnsi="Times New Roman"/>
          <w:color w:val="363435"/>
        </w:rPr>
        <w:t>in</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an</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ASCII</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email</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 xml:space="preserve">problem </w:t>
      </w:r>
      <w:r w:rsidRPr="00322E9A">
        <w:rPr>
          <w:rFonts w:ascii="Times New Roman" w:eastAsia="Arial Unicode MS" w:hAnsi="Times New Roman"/>
          <w:color w:val="363435"/>
          <w:spacing w:val="16"/>
        </w:rPr>
        <w:t>is</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 xml:space="preserve">that </w:t>
      </w:r>
      <w:r w:rsidRPr="00322E9A">
        <w:rPr>
          <w:rFonts w:ascii="Times New Roman" w:eastAsia="Arial Unicode MS" w:hAnsi="Times New Roman"/>
          <w:color w:val="363435"/>
          <w:spacing w:val="5"/>
        </w:rPr>
        <w:t>for</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some</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 xml:space="preserve">data </w:t>
      </w:r>
      <w:r w:rsidRPr="00322E9A">
        <w:rPr>
          <w:rFonts w:ascii="Times New Roman" w:eastAsia="Arial Unicode MS" w:hAnsi="Times New Roman"/>
          <w:color w:val="363435"/>
          <w:spacing w:val="6"/>
        </w:rPr>
        <w:t>types</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JPEG</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w w:val="104"/>
        </w:rPr>
        <w:t xml:space="preserve">image, </w:t>
      </w:r>
      <w:r w:rsidRPr="00322E9A">
        <w:rPr>
          <w:rFonts w:ascii="Times New Roman" w:eastAsia="Arial Unicode MS" w:hAnsi="Times New Roman"/>
          <w:color w:val="363435"/>
        </w:rPr>
        <w:t>for</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 xml:space="preserve">example), </w:t>
      </w:r>
      <w:r w:rsidRPr="00322E9A">
        <w:rPr>
          <w:rFonts w:ascii="Times New Roman" w:eastAsia="Arial Unicode MS" w:hAnsi="Times New Roman"/>
          <w:color w:val="363435"/>
          <w:spacing w:val="20"/>
        </w:rPr>
        <w:t>any</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rPr>
        <w:t>given</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 xml:space="preserve">8-bit </w:t>
      </w:r>
      <w:r w:rsidRPr="00322E9A">
        <w:rPr>
          <w:rFonts w:ascii="Times New Roman" w:eastAsia="Arial Unicode MS" w:hAnsi="Times New Roman"/>
          <w:color w:val="363435"/>
          <w:spacing w:val="2"/>
        </w:rPr>
        <w:t>byte</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rPr>
        <w:t>image</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rPr>
        <w:t xml:space="preserve">might contain </w:t>
      </w:r>
      <w:r w:rsidRPr="00322E9A">
        <w:rPr>
          <w:rFonts w:ascii="Times New Roman" w:eastAsia="Arial Unicode MS" w:hAnsi="Times New Roman"/>
          <w:color w:val="363435"/>
          <w:spacing w:val="25"/>
        </w:rPr>
        <w:t>one</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 xml:space="preserve">256 </w:t>
      </w:r>
      <w:r w:rsidRPr="00322E9A">
        <w:rPr>
          <w:rFonts w:ascii="Times New Roman" w:eastAsia="Arial Unicode MS" w:hAnsi="Times New Roman"/>
          <w:color w:val="363435"/>
          <w:spacing w:val="2"/>
        </w:rPr>
        <w:t>different</w:t>
      </w:r>
      <w:r w:rsidRPr="00322E9A">
        <w:rPr>
          <w:rFonts w:ascii="Times New Roman" w:eastAsia="Arial Unicode MS" w:hAnsi="Times New Roman"/>
          <w:color w:val="363435"/>
          <w:w w:val="106"/>
        </w:rPr>
        <w:t xml:space="preserve"> </w:t>
      </w:r>
      <w:r w:rsidRPr="00322E9A">
        <w:rPr>
          <w:rFonts w:ascii="Times New Roman" w:eastAsia="Arial Unicode MS" w:hAnsi="Times New Roman"/>
          <w:color w:val="363435"/>
        </w:rPr>
        <w:t>values.</w:t>
      </w:r>
      <w:r w:rsidRPr="00322E9A">
        <w:rPr>
          <w:rFonts w:ascii="Times New Roman" w:eastAsia="Arial Unicode MS" w:hAnsi="Times New Roman"/>
          <w:color w:val="363435"/>
          <w:spacing w:val="36"/>
        </w:rPr>
        <w:t xml:space="preserve"> </w:t>
      </w:r>
    </w:p>
    <w:p w:rsidR="00DC2504" w:rsidRPr="00322E9A" w:rsidRDefault="00DC2504" w:rsidP="00222054">
      <w:pPr>
        <w:numPr>
          <w:ilvl w:val="0"/>
          <w:numId w:val="267"/>
        </w:numPr>
        <w:spacing w:after="0" w:line="240" w:lineRule="auto"/>
        <w:ind w:left="360" w:hanging="270"/>
        <w:jc w:val="both"/>
        <w:rPr>
          <w:rFonts w:ascii="Times New Roman" w:eastAsia="Arial Unicode MS" w:hAnsi="Times New Roman"/>
          <w:color w:val="363435"/>
          <w:spacing w:val="4"/>
          <w:w w:val="108"/>
        </w:rPr>
      </w:pPr>
      <w:r w:rsidRPr="00322E9A">
        <w:rPr>
          <w:rFonts w:ascii="Times New Roman" w:eastAsia="Arial Unicode MS" w:hAnsi="Times New Roman"/>
          <w:color w:val="363435"/>
        </w:rPr>
        <w:t>Only</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rPr>
        <w:t>subsets of these values are</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valid</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ASCII</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w w:val="108"/>
        </w:rPr>
        <w:t>characters.</w:t>
      </w:r>
      <w:r w:rsidRPr="00322E9A">
        <w:rPr>
          <w:rFonts w:ascii="Times New Roman" w:eastAsia="Arial Unicode MS" w:hAnsi="Times New Roman"/>
          <w:color w:val="363435"/>
          <w:spacing w:val="10"/>
          <w:w w:val="108"/>
        </w:rPr>
        <w:t xml:space="preserve"> </w:t>
      </w:r>
      <w:r w:rsidRPr="00322E9A">
        <w:rPr>
          <w:rFonts w:ascii="Times New Roman" w:eastAsia="Arial Unicode MS" w:hAnsi="Times New Roman"/>
          <w:color w:val="363435"/>
        </w:rPr>
        <w:t>It</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w w:val="114"/>
        </w:rPr>
        <w:t>important</w:t>
      </w:r>
      <w:r w:rsidRPr="00322E9A">
        <w:rPr>
          <w:rFonts w:ascii="Times New Roman" w:eastAsia="Arial Unicode MS" w:hAnsi="Times New Roman"/>
          <w:color w:val="363435"/>
          <w:spacing w:val="-16"/>
          <w:w w:val="114"/>
        </w:rPr>
        <w:t xml:space="preserve"> </w:t>
      </w:r>
      <w:r w:rsidRPr="00322E9A">
        <w:rPr>
          <w:rFonts w:ascii="Times New Roman" w:eastAsia="Arial Unicode MS" w:hAnsi="Times New Roman"/>
          <w:color w:val="363435"/>
          <w:w w:val="114"/>
        </w:rPr>
        <w:t xml:space="preserve">that </w:t>
      </w:r>
      <w:r w:rsidRPr="00322E9A">
        <w:rPr>
          <w:rFonts w:ascii="Times New Roman" w:eastAsia="Arial Unicode MS" w:hAnsi="Times New Roman"/>
          <w:color w:val="363435"/>
        </w:rPr>
        <w:t>email</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messages</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 xml:space="preserve">contain </w:t>
      </w:r>
      <w:r w:rsidRPr="00322E9A">
        <w:rPr>
          <w:rFonts w:ascii="Times New Roman" w:eastAsia="Arial Unicode MS" w:hAnsi="Times New Roman"/>
          <w:color w:val="363435"/>
          <w:spacing w:val="25"/>
        </w:rPr>
        <w:t>only</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ASCII,</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 xml:space="preserve">because </w:t>
      </w:r>
      <w:r w:rsidRPr="00322E9A">
        <w:rPr>
          <w:rFonts w:ascii="Times New Roman" w:eastAsia="Arial Unicode MS" w:hAnsi="Times New Roman"/>
          <w:color w:val="363435"/>
          <w:spacing w:val="4"/>
        </w:rPr>
        <w:t>they</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might pass</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w w:val="110"/>
        </w:rPr>
        <w:t>through</w:t>
      </w:r>
      <w:r w:rsidRPr="00322E9A">
        <w:rPr>
          <w:rFonts w:ascii="Times New Roman" w:eastAsia="Arial Unicode MS" w:hAnsi="Times New Roman"/>
          <w:color w:val="363435"/>
          <w:spacing w:val="17"/>
          <w:w w:val="110"/>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 xml:space="preserve">number </w:t>
      </w:r>
      <w:r w:rsidRPr="00322E9A">
        <w:rPr>
          <w:rFonts w:ascii="Times New Roman" w:eastAsia="Arial Unicode MS" w:hAnsi="Times New Roman"/>
          <w:color w:val="363435"/>
          <w:spacing w:val="21"/>
        </w:rPr>
        <w:t>of</w:t>
      </w:r>
      <w:r w:rsidRPr="00322E9A">
        <w:rPr>
          <w:rFonts w:ascii="Times New Roman" w:eastAsia="Arial Unicode MS" w:hAnsi="Times New Roman"/>
          <w:color w:val="363435"/>
          <w:w w:val="106"/>
        </w:rPr>
        <w:t xml:space="preserve"> </w:t>
      </w:r>
      <w:r w:rsidRPr="00322E9A">
        <w:rPr>
          <w:rFonts w:ascii="Times New Roman" w:eastAsia="Arial Unicode MS" w:hAnsi="Times New Roman"/>
          <w:color w:val="363435"/>
          <w:w w:val="107"/>
        </w:rPr>
        <w:t>intermediate</w:t>
      </w:r>
      <w:r w:rsidRPr="00322E9A">
        <w:rPr>
          <w:rFonts w:ascii="Times New Roman" w:eastAsia="Arial Unicode MS" w:hAnsi="Times New Roman"/>
          <w:color w:val="363435"/>
          <w:spacing w:val="18"/>
          <w:w w:val="107"/>
        </w:rPr>
        <w:t xml:space="preserve"> </w:t>
      </w:r>
      <w:r w:rsidRPr="00322E9A">
        <w:rPr>
          <w:rFonts w:ascii="Times New Roman" w:eastAsia="Arial Unicode MS" w:hAnsi="Times New Roman"/>
          <w:color w:val="363435"/>
        </w:rPr>
        <w:t>systems</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rPr>
        <w:t>(gateways</w:t>
      </w:r>
      <w:proofErr w:type="gramStart"/>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as</w:t>
      </w:r>
      <w:proofErr w:type="gramEnd"/>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 xml:space="preserve">described </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below)</w:t>
      </w:r>
      <w:r w:rsidRPr="00322E9A">
        <w:rPr>
          <w:rFonts w:ascii="Times New Roman" w:eastAsia="Arial Unicode MS" w:hAnsi="Times New Roman"/>
          <w:color w:val="363435"/>
          <w:spacing w:val="50"/>
        </w:rPr>
        <w:t xml:space="preserve"> </w:t>
      </w:r>
      <w:r w:rsidRPr="00322E9A">
        <w:rPr>
          <w:rFonts w:ascii="Times New Roman" w:eastAsia="Arial Unicode MS" w:hAnsi="Times New Roman"/>
          <w:color w:val="363435"/>
        </w:rPr>
        <w:t xml:space="preserve">that </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 xml:space="preserve">assume </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all</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email</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ASCII and</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would</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w w:val="111"/>
        </w:rPr>
        <w:t>corrupt</w:t>
      </w:r>
      <w:r w:rsidRPr="00322E9A">
        <w:rPr>
          <w:rFonts w:ascii="Times New Roman" w:eastAsia="Arial Unicode MS" w:hAnsi="Times New Roman"/>
          <w:color w:val="363435"/>
          <w:spacing w:val="3"/>
          <w:w w:val="111"/>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if</w:t>
      </w:r>
      <w:r w:rsidRPr="00322E9A">
        <w:rPr>
          <w:rFonts w:ascii="Times New Roman" w:eastAsia="Arial Unicode MS" w:hAnsi="Times New Roman"/>
          <w:color w:val="363435"/>
          <w:spacing w:val="7"/>
        </w:rPr>
        <w:t xml:space="preserve"> </w:t>
      </w:r>
      <w:r w:rsidRPr="00322E9A">
        <w:rPr>
          <w:rFonts w:ascii="Times New Roman" w:eastAsia="Arial Unicode MS" w:hAnsi="Times New Roman"/>
          <w:color w:val="363435"/>
        </w:rPr>
        <w:t>it</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w w:val="108"/>
        </w:rPr>
        <w:t>contained</w:t>
      </w:r>
      <w:r w:rsidRPr="00322E9A">
        <w:rPr>
          <w:rFonts w:ascii="Times New Roman" w:eastAsia="Arial Unicode MS" w:hAnsi="Times New Roman"/>
          <w:color w:val="363435"/>
          <w:spacing w:val="4"/>
          <w:w w:val="108"/>
        </w:rPr>
        <w:t xml:space="preserve"> </w:t>
      </w:r>
      <w:r w:rsidRPr="00322E9A">
        <w:rPr>
          <w:rFonts w:ascii="Times New Roman" w:eastAsia="Arial Unicode MS" w:hAnsi="Times New Roman"/>
          <w:color w:val="363435"/>
        </w:rPr>
        <w:t>non-ASCII</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w w:val="108"/>
        </w:rPr>
        <w:t>characters.</w:t>
      </w:r>
      <w:r w:rsidRPr="00322E9A">
        <w:rPr>
          <w:rFonts w:ascii="Times New Roman" w:eastAsia="Arial Unicode MS" w:hAnsi="Times New Roman"/>
          <w:color w:val="363435"/>
          <w:spacing w:val="4"/>
          <w:w w:val="108"/>
        </w:rPr>
        <w:t xml:space="preserve"> </w:t>
      </w:r>
    </w:p>
    <w:p w:rsidR="00DC2504" w:rsidRPr="00322E9A" w:rsidRDefault="00DC2504" w:rsidP="00222054">
      <w:pPr>
        <w:numPr>
          <w:ilvl w:val="0"/>
          <w:numId w:val="267"/>
        </w:numPr>
        <w:spacing w:after="0" w:line="240" w:lineRule="auto"/>
        <w:ind w:left="360" w:hanging="270"/>
        <w:jc w:val="both"/>
        <w:rPr>
          <w:rFonts w:ascii="Times New Roman" w:eastAsia="Arial Unicode MS" w:hAnsi="Times New Roman"/>
          <w:color w:val="363435"/>
          <w:w w:val="118"/>
        </w:rPr>
      </w:pPr>
      <w:r w:rsidRPr="00322E9A">
        <w:rPr>
          <w:rFonts w:ascii="Times New Roman" w:eastAsia="Arial Unicode MS" w:hAnsi="Times New Roman"/>
          <w:color w:val="363435"/>
          <w:spacing w:val="-20"/>
        </w:rPr>
        <w:t>T</w:t>
      </w:r>
      <w:r w:rsidRPr="00322E9A">
        <w:rPr>
          <w:rFonts w:ascii="Times New Roman" w:eastAsia="Arial Unicode MS" w:hAnsi="Times New Roman"/>
          <w:color w:val="363435"/>
        </w:rPr>
        <w:t>o</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address this</w:t>
      </w:r>
      <w:r w:rsidRPr="00322E9A">
        <w:rPr>
          <w:rFonts w:ascii="Times New Roman" w:eastAsia="Arial Unicode MS" w:hAnsi="Times New Roman"/>
          <w:color w:val="363435"/>
          <w:w w:val="107"/>
        </w:rPr>
        <w:t xml:space="preserve"> </w:t>
      </w:r>
      <w:r w:rsidRPr="00322E9A">
        <w:rPr>
          <w:rFonts w:ascii="Times New Roman" w:eastAsia="Arial Unicode MS" w:hAnsi="Times New Roman"/>
          <w:color w:val="363435"/>
        </w:rPr>
        <w:t>issue,</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MIME</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uses</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w w:val="109"/>
        </w:rPr>
        <w:t>straightforward</w:t>
      </w:r>
      <w:r w:rsidRPr="00322E9A">
        <w:rPr>
          <w:rFonts w:ascii="Times New Roman" w:eastAsia="Arial Unicode MS" w:hAnsi="Times New Roman"/>
          <w:color w:val="363435"/>
          <w:spacing w:val="-3"/>
          <w:w w:val="109"/>
        </w:rPr>
        <w:t xml:space="preserve"> </w:t>
      </w:r>
      <w:r w:rsidRPr="00322E9A">
        <w:rPr>
          <w:rFonts w:ascii="Times New Roman" w:eastAsia="Arial Unicode MS" w:hAnsi="Times New Roman"/>
          <w:color w:val="363435"/>
        </w:rPr>
        <w:t>encoding</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binary</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data</w:t>
      </w:r>
      <w:r w:rsidRPr="00322E9A">
        <w:rPr>
          <w:rFonts w:ascii="Times New Roman" w:eastAsia="Arial Unicode MS" w:hAnsi="Times New Roman"/>
          <w:color w:val="363435"/>
          <w:spacing w:val="45"/>
        </w:rPr>
        <w:t xml:space="preserve"> </w:t>
      </w:r>
      <w:r w:rsidRPr="00322E9A">
        <w:rPr>
          <w:rFonts w:ascii="Times New Roman" w:eastAsia="Arial Unicode MS" w:hAnsi="Times New Roman"/>
          <w:color w:val="363435"/>
        </w:rPr>
        <w:t>into</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ASCII</w:t>
      </w:r>
      <w:r w:rsidRPr="00322E9A">
        <w:rPr>
          <w:rFonts w:ascii="Times New Roman" w:eastAsia="Arial Unicode MS" w:hAnsi="Times New Roman"/>
          <w:color w:val="363435"/>
          <w:spacing w:val="-3"/>
        </w:rPr>
        <w:t xml:space="preserve"> </w:t>
      </w:r>
      <w:r w:rsidRPr="00322E9A">
        <w:rPr>
          <w:rFonts w:ascii="Times New Roman" w:eastAsia="Arial Unicode MS" w:hAnsi="Times New Roman"/>
          <w:color w:val="363435"/>
          <w:w w:val="108"/>
        </w:rPr>
        <w:t xml:space="preserve">character </w:t>
      </w:r>
      <w:r w:rsidRPr="00322E9A">
        <w:rPr>
          <w:rFonts w:ascii="Times New Roman" w:eastAsia="Arial Unicode MS" w:hAnsi="Times New Roman"/>
          <w:color w:val="363435"/>
        </w:rPr>
        <w:t>set.</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encoding</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called</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w w:val="118"/>
        </w:rPr>
        <w:t>base64.</w:t>
      </w:r>
    </w:p>
    <w:p w:rsidR="00DC2504" w:rsidRPr="00322E9A" w:rsidRDefault="00DC2504" w:rsidP="00222054">
      <w:pPr>
        <w:numPr>
          <w:ilvl w:val="0"/>
          <w:numId w:val="267"/>
        </w:numPr>
        <w:spacing w:after="0" w:line="240" w:lineRule="auto"/>
        <w:ind w:left="360" w:hanging="270"/>
        <w:jc w:val="both"/>
        <w:rPr>
          <w:rFonts w:ascii="Times New Roman" w:eastAsia="Arial Unicode MS" w:hAnsi="Times New Roman"/>
          <w:color w:val="363435"/>
        </w:rPr>
      </w:pPr>
      <w:r w:rsidRPr="00322E9A">
        <w:rPr>
          <w:rFonts w:ascii="Times New Roman" w:eastAsia="Arial Unicode MS" w:hAnsi="Times New Roman"/>
          <w:color w:val="363435"/>
        </w:rPr>
        <w:t xml:space="preserve">This </w:t>
      </w:r>
      <w:r w:rsidRPr="00322E9A">
        <w:rPr>
          <w:rFonts w:ascii="Times New Roman" w:eastAsia="Arial Unicode MS" w:hAnsi="Times New Roman"/>
          <w:color w:val="363435"/>
          <w:spacing w:val="2"/>
        </w:rPr>
        <w:t>is</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 xml:space="preserve">done </w:t>
      </w:r>
      <w:r w:rsidRPr="00322E9A">
        <w:rPr>
          <w:rFonts w:ascii="Times New Roman" w:eastAsia="Arial Unicode MS" w:hAnsi="Times New Roman"/>
          <w:color w:val="363435"/>
          <w:spacing w:val="15"/>
        </w:rPr>
        <w:t>by</w:t>
      </w:r>
      <w:r w:rsidRPr="00322E9A">
        <w:rPr>
          <w:rFonts w:ascii="Times New Roman" w:eastAsia="Arial Unicode MS" w:hAnsi="Times New Roman"/>
          <w:color w:val="363435"/>
          <w:spacing w:val="44"/>
        </w:rPr>
        <w:t xml:space="preserve"> </w:t>
      </w:r>
      <w:r w:rsidRPr="00322E9A">
        <w:rPr>
          <w:rFonts w:ascii="Times New Roman" w:eastAsia="Arial Unicode MS" w:hAnsi="Times New Roman"/>
          <w:color w:val="363435"/>
        </w:rPr>
        <w:t xml:space="preserve">grouping </w:t>
      </w:r>
      <w:r w:rsidRPr="00322E9A">
        <w:rPr>
          <w:rFonts w:ascii="Times New Roman" w:eastAsia="Arial Unicode MS" w:hAnsi="Times New Roman"/>
          <w:color w:val="363435"/>
          <w:spacing w:val="35"/>
        </w:rPr>
        <w:t>the</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4"/>
        </w:rPr>
        <w:t>binary</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25"/>
        </w:rPr>
        <w:t>data</w:t>
      </w:r>
      <w:r w:rsidRPr="00322E9A">
        <w:rPr>
          <w:rFonts w:ascii="Times New Roman" w:eastAsia="Arial Unicode MS" w:hAnsi="Times New Roman"/>
          <w:color w:val="363435"/>
        </w:rPr>
        <w:t xml:space="preserve"> into</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 xml:space="preserve">24-bit </w:t>
      </w:r>
      <w:r w:rsidRPr="00322E9A">
        <w:rPr>
          <w:rFonts w:ascii="Times New Roman" w:eastAsia="Arial Unicode MS" w:hAnsi="Times New Roman"/>
          <w:color w:val="363435"/>
          <w:spacing w:val="1"/>
        </w:rPr>
        <w:t>units</w:t>
      </w:r>
      <w:r w:rsidRPr="00322E9A">
        <w:rPr>
          <w:rFonts w:ascii="Times New Roman" w:eastAsia="Arial Unicode MS" w:hAnsi="Times New Roman"/>
          <w:color w:val="363435"/>
        </w:rPr>
        <w:t>,</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 xml:space="preserve">breaking </w:t>
      </w:r>
      <w:r w:rsidRPr="00322E9A">
        <w:rPr>
          <w:rFonts w:ascii="Times New Roman" w:eastAsia="Arial Unicode MS" w:hAnsi="Times New Roman"/>
          <w:color w:val="363435"/>
          <w:spacing w:val="7"/>
        </w:rPr>
        <w:t>each</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such</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unit</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into</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four</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6-bit</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pieces.</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Each</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6-bit</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w w:val="102"/>
        </w:rPr>
        <w:t xml:space="preserve">piece </w:t>
      </w:r>
      <w:r w:rsidRPr="00322E9A">
        <w:rPr>
          <w:rFonts w:ascii="Times New Roman" w:eastAsia="Arial Unicode MS" w:hAnsi="Times New Roman"/>
          <w:color w:val="363435"/>
        </w:rPr>
        <w:t xml:space="preserve">maps </w:t>
      </w:r>
      <w:r w:rsidRPr="00322E9A">
        <w:rPr>
          <w:rFonts w:ascii="Times New Roman" w:eastAsia="Arial Unicode MS" w:hAnsi="Times New Roman"/>
          <w:color w:val="363435"/>
          <w:spacing w:val="3"/>
        </w:rPr>
        <w:t>onto</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17"/>
        </w:rPr>
        <w:t>one</w:t>
      </w:r>
      <w:r w:rsidRPr="00322E9A">
        <w:rPr>
          <w:rFonts w:ascii="Times New Roman" w:eastAsia="Arial Unicode MS" w:hAnsi="Times New Roman"/>
          <w:color w:val="363435"/>
          <w:spacing w:val="44"/>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64</w:t>
      </w:r>
      <w:r w:rsidRPr="00322E9A">
        <w:rPr>
          <w:rFonts w:ascii="Times New Roman" w:eastAsia="Arial Unicode MS" w:hAnsi="Times New Roman"/>
          <w:color w:val="363435"/>
          <w:spacing w:val="44"/>
        </w:rPr>
        <w:t xml:space="preserve"> </w:t>
      </w:r>
      <w:r w:rsidRPr="00322E9A">
        <w:rPr>
          <w:rFonts w:ascii="Times New Roman" w:eastAsia="Arial Unicode MS" w:hAnsi="Times New Roman"/>
          <w:color w:val="363435"/>
        </w:rPr>
        <w:t>valid</w:t>
      </w:r>
      <w:r w:rsidRPr="00322E9A">
        <w:rPr>
          <w:rFonts w:ascii="Times New Roman" w:eastAsia="Arial Unicode MS" w:hAnsi="Times New Roman"/>
          <w:color w:val="363435"/>
          <w:spacing w:val="44"/>
        </w:rPr>
        <w:t xml:space="preserve"> </w:t>
      </w:r>
      <w:r w:rsidRPr="00322E9A">
        <w:rPr>
          <w:rFonts w:ascii="Times New Roman" w:eastAsia="Arial Unicode MS" w:hAnsi="Times New Roman"/>
          <w:color w:val="363435"/>
        </w:rPr>
        <w:t>ASCII</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w w:val="107"/>
        </w:rPr>
        <w:t>characters;</w:t>
      </w:r>
      <w:r w:rsidRPr="00322E9A">
        <w:rPr>
          <w:rFonts w:ascii="Times New Roman" w:eastAsia="Arial Unicode MS" w:hAnsi="Times New Roman"/>
          <w:color w:val="363435"/>
          <w:spacing w:val="20"/>
          <w:w w:val="107"/>
        </w:rPr>
        <w:t xml:space="preserve"> </w:t>
      </w:r>
      <w:r w:rsidRPr="00322E9A">
        <w:rPr>
          <w:rFonts w:ascii="Times New Roman" w:eastAsia="Arial Unicode MS" w:hAnsi="Times New Roman"/>
          <w:color w:val="363435"/>
        </w:rPr>
        <w:t>for</w:t>
      </w:r>
      <w:r w:rsidRPr="00322E9A">
        <w:rPr>
          <w:rFonts w:ascii="Times New Roman" w:eastAsia="Arial Unicode MS" w:hAnsi="Times New Roman"/>
          <w:color w:val="363435"/>
          <w:spacing w:val="45"/>
        </w:rPr>
        <w:t xml:space="preserve"> </w:t>
      </w:r>
      <w:r w:rsidRPr="00322E9A">
        <w:rPr>
          <w:rFonts w:ascii="Times New Roman" w:eastAsia="Arial Unicode MS" w:hAnsi="Times New Roman"/>
          <w:color w:val="363435"/>
        </w:rPr>
        <w:t xml:space="preserve">example, </w:t>
      </w:r>
      <w:r w:rsidRPr="00322E9A">
        <w:rPr>
          <w:rFonts w:ascii="Times New Roman" w:eastAsia="Arial Unicode MS" w:hAnsi="Times New Roman"/>
          <w:color w:val="363435"/>
          <w:spacing w:val="18"/>
        </w:rPr>
        <w:t>0</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 xml:space="preserve">maps </w:t>
      </w:r>
      <w:r w:rsidRPr="00322E9A">
        <w:rPr>
          <w:rFonts w:ascii="Times New Roman" w:eastAsia="Arial Unicode MS" w:hAnsi="Times New Roman"/>
          <w:color w:val="363435"/>
          <w:spacing w:val="3"/>
        </w:rPr>
        <w:t>onto</w:t>
      </w:r>
      <w:r w:rsidRPr="00322E9A">
        <w:rPr>
          <w:rFonts w:ascii="Times New Roman" w:eastAsia="Arial Unicode MS" w:hAnsi="Times New Roman"/>
          <w:color w:val="363435"/>
        </w:rPr>
        <w:t xml:space="preserve"> </w:t>
      </w:r>
      <w:proofErr w:type="gramStart"/>
      <w:r w:rsidRPr="00322E9A">
        <w:rPr>
          <w:rFonts w:ascii="Times New Roman" w:eastAsia="Arial Unicode MS" w:hAnsi="Times New Roman"/>
          <w:color w:val="363435"/>
          <w:spacing w:val="37"/>
        </w:rPr>
        <w:t>A</w:t>
      </w:r>
      <w:proofErr w:type="gramEnd"/>
      <w:r w:rsidRPr="00322E9A">
        <w:rPr>
          <w:rFonts w:ascii="Times New Roman" w:eastAsia="Arial Unicode MS" w:hAnsi="Times New Roman"/>
          <w:color w:val="363435"/>
        </w:rPr>
        <w:t>,</w:t>
      </w:r>
      <w:r w:rsidRPr="00322E9A">
        <w:rPr>
          <w:rFonts w:ascii="Times New Roman" w:eastAsia="Arial Unicode MS" w:hAnsi="Times New Roman"/>
          <w:color w:val="363435"/>
          <w:spacing w:val="50"/>
        </w:rPr>
        <w:t xml:space="preserve"> </w:t>
      </w:r>
      <w:r w:rsidRPr="00322E9A">
        <w:rPr>
          <w:rFonts w:ascii="Times New Roman" w:eastAsia="Arial Unicode MS" w:hAnsi="Times New Roman"/>
          <w:color w:val="363435"/>
        </w:rPr>
        <w:t>1</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w w:val="107"/>
        </w:rPr>
        <w:t xml:space="preserve">maps </w:t>
      </w:r>
      <w:r w:rsidRPr="00322E9A">
        <w:rPr>
          <w:rFonts w:ascii="Times New Roman" w:eastAsia="Arial Unicode MS" w:hAnsi="Times New Roman"/>
          <w:color w:val="363435"/>
        </w:rPr>
        <w:t xml:space="preserve">onto </w:t>
      </w:r>
      <w:r w:rsidRPr="00322E9A">
        <w:rPr>
          <w:rFonts w:ascii="Times New Roman" w:eastAsia="Arial Unicode MS" w:hAnsi="Times New Roman"/>
          <w:color w:val="363435"/>
          <w:spacing w:val="18"/>
        </w:rPr>
        <w:t>B</w:t>
      </w:r>
      <w:r w:rsidRPr="00322E9A">
        <w:rPr>
          <w:rFonts w:ascii="Times New Roman" w:eastAsia="Arial Unicode MS" w:hAnsi="Times New Roman"/>
          <w:color w:val="363435"/>
        </w:rPr>
        <w:t>,</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rPr>
        <w:t>so</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on.</w:t>
      </w:r>
    </w:p>
    <w:p w:rsidR="00DC2504" w:rsidRPr="00322E9A" w:rsidRDefault="00DC2504" w:rsidP="00DC2504">
      <w:pPr>
        <w:widowControl w:val="0"/>
        <w:autoSpaceDE w:val="0"/>
        <w:autoSpaceDN w:val="0"/>
        <w:adjustRightInd w:val="0"/>
        <w:ind w:left="109" w:right="5521"/>
        <w:jc w:val="both"/>
        <w:rPr>
          <w:rFonts w:ascii="Times New Roman" w:eastAsia="Arial Unicode MS" w:hAnsi="Times New Roman"/>
          <w:color w:val="363435"/>
          <w:w w:val="135"/>
          <w:u w:val="single"/>
        </w:rPr>
      </w:pPr>
      <w:r w:rsidRPr="00322E9A">
        <w:rPr>
          <w:rFonts w:ascii="Times New Roman" w:eastAsia="Arial Unicode MS" w:hAnsi="Times New Roman"/>
          <w:color w:val="363435"/>
          <w:w w:val="131"/>
          <w:u w:val="single"/>
        </w:rPr>
        <w:t xml:space="preserve">Message </w:t>
      </w:r>
      <w:r w:rsidRPr="00322E9A">
        <w:rPr>
          <w:rFonts w:ascii="Times New Roman" w:eastAsia="Arial Unicode MS" w:hAnsi="Times New Roman"/>
          <w:color w:val="363435"/>
          <w:spacing w:val="-18"/>
          <w:w w:val="108"/>
          <w:u w:val="single"/>
        </w:rPr>
        <w:t>T</w:t>
      </w:r>
      <w:r w:rsidRPr="00322E9A">
        <w:rPr>
          <w:rFonts w:ascii="Times New Roman" w:eastAsia="Arial Unicode MS" w:hAnsi="Times New Roman"/>
          <w:color w:val="363435"/>
          <w:w w:val="135"/>
          <w:u w:val="single"/>
        </w:rPr>
        <w:t>ransfer</w:t>
      </w:r>
    </w:p>
    <w:p w:rsidR="00DC2504" w:rsidRPr="00322E9A" w:rsidRDefault="00DC2504" w:rsidP="00222054">
      <w:pPr>
        <w:numPr>
          <w:ilvl w:val="0"/>
          <w:numId w:val="268"/>
        </w:numPr>
        <w:spacing w:after="0" w:line="240" w:lineRule="auto"/>
        <w:ind w:left="360" w:hanging="270"/>
        <w:jc w:val="both"/>
        <w:rPr>
          <w:rFonts w:ascii="Times New Roman" w:eastAsia="Arial Unicode MS" w:hAnsi="Times New Roman"/>
          <w:color w:val="363435"/>
          <w:w w:val="105"/>
        </w:rPr>
      </w:pPr>
      <w:r w:rsidRPr="00322E9A">
        <w:rPr>
          <w:rFonts w:ascii="Times New Roman" w:eastAsia="Arial Unicode MS" w:hAnsi="Times New Roman"/>
          <w:color w:val="363435"/>
        </w:rPr>
        <w:t>Next</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we</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 xml:space="preserve">look </w:t>
      </w:r>
      <w:r w:rsidRPr="00322E9A">
        <w:rPr>
          <w:rFonts w:ascii="Times New Roman" w:eastAsia="Arial Unicode MS" w:hAnsi="Times New Roman"/>
          <w:color w:val="363435"/>
          <w:spacing w:val="2"/>
        </w:rPr>
        <w:t>at</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rPr>
        <w:t xml:space="preserve">SMTP—the </w:t>
      </w:r>
      <w:r w:rsidRPr="00322E9A">
        <w:rPr>
          <w:rFonts w:ascii="Times New Roman" w:eastAsia="Arial Unicode MS" w:hAnsi="Times New Roman"/>
          <w:color w:val="363435"/>
          <w:spacing w:val="9"/>
        </w:rPr>
        <w:t>protocol</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30"/>
        </w:rPr>
        <w:t>used</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 xml:space="preserve">transfer </w:t>
      </w:r>
      <w:r w:rsidRPr="00322E9A">
        <w:rPr>
          <w:rFonts w:ascii="Times New Roman" w:eastAsia="Arial Unicode MS" w:hAnsi="Times New Roman"/>
          <w:color w:val="363435"/>
          <w:spacing w:val="19"/>
        </w:rPr>
        <w:t>messages</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 xml:space="preserve">from </w:t>
      </w:r>
      <w:r w:rsidRPr="00322E9A">
        <w:rPr>
          <w:rFonts w:ascii="Times New Roman" w:eastAsia="Arial Unicode MS" w:hAnsi="Times New Roman"/>
          <w:color w:val="363435"/>
          <w:spacing w:val="1"/>
        </w:rPr>
        <w:t>one</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host to</w:t>
      </w:r>
      <w:r w:rsidRPr="00322E9A">
        <w:rPr>
          <w:rFonts w:ascii="Times New Roman" w:eastAsia="Arial Unicode MS" w:hAnsi="Times New Roman"/>
          <w:color w:val="363435"/>
          <w:w w:val="113"/>
        </w:rPr>
        <w:t xml:space="preserve"> </w:t>
      </w:r>
      <w:r w:rsidRPr="00322E9A">
        <w:rPr>
          <w:rFonts w:ascii="Times New Roman" w:eastAsia="Arial Unicode MS" w:hAnsi="Times New Roman"/>
          <w:color w:val="363435"/>
          <w:w w:val="110"/>
        </w:rPr>
        <w:t>anothe</w:t>
      </w:r>
      <w:r w:rsidRPr="00322E9A">
        <w:rPr>
          <w:rFonts w:ascii="Times New Roman" w:eastAsia="Arial Unicode MS" w:hAnsi="Times New Roman"/>
          <w:color w:val="363435"/>
          <w:spacing w:val="-24"/>
          <w:w w:val="110"/>
        </w:rPr>
        <w:t>r</w:t>
      </w:r>
      <w:r w:rsidRPr="00322E9A">
        <w:rPr>
          <w:rFonts w:ascii="Times New Roman" w:eastAsia="Arial Unicode MS" w:hAnsi="Times New Roman"/>
          <w:color w:val="363435"/>
          <w:w w:val="110"/>
        </w:rPr>
        <w:t>.</w:t>
      </w:r>
      <w:r w:rsidRPr="00322E9A">
        <w:rPr>
          <w:rFonts w:ascii="Times New Roman" w:eastAsia="Arial Unicode MS" w:hAnsi="Times New Roman"/>
          <w:color w:val="363435"/>
          <w:spacing w:val="-2"/>
          <w:w w:val="110"/>
        </w:rPr>
        <w:t xml:space="preserve"> </w:t>
      </w:r>
      <w:r w:rsidRPr="00322E9A">
        <w:rPr>
          <w:rFonts w:ascii="Times New Roman" w:eastAsia="Arial Unicode MS" w:hAnsi="Times New Roman"/>
          <w:color w:val="363435"/>
          <w:spacing w:val="-20"/>
        </w:rPr>
        <w:t>T</w:t>
      </w:r>
      <w:r w:rsidRPr="00322E9A">
        <w:rPr>
          <w:rFonts w:ascii="Times New Roman" w:eastAsia="Arial Unicode MS" w:hAnsi="Times New Roman"/>
          <w:color w:val="363435"/>
        </w:rPr>
        <w:t>o</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place</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SMTP</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right</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 xml:space="preserve">context, </w:t>
      </w:r>
      <w:r w:rsidRPr="00322E9A">
        <w:rPr>
          <w:rFonts w:ascii="Times New Roman" w:eastAsia="Arial Unicode MS" w:hAnsi="Times New Roman"/>
          <w:color w:val="363435"/>
          <w:spacing w:val="4"/>
        </w:rPr>
        <w:t>we</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rPr>
        <w:t>need</w:t>
      </w:r>
      <w:r w:rsidRPr="00322E9A">
        <w:rPr>
          <w:rFonts w:ascii="Times New Roman" w:eastAsia="Arial Unicode MS" w:hAnsi="Times New Roman"/>
          <w:color w:val="363435"/>
          <w:spacing w:val="16"/>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identify</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key</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rPr>
        <w:t>players.</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w w:val="106"/>
        </w:rPr>
        <w:t xml:space="preserve">First, </w:t>
      </w:r>
      <w:r w:rsidRPr="00322E9A">
        <w:rPr>
          <w:rFonts w:ascii="Times New Roman" w:eastAsia="Arial Unicode MS" w:hAnsi="Times New Roman"/>
          <w:color w:val="363435"/>
        </w:rPr>
        <w:t>users</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interact</w:t>
      </w:r>
      <w:r w:rsidRPr="00322E9A">
        <w:rPr>
          <w:rFonts w:ascii="Times New Roman" w:eastAsia="Arial Unicode MS" w:hAnsi="Times New Roman"/>
          <w:color w:val="363435"/>
          <w:spacing w:val="50"/>
        </w:rPr>
        <w:t xml:space="preserve"> </w:t>
      </w:r>
      <w:r w:rsidRPr="00322E9A">
        <w:rPr>
          <w:rFonts w:ascii="Times New Roman" w:eastAsia="Arial Unicode MS" w:hAnsi="Times New Roman"/>
          <w:color w:val="363435"/>
        </w:rPr>
        <w:t>with</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7"/>
        </w:rPr>
        <w:t xml:space="preserve"> </w:t>
      </w:r>
      <w:r w:rsidRPr="00322E9A">
        <w:rPr>
          <w:rFonts w:ascii="Times New Roman" w:eastAsia="Arial Unicode MS" w:hAnsi="Times New Roman"/>
          <w:i/>
          <w:iCs/>
          <w:color w:val="363435"/>
        </w:rPr>
        <w:t>mail</w:t>
      </w:r>
      <w:r w:rsidRPr="00322E9A">
        <w:rPr>
          <w:rFonts w:ascii="Times New Roman" w:eastAsia="Arial Unicode MS" w:hAnsi="Times New Roman"/>
          <w:i/>
          <w:iCs/>
          <w:color w:val="363435"/>
          <w:spacing w:val="14"/>
        </w:rPr>
        <w:t xml:space="preserve"> </w:t>
      </w:r>
      <w:r w:rsidRPr="00322E9A">
        <w:rPr>
          <w:rFonts w:ascii="Times New Roman" w:eastAsia="Arial Unicode MS" w:hAnsi="Times New Roman"/>
          <w:i/>
          <w:iCs/>
          <w:color w:val="363435"/>
        </w:rPr>
        <w:t>reader</w:t>
      </w:r>
      <w:r w:rsidRPr="00322E9A">
        <w:rPr>
          <w:rFonts w:ascii="Times New Roman" w:eastAsia="Arial Unicode MS" w:hAnsi="Times New Roman"/>
          <w:i/>
          <w:iCs/>
          <w:color w:val="363435"/>
          <w:spacing w:val="1"/>
        </w:rPr>
        <w:t xml:space="preserve"> </w:t>
      </w:r>
      <w:r w:rsidRPr="00322E9A">
        <w:rPr>
          <w:rFonts w:ascii="Times New Roman" w:eastAsia="Arial Unicode MS" w:hAnsi="Times New Roman"/>
          <w:color w:val="363435"/>
        </w:rPr>
        <w:t>when</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they</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compose,</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rPr>
        <w:t>file,</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search,</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read</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their</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w w:val="105"/>
        </w:rPr>
        <w:t xml:space="preserve">email. </w:t>
      </w:r>
    </w:p>
    <w:p w:rsidR="00DC2504" w:rsidRPr="00322E9A" w:rsidRDefault="00DC2504" w:rsidP="00222054">
      <w:pPr>
        <w:numPr>
          <w:ilvl w:val="0"/>
          <w:numId w:val="268"/>
        </w:numPr>
        <w:spacing w:after="0" w:line="240" w:lineRule="auto"/>
        <w:ind w:left="360" w:hanging="270"/>
        <w:jc w:val="both"/>
        <w:rPr>
          <w:rFonts w:ascii="Times New Roman" w:hAnsi="Times New Roman"/>
        </w:rPr>
      </w:pPr>
      <w:r w:rsidRPr="00322E9A">
        <w:rPr>
          <w:rFonts w:ascii="Times New Roman" w:eastAsia="Arial Unicode MS" w:hAnsi="Times New Roman"/>
          <w:color w:val="363435"/>
        </w:rPr>
        <w:t>There</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are</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countless</w:t>
      </w:r>
      <w:r w:rsidRPr="00322E9A">
        <w:rPr>
          <w:rFonts w:ascii="Times New Roman" w:eastAsia="Arial Unicode MS" w:hAnsi="Times New Roman"/>
          <w:color w:val="363435"/>
          <w:spacing w:val="47"/>
        </w:rPr>
        <w:t xml:space="preserve"> </w:t>
      </w:r>
      <w:r w:rsidRPr="00322E9A">
        <w:rPr>
          <w:rFonts w:ascii="Times New Roman" w:eastAsia="Arial Unicode MS" w:hAnsi="Times New Roman"/>
          <w:color w:val="363435"/>
        </w:rPr>
        <w:t>mail</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 xml:space="preserve">readers available, </w:t>
      </w:r>
      <w:r w:rsidRPr="00322E9A">
        <w:rPr>
          <w:rFonts w:ascii="Times New Roman" w:eastAsia="Arial Unicode MS" w:hAnsi="Times New Roman"/>
          <w:color w:val="363435"/>
          <w:spacing w:val="6"/>
        </w:rPr>
        <w:t>just</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like</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there</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rPr>
        <w:t>are</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many</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spacing w:val="-15"/>
        </w:rPr>
        <w:t>W</w:t>
      </w:r>
      <w:r w:rsidRPr="00322E9A">
        <w:rPr>
          <w:rFonts w:ascii="Times New Roman" w:eastAsia="Arial Unicode MS" w:hAnsi="Times New Roman"/>
          <w:color w:val="363435"/>
        </w:rPr>
        <w:t>eb</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 xml:space="preserve">browsers </w:t>
      </w:r>
      <w:r w:rsidRPr="00322E9A">
        <w:rPr>
          <w:rFonts w:ascii="Times New Roman" w:eastAsia="Arial Unicode MS" w:hAnsi="Times New Roman"/>
          <w:color w:val="363435"/>
          <w:spacing w:val="10"/>
        </w:rPr>
        <w:t>to</w:t>
      </w:r>
      <w:r w:rsidRPr="00322E9A">
        <w:rPr>
          <w:rFonts w:ascii="Times New Roman" w:eastAsia="Arial Unicode MS" w:hAnsi="Times New Roman"/>
          <w:color w:val="363435"/>
          <w:w w:val="113"/>
        </w:rPr>
        <w:t xml:space="preserve"> </w:t>
      </w:r>
      <w:r w:rsidRPr="00322E9A">
        <w:rPr>
          <w:rFonts w:ascii="Times New Roman" w:eastAsia="Arial Unicode MS" w:hAnsi="Times New Roman"/>
          <w:color w:val="363435"/>
        </w:rPr>
        <w:t>choose</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from.</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fact,</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most</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spacing w:val="-15"/>
        </w:rPr>
        <w:t>W</w:t>
      </w:r>
      <w:r w:rsidRPr="00322E9A">
        <w:rPr>
          <w:rFonts w:ascii="Times New Roman" w:eastAsia="Arial Unicode MS" w:hAnsi="Times New Roman"/>
          <w:color w:val="363435"/>
        </w:rPr>
        <w:t>eb</w:t>
      </w:r>
      <w:r w:rsidRPr="00322E9A">
        <w:rPr>
          <w:rFonts w:ascii="Times New Roman" w:eastAsia="Arial Unicode MS" w:hAnsi="Times New Roman"/>
          <w:color w:val="363435"/>
          <w:spacing w:val="7"/>
        </w:rPr>
        <w:t xml:space="preserve"> </w:t>
      </w:r>
      <w:r w:rsidRPr="00322E9A">
        <w:rPr>
          <w:rFonts w:ascii="Times New Roman" w:eastAsia="Arial Unicode MS" w:hAnsi="Times New Roman"/>
          <w:color w:val="363435"/>
        </w:rPr>
        <w:t>browsers</w:t>
      </w:r>
      <w:r w:rsidRPr="00322E9A">
        <w:rPr>
          <w:rFonts w:ascii="Times New Roman" w:eastAsia="Arial Unicode MS" w:hAnsi="Times New Roman"/>
          <w:color w:val="363435"/>
          <w:spacing w:val="49"/>
        </w:rPr>
        <w:t xml:space="preserve"> </w:t>
      </w:r>
      <w:r w:rsidRPr="00322E9A">
        <w:rPr>
          <w:rFonts w:ascii="Times New Roman" w:eastAsia="Arial Unicode MS" w:hAnsi="Times New Roman"/>
          <w:color w:val="363435"/>
        </w:rPr>
        <w:t>now</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include</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rPr>
        <w:t>mail</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reade</w:t>
      </w:r>
      <w:r w:rsidRPr="00322E9A">
        <w:rPr>
          <w:rFonts w:ascii="Times New Roman" w:eastAsia="Arial Unicode MS" w:hAnsi="Times New Roman"/>
          <w:color w:val="363435"/>
          <w:spacing w:val="-22"/>
        </w:rPr>
        <w:t>r</w:t>
      </w:r>
      <w:r w:rsidRPr="00322E9A">
        <w:rPr>
          <w:rFonts w:ascii="Times New Roman" w:eastAsia="Arial Unicode MS" w:hAnsi="Times New Roman"/>
          <w:color w:val="363435"/>
        </w:rPr>
        <w:t>.</w:t>
      </w:r>
      <w:r w:rsidRPr="00322E9A">
        <w:rPr>
          <w:rFonts w:ascii="Times New Roman" w:eastAsia="Arial Unicode MS" w:hAnsi="Times New Roman"/>
          <w:color w:val="363435"/>
          <w:spacing w:val="44"/>
        </w:rPr>
        <w:t xml:space="preserve"> </w:t>
      </w:r>
      <w:r w:rsidRPr="00322E9A">
        <w:rPr>
          <w:rFonts w:ascii="Times New Roman" w:eastAsia="Arial Unicode MS" w:hAnsi="Times New Roman"/>
          <w:color w:val="363435"/>
        </w:rPr>
        <w:t>Second,</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there</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3"/>
        </w:rPr>
        <w:t xml:space="preserve"> </w:t>
      </w:r>
      <w:r w:rsidRPr="00322E9A">
        <w:rPr>
          <w:rFonts w:ascii="Times New Roman" w:eastAsia="Arial Unicode MS" w:hAnsi="Times New Roman"/>
          <w:color w:val="363435"/>
          <w:w w:val="112"/>
        </w:rPr>
        <w:t xml:space="preserve">a </w:t>
      </w:r>
      <w:r w:rsidRPr="00322E9A">
        <w:rPr>
          <w:rFonts w:ascii="Times New Roman" w:eastAsia="Arial Unicode MS" w:hAnsi="Times New Roman"/>
          <w:i/>
          <w:iCs/>
          <w:color w:val="363435"/>
        </w:rPr>
        <w:t>mail</w:t>
      </w:r>
      <w:r w:rsidRPr="00322E9A">
        <w:rPr>
          <w:rFonts w:ascii="Times New Roman" w:eastAsia="Arial Unicode MS" w:hAnsi="Times New Roman"/>
          <w:i/>
          <w:iCs/>
          <w:color w:val="363435"/>
          <w:spacing w:val="4"/>
        </w:rPr>
        <w:t xml:space="preserve"> </w:t>
      </w:r>
      <w:r w:rsidRPr="00322E9A">
        <w:rPr>
          <w:rFonts w:ascii="Times New Roman" w:eastAsia="Arial Unicode MS" w:hAnsi="Times New Roman"/>
          <w:i/>
          <w:iCs/>
          <w:color w:val="363435"/>
        </w:rPr>
        <w:t>daemon</w:t>
      </w:r>
      <w:r w:rsidRPr="00322E9A">
        <w:rPr>
          <w:rFonts w:ascii="Times New Roman" w:eastAsia="Arial Unicode MS" w:hAnsi="Times New Roman"/>
          <w:i/>
          <w:iCs/>
          <w:color w:val="363435"/>
          <w:spacing w:val="37"/>
        </w:rPr>
        <w:t xml:space="preserve"> </w:t>
      </w:r>
      <w:r w:rsidRPr="00322E9A">
        <w:rPr>
          <w:rFonts w:ascii="Times New Roman" w:eastAsia="Arial Unicode MS" w:hAnsi="Times New Roman"/>
          <w:color w:val="363435"/>
        </w:rPr>
        <w:t>(or</w:t>
      </w:r>
      <w:r w:rsidRPr="00322E9A">
        <w:rPr>
          <w:rFonts w:ascii="Times New Roman" w:eastAsia="Arial Unicode MS" w:hAnsi="Times New Roman"/>
          <w:color w:val="363435"/>
          <w:spacing w:val="7"/>
        </w:rPr>
        <w:t xml:space="preserve"> </w:t>
      </w:r>
      <w:r w:rsidRPr="00322E9A">
        <w:rPr>
          <w:rFonts w:ascii="Times New Roman" w:eastAsia="Arial Unicode MS" w:hAnsi="Times New Roman"/>
          <w:color w:val="363435"/>
        </w:rPr>
        <w:t>process)</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running</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over</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TCP</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 xml:space="preserve">transmit </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w w:val="112"/>
        </w:rPr>
        <w:t xml:space="preserve">a </w:t>
      </w:r>
      <w:r w:rsidRPr="00322E9A">
        <w:rPr>
          <w:rFonts w:ascii="Times New Roman" w:eastAsia="Arial Unicode MS" w:hAnsi="Times New Roman"/>
          <w:color w:val="363435"/>
        </w:rPr>
        <w:t>daemon</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running</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on</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another</w:t>
      </w:r>
      <w:r w:rsidRPr="00322E9A">
        <w:rPr>
          <w:rFonts w:ascii="Times New Roman" w:eastAsia="Arial Unicode MS" w:hAnsi="Times New Roman"/>
          <w:color w:val="363435"/>
          <w:spacing w:val="45"/>
        </w:rPr>
        <w:t xml:space="preserve"> </w:t>
      </w:r>
      <w:r w:rsidRPr="00322E9A">
        <w:rPr>
          <w:rFonts w:ascii="Times New Roman" w:eastAsia="Arial Unicode MS" w:hAnsi="Times New Roman"/>
          <w:color w:val="363435"/>
        </w:rPr>
        <w:t>machine,</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rPr>
        <w:t>daemon</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puts</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incoming</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messages into</w:t>
      </w:r>
      <w:r w:rsidRPr="00322E9A">
        <w:rPr>
          <w:rFonts w:ascii="Times New Roman" w:eastAsia="Arial Unicode MS" w:hAnsi="Times New Roman"/>
          <w:color w:val="363435"/>
          <w:spacing w:val="16"/>
        </w:rPr>
        <w:t xml:space="preserve"> </w:t>
      </w:r>
      <w:r w:rsidRPr="00322E9A">
        <w:rPr>
          <w:rFonts w:ascii="Times New Roman" w:eastAsia="Arial Unicode MS" w:hAnsi="Times New Roman"/>
          <w:color w:val="363435"/>
          <w:w w:val="108"/>
        </w:rPr>
        <w:t xml:space="preserve">the </w:t>
      </w:r>
      <w:r w:rsidRPr="00322E9A">
        <w:rPr>
          <w:rFonts w:ascii="Times New Roman" w:eastAsia="Arial Unicode MS" w:hAnsi="Times New Roman"/>
          <w:color w:val="363435"/>
        </w:rPr>
        <w:t>user</w:t>
      </w:r>
      <w:r w:rsidRPr="00322E9A">
        <w:rPr>
          <w:rFonts w:ascii="Times New Roman" w:eastAsia="Arial Unicode MS" w:hAnsi="Times New Roman"/>
          <w:color w:val="363435"/>
          <w:spacing w:val="-15"/>
        </w:rPr>
        <w:t>’</w:t>
      </w:r>
      <w:r w:rsidRPr="00322E9A">
        <w:rPr>
          <w:rFonts w:ascii="Times New Roman" w:eastAsia="Arial Unicode MS" w:hAnsi="Times New Roman"/>
          <w:color w:val="363435"/>
        </w:rPr>
        <w:t>s</w:t>
      </w:r>
      <w:r w:rsidRPr="00322E9A">
        <w:rPr>
          <w:rFonts w:ascii="Times New Roman" w:eastAsia="Arial Unicode MS" w:hAnsi="Times New Roman"/>
          <w:color w:val="363435"/>
          <w:spacing w:val="-5"/>
        </w:rPr>
        <w:t xml:space="preserve"> </w:t>
      </w:r>
      <w:r w:rsidRPr="00322E9A">
        <w:rPr>
          <w:rFonts w:ascii="Times New Roman" w:eastAsia="Arial Unicode MS" w:hAnsi="Times New Roman"/>
          <w:i/>
          <w:iCs/>
          <w:color w:val="363435"/>
          <w:w w:val="110"/>
        </w:rPr>
        <w:t>mailbox</w:t>
      </w:r>
      <w:r w:rsidRPr="00322E9A">
        <w:rPr>
          <w:rFonts w:ascii="Times New Roman" w:eastAsia="Arial Unicode MS" w:hAnsi="Times New Roman"/>
          <w:i/>
          <w:iCs/>
          <w:color w:val="363435"/>
          <w:spacing w:val="-16"/>
          <w:w w:val="110"/>
        </w:rPr>
        <w:t xml:space="preserve"> </w:t>
      </w:r>
      <w:r w:rsidRPr="00322E9A">
        <w:rPr>
          <w:rFonts w:ascii="Times New Roman" w:eastAsia="Arial Unicode MS" w:hAnsi="Times New Roman"/>
          <w:color w:val="363435"/>
        </w:rPr>
        <w:t>(where</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that</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user</w:t>
      </w:r>
      <w:r w:rsidRPr="00322E9A">
        <w:rPr>
          <w:rFonts w:ascii="Times New Roman" w:eastAsia="Arial Unicode MS" w:hAnsi="Times New Roman"/>
          <w:color w:val="363435"/>
          <w:spacing w:val="-15"/>
        </w:rPr>
        <w:t>’</w:t>
      </w:r>
      <w:r w:rsidRPr="00322E9A">
        <w:rPr>
          <w:rFonts w:ascii="Times New Roman" w:eastAsia="Arial Unicode MS" w:hAnsi="Times New Roman"/>
          <w:color w:val="363435"/>
        </w:rPr>
        <w:t>s</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mail</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reader</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can</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later</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find</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it).</w:t>
      </w:r>
    </w:p>
    <w:p w:rsidR="00DC2504" w:rsidRPr="00322E9A" w:rsidRDefault="00DC2504" w:rsidP="00222054">
      <w:pPr>
        <w:widowControl w:val="0"/>
        <w:numPr>
          <w:ilvl w:val="0"/>
          <w:numId w:val="268"/>
        </w:numPr>
        <w:autoSpaceDE w:val="0"/>
        <w:autoSpaceDN w:val="0"/>
        <w:adjustRightInd w:val="0"/>
        <w:spacing w:after="0" w:line="240" w:lineRule="auto"/>
        <w:ind w:left="360" w:hanging="270"/>
        <w:jc w:val="both"/>
        <w:rPr>
          <w:rFonts w:ascii="Times New Roman" w:eastAsia="Arial Unicode MS" w:hAnsi="Times New Roman"/>
          <w:color w:val="363435"/>
          <w:w w:val="105"/>
        </w:rPr>
      </w:pPr>
      <w:r w:rsidRPr="00322E9A">
        <w:rPr>
          <w:rFonts w:ascii="Times New Roman" w:eastAsia="Arial Unicode MS" w:hAnsi="Times New Roman"/>
          <w:color w:val="363435"/>
        </w:rPr>
        <w:t>It</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turns</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out,</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 xml:space="preserve">though, </w:t>
      </w:r>
      <w:r w:rsidRPr="00322E9A">
        <w:rPr>
          <w:rFonts w:ascii="Times New Roman" w:eastAsia="Arial Unicode MS" w:hAnsi="Times New Roman"/>
          <w:color w:val="363435"/>
          <w:spacing w:val="2"/>
        </w:rPr>
        <w:t>that</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mail</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daemon</w:t>
      </w:r>
      <w:r w:rsidRPr="00322E9A">
        <w:rPr>
          <w:rFonts w:ascii="Times New Roman" w:eastAsia="Arial Unicode MS" w:hAnsi="Times New Roman"/>
          <w:color w:val="363435"/>
          <w:spacing w:val="49"/>
        </w:rPr>
        <w:t xml:space="preserve"> </w:t>
      </w:r>
      <w:r w:rsidRPr="00322E9A">
        <w:rPr>
          <w:rFonts w:ascii="Times New Roman" w:eastAsia="Arial Unicode MS" w:hAnsi="Times New Roman"/>
          <w:color w:val="363435"/>
        </w:rPr>
        <w:t>running</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on</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most</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w w:val="107"/>
        </w:rPr>
        <w:t xml:space="preserve">hosts </w:t>
      </w:r>
      <w:r w:rsidRPr="00322E9A">
        <w:rPr>
          <w:rFonts w:ascii="Times New Roman" w:eastAsia="Arial Unicode MS" w:hAnsi="Times New Roman"/>
          <w:color w:val="363435"/>
        </w:rPr>
        <w:t>is</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rPr>
        <w:t>derived</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from</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w w:val="112"/>
        </w:rPr>
        <w:t>send</w:t>
      </w:r>
      <w:r>
        <w:rPr>
          <w:rFonts w:ascii="Times New Roman" w:eastAsia="Arial Unicode MS" w:hAnsi="Times New Roman"/>
          <w:color w:val="363435"/>
          <w:w w:val="112"/>
        </w:rPr>
        <w:t xml:space="preserve"> </w:t>
      </w:r>
      <w:r w:rsidRPr="00322E9A">
        <w:rPr>
          <w:rFonts w:ascii="Times New Roman" w:eastAsia="Arial Unicode MS" w:hAnsi="Times New Roman"/>
          <w:color w:val="363435"/>
          <w:w w:val="112"/>
        </w:rPr>
        <w:t xml:space="preserve">mail </w:t>
      </w:r>
      <w:r w:rsidRPr="00322E9A">
        <w:rPr>
          <w:rFonts w:ascii="Times New Roman" w:eastAsia="Arial Unicode MS" w:hAnsi="Times New Roman"/>
          <w:color w:val="363435"/>
          <w:spacing w:val="5"/>
          <w:w w:val="112"/>
        </w:rPr>
        <w:t>program</w:t>
      </w:r>
      <w:r w:rsidRPr="00322E9A">
        <w:rPr>
          <w:rFonts w:ascii="Times New Roman" w:eastAsia="Arial Unicode MS" w:hAnsi="Times New Roman"/>
          <w:color w:val="363435"/>
          <w:spacing w:val="-21"/>
          <w:w w:val="112"/>
        </w:rPr>
        <w:t xml:space="preserve"> </w:t>
      </w:r>
      <w:r w:rsidRPr="00322E9A">
        <w:rPr>
          <w:rFonts w:ascii="Times New Roman" w:eastAsia="Arial Unicode MS" w:hAnsi="Times New Roman"/>
          <w:color w:val="363435"/>
        </w:rPr>
        <w:t>originally</w:t>
      </w:r>
      <w:r w:rsidRPr="00322E9A">
        <w:rPr>
          <w:rFonts w:ascii="Times New Roman" w:eastAsia="Arial Unicode MS" w:hAnsi="Times New Roman"/>
          <w:color w:val="363435"/>
          <w:spacing w:val="44"/>
        </w:rPr>
        <w:t xml:space="preserve"> </w:t>
      </w:r>
      <w:r w:rsidRPr="00322E9A">
        <w:rPr>
          <w:rFonts w:ascii="Times New Roman" w:eastAsia="Arial Unicode MS" w:hAnsi="Times New Roman"/>
          <w:color w:val="363435"/>
          <w:w w:val="106"/>
        </w:rPr>
        <w:t>implemented</w:t>
      </w:r>
      <w:r w:rsidRPr="00322E9A">
        <w:rPr>
          <w:rFonts w:ascii="Times New Roman" w:eastAsia="Arial Unicode MS" w:hAnsi="Times New Roman"/>
          <w:color w:val="363435"/>
          <w:spacing w:val="2"/>
          <w:w w:val="106"/>
        </w:rPr>
        <w:t xml:space="preserve"> </w:t>
      </w:r>
      <w:r w:rsidRPr="00322E9A">
        <w:rPr>
          <w:rFonts w:ascii="Times New Roman" w:eastAsia="Arial Unicode MS" w:hAnsi="Times New Roman"/>
          <w:color w:val="363435"/>
        </w:rPr>
        <w:t>on</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Berkeley</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w w:val="105"/>
        </w:rPr>
        <w:t>Unix.</w:t>
      </w:r>
    </w:p>
    <w:p w:rsidR="00DC2504" w:rsidRPr="00322E9A" w:rsidRDefault="00DC2504" w:rsidP="00222054">
      <w:pPr>
        <w:widowControl w:val="0"/>
        <w:numPr>
          <w:ilvl w:val="0"/>
          <w:numId w:val="268"/>
        </w:numPr>
        <w:autoSpaceDE w:val="0"/>
        <w:autoSpaceDN w:val="0"/>
        <w:adjustRightInd w:val="0"/>
        <w:ind w:left="360" w:hanging="270"/>
        <w:jc w:val="both"/>
        <w:rPr>
          <w:rFonts w:ascii="Times New Roman" w:eastAsia="Arial Unicode MS" w:hAnsi="Times New Roman"/>
          <w:color w:val="363435"/>
        </w:rPr>
      </w:pPr>
      <w:r w:rsidRPr="00322E9A">
        <w:rPr>
          <w:rFonts w:ascii="Times New Roman" w:eastAsia="Arial Unicode MS" w:hAnsi="Times New Roman"/>
          <w:color w:val="363435"/>
        </w:rPr>
        <w:t>While</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it</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 xml:space="preserve">certainly </w:t>
      </w:r>
      <w:r w:rsidRPr="00322E9A">
        <w:rPr>
          <w:rFonts w:ascii="Times New Roman" w:eastAsia="Arial Unicode MS" w:hAnsi="Times New Roman"/>
          <w:color w:val="363435"/>
          <w:spacing w:val="7"/>
        </w:rPr>
        <w:t>possible</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rPr>
        <w:t xml:space="preserve">that </w:t>
      </w:r>
      <w:r w:rsidRPr="00322E9A">
        <w:rPr>
          <w:rFonts w:ascii="Times New Roman" w:eastAsia="Arial Unicode MS" w:hAnsi="Times New Roman"/>
          <w:color w:val="363435"/>
          <w:spacing w:val="7"/>
        </w:rPr>
        <w:t>the</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w w:val="114"/>
        </w:rPr>
        <w:t>send</w:t>
      </w:r>
      <w:r>
        <w:rPr>
          <w:rFonts w:ascii="Times New Roman" w:eastAsia="Arial Unicode MS" w:hAnsi="Times New Roman"/>
          <w:color w:val="363435"/>
          <w:w w:val="114"/>
        </w:rPr>
        <w:t xml:space="preserve"> </w:t>
      </w:r>
      <w:r w:rsidRPr="00322E9A">
        <w:rPr>
          <w:rFonts w:ascii="Times New Roman" w:eastAsia="Arial Unicode MS" w:hAnsi="Times New Roman"/>
          <w:color w:val="363435"/>
          <w:w w:val="114"/>
        </w:rPr>
        <w:t>mail</w:t>
      </w:r>
      <w:r w:rsidRPr="00322E9A">
        <w:rPr>
          <w:rFonts w:ascii="Times New Roman" w:eastAsia="Arial Unicode MS" w:hAnsi="Times New Roman"/>
          <w:color w:val="363435"/>
          <w:spacing w:val="51"/>
          <w:w w:val="114"/>
        </w:rPr>
        <w:t xml:space="preserve"> </w:t>
      </w:r>
      <w:r w:rsidRPr="00322E9A">
        <w:rPr>
          <w:rFonts w:ascii="Times New Roman" w:eastAsia="Arial Unicode MS" w:hAnsi="Times New Roman"/>
          <w:color w:val="363435"/>
          <w:w w:val="114"/>
        </w:rPr>
        <w:t>program</w:t>
      </w:r>
      <w:r w:rsidRPr="00322E9A">
        <w:rPr>
          <w:rFonts w:ascii="Times New Roman" w:eastAsia="Arial Unicode MS" w:hAnsi="Times New Roman"/>
          <w:color w:val="363435"/>
          <w:spacing w:val="-26"/>
          <w:w w:val="114"/>
        </w:rPr>
        <w:t xml:space="preserve"> </w:t>
      </w:r>
      <w:r w:rsidRPr="00322E9A">
        <w:rPr>
          <w:rFonts w:ascii="Times New Roman" w:eastAsia="Arial Unicode MS" w:hAnsi="Times New Roman"/>
          <w:color w:val="363435"/>
        </w:rPr>
        <w:t>on</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sender</w:t>
      </w:r>
      <w:r w:rsidRPr="00322E9A">
        <w:rPr>
          <w:rFonts w:ascii="Times New Roman" w:eastAsia="Arial Unicode MS" w:hAnsi="Times New Roman"/>
          <w:color w:val="363435"/>
          <w:spacing w:val="-15"/>
        </w:rPr>
        <w:t>’</w:t>
      </w:r>
      <w:r w:rsidRPr="00322E9A">
        <w:rPr>
          <w:rFonts w:ascii="Times New Roman" w:eastAsia="Arial Unicode MS" w:hAnsi="Times New Roman"/>
          <w:color w:val="363435"/>
        </w:rPr>
        <w:t>s</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w w:val="106"/>
        </w:rPr>
        <w:t xml:space="preserve">machine </w:t>
      </w:r>
      <w:r w:rsidRPr="00322E9A">
        <w:rPr>
          <w:rFonts w:ascii="Times New Roman" w:eastAsia="Arial Unicode MS" w:hAnsi="Times New Roman"/>
          <w:color w:val="363435"/>
        </w:rPr>
        <w:t>establishes</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an</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SMTP/TCP</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w w:val="107"/>
        </w:rPr>
        <w:t>connection</w:t>
      </w:r>
      <w:r w:rsidRPr="00322E9A">
        <w:rPr>
          <w:rFonts w:ascii="Times New Roman" w:eastAsia="Arial Unicode MS" w:hAnsi="Times New Roman"/>
          <w:color w:val="363435"/>
          <w:spacing w:val="1"/>
          <w:w w:val="107"/>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w w:val="112"/>
        </w:rPr>
        <w:t>send</w:t>
      </w:r>
      <w:r>
        <w:rPr>
          <w:rFonts w:ascii="Times New Roman" w:eastAsia="Arial Unicode MS" w:hAnsi="Times New Roman"/>
          <w:color w:val="363435"/>
          <w:w w:val="112"/>
        </w:rPr>
        <w:t xml:space="preserve"> </w:t>
      </w:r>
      <w:r w:rsidRPr="00322E9A">
        <w:rPr>
          <w:rFonts w:ascii="Times New Roman" w:eastAsia="Arial Unicode MS" w:hAnsi="Times New Roman"/>
          <w:color w:val="363435"/>
          <w:w w:val="112"/>
        </w:rPr>
        <w:t xml:space="preserve">mail </w:t>
      </w:r>
      <w:r w:rsidRPr="00322E9A">
        <w:rPr>
          <w:rFonts w:ascii="Times New Roman" w:eastAsia="Arial Unicode MS" w:hAnsi="Times New Roman"/>
          <w:color w:val="363435"/>
          <w:spacing w:val="5"/>
          <w:w w:val="112"/>
        </w:rPr>
        <w:t>program</w:t>
      </w:r>
      <w:r w:rsidRPr="00322E9A">
        <w:rPr>
          <w:rFonts w:ascii="Times New Roman" w:eastAsia="Arial Unicode MS" w:hAnsi="Times New Roman"/>
          <w:color w:val="363435"/>
          <w:spacing w:val="-21"/>
          <w:w w:val="112"/>
        </w:rPr>
        <w:t xml:space="preserve"> </w:t>
      </w:r>
      <w:r w:rsidRPr="00322E9A">
        <w:rPr>
          <w:rFonts w:ascii="Times New Roman" w:eastAsia="Arial Unicode MS" w:hAnsi="Times New Roman"/>
          <w:color w:val="363435"/>
        </w:rPr>
        <w:t>on</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recipient</w:t>
      </w:r>
      <w:r w:rsidRPr="00322E9A">
        <w:rPr>
          <w:rFonts w:ascii="Times New Roman" w:eastAsia="Arial Unicode MS" w:hAnsi="Times New Roman"/>
          <w:color w:val="363435"/>
          <w:spacing w:val="-15"/>
        </w:rPr>
        <w:t>’</w:t>
      </w:r>
      <w:r w:rsidRPr="00322E9A">
        <w:rPr>
          <w:rFonts w:ascii="Times New Roman" w:eastAsia="Arial Unicode MS" w:hAnsi="Times New Roman"/>
          <w:color w:val="363435"/>
        </w:rPr>
        <w:t>s</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w w:val="106"/>
        </w:rPr>
        <w:t xml:space="preserve">ma- </w:t>
      </w:r>
      <w:r w:rsidRPr="00322E9A">
        <w:rPr>
          <w:rFonts w:ascii="Times New Roman" w:eastAsia="Arial Unicode MS" w:hAnsi="Times New Roman"/>
          <w:color w:val="363435"/>
        </w:rPr>
        <w:t>chine,</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in many</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cases</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mail</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traverses</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one</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or</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more</w:t>
      </w:r>
      <w:r w:rsidRPr="00322E9A">
        <w:rPr>
          <w:rFonts w:ascii="Times New Roman" w:eastAsia="Arial Unicode MS" w:hAnsi="Times New Roman"/>
          <w:color w:val="363435"/>
          <w:spacing w:val="20"/>
        </w:rPr>
        <w:t xml:space="preserve"> </w:t>
      </w:r>
      <w:r w:rsidRPr="00322E9A">
        <w:rPr>
          <w:rFonts w:ascii="Times New Roman" w:eastAsia="Arial Unicode MS" w:hAnsi="Times New Roman"/>
          <w:i/>
          <w:iCs/>
          <w:color w:val="363435"/>
        </w:rPr>
        <w:t>mail</w:t>
      </w:r>
      <w:r w:rsidRPr="00322E9A">
        <w:rPr>
          <w:rFonts w:ascii="Times New Roman" w:eastAsia="Arial Unicode MS" w:hAnsi="Times New Roman"/>
          <w:i/>
          <w:iCs/>
          <w:color w:val="363435"/>
          <w:spacing w:val="9"/>
        </w:rPr>
        <w:t xml:space="preserve"> </w:t>
      </w:r>
      <w:r w:rsidRPr="00322E9A">
        <w:rPr>
          <w:rFonts w:ascii="Times New Roman" w:eastAsia="Arial Unicode MS" w:hAnsi="Times New Roman"/>
          <w:i/>
          <w:iCs/>
          <w:color w:val="363435"/>
        </w:rPr>
        <w:t>gateways</w:t>
      </w:r>
      <w:r w:rsidRPr="00322E9A">
        <w:rPr>
          <w:rFonts w:ascii="Times New Roman" w:eastAsia="Arial Unicode MS" w:hAnsi="Times New Roman"/>
          <w:i/>
          <w:iCs/>
          <w:color w:val="363435"/>
          <w:spacing w:val="28"/>
        </w:rPr>
        <w:t xml:space="preserve"> </w:t>
      </w:r>
      <w:r w:rsidRPr="00322E9A">
        <w:rPr>
          <w:rFonts w:ascii="Times New Roman" w:eastAsia="Arial Unicode MS" w:hAnsi="Times New Roman"/>
          <w:color w:val="363435"/>
        </w:rPr>
        <w:t>on</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its route</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from</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w w:val="108"/>
        </w:rPr>
        <w:t xml:space="preserve">the </w:t>
      </w:r>
      <w:r w:rsidRPr="00322E9A">
        <w:rPr>
          <w:rFonts w:ascii="Times New Roman" w:eastAsia="Arial Unicode MS" w:hAnsi="Times New Roman"/>
          <w:color w:val="363435"/>
        </w:rPr>
        <w:t>sender</w:t>
      </w:r>
      <w:r w:rsidRPr="00322E9A">
        <w:rPr>
          <w:rFonts w:ascii="Times New Roman" w:eastAsia="Arial Unicode MS" w:hAnsi="Times New Roman"/>
          <w:color w:val="363435"/>
          <w:spacing w:val="-15"/>
        </w:rPr>
        <w:t>’</w:t>
      </w:r>
      <w:r w:rsidRPr="00322E9A">
        <w:rPr>
          <w:rFonts w:ascii="Times New Roman" w:eastAsia="Arial Unicode MS" w:hAnsi="Times New Roman"/>
          <w:color w:val="363435"/>
        </w:rPr>
        <w:t>s</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host</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receiver</w:t>
      </w:r>
      <w:r w:rsidRPr="00322E9A">
        <w:rPr>
          <w:rFonts w:ascii="Times New Roman" w:eastAsia="Arial Unicode MS" w:hAnsi="Times New Roman"/>
          <w:color w:val="363435"/>
          <w:spacing w:val="-15"/>
        </w:rPr>
        <w:t>’</w:t>
      </w:r>
      <w:r w:rsidRPr="00322E9A">
        <w:rPr>
          <w:rFonts w:ascii="Times New Roman" w:eastAsia="Arial Unicode MS" w:hAnsi="Times New Roman"/>
          <w:color w:val="363435"/>
        </w:rPr>
        <w:t>s</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lastRenderedPageBreak/>
        <w:t>host.</w:t>
      </w:r>
    </w:p>
    <w:p w:rsidR="00DC2504" w:rsidRPr="00322E9A" w:rsidRDefault="00DC2504" w:rsidP="00222054">
      <w:pPr>
        <w:widowControl w:val="0"/>
        <w:numPr>
          <w:ilvl w:val="0"/>
          <w:numId w:val="268"/>
        </w:numPr>
        <w:autoSpaceDE w:val="0"/>
        <w:autoSpaceDN w:val="0"/>
        <w:adjustRightInd w:val="0"/>
        <w:ind w:left="360" w:hanging="270"/>
        <w:jc w:val="both"/>
        <w:rPr>
          <w:rFonts w:ascii="Times New Roman" w:eastAsia="MS Mincho" w:hAnsi="Times New Roman"/>
          <w:color w:val="000000"/>
        </w:rPr>
      </w:pPr>
      <w:r>
        <w:rPr>
          <w:rFonts w:ascii="Times New Roman" w:eastAsia="MS Mincho" w:hAnsi="Times New Roman"/>
          <w:noProof/>
          <w:color w:val="000000"/>
        </w:rPr>
        <w:drawing>
          <wp:inline distT="0" distB="0" distL="0" distR="0">
            <wp:extent cx="5100547" cy="2555367"/>
            <wp:effectExtent l="19050" t="0" r="23903" b="16383"/>
            <wp:docPr id="8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grayscl/>
                    </a:blip>
                    <a:srcRect/>
                    <a:stretch>
                      <a:fillRect/>
                    </a:stretch>
                  </pic:blipFill>
                  <pic:spPr bwMode="auto">
                    <a:xfrm>
                      <a:off x="0" y="0"/>
                      <a:ext cx="5100547" cy="2555367"/>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DC2504" w:rsidRPr="00322E9A" w:rsidRDefault="00DC2504" w:rsidP="00222054">
      <w:pPr>
        <w:numPr>
          <w:ilvl w:val="0"/>
          <w:numId w:val="269"/>
        </w:numPr>
        <w:spacing w:after="0" w:line="240" w:lineRule="auto"/>
        <w:jc w:val="both"/>
        <w:rPr>
          <w:rFonts w:ascii="Times New Roman" w:eastAsia="Arial Unicode MS" w:hAnsi="Times New Roman"/>
          <w:color w:val="363435"/>
        </w:rPr>
      </w:pPr>
      <w:r w:rsidRPr="00322E9A">
        <w:rPr>
          <w:rFonts w:ascii="Times New Roman" w:eastAsia="Arial Unicode MS" w:hAnsi="Times New Roman"/>
          <w:color w:val="363435"/>
          <w:w w:val="107"/>
        </w:rPr>
        <w:t>Independent</w:t>
      </w:r>
      <w:r w:rsidRPr="00322E9A">
        <w:rPr>
          <w:rFonts w:ascii="Times New Roman" w:eastAsia="Arial Unicode MS" w:hAnsi="Times New Roman"/>
          <w:color w:val="363435"/>
          <w:spacing w:val="-3"/>
          <w:w w:val="107"/>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how</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many</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mail</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gateways</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are</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path,</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an</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w w:val="105"/>
        </w:rPr>
        <w:t>independent</w:t>
      </w:r>
      <w:r w:rsidRPr="00322E9A">
        <w:rPr>
          <w:rFonts w:ascii="Times New Roman" w:eastAsia="Arial Unicode MS" w:hAnsi="Times New Roman"/>
          <w:color w:val="363435"/>
          <w:spacing w:val="18"/>
          <w:w w:val="105"/>
        </w:rPr>
        <w:t xml:space="preserve"> </w:t>
      </w:r>
      <w:r w:rsidRPr="00322E9A">
        <w:rPr>
          <w:rFonts w:ascii="Times New Roman" w:eastAsia="Arial Unicode MS" w:hAnsi="Times New Roman"/>
          <w:color w:val="363435"/>
          <w:w w:val="105"/>
        </w:rPr>
        <w:t xml:space="preserve">SMTP </w:t>
      </w:r>
      <w:r w:rsidRPr="00322E9A">
        <w:rPr>
          <w:rFonts w:ascii="Times New Roman" w:eastAsia="Arial Unicode MS" w:hAnsi="Times New Roman"/>
          <w:color w:val="363435"/>
          <w:w w:val="107"/>
        </w:rPr>
        <w:t>connection</w:t>
      </w:r>
      <w:r w:rsidRPr="00322E9A">
        <w:rPr>
          <w:rFonts w:ascii="Times New Roman" w:eastAsia="Arial Unicode MS" w:hAnsi="Times New Roman"/>
          <w:color w:val="363435"/>
          <w:spacing w:val="25"/>
          <w:w w:val="107"/>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used</w:t>
      </w:r>
      <w:r w:rsidRPr="00322E9A">
        <w:rPr>
          <w:rFonts w:ascii="Times New Roman" w:eastAsia="Arial Unicode MS" w:hAnsi="Times New Roman"/>
          <w:color w:val="363435"/>
          <w:spacing w:val="47"/>
        </w:rPr>
        <w:t xml:space="preserve"> </w:t>
      </w:r>
      <w:r w:rsidRPr="00322E9A">
        <w:rPr>
          <w:rFonts w:ascii="Times New Roman" w:eastAsia="Arial Unicode MS" w:hAnsi="Times New Roman"/>
          <w:color w:val="363435"/>
        </w:rPr>
        <w:t xml:space="preserve">between </w:t>
      </w:r>
      <w:r w:rsidRPr="00322E9A">
        <w:rPr>
          <w:rFonts w:ascii="Times New Roman" w:eastAsia="Arial Unicode MS" w:hAnsi="Times New Roman"/>
          <w:color w:val="363435"/>
          <w:spacing w:val="19"/>
        </w:rPr>
        <w:t>each</w:t>
      </w:r>
      <w:r w:rsidRPr="00322E9A">
        <w:rPr>
          <w:rFonts w:ascii="Times New Roman" w:eastAsia="Arial Unicode MS" w:hAnsi="Times New Roman"/>
          <w:color w:val="363435"/>
          <w:spacing w:val="47"/>
        </w:rPr>
        <w:t xml:space="preserve"> </w:t>
      </w:r>
      <w:r w:rsidRPr="00322E9A">
        <w:rPr>
          <w:rFonts w:ascii="Times New Roman" w:eastAsia="Arial Unicode MS" w:hAnsi="Times New Roman"/>
          <w:color w:val="363435"/>
        </w:rPr>
        <w:t xml:space="preserve">host </w:t>
      </w:r>
      <w:r w:rsidRPr="00322E9A">
        <w:rPr>
          <w:rFonts w:ascii="Times New Roman" w:eastAsia="Arial Unicode MS" w:hAnsi="Times New Roman"/>
          <w:color w:val="363435"/>
          <w:spacing w:val="9"/>
        </w:rPr>
        <w:t>to</w:t>
      </w:r>
      <w:r w:rsidRPr="00322E9A">
        <w:rPr>
          <w:rFonts w:ascii="Times New Roman" w:eastAsia="Arial Unicode MS" w:hAnsi="Times New Roman"/>
          <w:color w:val="363435"/>
          <w:spacing w:val="49"/>
        </w:rPr>
        <w:t xml:space="preserve"> </w:t>
      </w:r>
      <w:r w:rsidRPr="00322E9A">
        <w:rPr>
          <w:rFonts w:ascii="Times New Roman" w:eastAsia="Arial Unicode MS" w:hAnsi="Times New Roman"/>
          <w:color w:val="363435"/>
        </w:rPr>
        <w:t>move</w:t>
      </w:r>
      <w:r w:rsidRPr="00322E9A">
        <w:rPr>
          <w:rFonts w:ascii="Times New Roman" w:eastAsia="Arial Unicode MS" w:hAnsi="Times New Roman"/>
          <w:color w:val="363435"/>
          <w:spacing w:val="47"/>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49"/>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closer</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49"/>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49"/>
        </w:rPr>
        <w:t xml:space="preserve"> </w:t>
      </w:r>
      <w:r w:rsidRPr="00322E9A">
        <w:rPr>
          <w:rFonts w:ascii="Times New Roman" w:eastAsia="Arial Unicode MS" w:hAnsi="Times New Roman"/>
          <w:color w:val="363435"/>
          <w:w w:val="106"/>
        </w:rPr>
        <w:t xml:space="preserve">recipient. </w:t>
      </w:r>
      <w:r w:rsidRPr="00322E9A">
        <w:rPr>
          <w:rFonts w:ascii="Times New Roman" w:eastAsia="Arial Unicode MS" w:hAnsi="Times New Roman"/>
          <w:color w:val="363435"/>
        </w:rPr>
        <w:t>Each</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SMTP</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session</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involves</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dialog</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between</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two</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mail</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 xml:space="preserve">daemons, </w:t>
      </w:r>
      <w:r w:rsidRPr="00322E9A">
        <w:rPr>
          <w:rFonts w:ascii="Times New Roman" w:eastAsia="Arial Unicode MS" w:hAnsi="Times New Roman"/>
          <w:color w:val="363435"/>
          <w:spacing w:val="6"/>
        </w:rPr>
        <w:t>with</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one</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w w:val="106"/>
        </w:rPr>
        <w:t xml:space="preserve">acting </w:t>
      </w:r>
      <w:r w:rsidRPr="00322E9A">
        <w:rPr>
          <w:rFonts w:ascii="Times New Roman" w:eastAsia="Arial Unicode MS" w:hAnsi="Times New Roman"/>
          <w:color w:val="363435"/>
        </w:rPr>
        <w:t>as</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client</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other</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acting</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as</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serve</w:t>
      </w:r>
      <w:r w:rsidRPr="00322E9A">
        <w:rPr>
          <w:rFonts w:ascii="Times New Roman" w:eastAsia="Arial Unicode MS" w:hAnsi="Times New Roman"/>
          <w:color w:val="363435"/>
          <w:spacing w:val="-22"/>
        </w:rPr>
        <w:t>r</w:t>
      </w:r>
      <w:r w:rsidRPr="00322E9A">
        <w:rPr>
          <w:rFonts w:ascii="Times New Roman" w:eastAsia="Arial Unicode MS" w:hAnsi="Times New Roman"/>
          <w:color w:val="363435"/>
        </w:rPr>
        <w:t>.</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Multiple</w:t>
      </w:r>
      <w:r w:rsidRPr="00322E9A">
        <w:rPr>
          <w:rFonts w:ascii="Times New Roman" w:eastAsia="Arial Unicode MS" w:hAnsi="Times New Roman"/>
          <w:color w:val="363435"/>
          <w:spacing w:val="47"/>
        </w:rPr>
        <w:t xml:space="preserve"> </w:t>
      </w:r>
      <w:r w:rsidRPr="00322E9A">
        <w:rPr>
          <w:rFonts w:ascii="Times New Roman" w:eastAsia="Arial Unicode MS" w:hAnsi="Times New Roman"/>
          <w:color w:val="363435"/>
        </w:rPr>
        <w:t>messages</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might</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be</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w w:val="108"/>
        </w:rPr>
        <w:t xml:space="preserve">transferred </w:t>
      </w:r>
      <w:r w:rsidRPr="00322E9A">
        <w:rPr>
          <w:rFonts w:ascii="Times New Roman" w:eastAsia="Arial Unicode MS" w:hAnsi="Times New Roman"/>
          <w:color w:val="363435"/>
        </w:rPr>
        <w:t>between</w:t>
      </w:r>
      <w:r w:rsidRPr="00322E9A">
        <w:rPr>
          <w:rFonts w:ascii="Times New Roman" w:eastAsia="Arial Unicode MS" w:hAnsi="Times New Roman"/>
          <w:color w:val="363435"/>
          <w:spacing w:val="44"/>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two</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hosts</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during</w:t>
      </w:r>
      <w:r w:rsidRPr="00322E9A">
        <w:rPr>
          <w:rFonts w:ascii="Times New Roman" w:eastAsia="Arial Unicode MS" w:hAnsi="Times New Roman"/>
          <w:color w:val="363435"/>
          <w:spacing w:val="46"/>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single</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session.</w:t>
      </w:r>
    </w:p>
    <w:p w:rsidR="00DC2504" w:rsidRPr="00322E9A" w:rsidRDefault="00DC2504" w:rsidP="00222054">
      <w:pPr>
        <w:numPr>
          <w:ilvl w:val="0"/>
          <w:numId w:val="269"/>
        </w:numPr>
        <w:spacing w:after="0" w:line="240" w:lineRule="auto"/>
        <w:jc w:val="both"/>
        <w:rPr>
          <w:rFonts w:ascii="Times New Roman" w:eastAsia="Arial Unicode MS" w:hAnsi="Times New Roman"/>
          <w:color w:val="363435"/>
        </w:rPr>
      </w:pPr>
      <w:r w:rsidRPr="00322E9A">
        <w:rPr>
          <w:rFonts w:ascii="Times New Roman" w:eastAsia="Arial Unicode MS" w:hAnsi="Times New Roman"/>
          <w:color w:val="363435"/>
        </w:rPr>
        <w:t>SMTP</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involves</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sequence</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exchanges</w:t>
      </w:r>
      <w:r w:rsidRPr="00322E9A">
        <w:rPr>
          <w:rFonts w:ascii="Times New Roman" w:eastAsia="Arial Unicode MS" w:hAnsi="Times New Roman"/>
          <w:color w:val="363435"/>
          <w:spacing w:val="50"/>
        </w:rPr>
        <w:t xml:space="preserve"> </w:t>
      </w:r>
      <w:r w:rsidRPr="00322E9A">
        <w:rPr>
          <w:rFonts w:ascii="Times New Roman" w:eastAsia="Arial Unicode MS" w:hAnsi="Times New Roman"/>
          <w:color w:val="363435"/>
        </w:rPr>
        <w:t>between</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client</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w w:val="111"/>
        </w:rPr>
        <w:t xml:space="preserve">and </w:t>
      </w:r>
      <w:r w:rsidRPr="00322E9A">
        <w:rPr>
          <w:rFonts w:ascii="Times New Roman" w:eastAsia="Arial Unicode MS" w:hAnsi="Times New Roman"/>
          <w:color w:val="363435"/>
        </w:rPr>
        <w:t>the</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rPr>
        <w:t>serve</w:t>
      </w:r>
      <w:r w:rsidRPr="00322E9A">
        <w:rPr>
          <w:rFonts w:ascii="Times New Roman" w:eastAsia="Arial Unicode MS" w:hAnsi="Times New Roman"/>
          <w:color w:val="363435"/>
          <w:spacing w:val="-22"/>
        </w:rPr>
        <w:t>r</w:t>
      </w:r>
      <w:r w:rsidRPr="00322E9A">
        <w:rPr>
          <w:rFonts w:ascii="Times New Roman" w:eastAsia="Arial Unicode MS" w:hAnsi="Times New Roman"/>
          <w:color w:val="363435"/>
        </w:rPr>
        <w:t>.</w:t>
      </w:r>
      <w:r w:rsidRPr="00322E9A">
        <w:rPr>
          <w:rFonts w:ascii="Times New Roman" w:eastAsia="Arial Unicode MS" w:hAnsi="Times New Roman"/>
          <w:color w:val="363435"/>
          <w:spacing w:val="45"/>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each</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 xml:space="preserve">exchange, </w:t>
      </w:r>
      <w:r w:rsidRPr="00322E9A">
        <w:rPr>
          <w:rFonts w:ascii="Times New Roman" w:eastAsia="Arial Unicode MS" w:hAnsi="Times New Roman"/>
          <w:color w:val="363435"/>
          <w:spacing w:val="11"/>
        </w:rPr>
        <w:t>the</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rPr>
        <w:t>client</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posts a</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w w:val="108"/>
        </w:rPr>
        <w:t>command</w:t>
      </w:r>
      <w:r w:rsidRPr="00322E9A">
        <w:rPr>
          <w:rFonts w:ascii="Times New Roman" w:eastAsia="Arial Unicode MS" w:hAnsi="Times New Roman"/>
          <w:color w:val="363435"/>
          <w:spacing w:val="17"/>
          <w:w w:val="108"/>
        </w:rPr>
        <w:t xml:space="preserve"> </w:t>
      </w:r>
      <w:r w:rsidRPr="00322E9A">
        <w:rPr>
          <w:rFonts w:ascii="Times New Roman" w:eastAsia="Arial Unicode MS" w:hAnsi="Times New Roman"/>
          <w:color w:val="363435"/>
        </w:rPr>
        <w:t>(e.g.,</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HELO,</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MAIL,</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w w:val="101"/>
        </w:rPr>
        <w:t>RCPT</w:t>
      </w:r>
      <w:r w:rsidRPr="00322E9A">
        <w:rPr>
          <w:rFonts w:ascii="Times New Roman" w:eastAsia="Arial Unicode MS" w:hAnsi="Times New Roman"/>
          <w:color w:val="363435"/>
          <w:w w:val="110"/>
        </w:rPr>
        <w:t xml:space="preserve">, </w:t>
      </w:r>
      <w:proofErr w:type="gramStart"/>
      <w:r w:rsidRPr="00322E9A">
        <w:rPr>
          <w:rFonts w:ascii="Times New Roman" w:eastAsia="Arial Unicode MS" w:hAnsi="Times New Roman"/>
          <w:color w:val="363435"/>
        </w:rPr>
        <w:t>D</w:t>
      </w:r>
      <w:r w:rsidRPr="00322E9A">
        <w:rPr>
          <w:rFonts w:ascii="Times New Roman" w:eastAsia="Arial Unicode MS" w:hAnsi="Times New Roman"/>
          <w:color w:val="363435"/>
          <w:spacing w:val="-13"/>
        </w:rPr>
        <w:t>AT</w:t>
      </w:r>
      <w:r w:rsidRPr="00322E9A">
        <w:rPr>
          <w:rFonts w:ascii="Times New Roman" w:eastAsia="Arial Unicode MS" w:hAnsi="Times New Roman"/>
          <w:color w:val="363435"/>
        </w:rPr>
        <w:t>A</w:t>
      </w:r>
      <w:proofErr w:type="gramEnd"/>
      <w:r w:rsidRPr="00322E9A">
        <w:rPr>
          <w:rFonts w:ascii="Times New Roman" w:eastAsia="Arial Unicode MS" w:hAnsi="Times New Roman"/>
          <w:color w:val="363435"/>
        </w:rPr>
        <w:t>,</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QUIT)</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server</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 xml:space="preserve">responds </w:t>
      </w:r>
      <w:r w:rsidRPr="00322E9A">
        <w:rPr>
          <w:rFonts w:ascii="Times New Roman" w:eastAsia="Arial Unicode MS" w:hAnsi="Times New Roman"/>
          <w:color w:val="363435"/>
          <w:spacing w:val="1"/>
        </w:rPr>
        <w:t>with</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code</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(e.g.,</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250,</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550,</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354,</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221).</w:t>
      </w:r>
    </w:p>
    <w:p w:rsidR="00DC2504" w:rsidRPr="00322E9A" w:rsidRDefault="00DC2504" w:rsidP="00DC2504">
      <w:pPr>
        <w:widowControl w:val="0"/>
        <w:autoSpaceDE w:val="0"/>
        <w:autoSpaceDN w:val="0"/>
        <w:adjustRightInd w:val="0"/>
        <w:ind w:left="109" w:right="6123"/>
        <w:jc w:val="both"/>
        <w:rPr>
          <w:rFonts w:ascii="Times New Roman" w:eastAsia="Arial Unicode MS" w:hAnsi="Times New Roman"/>
          <w:color w:val="363435"/>
          <w:w w:val="129"/>
          <w:u w:val="single"/>
        </w:rPr>
      </w:pPr>
      <w:r w:rsidRPr="00322E9A">
        <w:rPr>
          <w:rFonts w:ascii="Times New Roman" w:eastAsia="Arial Unicode MS" w:hAnsi="Times New Roman"/>
          <w:color w:val="363435"/>
          <w:w w:val="129"/>
          <w:u w:val="single"/>
        </w:rPr>
        <w:t>Mail</w:t>
      </w:r>
      <w:r w:rsidRPr="00322E9A">
        <w:rPr>
          <w:rFonts w:ascii="Times New Roman" w:eastAsia="Arial Unicode MS" w:hAnsi="Times New Roman"/>
          <w:color w:val="363435"/>
          <w:spacing w:val="-32"/>
          <w:w w:val="129"/>
          <w:u w:val="single"/>
        </w:rPr>
        <w:t xml:space="preserve"> </w:t>
      </w:r>
      <w:r w:rsidRPr="00322E9A">
        <w:rPr>
          <w:rFonts w:ascii="Times New Roman" w:eastAsia="Arial Unicode MS" w:hAnsi="Times New Roman"/>
          <w:color w:val="363435"/>
          <w:w w:val="129"/>
          <w:u w:val="single"/>
        </w:rPr>
        <w:t>Reader</w:t>
      </w:r>
    </w:p>
    <w:p w:rsidR="00DC2504" w:rsidRPr="00322E9A" w:rsidRDefault="00DC2504" w:rsidP="00222054">
      <w:pPr>
        <w:widowControl w:val="0"/>
        <w:numPr>
          <w:ilvl w:val="0"/>
          <w:numId w:val="270"/>
        </w:numPr>
        <w:autoSpaceDE w:val="0"/>
        <w:autoSpaceDN w:val="0"/>
        <w:adjustRightInd w:val="0"/>
        <w:spacing w:after="0" w:line="240" w:lineRule="auto"/>
        <w:ind w:left="720" w:hanging="270"/>
        <w:jc w:val="both"/>
        <w:rPr>
          <w:rFonts w:ascii="Times New Roman" w:eastAsia="Arial Unicode MS" w:hAnsi="Times New Roman"/>
          <w:color w:val="363435"/>
        </w:rPr>
      </w:pPr>
      <w:r w:rsidRPr="00322E9A">
        <w:rPr>
          <w:rFonts w:ascii="Times New Roman" w:eastAsia="Arial Unicode MS" w:hAnsi="Times New Roman"/>
          <w:color w:val="363435"/>
        </w:rPr>
        <w:t>The</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final</w:t>
      </w:r>
      <w:r w:rsidRPr="00322E9A">
        <w:rPr>
          <w:rFonts w:ascii="Times New Roman" w:eastAsia="Arial Unicode MS" w:hAnsi="Times New Roman"/>
          <w:color w:val="363435"/>
          <w:spacing w:val="7"/>
        </w:rPr>
        <w:t xml:space="preserve"> </w:t>
      </w:r>
      <w:r w:rsidRPr="00322E9A">
        <w:rPr>
          <w:rFonts w:ascii="Times New Roman" w:eastAsia="Arial Unicode MS" w:hAnsi="Times New Roman"/>
          <w:color w:val="363435"/>
        </w:rPr>
        <w:t>step</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for</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user</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actually</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retrieve</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his</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rPr>
        <w:t>or</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her</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messages</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from</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w w:val="108"/>
        </w:rPr>
        <w:t xml:space="preserve">mailbox, </w:t>
      </w:r>
      <w:r w:rsidRPr="00322E9A">
        <w:rPr>
          <w:rFonts w:ascii="Times New Roman" w:eastAsia="Arial Unicode MS" w:hAnsi="Times New Roman"/>
          <w:color w:val="363435"/>
        </w:rPr>
        <w:t xml:space="preserve">read </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 xml:space="preserve">them, </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 xml:space="preserve">reply </w:t>
      </w:r>
      <w:r w:rsidRPr="00322E9A">
        <w:rPr>
          <w:rFonts w:ascii="Times New Roman" w:eastAsia="Arial Unicode MS" w:hAnsi="Times New Roman"/>
          <w:color w:val="363435"/>
          <w:spacing w:val="2"/>
        </w:rPr>
        <w:t xml:space="preserve"> </w:t>
      </w:r>
      <w:r w:rsidRPr="00322E9A">
        <w:rPr>
          <w:rFonts w:ascii="Times New Roman" w:eastAsia="Arial Unicode MS" w:hAnsi="Times New Roman"/>
          <w:color w:val="363435"/>
        </w:rPr>
        <w:t xml:space="preserve">to </w:t>
      </w:r>
      <w:r w:rsidRPr="00322E9A">
        <w:rPr>
          <w:rFonts w:ascii="Times New Roman" w:eastAsia="Arial Unicode MS" w:hAnsi="Times New Roman"/>
          <w:color w:val="363435"/>
          <w:spacing w:val="2"/>
        </w:rPr>
        <w:t xml:space="preserve"> </w:t>
      </w:r>
      <w:r w:rsidRPr="00322E9A">
        <w:rPr>
          <w:rFonts w:ascii="Times New Roman" w:eastAsia="Arial Unicode MS" w:hAnsi="Times New Roman"/>
          <w:color w:val="363435"/>
        </w:rPr>
        <w:t xml:space="preserve">them, </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 xml:space="preserve">and </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 xml:space="preserve">possibly </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save</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rPr>
        <w:t xml:space="preserve">copy </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 xml:space="preserve">for </w:t>
      </w:r>
      <w:r w:rsidRPr="00322E9A">
        <w:rPr>
          <w:rFonts w:ascii="Times New Roman" w:eastAsia="Arial Unicode MS" w:hAnsi="Times New Roman"/>
          <w:color w:val="363435"/>
          <w:spacing w:val="2"/>
        </w:rPr>
        <w:t xml:space="preserve"> </w:t>
      </w:r>
      <w:r w:rsidRPr="00322E9A">
        <w:rPr>
          <w:rFonts w:ascii="Times New Roman" w:eastAsia="Arial Unicode MS" w:hAnsi="Times New Roman"/>
          <w:color w:val="363435"/>
        </w:rPr>
        <w:t xml:space="preserve">future </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 xml:space="preserve">reference. </w:t>
      </w:r>
    </w:p>
    <w:p w:rsidR="00DC2504" w:rsidRPr="00322E9A" w:rsidRDefault="00DC2504" w:rsidP="00222054">
      <w:pPr>
        <w:widowControl w:val="0"/>
        <w:numPr>
          <w:ilvl w:val="0"/>
          <w:numId w:val="270"/>
        </w:numPr>
        <w:autoSpaceDE w:val="0"/>
        <w:autoSpaceDN w:val="0"/>
        <w:adjustRightInd w:val="0"/>
        <w:spacing w:after="0" w:line="240" w:lineRule="auto"/>
        <w:ind w:left="720" w:hanging="270"/>
        <w:jc w:val="both"/>
        <w:rPr>
          <w:rFonts w:ascii="Times New Roman" w:eastAsia="Arial Unicode MS" w:hAnsi="Times New Roman"/>
          <w:color w:val="363435"/>
          <w:spacing w:val="2"/>
        </w:rPr>
      </w:pPr>
      <w:r w:rsidRPr="00322E9A">
        <w:rPr>
          <w:rFonts w:ascii="Times New Roman" w:eastAsia="Arial Unicode MS" w:hAnsi="Times New Roman"/>
          <w:color w:val="363435"/>
        </w:rPr>
        <w:t>The user</w:t>
      </w:r>
      <w:r w:rsidRPr="00322E9A">
        <w:rPr>
          <w:rFonts w:ascii="Times New Roman" w:eastAsia="Arial Unicode MS" w:hAnsi="Times New Roman"/>
          <w:color w:val="363435"/>
          <w:w w:val="106"/>
        </w:rPr>
        <w:t xml:space="preserve"> </w:t>
      </w:r>
      <w:r w:rsidRPr="00322E9A">
        <w:rPr>
          <w:rFonts w:ascii="Times New Roman" w:eastAsia="Arial Unicode MS" w:hAnsi="Times New Roman"/>
          <w:color w:val="363435"/>
        </w:rPr>
        <w:t>performs</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all</w:t>
      </w:r>
      <w:r w:rsidRPr="00322E9A">
        <w:rPr>
          <w:rFonts w:ascii="Times New Roman" w:eastAsia="Arial Unicode MS" w:hAnsi="Times New Roman"/>
          <w:color w:val="363435"/>
          <w:spacing w:val="-2"/>
        </w:rPr>
        <w:t xml:space="preserve"> </w:t>
      </w:r>
      <w:r w:rsidRPr="00322E9A">
        <w:rPr>
          <w:rFonts w:ascii="Times New Roman" w:eastAsia="Arial Unicode MS" w:hAnsi="Times New Roman"/>
          <w:color w:val="363435"/>
        </w:rPr>
        <w:t>these</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rPr>
        <w:t>actions</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by</w:t>
      </w:r>
      <w:r w:rsidRPr="00322E9A">
        <w:rPr>
          <w:rFonts w:ascii="Times New Roman" w:eastAsia="Arial Unicode MS" w:hAnsi="Times New Roman"/>
          <w:color w:val="363435"/>
          <w:spacing w:val="-2"/>
        </w:rPr>
        <w:t xml:space="preserve"> </w:t>
      </w:r>
      <w:r w:rsidRPr="00322E9A">
        <w:rPr>
          <w:rFonts w:ascii="Times New Roman" w:eastAsia="Arial Unicode MS" w:hAnsi="Times New Roman"/>
          <w:color w:val="363435"/>
        </w:rPr>
        <w:t>interacting</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with</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mail</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rPr>
        <w:t>reade</w:t>
      </w:r>
      <w:r w:rsidRPr="00322E9A">
        <w:rPr>
          <w:rFonts w:ascii="Times New Roman" w:eastAsia="Arial Unicode MS" w:hAnsi="Times New Roman"/>
          <w:color w:val="363435"/>
          <w:spacing w:val="-22"/>
        </w:rPr>
        <w:t>r</w:t>
      </w:r>
      <w:r w:rsidRPr="00322E9A">
        <w:rPr>
          <w:rFonts w:ascii="Times New Roman" w:eastAsia="Arial Unicode MS" w:hAnsi="Times New Roman"/>
          <w:color w:val="363435"/>
        </w:rPr>
        <w:t>.</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2"/>
        </w:rPr>
        <w:t xml:space="preserve"> </w:t>
      </w:r>
      <w:r w:rsidRPr="00322E9A">
        <w:rPr>
          <w:rFonts w:ascii="Times New Roman" w:eastAsia="Arial Unicode MS" w:hAnsi="Times New Roman"/>
          <w:color w:val="363435"/>
        </w:rPr>
        <w:t>many</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cases,</w:t>
      </w:r>
      <w:r w:rsidRPr="00322E9A">
        <w:rPr>
          <w:rFonts w:ascii="Times New Roman" w:eastAsia="Arial Unicode MS" w:hAnsi="Times New Roman"/>
          <w:color w:val="363435"/>
          <w:spacing w:val="2"/>
        </w:rPr>
        <w:t xml:space="preserve"> </w:t>
      </w:r>
      <w:r w:rsidRPr="00322E9A">
        <w:rPr>
          <w:rFonts w:ascii="Times New Roman" w:eastAsia="Arial Unicode MS" w:hAnsi="Times New Roman"/>
          <w:color w:val="363435"/>
        </w:rPr>
        <w:t>this</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reader</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is just</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w w:val="109"/>
        </w:rPr>
        <w:t>program</w:t>
      </w:r>
      <w:r w:rsidRPr="00322E9A">
        <w:rPr>
          <w:rFonts w:ascii="Times New Roman" w:eastAsia="Arial Unicode MS" w:hAnsi="Times New Roman"/>
          <w:color w:val="363435"/>
          <w:spacing w:val="-19"/>
          <w:w w:val="109"/>
        </w:rPr>
        <w:t xml:space="preserve"> </w:t>
      </w:r>
      <w:r w:rsidRPr="00322E9A">
        <w:rPr>
          <w:rFonts w:ascii="Times New Roman" w:eastAsia="Arial Unicode MS" w:hAnsi="Times New Roman"/>
          <w:color w:val="363435"/>
        </w:rPr>
        <w:t>running</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on</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same</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rPr>
        <w:t>machine</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as</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user</w:t>
      </w:r>
      <w:r w:rsidRPr="00322E9A">
        <w:rPr>
          <w:rFonts w:ascii="Times New Roman" w:eastAsia="Arial Unicode MS" w:hAnsi="Times New Roman"/>
          <w:color w:val="363435"/>
          <w:spacing w:val="-15"/>
        </w:rPr>
        <w:t>’</w:t>
      </w:r>
      <w:r w:rsidRPr="00322E9A">
        <w:rPr>
          <w:rFonts w:ascii="Times New Roman" w:eastAsia="Arial Unicode MS" w:hAnsi="Times New Roman"/>
          <w:color w:val="363435"/>
        </w:rPr>
        <w:t>s</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rPr>
        <w:t>mailbox</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resides,</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rPr>
        <w:t>which</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w w:val="103"/>
        </w:rPr>
        <w:t xml:space="preserve">case </w:t>
      </w:r>
      <w:r w:rsidRPr="00322E9A">
        <w:rPr>
          <w:rFonts w:ascii="Times New Roman" w:eastAsia="Arial Unicode MS" w:hAnsi="Times New Roman"/>
          <w:color w:val="363435"/>
        </w:rPr>
        <w:t>it</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rPr>
        <w:t>simply</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reads</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writes</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6"/>
        </w:rPr>
        <w:t xml:space="preserve"> </w:t>
      </w:r>
      <w:r w:rsidRPr="00322E9A">
        <w:rPr>
          <w:rFonts w:ascii="Times New Roman" w:eastAsia="Arial Unicode MS" w:hAnsi="Times New Roman"/>
          <w:color w:val="363435"/>
        </w:rPr>
        <w:t>file</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that</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implements</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6"/>
        </w:rPr>
        <w:t xml:space="preserve"> </w:t>
      </w:r>
      <w:r w:rsidRPr="00322E9A">
        <w:rPr>
          <w:rFonts w:ascii="Times New Roman" w:eastAsia="Arial Unicode MS" w:hAnsi="Times New Roman"/>
          <w:color w:val="363435"/>
        </w:rPr>
        <w:t xml:space="preserve">mailbox. </w:t>
      </w:r>
      <w:r w:rsidRPr="00322E9A">
        <w:rPr>
          <w:rFonts w:ascii="Times New Roman" w:eastAsia="Arial Unicode MS" w:hAnsi="Times New Roman"/>
          <w:color w:val="363435"/>
          <w:spacing w:val="2"/>
        </w:rPr>
        <w:t xml:space="preserve"> </w:t>
      </w:r>
    </w:p>
    <w:p w:rsidR="00DC2504" w:rsidRPr="00322E9A" w:rsidRDefault="00DC2504" w:rsidP="00222054">
      <w:pPr>
        <w:widowControl w:val="0"/>
        <w:numPr>
          <w:ilvl w:val="0"/>
          <w:numId w:val="270"/>
        </w:numPr>
        <w:autoSpaceDE w:val="0"/>
        <w:autoSpaceDN w:val="0"/>
        <w:adjustRightInd w:val="0"/>
        <w:spacing w:after="0" w:line="240" w:lineRule="auto"/>
        <w:ind w:left="720" w:hanging="270"/>
        <w:jc w:val="both"/>
        <w:rPr>
          <w:rFonts w:ascii="Times New Roman" w:eastAsia="Arial Unicode MS" w:hAnsi="Times New Roman"/>
          <w:color w:val="000000"/>
        </w:rPr>
      </w:pPr>
      <w:r w:rsidRPr="00322E9A">
        <w:rPr>
          <w:rFonts w:ascii="Times New Roman" w:eastAsia="Arial Unicode MS" w:hAnsi="Times New Roman"/>
          <w:color w:val="363435"/>
        </w:rPr>
        <w:t>In</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rPr>
        <w:t>other</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cases,</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6"/>
        </w:rPr>
        <w:t xml:space="preserve"> </w:t>
      </w:r>
      <w:r w:rsidRPr="00322E9A">
        <w:rPr>
          <w:rFonts w:ascii="Times New Roman" w:eastAsia="Arial Unicode MS" w:hAnsi="Times New Roman"/>
          <w:color w:val="363435"/>
          <w:w w:val="106"/>
        </w:rPr>
        <w:t xml:space="preserve">user </w:t>
      </w:r>
      <w:r w:rsidRPr="00322E9A">
        <w:rPr>
          <w:rFonts w:ascii="Times New Roman" w:eastAsia="Arial Unicode MS" w:hAnsi="Times New Roman"/>
          <w:color w:val="363435"/>
        </w:rPr>
        <w:t>accesses</w:t>
      </w:r>
      <w:r w:rsidRPr="00322E9A">
        <w:rPr>
          <w:rFonts w:ascii="Times New Roman" w:eastAsia="Arial Unicode MS" w:hAnsi="Times New Roman"/>
          <w:color w:val="363435"/>
          <w:spacing w:val="2"/>
        </w:rPr>
        <w:t xml:space="preserve"> </w:t>
      </w:r>
      <w:r w:rsidRPr="00322E9A">
        <w:rPr>
          <w:rFonts w:ascii="Times New Roman" w:eastAsia="Arial Unicode MS" w:hAnsi="Times New Roman"/>
          <w:color w:val="363435"/>
        </w:rPr>
        <w:t>his</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rPr>
        <w:t>or</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her</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mailbox</w:t>
      </w:r>
      <w:r w:rsidRPr="00322E9A">
        <w:rPr>
          <w:rFonts w:ascii="Times New Roman" w:eastAsia="Arial Unicode MS" w:hAnsi="Times New Roman"/>
          <w:color w:val="363435"/>
          <w:spacing w:val="47"/>
        </w:rPr>
        <w:t xml:space="preserve"> </w:t>
      </w:r>
      <w:r w:rsidRPr="00322E9A">
        <w:rPr>
          <w:rFonts w:ascii="Times New Roman" w:eastAsia="Arial Unicode MS" w:hAnsi="Times New Roman"/>
          <w:color w:val="363435"/>
        </w:rPr>
        <w:t>from</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rPr>
        <w:t>remote</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machine</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using</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yet</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 xml:space="preserve">another </w:t>
      </w:r>
      <w:r w:rsidRPr="00322E9A">
        <w:rPr>
          <w:rFonts w:ascii="Times New Roman" w:eastAsia="Arial Unicode MS" w:hAnsi="Times New Roman"/>
          <w:color w:val="363435"/>
          <w:spacing w:val="5"/>
        </w:rPr>
        <w:t>protocol</w:t>
      </w:r>
      <w:r w:rsidRPr="00322E9A">
        <w:rPr>
          <w:rFonts w:ascii="Times New Roman" w:eastAsia="Arial Unicode MS" w:hAnsi="Times New Roman"/>
          <w:color w:val="363435"/>
          <w:w w:val="109"/>
        </w:rPr>
        <w:t>,</w:t>
      </w:r>
      <w:r w:rsidRPr="00322E9A">
        <w:rPr>
          <w:rFonts w:ascii="Times New Roman" w:eastAsia="Arial Unicode MS" w:hAnsi="Times New Roman"/>
          <w:color w:val="363435"/>
          <w:spacing w:val="-9"/>
          <w:w w:val="109"/>
        </w:rPr>
        <w:t xml:space="preserve"> </w:t>
      </w:r>
      <w:r w:rsidRPr="00322E9A">
        <w:rPr>
          <w:rFonts w:ascii="Times New Roman" w:eastAsia="Arial Unicode MS" w:hAnsi="Times New Roman"/>
          <w:color w:val="363435"/>
        </w:rPr>
        <w:t>such</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w w:val="106"/>
        </w:rPr>
        <w:t xml:space="preserve">as </w:t>
      </w:r>
      <w:r w:rsidRPr="00322E9A">
        <w:rPr>
          <w:rFonts w:ascii="Times New Roman" w:eastAsia="Arial Unicode MS" w:hAnsi="Times New Roman"/>
          <w:color w:val="363435"/>
        </w:rPr>
        <w:t>the</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Post</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Office</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 xml:space="preserve">Protocol </w:t>
      </w:r>
      <w:r w:rsidRPr="00322E9A">
        <w:rPr>
          <w:rFonts w:ascii="Times New Roman" w:eastAsia="Arial Unicode MS" w:hAnsi="Times New Roman"/>
          <w:color w:val="363435"/>
          <w:spacing w:val="3"/>
        </w:rPr>
        <w:t>(</w:t>
      </w:r>
      <w:r w:rsidRPr="00322E9A">
        <w:rPr>
          <w:rFonts w:ascii="Times New Roman" w:eastAsia="Arial Unicode MS" w:hAnsi="Times New Roman"/>
          <w:color w:val="363435"/>
        </w:rPr>
        <w:t>POP)</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or</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 xml:space="preserve">Internet </w:t>
      </w:r>
      <w:r w:rsidRPr="00322E9A">
        <w:rPr>
          <w:rFonts w:ascii="Times New Roman" w:eastAsia="Arial Unicode MS" w:hAnsi="Times New Roman"/>
          <w:color w:val="363435"/>
          <w:spacing w:val="5"/>
        </w:rPr>
        <w:t>Message</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 xml:space="preserve">Access Protocol </w:t>
      </w:r>
      <w:r w:rsidRPr="00322E9A">
        <w:rPr>
          <w:rFonts w:ascii="Times New Roman" w:eastAsia="Arial Unicode MS" w:hAnsi="Times New Roman"/>
          <w:color w:val="363435"/>
          <w:spacing w:val="3"/>
        </w:rPr>
        <w:t>(</w:t>
      </w:r>
      <w:r w:rsidRPr="00322E9A">
        <w:rPr>
          <w:rFonts w:ascii="Times New Roman" w:eastAsia="Arial Unicode MS" w:hAnsi="Times New Roman"/>
          <w:color w:val="363435"/>
        </w:rPr>
        <w:t>IMAP).</w:t>
      </w:r>
    </w:p>
    <w:p w:rsidR="00DC2504" w:rsidRPr="00322E9A" w:rsidRDefault="00DC2504" w:rsidP="00222054">
      <w:pPr>
        <w:widowControl w:val="0"/>
        <w:numPr>
          <w:ilvl w:val="0"/>
          <w:numId w:val="270"/>
        </w:numPr>
        <w:autoSpaceDE w:val="0"/>
        <w:autoSpaceDN w:val="0"/>
        <w:adjustRightInd w:val="0"/>
        <w:spacing w:after="0" w:line="240" w:lineRule="auto"/>
        <w:ind w:left="720" w:hanging="270"/>
        <w:jc w:val="both"/>
        <w:rPr>
          <w:rFonts w:ascii="Times New Roman" w:eastAsia="Arial Unicode MS" w:hAnsi="Times New Roman"/>
          <w:color w:val="363435"/>
        </w:rPr>
      </w:pPr>
      <w:r w:rsidRPr="00322E9A">
        <w:rPr>
          <w:rFonts w:ascii="Times New Roman" w:eastAsia="Arial Unicode MS" w:hAnsi="Times New Roman"/>
          <w:color w:val="363435"/>
        </w:rPr>
        <w:t>IMAP</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similar</w:t>
      </w:r>
      <w:r w:rsidRPr="00322E9A">
        <w:rPr>
          <w:rFonts w:ascii="Times New Roman" w:eastAsia="Arial Unicode MS" w:hAnsi="Times New Roman"/>
          <w:color w:val="363435"/>
          <w:spacing w:val="49"/>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rPr>
        <w:t>SMTP</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 xml:space="preserve">many </w:t>
      </w:r>
      <w:r w:rsidRPr="00322E9A">
        <w:rPr>
          <w:rFonts w:ascii="Times New Roman" w:eastAsia="Arial Unicode MS" w:hAnsi="Times New Roman"/>
          <w:color w:val="363435"/>
          <w:spacing w:val="2"/>
        </w:rPr>
        <w:t>ways</w:t>
      </w:r>
      <w:r w:rsidRPr="00322E9A">
        <w:rPr>
          <w:rFonts w:ascii="Times New Roman" w:eastAsia="Arial Unicode MS" w:hAnsi="Times New Roman"/>
          <w:color w:val="363435"/>
        </w:rPr>
        <w:t>.</w:t>
      </w:r>
      <w:r w:rsidRPr="00322E9A">
        <w:rPr>
          <w:rFonts w:ascii="Times New Roman" w:eastAsia="Arial Unicode MS" w:hAnsi="Times New Roman"/>
          <w:color w:val="363435"/>
          <w:spacing w:val="44"/>
        </w:rPr>
        <w:t xml:space="preserve"> </w:t>
      </w:r>
      <w:r w:rsidRPr="00322E9A">
        <w:rPr>
          <w:rFonts w:ascii="Times New Roman" w:eastAsia="Arial Unicode MS" w:hAnsi="Times New Roman"/>
          <w:color w:val="363435"/>
        </w:rPr>
        <w:t>It</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 xml:space="preserve">client/server </w:t>
      </w:r>
      <w:r w:rsidRPr="00322E9A">
        <w:rPr>
          <w:rFonts w:ascii="Times New Roman" w:eastAsia="Arial Unicode MS" w:hAnsi="Times New Roman"/>
          <w:color w:val="363435"/>
          <w:spacing w:val="10"/>
        </w:rPr>
        <w:t>protocol</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31"/>
        </w:rPr>
        <w:t>running</w:t>
      </w:r>
      <w:r w:rsidRPr="00322E9A">
        <w:rPr>
          <w:rFonts w:ascii="Times New Roman" w:eastAsia="Arial Unicode MS" w:hAnsi="Times New Roman"/>
          <w:color w:val="363435"/>
          <w:w w:val="108"/>
        </w:rPr>
        <w:t xml:space="preserve"> </w:t>
      </w:r>
      <w:r w:rsidRPr="00322E9A">
        <w:rPr>
          <w:rFonts w:ascii="Times New Roman" w:eastAsia="Arial Unicode MS" w:hAnsi="Times New Roman"/>
          <w:color w:val="363435"/>
        </w:rPr>
        <w:t>over</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TC</w:t>
      </w:r>
      <w:r w:rsidRPr="00322E9A">
        <w:rPr>
          <w:rFonts w:ascii="Times New Roman" w:eastAsia="Arial Unicode MS" w:hAnsi="Times New Roman"/>
          <w:color w:val="363435"/>
          <w:spacing w:val="-26"/>
        </w:rPr>
        <w:t>P</w:t>
      </w:r>
      <w:r w:rsidRPr="00322E9A">
        <w:rPr>
          <w:rFonts w:ascii="Times New Roman" w:eastAsia="Arial Unicode MS" w:hAnsi="Times New Roman"/>
          <w:color w:val="363435"/>
        </w:rPr>
        <w:t>,</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where</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client</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 xml:space="preserve">(running </w:t>
      </w:r>
      <w:r w:rsidRPr="00322E9A">
        <w:rPr>
          <w:rFonts w:ascii="Times New Roman" w:eastAsia="Arial Unicode MS" w:hAnsi="Times New Roman"/>
          <w:color w:val="363435"/>
          <w:spacing w:val="4"/>
        </w:rPr>
        <w:t>on</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user</w:t>
      </w:r>
      <w:r w:rsidRPr="00322E9A">
        <w:rPr>
          <w:rFonts w:ascii="Times New Roman" w:eastAsia="Arial Unicode MS" w:hAnsi="Times New Roman"/>
          <w:color w:val="363435"/>
          <w:spacing w:val="-15"/>
        </w:rPr>
        <w:t>’</w:t>
      </w:r>
      <w:r w:rsidRPr="00322E9A">
        <w:rPr>
          <w:rFonts w:ascii="Times New Roman" w:eastAsia="Arial Unicode MS" w:hAnsi="Times New Roman"/>
          <w:color w:val="363435"/>
        </w:rPr>
        <w:t>s</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 xml:space="preserve">desktop </w:t>
      </w:r>
      <w:r w:rsidRPr="00322E9A">
        <w:rPr>
          <w:rFonts w:ascii="Times New Roman" w:eastAsia="Arial Unicode MS" w:hAnsi="Times New Roman"/>
          <w:color w:val="363435"/>
          <w:spacing w:val="6"/>
        </w:rPr>
        <w:t>machine</w:t>
      </w:r>
      <w:r w:rsidRPr="00322E9A">
        <w:rPr>
          <w:rFonts w:ascii="Times New Roman" w:eastAsia="Arial Unicode MS" w:hAnsi="Times New Roman"/>
          <w:color w:val="363435"/>
        </w:rPr>
        <w:t>)</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issues</w:t>
      </w:r>
      <w:r w:rsidRPr="00322E9A">
        <w:rPr>
          <w:rFonts w:ascii="Times New Roman" w:eastAsia="Arial Unicode MS" w:hAnsi="Times New Roman"/>
          <w:color w:val="363435"/>
          <w:spacing w:val="16"/>
        </w:rPr>
        <w:t xml:space="preserve"> </w:t>
      </w:r>
      <w:r w:rsidRPr="00322E9A">
        <w:rPr>
          <w:rFonts w:ascii="Times New Roman" w:eastAsia="Arial Unicode MS" w:hAnsi="Times New Roman"/>
          <w:color w:val="363435"/>
          <w:w w:val="107"/>
        </w:rPr>
        <w:t>commands</w:t>
      </w:r>
      <w:r w:rsidRPr="00322E9A">
        <w:rPr>
          <w:rFonts w:ascii="Times New Roman" w:eastAsia="Arial Unicode MS" w:hAnsi="Times New Roman"/>
          <w:color w:val="363435"/>
          <w:position w:val="1"/>
        </w:rPr>
        <w:t>in</w:t>
      </w:r>
      <w:r w:rsidRPr="00322E9A">
        <w:rPr>
          <w:rFonts w:ascii="Times New Roman" w:eastAsia="Arial Unicode MS" w:hAnsi="Times New Roman"/>
          <w:color w:val="363435"/>
          <w:spacing w:val="24"/>
          <w:position w:val="1"/>
        </w:rPr>
        <w:t xml:space="preserve"> </w:t>
      </w:r>
      <w:r w:rsidRPr="00322E9A">
        <w:rPr>
          <w:rFonts w:ascii="Times New Roman" w:eastAsia="Arial Unicode MS" w:hAnsi="Times New Roman"/>
          <w:color w:val="363435"/>
          <w:position w:val="1"/>
        </w:rPr>
        <w:t>the</w:t>
      </w:r>
      <w:r w:rsidRPr="00322E9A">
        <w:rPr>
          <w:rFonts w:ascii="Times New Roman" w:eastAsia="Arial Unicode MS" w:hAnsi="Times New Roman"/>
          <w:color w:val="363435"/>
          <w:spacing w:val="35"/>
          <w:position w:val="1"/>
        </w:rPr>
        <w:t xml:space="preserve"> </w:t>
      </w:r>
      <w:r w:rsidRPr="00322E9A">
        <w:rPr>
          <w:rFonts w:ascii="Times New Roman" w:eastAsia="Arial Unicode MS" w:hAnsi="Times New Roman"/>
          <w:color w:val="363435"/>
          <w:position w:val="1"/>
        </w:rPr>
        <w:t>form</w:t>
      </w:r>
      <w:r w:rsidRPr="00322E9A">
        <w:rPr>
          <w:rFonts w:ascii="Times New Roman" w:eastAsia="Arial Unicode MS" w:hAnsi="Times New Roman"/>
          <w:color w:val="363435"/>
          <w:spacing w:val="46"/>
          <w:position w:val="1"/>
        </w:rPr>
        <w:t xml:space="preserve"> </w:t>
      </w:r>
      <w:r w:rsidRPr="00322E9A">
        <w:rPr>
          <w:rFonts w:ascii="Times New Roman" w:eastAsia="Arial Unicode MS" w:hAnsi="Times New Roman"/>
          <w:color w:val="363435"/>
          <w:position w:val="1"/>
        </w:rPr>
        <w:t>of</w:t>
      </w:r>
      <w:r w:rsidRPr="00322E9A">
        <w:rPr>
          <w:rFonts w:ascii="Times New Roman" w:eastAsia="Arial Unicode MS" w:hAnsi="Times New Roman"/>
          <w:color w:val="363435"/>
          <w:spacing w:val="25"/>
          <w:position w:val="1"/>
        </w:rPr>
        <w:t xml:space="preserve"> </w:t>
      </w:r>
      <w:r w:rsidRPr="00322E9A">
        <w:rPr>
          <w:rFonts w:ascii="Times New Roman" w:eastAsia="Arial Unicode MS" w:hAnsi="Times New Roman"/>
          <w:color w:val="363435"/>
          <w:w w:val="108"/>
          <w:position w:val="1"/>
        </w:rPr>
        <w:t>&lt;CRLF&gt;-terminated</w:t>
      </w:r>
      <w:r w:rsidRPr="00322E9A">
        <w:rPr>
          <w:rFonts w:ascii="Times New Roman" w:eastAsia="Arial Unicode MS" w:hAnsi="Times New Roman"/>
          <w:color w:val="363435"/>
          <w:spacing w:val="20"/>
          <w:w w:val="108"/>
          <w:position w:val="1"/>
        </w:rPr>
        <w:t xml:space="preserve"> </w:t>
      </w:r>
      <w:r w:rsidRPr="00322E9A">
        <w:rPr>
          <w:rFonts w:ascii="Times New Roman" w:eastAsia="Arial Unicode MS" w:hAnsi="Times New Roman"/>
          <w:color w:val="363435"/>
          <w:position w:val="1"/>
        </w:rPr>
        <w:t>ASCII</w:t>
      </w:r>
      <w:r w:rsidRPr="00322E9A">
        <w:rPr>
          <w:rFonts w:ascii="Times New Roman" w:eastAsia="Arial Unicode MS" w:hAnsi="Times New Roman"/>
          <w:color w:val="363435"/>
          <w:spacing w:val="10"/>
          <w:position w:val="1"/>
        </w:rPr>
        <w:t xml:space="preserve"> </w:t>
      </w:r>
      <w:r w:rsidRPr="00322E9A">
        <w:rPr>
          <w:rFonts w:ascii="Times New Roman" w:eastAsia="Arial Unicode MS" w:hAnsi="Times New Roman"/>
          <w:color w:val="363435"/>
          <w:position w:val="1"/>
        </w:rPr>
        <w:t>text</w:t>
      </w:r>
      <w:r w:rsidRPr="00322E9A">
        <w:rPr>
          <w:rFonts w:ascii="Times New Roman" w:eastAsia="Arial Unicode MS" w:hAnsi="Times New Roman"/>
          <w:color w:val="363435"/>
          <w:spacing w:val="45"/>
          <w:position w:val="1"/>
        </w:rPr>
        <w:t xml:space="preserve"> </w:t>
      </w:r>
      <w:r w:rsidRPr="00322E9A">
        <w:rPr>
          <w:rFonts w:ascii="Times New Roman" w:eastAsia="Arial Unicode MS" w:hAnsi="Times New Roman"/>
          <w:color w:val="363435"/>
          <w:position w:val="1"/>
        </w:rPr>
        <w:t>lines</w:t>
      </w:r>
      <w:r w:rsidRPr="00322E9A">
        <w:rPr>
          <w:rFonts w:ascii="Times New Roman" w:eastAsia="Arial Unicode MS" w:hAnsi="Times New Roman"/>
          <w:color w:val="363435"/>
          <w:spacing w:val="23"/>
          <w:position w:val="1"/>
        </w:rPr>
        <w:t xml:space="preserve"> </w:t>
      </w:r>
      <w:r w:rsidRPr="00322E9A">
        <w:rPr>
          <w:rFonts w:ascii="Times New Roman" w:eastAsia="Arial Unicode MS" w:hAnsi="Times New Roman"/>
          <w:color w:val="363435"/>
          <w:position w:val="1"/>
        </w:rPr>
        <w:t>and</w:t>
      </w:r>
      <w:r w:rsidRPr="00322E9A">
        <w:rPr>
          <w:rFonts w:ascii="Times New Roman" w:eastAsia="Arial Unicode MS" w:hAnsi="Times New Roman"/>
          <w:color w:val="363435"/>
          <w:spacing w:val="47"/>
          <w:position w:val="1"/>
        </w:rPr>
        <w:t xml:space="preserve"> </w:t>
      </w:r>
      <w:r w:rsidRPr="00322E9A">
        <w:rPr>
          <w:rFonts w:ascii="Times New Roman" w:eastAsia="Arial Unicode MS" w:hAnsi="Times New Roman"/>
          <w:color w:val="363435"/>
          <w:position w:val="1"/>
        </w:rPr>
        <w:t>the</w:t>
      </w:r>
      <w:r w:rsidRPr="00322E9A">
        <w:rPr>
          <w:rFonts w:ascii="Times New Roman" w:eastAsia="Arial Unicode MS" w:hAnsi="Times New Roman"/>
          <w:color w:val="363435"/>
          <w:spacing w:val="35"/>
          <w:position w:val="1"/>
        </w:rPr>
        <w:t xml:space="preserve"> </w:t>
      </w:r>
      <w:r w:rsidRPr="00322E9A">
        <w:rPr>
          <w:rFonts w:ascii="Times New Roman" w:eastAsia="Arial Unicode MS" w:hAnsi="Times New Roman"/>
          <w:color w:val="363435"/>
          <w:position w:val="1"/>
        </w:rPr>
        <w:t>mail</w:t>
      </w:r>
      <w:r w:rsidRPr="00322E9A">
        <w:rPr>
          <w:rFonts w:ascii="Times New Roman" w:eastAsia="Arial Unicode MS" w:hAnsi="Times New Roman"/>
          <w:color w:val="363435"/>
          <w:spacing w:val="36"/>
          <w:position w:val="1"/>
        </w:rPr>
        <w:t xml:space="preserve"> </w:t>
      </w:r>
      <w:r w:rsidRPr="00322E9A">
        <w:rPr>
          <w:rFonts w:ascii="Times New Roman" w:eastAsia="Arial Unicode MS" w:hAnsi="Times New Roman"/>
          <w:color w:val="363435"/>
          <w:position w:val="1"/>
        </w:rPr>
        <w:t>server</w:t>
      </w:r>
      <w:r w:rsidRPr="00322E9A">
        <w:rPr>
          <w:rFonts w:ascii="Times New Roman" w:eastAsia="Arial Unicode MS" w:hAnsi="Times New Roman"/>
          <w:color w:val="363435"/>
          <w:spacing w:val="35"/>
          <w:position w:val="1"/>
        </w:rPr>
        <w:t xml:space="preserve"> </w:t>
      </w:r>
      <w:r w:rsidRPr="00322E9A">
        <w:rPr>
          <w:rFonts w:ascii="Times New Roman" w:eastAsia="Arial Unicode MS" w:hAnsi="Times New Roman"/>
          <w:color w:val="363435"/>
          <w:position w:val="1"/>
        </w:rPr>
        <w:t xml:space="preserve">(running </w:t>
      </w:r>
      <w:proofErr w:type="spellStart"/>
      <w:r w:rsidRPr="00322E9A">
        <w:rPr>
          <w:rFonts w:ascii="Times New Roman" w:eastAsia="Arial Unicode MS" w:hAnsi="Times New Roman"/>
          <w:color w:val="363435"/>
          <w:spacing w:val="13"/>
          <w:position w:val="1"/>
        </w:rPr>
        <w:t>onthe</w:t>
      </w:r>
      <w:proofErr w:type="spellEnd"/>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machine</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that</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w w:val="108"/>
        </w:rPr>
        <w:t>maintains</w:t>
      </w:r>
      <w:r w:rsidRPr="00322E9A">
        <w:rPr>
          <w:rFonts w:ascii="Times New Roman" w:eastAsia="Arial Unicode MS" w:hAnsi="Times New Roman"/>
          <w:color w:val="363435"/>
          <w:spacing w:val="-7"/>
          <w:w w:val="108"/>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user</w:t>
      </w:r>
      <w:r w:rsidRPr="00322E9A">
        <w:rPr>
          <w:rFonts w:ascii="Times New Roman" w:eastAsia="Arial Unicode MS" w:hAnsi="Times New Roman"/>
          <w:color w:val="363435"/>
          <w:spacing w:val="-15"/>
        </w:rPr>
        <w:t>’</w:t>
      </w:r>
      <w:r w:rsidRPr="00322E9A">
        <w:rPr>
          <w:rFonts w:ascii="Times New Roman" w:eastAsia="Arial Unicode MS" w:hAnsi="Times New Roman"/>
          <w:color w:val="363435"/>
        </w:rPr>
        <w:t>s</w:t>
      </w:r>
      <w:r w:rsidRPr="00322E9A">
        <w:rPr>
          <w:rFonts w:ascii="Times New Roman" w:eastAsia="Arial Unicode MS" w:hAnsi="Times New Roman"/>
          <w:color w:val="363435"/>
          <w:spacing w:val="3"/>
        </w:rPr>
        <w:t xml:space="preserve"> </w:t>
      </w:r>
      <w:r w:rsidRPr="00322E9A">
        <w:rPr>
          <w:rFonts w:ascii="Times New Roman" w:eastAsia="Arial Unicode MS" w:hAnsi="Times New Roman"/>
          <w:color w:val="363435"/>
        </w:rPr>
        <w:t>mailbox)</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responds</w:t>
      </w:r>
      <w:r w:rsidRPr="00322E9A">
        <w:rPr>
          <w:rFonts w:ascii="Times New Roman" w:eastAsia="Arial Unicode MS" w:hAnsi="Times New Roman"/>
          <w:color w:val="363435"/>
          <w:spacing w:val="47"/>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rPr>
        <w:t>kind.</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6"/>
        </w:rPr>
        <w:t xml:space="preserve"> </w:t>
      </w:r>
      <w:r w:rsidRPr="00322E9A">
        <w:rPr>
          <w:rFonts w:ascii="Times New Roman" w:eastAsia="Arial Unicode MS" w:hAnsi="Times New Roman"/>
          <w:color w:val="363435"/>
        </w:rPr>
        <w:t>exchange</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w w:val="103"/>
        </w:rPr>
        <w:t xml:space="preserve">begins </w:t>
      </w:r>
      <w:r w:rsidRPr="00322E9A">
        <w:rPr>
          <w:rFonts w:ascii="Times New Roman" w:eastAsia="Arial Unicode MS" w:hAnsi="Times New Roman"/>
          <w:color w:val="363435"/>
        </w:rPr>
        <w:t>with</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client</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w w:val="108"/>
        </w:rPr>
        <w:t>authenticating</w:t>
      </w:r>
      <w:r w:rsidRPr="00322E9A">
        <w:rPr>
          <w:rFonts w:ascii="Times New Roman" w:eastAsia="Arial Unicode MS" w:hAnsi="Times New Roman"/>
          <w:color w:val="363435"/>
          <w:spacing w:val="12"/>
          <w:w w:val="108"/>
        </w:rPr>
        <w:t xml:space="preserve"> </w:t>
      </w:r>
      <w:r w:rsidRPr="00322E9A">
        <w:rPr>
          <w:rFonts w:ascii="Times New Roman" w:eastAsia="Arial Unicode MS" w:hAnsi="Times New Roman"/>
          <w:color w:val="363435"/>
        </w:rPr>
        <w:t>him-</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or</w:t>
      </w:r>
      <w:r w:rsidRPr="00322E9A">
        <w:rPr>
          <w:rFonts w:ascii="Times New Roman" w:eastAsia="Arial Unicode MS" w:hAnsi="Times New Roman"/>
          <w:color w:val="363435"/>
          <w:spacing w:val="38"/>
        </w:rPr>
        <w:t xml:space="preserve"> </w:t>
      </w:r>
      <w:proofErr w:type="gramStart"/>
      <w:r w:rsidRPr="00322E9A">
        <w:rPr>
          <w:rFonts w:ascii="Times New Roman" w:eastAsia="Arial Unicode MS" w:hAnsi="Times New Roman"/>
          <w:color w:val="363435"/>
        </w:rPr>
        <w:t>herself</w:t>
      </w:r>
      <w:proofErr w:type="gramEnd"/>
      <w:r w:rsidRPr="00322E9A">
        <w:rPr>
          <w:rFonts w:ascii="Times New Roman" w:eastAsia="Arial Unicode MS" w:hAnsi="Times New Roman"/>
          <w:color w:val="363435"/>
        </w:rPr>
        <w:t>,</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 xml:space="preserve">identifying </w:t>
      </w:r>
      <w:r w:rsidRPr="00322E9A">
        <w:rPr>
          <w:rFonts w:ascii="Times New Roman" w:eastAsia="Arial Unicode MS" w:hAnsi="Times New Roman"/>
          <w:color w:val="363435"/>
          <w:spacing w:val="1"/>
        </w:rPr>
        <w:t>the</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 xml:space="preserve">mailbox </w:t>
      </w:r>
      <w:r w:rsidRPr="00322E9A">
        <w:rPr>
          <w:rFonts w:ascii="Times New Roman" w:eastAsia="Arial Unicode MS" w:hAnsi="Times New Roman"/>
          <w:color w:val="363435"/>
          <w:spacing w:val="18"/>
        </w:rPr>
        <w:t>he</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or</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w w:val="103"/>
        </w:rPr>
        <w:t xml:space="preserve">she </w:t>
      </w:r>
      <w:r w:rsidRPr="00322E9A">
        <w:rPr>
          <w:rFonts w:ascii="Times New Roman" w:eastAsia="Arial Unicode MS" w:hAnsi="Times New Roman"/>
          <w:color w:val="363435"/>
        </w:rPr>
        <w:t>wants</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access.</w:t>
      </w:r>
    </w:p>
    <w:p w:rsidR="00DC2504" w:rsidRPr="00322E9A" w:rsidRDefault="00DC2504" w:rsidP="00222054">
      <w:pPr>
        <w:widowControl w:val="0"/>
        <w:numPr>
          <w:ilvl w:val="0"/>
          <w:numId w:val="270"/>
        </w:numPr>
        <w:autoSpaceDE w:val="0"/>
        <w:autoSpaceDN w:val="0"/>
        <w:adjustRightInd w:val="0"/>
        <w:spacing w:after="0" w:line="240" w:lineRule="auto"/>
        <w:ind w:left="720" w:hanging="270"/>
        <w:jc w:val="both"/>
        <w:rPr>
          <w:rFonts w:ascii="Times New Roman" w:eastAsia="Arial Unicode MS" w:hAnsi="Times New Roman"/>
          <w:color w:val="363435"/>
        </w:rPr>
      </w:pPr>
      <w:r w:rsidRPr="00322E9A">
        <w:rPr>
          <w:rFonts w:ascii="Times New Roman" w:eastAsia="Arial Unicode MS" w:hAnsi="Times New Roman"/>
          <w:color w:val="363435"/>
        </w:rPr>
        <w:t>This</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can</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be</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 xml:space="preserve">represented </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rPr>
        <w:t>by</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simple</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state</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w w:val="110"/>
        </w:rPr>
        <w:t>transition</w:t>
      </w:r>
      <w:r w:rsidRPr="00322E9A">
        <w:rPr>
          <w:rFonts w:ascii="Times New Roman" w:eastAsia="Arial Unicode MS" w:hAnsi="Times New Roman"/>
          <w:color w:val="363435"/>
          <w:spacing w:val="-6"/>
          <w:w w:val="110"/>
        </w:rPr>
        <w:t xml:space="preserve"> </w:t>
      </w:r>
      <w:r w:rsidRPr="00322E9A">
        <w:rPr>
          <w:rFonts w:ascii="Times New Roman" w:eastAsia="Arial Unicode MS" w:hAnsi="Times New Roman"/>
          <w:color w:val="363435"/>
        </w:rPr>
        <w:t xml:space="preserve">diagram </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w w:val="108"/>
        </w:rPr>
        <w:t xml:space="preserve">shown </w:t>
      </w:r>
      <w:r w:rsidRPr="00322E9A">
        <w:rPr>
          <w:rFonts w:ascii="Times New Roman" w:eastAsia="Arial Unicode MS" w:hAnsi="Times New Roman"/>
          <w:color w:val="363435"/>
        </w:rPr>
        <w:t>in</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this</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 xml:space="preserve">diagram, </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LOGIN,</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AUTHENTIC</w:t>
      </w:r>
      <w:r w:rsidRPr="00322E9A">
        <w:rPr>
          <w:rFonts w:ascii="Times New Roman" w:eastAsia="Arial Unicode MS" w:hAnsi="Times New Roman"/>
          <w:color w:val="363435"/>
          <w:spacing w:val="-13"/>
        </w:rPr>
        <w:t>A</w:t>
      </w:r>
      <w:r w:rsidRPr="00322E9A">
        <w:rPr>
          <w:rFonts w:ascii="Times New Roman" w:eastAsia="Arial Unicode MS" w:hAnsi="Times New Roman"/>
          <w:color w:val="363435"/>
        </w:rPr>
        <w:t>TE,</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SELECT,</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EXAMINE,</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w w:val="103"/>
        </w:rPr>
        <w:t>CLOSE</w:t>
      </w:r>
      <w:r w:rsidRPr="00322E9A">
        <w:rPr>
          <w:rFonts w:ascii="Times New Roman" w:eastAsia="Arial Unicode MS" w:hAnsi="Times New Roman"/>
          <w:color w:val="363435"/>
          <w:w w:val="110"/>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LOGOUT</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are</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example</w:t>
      </w:r>
      <w:r w:rsidRPr="00322E9A">
        <w:rPr>
          <w:rFonts w:ascii="Times New Roman" w:eastAsia="Arial Unicode MS" w:hAnsi="Times New Roman"/>
          <w:color w:val="363435"/>
          <w:spacing w:val="47"/>
        </w:rPr>
        <w:t xml:space="preserve"> </w:t>
      </w:r>
      <w:r w:rsidRPr="00322E9A">
        <w:rPr>
          <w:rFonts w:ascii="Times New Roman" w:eastAsia="Arial Unicode MS" w:hAnsi="Times New Roman"/>
          <w:color w:val="363435"/>
          <w:w w:val="107"/>
        </w:rPr>
        <w:t>commands</w:t>
      </w:r>
      <w:r w:rsidRPr="00322E9A">
        <w:rPr>
          <w:rFonts w:ascii="Times New Roman" w:eastAsia="Arial Unicode MS" w:hAnsi="Times New Roman"/>
          <w:color w:val="363435"/>
          <w:spacing w:val="2"/>
          <w:w w:val="107"/>
        </w:rPr>
        <w:t xml:space="preserve"> </w:t>
      </w:r>
      <w:r w:rsidRPr="00322E9A">
        <w:rPr>
          <w:rFonts w:ascii="Times New Roman" w:eastAsia="Arial Unicode MS" w:hAnsi="Times New Roman"/>
          <w:color w:val="363435"/>
        </w:rPr>
        <w:t>that</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client</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can</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issue,</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while</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OK</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one</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w w:val="104"/>
        </w:rPr>
        <w:t>possi</w:t>
      </w:r>
      <w:r w:rsidRPr="00322E9A">
        <w:rPr>
          <w:rFonts w:ascii="Times New Roman" w:eastAsia="Arial Unicode MS" w:hAnsi="Times New Roman"/>
          <w:color w:val="363435"/>
        </w:rPr>
        <w:t>ble</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rPr>
        <w:t>server</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response</w:t>
      </w:r>
    </w:p>
    <w:p w:rsidR="00DC2504" w:rsidRPr="00322E9A" w:rsidRDefault="00DC2504" w:rsidP="00222054">
      <w:pPr>
        <w:widowControl w:val="0"/>
        <w:numPr>
          <w:ilvl w:val="0"/>
          <w:numId w:val="270"/>
        </w:numPr>
        <w:autoSpaceDE w:val="0"/>
        <w:autoSpaceDN w:val="0"/>
        <w:adjustRightInd w:val="0"/>
        <w:spacing w:after="0" w:line="240" w:lineRule="auto"/>
        <w:ind w:left="720" w:hanging="270"/>
        <w:jc w:val="both"/>
        <w:rPr>
          <w:rFonts w:ascii="Times New Roman" w:eastAsia="Arial Unicode MS" w:hAnsi="Times New Roman"/>
          <w:color w:val="000000"/>
        </w:rPr>
      </w:pPr>
      <w:r w:rsidRPr="00322E9A">
        <w:rPr>
          <w:rFonts w:ascii="Times New Roman" w:eastAsia="Arial Unicode MS" w:hAnsi="Times New Roman"/>
          <w:color w:val="363435"/>
        </w:rPr>
        <w:t xml:space="preserve">Other </w:t>
      </w:r>
      <w:r w:rsidRPr="00322E9A">
        <w:rPr>
          <w:rFonts w:ascii="Times New Roman" w:eastAsia="Arial Unicode MS" w:hAnsi="Times New Roman"/>
          <w:color w:val="363435"/>
          <w:spacing w:val="9"/>
        </w:rPr>
        <w:t>common</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8"/>
        </w:rPr>
        <w:t>commands</w:t>
      </w:r>
      <w:r w:rsidRPr="00322E9A">
        <w:rPr>
          <w:rFonts w:ascii="Times New Roman" w:eastAsia="Arial Unicode MS" w:hAnsi="Times New Roman"/>
          <w:color w:val="363435"/>
          <w:spacing w:val="5"/>
          <w:w w:val="107"/>
        </w:rPr>
        <w:t xml:space="preserve"> </w:t>
      </w:r>
      <w:r w:rsidRPr="00322E9A">
        <w:rPr>
          <w:rFonts w:ascii="Times New Roman" w:eastAsia="Arial Unicode MS" w:hAnsi="Times New Roman"/>
          <w:color w:val="363435"/>
        </w:rPr>
        <w:t>include</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FETCH,</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STORE,</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 xml:space="preserve">DELETE, </w:t>
      </w:r>
      <w:r w:rsidRPr="00322E9A">
        <w:rPr>
          <w:rFonts w:ascii="Times New Roman" w:eastAsia="Arial Unicode MS" w:hAnsi="Times New Roman"/>
          <w:color w:val="363435"/>
          <w:w w:val="111"/>
        </w:rPr>
        <w:t xml:space="preserve">and </w:t>
      </w:r>
      <w:r w:rsidRPr="00322E9A">
        <w:rPr>
          <w:rFonts w:ascii="Times New Roman" w:eastAsia="Arial Unicode MS" w:hAnsi="Times New Roman"/>
          <w:color w:val="363435"/>
        </w:rPr>
        <w:t>EXPUNGE,</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with</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obvious</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meanings.</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Additional server</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responses</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include</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NO</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w w:val="104"/>
        </w:rPr>
        <w:t xml:space="preserve">(client </w:t>
      </w:r>
      <w:r w:rsidRPr="00322E9A">
        <w:rPr>
          <w:rFonts w:ascii="Times New Roman" w:eastAsia="Arial Unicode MS" w:hAnsi="Times New Roman"/>
          <w:color w:val="363435"/>
        </w:rPr>
        <w:t>does</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not</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have</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rPr>
        <w:t>permission</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perform</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rPr>
        <w:t>that</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w w:val="109"/>
        </w:rPr>
        <w:t>operation)</w:t>
      </w:r>
      <w:r w:rsidRPr="00322E9A">
        <w:rPr>
          <w:rFonts w:ascii="Times New Roman" w:eastAsia="Arial Unicode MS" w:hAnsi="Times New Roman"/>
          <w:color w:val="363435"/>
          <w:spacing w:val="-14"/>
          <w:w w:val="109"/>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BAD</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rPr>
        <w:t>(command</w:t>
      </w:r>
      <w:r w:rsidRPr="00322E9A">
        <w:rPr>
          <w:rFonts w:ascii="Times New Roman" w:eastAsia="Arial Unicode MS" w:hAnsi="Times New Roman"/>
          <w:color w:val="363435"/>
          <w:spacing w:val="50"/>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ill</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w w:val="106"/>
        </w:rPr>
        <w:t>formed).</w:t>
      </w:r>
    </w:p>
    <w:p w:rsidR="00DC2504" w:rsidRPr="00322E9A" w:rsidRDefault="00DC2504" w:rsidP="00222054">
      <w:pPr>
        <w:numPr>
          <w:ilvl w:val="0"/>
          <w:numId w:val="92"/>
        </w:numPr>
        <w:spacing w:after="0" w:line="240" w:lineRule="auto"/>
        <w:jc w:val="both"/>
        <w:rPr>
          <w:rFonts w:ascii="Times New Roman" w:eastAsia="Arial Unicode MS" w:hAnsi="Times New Roman"/>
          <w:color w:val="363435"/>
        </w:rPr>
      </w:pPr>
      <w:r w:rsidRPr="00322E9A">
        <w:rPr>
          <w:rFonts w:ascii="Times New Roman" w:eastAsia="Arial Unicode MS" w:hAnsi="Times New Roman"/>
          <w:color w:val="363435"/>
        </w:rPr>
        <w:lastRenderedPageBreak/>
        <w:t>When</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user</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asks</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FETCH</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server</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 xml:space="preserve">returns </w:t>
      </w:r>
      <w:r w:rsidRPr="00322E9A">
        <w:rPr>
          <w:rFonts w:ascii="Times New Roman" w:eastAsia="Arial Unicode MS" w:hAnsi="Times New Roman"/>
          <w:color w:val="363435"/>
          <w:spacing w:val="13"/>
        </w:rPr>
        <w:t>it</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 xml:space="preserve">MIME </w:t>
      </w:r>
      <w:r w:rsidRPr="00322E9A">
        <w:rPr>
          <w:rFonts w:ascii="Times New Roman" w:eastAsia="Arial Unicode MS" w:hAnsi="Times New Roman"/>
          <w:color w:val="363435"/>
          <w:spacing w:val="1"/>
        </w:rPr>
        <w:t>format</w:t>
      </w:r>
      <w:r w:rsidRPr="00322E9A">
        <w:rPr>
          <w:rFonts w:ascii="Times New Roman" w:eastAsia="Arial Unicode MS" w:hAnsi="Times New Roman"/>
          <w:color w:val="363435"/>
          <w:w w:val="110"/>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mail</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reader</w:t>
      </w:r>
      <w:r w:rsidRPr="00322E9A">
        <w:rPr>
          <w:rFonts w:ascii="Times New Roman" w:eastAsia="Arial Unicode MS" w:hAnsi="Times New Roman"/>
          <w:color w:val="363435"/>
          <w:spacing w:val="49"/>
        </w:rPr>
        <w:t xml:space="preserve"> </w:t>
      </w:r>
      <w:r w:rsidRPr="00322E9A">
        <w:rPr>
          <w:rFonts w:ascii="Times New Roman" w:eastAsia="Arial Unicode MS" w:hAnsi="Times New Roman"/>
          <w:color w:val="363435"/>
        </w:rPr>
        <w:t>decodes</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it.</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 xml:space="preserve">addition </w:t>
      </w:r>
      <w:r w:rsidRPr="00322E9A">
        <w:rPr>
          <w:rFonts w:ascii="Times New Roman" w:eastAsia="Arial Unicode MS" w:hAnsi="Times New Roman"/>
          <w:color w:val="363435"/>
          <w:spacing w:val="18"/>
        </w:rPr>
        <w:t>to</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itself,</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IMAP</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also</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defines</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w w:val="112"/>
        </w:rPr>
        <w:t xml:space="preserve">a </w:t>
      </w:r>
      <w:r w:rsidRPr="00322E9A">
        <w:rPr>
          <w:rFonts w:ascii="Times New Roman" w:eastAsia="Arial Unicode MS" w:hAnsi="Times New Roman"/>
          <w:color w:val="363435"/>
        </w:rPr>
        <w:t>set</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18"/>
        </w:rPr>
        <w:t xml:space="preserve"> </w:t>
      </w:r>
      <w:r w:rsidRPr="00322E9A">
        <w:rPr>
          <w:rFonts w:ascii="Times New Roman" w:eastAsia="Arial Unicode MS" w:hAnsi="Times New Roman"/>
          <w:i/>
          <w:iCs/>
          <w:color w:val="363435"/>
        </w:rPr>
        <w:t>attributes</w:t>
      </w:r>
      <w:r w:rsidRPr="00322E9A">
        <w:rPr>
          <w:rFonts w:ascii="Times New Roman" w:eastAsia="Arial Unicode MS" w:hAnsi="Times New Roman"/>
          <w:i/>
          <w:iCs/>
          <w:color w:val="363435"/>
          <w:spacing w:val="50"/>
        </w:rPr>
        <w:t xml:space="preserve"> </w:t>
      </w:r>
      <w:r w:rsidRPr="00322E9A">
        <w:rPr>
          <w:rFonts w:ascii="Times New Roman" w:eastAsia="Arial Unicode MS" w:hAnsi="Times New Roman"/>
          <w:color w:val="363435"/>
        </w:rPr>
        <w:t>that</w:t>
      </w:r>
      <w:r w:rsidRPr="00322E9A">
        <w:rPr>
          <w:rFonts w:ascii="Times New Roman" w:eastAsia="Arial Unicode MS" w:hAnsi="Times New Roman"/>
          <w:color w:val="363435"/>
          <w:spacing w:val="46"/>
        </w:rPr>
        <w:t xml:space="preserve"> </w:t>
      </w:r>
      <w:r w:rsidRPr="00322E9A">
        <w:rPr>
          <w:rFonts w:ascii="Times New Roman" w:eastAsia="Arial Unicode MS" w:hAnsi="Times New Roman"/>
          <w:color w:val="363435"/>
        </w:rPr>
        <w:t>are</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 xml:space="preserve">exchanged </w:t>
      </w:r>
      <w:r w:rsidRPr="00322E9A">
        <w:rPr>
          <w:rFonts w:ascii="Times New Roman" w:eastAsia="Arial Unicode MS" w:hAnsi="Times New Roman"/>
          <w:color w:val="363435"/>
          <w:spacing w:val="5"/>
        </w:rPr>
        <w:t>as</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part</w:t>
      </w:r>
      <w:r w:rsidRPr="00322E9A">
        <w:rPr>
          <w:rFonts w:ascii="Times New Roman" w:eastAsia="Arial Unicode MS" w:hAnsi="Times New Roman"/>
          <w:color w:val="363435"/>
          <w:spacing w:val="47"/>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other</w:t>
      </w:r>
      <w:r w:rsidRPr="00322E9A">
        <w:rPr>
          <w:rFonts w:ascii="Times New Roman" w:eastAsia="Arial Unicode MS" w:hAnsi="Times New Roman"/>
          <w:color w:val="363435"/>
          <w:spacing w:val="45"/>
        </w:rPr>
        <w:t xml:space="preserve"> </w:t>
      </w:r>
      <w:r w:rsidRPr="00322E9A">
        <w:rPr>
          <w:rFonts w:ascii="Times New Roman" w:eastAsia="Arial Unicode MS" w:hAnsi="Times New Roman"/>
          <w:color w:val="363435"/>
          <w:w w:val="107"/>
        </w:rPr>
        <w:t xml:space="preserve">commands, independent </w:t>
      </w:r>
      <w:r w:rsidRPr="00322E9A">
        <w:rPr>
          <w:rFonts w:ascii="Times New Roman" w:eastAsia="Arial Unicode MS" w:hAnsi="Times New Roman"/>
          <w:color w:val="363435"/>
        </w:rPr>
        <w:t>of</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w w:val="108"/>
        </w:rPr>
        <w:t xml:space="preserve">transferring </w:t>
      </w:r>
      <w:r w:rsidRPr="00322E9A">
        <w:rPr>
          <w:rFonts w:ascii="Times New Roman" w:eastAsia="Arial Unicode MS" w:hAnsi="Times New Roman"/>
          <w:color w:val="363435"/>
        </w:rPr>
        <w:t>the</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itself.</w:t>
      </w:r>
    </w:p>
    <w:p w:rsidR="00DC2504" w:rsidRPr="00322E9A" w:rsidRDefault="00DC2504" w:rsidP="00DC2504">
      <w:pPr>
        <w:ind w:left="360"/>
        <w:jc w:val="both"/>
        <w:rPr>
          <w:rFonts w:ascii="Times New Roman" w:hAnsi="Times New Roman"/>
        </w:rPr>
      </w:pPr>
      <w:r>
        <w:rPr>
          <w:rFonts w:ascii="Times New Roman" w:hAnsi="Times New Roman"/>
          <w:noProof/>
        </w:rPr>
        <w:drawing>
          <wp:inline distT="0" distB="0" distL="0" distR="0">
            <wp:extent cx="2562225" cy="3114675"/>
            <wp:effectExtent l="19050" t="0" r="9525" b="0"/>
            <wp:docPr id="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srcRect/>
                    <a:stretch>
                      <a:fillRect/>
                    </a:stretch>
                  </pic:blipFill>
                  <pic:spPr bwMode="auto">
                    <a:xfrm>
                      <a:off x="0" y="0"/>
                      <a:ext cx="2562225" cy="3114675"/>
                    </a:xfrm>
                    <a:prstGeom prst="rect">
                      <a:avLst/>
                    </a:prstGeom>
                    <a:noFill/>
                    <a:ln w="9525">
                      <a:noFill/>
                      <a:miter lim="800000"/>
                      <a:headEnd/>
                      <a:tailEnd/>
                    </a:ln>
                  </pic:spPr>
                </pic:pic>
              </a:graphicData>
            </a:graphic>
          </wp:inline>
        </w:drawing>
      </w:r>
    </w:p>
    <w:p w:rsidR="00DC2504" w:rsidRPr="00322E9A" w:rsidRDefault="00DC2504" w:rsidP="00DC2504">
      <w:pPr>
        <w:autoSpaceDE w:val="0"/>
        <w:autoSpaceDN w:val="0"/>
        <w:adjustRightInd w:val="0"/>
        <w:ind w:left="450"/>
        <w:jc w:val="both"/>
        <w:rPr>
          <w:rFonts w:ascii="Times New Roman" w:hAnsi="Times New Roman"/>
        </w:rPr>
      </w:pPr>
      <w:r w:rsidRPr="00322E9A">
        <w:rPr>
          <w:rFonts w:ascii="Times New Roman" w:hAnsi="Times New Roman"/>
        </w:rPr>
        <w:t xml:space="preserve">Mail is created by user agent </w:t>
      </w:r>
      <w:proofErr w:type="gramStart"/>
      <w:r w:rsidRPr="00322E9A">
        <w:rPr>
          <w:rFonts w:ascii="Times New Roman" w:hAnsi="Times New Roman"/>
        </w:rPr>
        <w:t>program  (</w:t>
      </w:r>
      <w:proofErr w:type="gramEnd"/>
      <w:r w:rsidRPr="00322E9A">
        <w:rPr>
          <w:rFonts w:ascii="Times New Roman" w:hAnsi="Times New Roman"/>
        </w:rPr>
        <w:t>mail client).</w:t>
      </w:r>
    </w:p>
    <w:p w:rsidR="00DC2504" w:rsidRPr="00322E9A" w:rsidRDefault="00DC2504" w:rsidP="00DC2504">
      <w:pPr>
        <w:tabs>
          <w:tab w:val="left" w:pos="3225"/>
        </w:tabs>
        <w:ind w:left="540"/>
        <w:jc w:val="both"/>
        <w:rPr>
          <w:rFonts w:ascii="Times New Roman" w:hAnsi="Times New Roman"/>
        </w:rPr>
      </w:pPr>
      <w:r w:rsidRPr="00322E9A">
        <w:rPr>
          <w:rFonts w:ascii="Times New Roman" w:hAnsi="Times New Roman"/>
        </w:rPr>
        <w:t>Each queued message has:</w:t>
      </w:r>
    </w:p>
    <w:p w:rsidR="00DC2504" w:rsidRPr="00322E9A" w:rsidRDefault="00DC2504" w:rsidP="00DC2504">
      <w:pPr>
        <w:tabs>
          <w:tab w:val="left" w:pos="3225"/>
        </w:tabs>
        <w:ind w:left="540"/>
        <w:jc w:val="both"/>
        <w:rPr>
          <w:rFonts w:ascii="Times New Roman" w:hAnsi="Times New Roman"/>
        </w:rPr>
      </w:pPr>
      <w:r w:rsidRPr="00322E9A">
        <w:rPr>
          <w:rFonts w:ascii="Times New Roman" w:hAnsi="Times New Roman"/>
        </w:rPr>
        <w:t>Message text</w:t>
      </w:r>
    </w:p>
    <w:p w:rsidR="00DC2504" w:rsidRPr="00322E9A" w:rsidRDefault="00DC2504" w:rsidP="00DC2504">
      <w:pPr>
        <w:pStyle w:val="ListParagraph"/>
        <w:tabs>
          <w:tab w:val="left" w:pos="3225"/>
        </w:tabs>
        <w:ind w:left="1260"/>
        <w:jc w:val="both"/>
        <w:rPr>
          <w:sz w:val="22"/>
          <w:szCs w:val="22"/>
        </w:rPr>
      </w:pPr>
      <w:proofErr w:type="gramStart"/>
      <w:r w:rsidRPr="00322E9A">
        <w:rPr>
          <w:sz w:val="22"/>
          <w:szCs w:val="22"/>
        </w:rPr>
        <w:t>RFC 822 header with message envelope and list of recipients.</w:t>
      </w:r>
      <w:proofErr w:type="gramEnd"/>
    </w:p>
    <w:p w:rsidR="00DC2504" w:rsidRPr="00322E9A" w:rsidRDefault="00DC2504" w:rsidP="00DC2504">
      <w:pPr>
        <w:pStyle w:val="ListParagraph"/>
        <w:tabs>
          <w:tab w:val="left" w:pos="3225"/>
        </w:tabs>
        <w:ind w:left="1260"/>
        <w:jc w:val="both"/>
        <w:rPr>
          <w:sz w:val="22"/>
          <w:szCs w:val="22"/>
        </w:rPr>
      </w:pPr>
      <w:proofErr w:type="gramStart"/>
      <w:r w:rsidRPr="00322E9A">
        <w:rPr>
          <w:sz w:val="22"/>
          <w:szCs w:val="22"/>
        </w:rPr>
        <w:t>Message body, composed by user.</w:t>
      </w:r>
      <w:proofErr w:type="gramEnd"/>
    </w:p>
    <w:p w:rsidR="00DC2504" w:rsidRPr="00322E9A" w:rsidRDefault="00DC2504" w:rsidP="00DC2504">
      <w:pPr>
        <w:tabs>
          <w:tab w:val="left" w:pos="3225"/>
        </w:tabs>
        <w:ind w:left="540"/>
        <w:jc w:val="both"/>
        <w:rPr>
          <w:rFonts w:ascii="Times New Roman" w:hAnsi="Times New Roman"/>
        </w:rPr>
      </w:pPr>
      <w:r w:rsidRPr="00322E9A">
        <w:rPr>
          <w:rFonts w:ascii="Times New Roman" w:hAnsi="Times New Roman"/>
        </w:rPr>
        <w:t>A list of mail destinations</w:t>
      </w:r>
    </w:p>
    <w:p w:rsidR="00DC2504" w:rsidRPr="00322E9A" w:rsidRDefault="00DC2504" w:rsidP="00DC2504">
      <w:pPr>
        <w:pStyle w:val="ListParagraph"/>
        <w:tabs>
          <w:tab w:val="left" w:pos="3225"/>
        </w:tabs>
        <w:ind w:left="1267"/>
        <w:jc w:val="both"/>
        <w:rPr>
          <w:sz w:val="22"/>
          <w:szCs w:val="22"/>
        </w:rPr>
      </w:pPr>
      <w:proofErr w:type="gramStart"/>
      <w:r w:rsidRPr="00322E9A">
        <w:rPr>
          <w:sz w:val="22"/>
          <w:szCs w:val="22"/>
        </w:rPr>
        <w:t>Derived by user agent / SMTP server from header.</w:t>
      </w:r>
      <w:proofErr w:type="gramEnd"/>
    </w:p>
    <w:p w:rsidR="00DC2504" w:rsidRPr="00322E9A" w:rsidRDefault="00DC2504" w:rsidP="00DC2504">
      <w:pPr>
        <w:pStyle w:val="ListParagraph"/>
        <w:tabs>
          <w:tab w:val="left" w:pos="3225"/>
        </w:tabs>
        <w:ind w:left="907"/>
        <w:jc w:val="both"/>
        <w:rPr>
          <w:sz w:val="22"/>
          <w:szCs w:val="22"/>
        </w:rPr>
      </w:pPr>
      <w:r>
        <w:rPr>
          <w:sz w:val="22"/>
          <w:szCs w:val="22"/>
        </w:rPr>
        <w:t xml:space="preserve">      </w:t>
      </w:r>
      <w:proofErr w:type="gramStart"/>
      <w:r w:rsidRPr="00322E9A">
        <w:rPr>
          <w:sz w:val="22"/>
          <w:szCs w:val="22"/>
        </w:rPr>
        <w:t>May require expansion of mailing lists.</w:t>
      </w:r>
      <w:proofErr w:type="gramEnd"/>
    </w:p>
    <w:p w:rsidR="00DC2504" w:rsidRPr="00322E9A" w:rsidRDefault="00DC2504" w:rsidP="00DC2504">
      <w:pPr>
        <w:autoSpaceDE w:val="0"/>
        <w:autoSpaceDN w:val="0"/>
        <w:adjustRightInd w:val="0"/>
        <w:ind w:left="540"/>
        <w:jc w:val="both"/>
        <w:rPr>
          <w:rFonts w:ascii="Times New Roman" w:hAnsi="Times New Roman"/>
        </w:rPr>
      </w:pPr>
      <w:r w:rsidRPr="00322E9A">
        <w:rPr>
          <w:rFonts w:ascii="Times New Roman" w:hAnsi="Times New Roman"/>
          <w:b/>
          <w:bCs/>
        </w:rPr>
        <w:t>Email Delivery Mail Access</w:t>
      </w:r>
    </w:p>
    <w:p w:rsidR="00DC2504" w:rsidRDefault="00DC2504" w:rsidP="00DC2504">
      <w:pPr>
        <w:spacing w:line="360" w:lineRule="auto"/>
        <w:ind w:left="900" w:firstLine="90"/>
        <w:jc w:val="both"/>
        <w:rPr>
          <w:rFonts w:ascii="Times New Roman" w:hAnsi="Times New Roman"/>
          <w:noProof/>
        </w:rPr>
      </w:pPr>
      <w:r>
        <w:rPr>
          <w:rFonts w:ascii="Times New Roman" w:hAnsi="Times New Roman"/>
          <w:noProof/>
        </w:rPr>
        <w:drawing>
          <wp:inline distT="0" distB="0" distL="0" distR="0">
            <wp:extent cx="3543300" cy="1504950"/>
            <wp:effectExtent l="19050" t="0" r="0"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a:grayscl/>
                    </a:blip>
                    <a:srcRect/>
                    <a:stretch>
                      <a:fillRect/>
                    </a:stretch>
                  </pic:blipFill>
                  <pic:spPr bwMode="auto">
                    <a:xfrm>
                      <a:off x="0" y="0"/>
                      <a:ext cx="3543300" cy="1504950"/>
                    </a:xfrm>
                    <a:prstGeom prst="rect">
                      <a:avLst/>
                    </a:prstGeom>
                    <a:noFill/>
                    <a:ln w="9525">
                      <a:noFill/>
                      <a:miter lim="800000"/>
                      <a:headEnd/>
                      <a:tailEnd/>
                    </a:ln>
                  </pic:spPr>
                </pic:pic>
              </a:graphicData>
            </a:graphic>
          </wp:inline>
        </w:drawing>
      </w:r>
    </w:p>
    <w:p w:rsidR="00DC2504" w:rsidRPr="00322E9A" w:rsidRDefault="00DC2504" w:rsidP="00DC2504">
      <w:pPr>
        <w:spacing w:line="360" w:lineRule="auto"/>
        <w:jc w:val="both"/>
        <w:rPr>
          <w:rFonts w:ascii="Times New Roman" w:hAnsi="Times New Roman"/>
          <w:b/>
        </w:rPr>
      </w:pPr>
      <w:r>
        <w:rPr>
          <w:rFonts w:ascii="Times New Roman" w:hAnsi="Times New Roman"/>
          <w:noProof/>
        </w:rPr>
        <w:br w:type="page"/>
      </w:r>
      <w:r w:rsidRPr="00322E9A">
        <w:rPr>
          <w:rFonts w:ascii="Times New Roman" w:hAnsi="Times New Roman"/>
          <w:b/>
        </w:rPr>
        <w:lastRenderedPageBreak/>
        <w:t>3. Explain in detail about HTTP</w:t>
      </w:r>
    </w:p>
    <w:p w:rsidR="00DC2504" w:rsidRPr="00322E9A" w:rsidRDefault="00DC2504" w:rsidP="00DC2504">
      <w:pPr>
        <w:widowControl w:val="0"/>
        <w:tabs>
          <w:tab w:val="left" w:pos="920"/>
        </w:tabs>
        <w:autoSpaceDE w:val="0"/>
        <w:autoSpaceDN w:val="0"/>
        <w:adjustRightInd w:val="0"/>
        <w:ind w:left="101" w:right="3824"/>
        <w:jc w:val="both"/>
        <w:rPr>
          <w:rFonts w:ascii="Times New Roman" w:eastAsia="Arial Unicode MS" w:hAnsi="Times New Roman"/>
          <w:color w:val="363435"/>
          <w:w w:val="120"/>
          <w:u w:val="single"/>
        </w:rPr>
      </w:pPr>
      <w:r w:rsidRPr="00322E9A">
        <w:rPr>
          <w:rFonts w:ascii="Times New Roman" w:eastAsia="Arial Unicode MS" w:hAnsi="Times New Roman"/>
          <w:color w:val="363435"/>
          <w:spacing w:val="-5"/>
          <w:w w:val="120"/>
          <w:u w:val="single"/>
        </w:rPr>
        <w:t>W</w:t>
      </w:r>
      <w:r w:rsidRPr="00322E9A">
        <w:rPr>
          <w:rFonts w:ascii="Times New Roman" w:eastAsia="Arial Unicode MS" w:hAnsi="Times New Roman"/>
          <w:color w:val="363435"/>
          <w:w w:val="120"/>
          <w:u w:val="single"/>
        </w:rPr>
        <w:t>orld</w:t>
      </w:r>
      <w:r w:rsidRPr="00322E9A">
        <w:rPr>
          <w:rFonts w:ascii="Times New Roman" w:eastAsia="Arial Unicode MS" w:hAnsi="Times New Roman"/>
          <w:color w:val="363435"/>
          <w:spacing w:val="13"/>
          <w:w w:val="120"/>
          <w:u w:val="single"/>
        </w:rPr>
        <w:t xml:space="preserve"> </w:t>
      </w:r>
      <w:r w:rsidRPr="00322E9A">
        <w:rPr>
          <w:rFonts w:ascii="Times New Roman" w:eastAsia="Arial Unicode MS" w:hAnsi="Times New Roman"/>
          <w:color w:val="363435"/>
          <w:w w:val="120"/>
          <w:u w:val="single"/>
        </w:rPr>
        <w:t>Wide</w:t>
      </w:r>
      <w:r w:rsidRPr="00322E9A">
        <w:rPr>
          <w:rFonts w:ascii="Times New Roman" w:eastAsia="Arial Unicode MS" w:hAnsi="Times New Roman"/>
          <w:color w:val="363435"/>
          <w:spacing w:val="8"/>
          <w:w w:val="120"/>
          <w:u w:val="single"/>
        </w:rPr>
        <w:t xml:space="preserve"> </w:t>
      </w:r>
      <w:r w:rsidRPr="00322E9A">
        <w:rPr>
          <w:rFonts w:ascii="Times New Roman" w:eastAsia="Arial Unicode MS" w:hAnsi="Times New Roman"/>
          <w:color w:val="363435"/>
          <w:spacing w:val="-5"/>
          <w:w w:val="120"/>
          <w:u w:val="single"/>
        </w:rPr>
        <w:t>W</w:t>
      </w:r>
      <w:r w:rsidRPr="00322E9A">
        <w:rPr>
          <w:rFonts w:ascii="Times New Roman" w:eastAsia="Arial Unicode MS" w:hAnsi="Times New Roman"/>
          <w:color w:val="363435"/>
          <w:w w:val="120"/>
          <w:u w:val="single"/>
        </w:rPr>
        <w:t>eb</w:t>
      </w:r>
      <w:r w:rsidRPr="00322E9A">
        <w:rPr>
          <w:rFonts w:ascii="Times New Roman" w:eastAsia="Arial Unicode MS" w:hAnsi="Times New Roman"/>
          <w:color w:val="363435"/>
          <w:spacing w:val="9"/>
          <w:w w:val="120"/>
          <w:u w:val="single"/>
        </w:rPr>
        <w:t xml:space="preserve"> </w:t>
      </w:r>
      <w:r w:rsidRPr="00322E9A">
        <w:rPr>
          <w:rFonts w:ascii="Times New Roman" w:eastAsia="Arial Unicode MS" w:hAnsi="Times New Roman"/>
          <w:color w:val="363435"/>
          <w:w w:val="120"/>
          <w:u w:val="single"/>
        </w:rPr>
        <w:t>(HTTP)</w:t>
      </w:r>
    </w:p>
    <w:p w:rsidR="00DC2504" w:rsidRPr="00322E9A" w:rsidRDefault="00DC2504" w:rsidP="00222054">
      <w:pPr>
        <w:numPr>
          <w:ilvl w:val="0"/>
          <w:numId w:val="235"/>
        </w:numPr>
        <w:spacing w:after="0" w:line="240" w:lineRule="auto"/>
        <w:ind w:left="720" w:hanging="540"/>
        <w:jc w:val="both"/>
        <w:rPr>
          <w:rFonts w:ascii="Times New Roman" w:eastAsia="Arial Unicode MS" w:hAnsi="Times New Roman"/>
          <w:color w:val="363435"/>
        </w:rPr>
      </w:pPr>
      <w:r w:rsidRPr="00322E9A">
        <w:rPr>
          <w:rFonts w:ascii="Times New Roman" w:eastAsia="Arial Unicode MS" w:hAnsi="Times New Roman"/>
          <w:color w:val="363435"/>
        </w:rPr>
        <w:t>The</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spacing w:val="-17"/>
        </w:rPr>
        <w:t>W</w:t>
      </w:r>
      <w:r w:rsidRPr="00322E9A">
        <w:rPr>
          <w:rFonts w:ascii="Times New Roman" w:eastAsia="Arial Unicode MS" w:hAnsi="Times New Roman"/>
          <w:color w:val="363435"/>
        </w:rPr>
        <w:t xml:space="preserve">orld </w:t>
      </w:r>
      <w:r w:rsidRPr="00322E9A">
        <w:rPr>
          <w:rFonts w:ascii="Times New Roman" w:eastAsia="Arial Unicode MS" w:hAnsi="Times New Roman"/>
          <w:color w:val="363435"/>
          <w:spacing w:val="3"/>
        </w:rPr>
        <w:t>Wide</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spacing w:val="-15"/>
        </w:rPr>
        <w:t>W</w:t>
      </w:r>
      <w:r w:rsidRPr="00322E9A">
        <w:rPr>
          <w:rFonts w:ascii="Times New Roman" w:eastAsia="Arial Unicode MS" w:hAnsi="Times New Roman"/>
          <w:color w:val="363435"/>
        </w:rPr>
        <w:t>eb</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has</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been</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so</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successful</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has</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made</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 xml:space="preserve">Internet </w:t>
      </w:r>
      <w:r w:rsidRPr="00322E9A">
        <w:rPr>
          <w:rFonts w:ascii="Times New Roman" w:eastAsia="Arial Unicode MS" w:hAnsi="Times New Roman"/>
          <w:color w:val="363435"/>
          <w:spacing w:val="11"/>
        </w:rPr>
        <w:t>accessible</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w w:val="113"/>
        </w:rPr>
        <w:t xml:space="preserve">to </w:t>
      </w:r>
      <w:r w:rsidRPr="00322E9A">
        <w:rPr>
          <w:rFonts w:ascii="Times New Roman" w:eastAsia="Arial Unicode MS" w:hAnsi="Times New Roman"/>
          <w:color w:val="363435"/>
        </w:rPr>
        <w:t>so</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 xml:space="preserve">many people </w:t>
      </w:r>
      <w:r w:rsidRPr="00322E9A">
        <w:rPr>
          <w:rFonts w:ascii="Times New Roman" w:eastAsia="Arial Unicode MS" w:hAnsi="Times New Roman"/>
          <w:color w:val="363435"/>
          <w:spacing w:val="1"/>
        </w:rPr>
        <w:t>that</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11"/>
        </w:rPr>
        <w:t>sometimes</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3"/>
        </w:rPr>
        <w:t>it</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seems</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be</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w w:val="106"/>
        </w:rPr>
        <w:t>synonymous</w:t>
      </w:r>
      <w:r w:rsidRPr="00322E9A">
        <w:rPr>
          <w:rFonts w:ascii="Times New Roman" w:eastAsia="Arial Unicode MS" w:hAnsi="Times New Roman"/>
          <w:color w:val="363435"/>
          <w:spacing w:val="16"/>
          <w:w w:val="106"/>
        </w:rPr>
        <w:t xml:space="preserve"> </w:t>
      </w:r>
      <w:r w:rsidRPr="00322E9A">
        <w:rPr>
          <w:rFonts w:ascii="Times New Roman" w:eastAsia="Arial Unicode MS" w:hAnsi="Times New Roman"/>
          <w:color w:val="363435"/>
        </w:rPr>
        <w:t xml:space="preserve">with </w:t>
      </w:r>
      <w:r w:rsidRPr="00322E9A">
        <w:rPr>
          <w:rFonts w:ascii="Times New Roman" w:eastAsia="Arial Unicode MS" w:hAnsi="Times New Roman"/>
          <w:color w:val="363435"/>
          <w:spacing w:val="1"/>
        </w:rPr>
        <w:t>the</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Internet.</w:t>
      </w:r>
    </w:p>
    <w:p w:rsidR="00DC2504" w:rsidRPr="00322E9A" w:rsidRDefault="00DC2504" w:rsidP="00222054">
      <w:pPr>
        <w:numPr>
          <w:ilvl w:val="0"/>
          <w:numId w:val="235"/>
        </w:numPr>
        <w:spacing w:after="0" w:line="240" w:lineRule="auto"/>
        <w:ind w:left="720" w:hanging="540"/>
        <w:jc w:val="both"/>
        <w:rPr>
          <w:rFonts w:ascii="Times New Roman" w:eastAsia="Arial Unicode MS" w:hAnsi="Times New Roman"/>
          <w:color w:val="000000"/>
        </w:rPr>
      </w:pPr>
      <w:r w:rsidRPr="00322E9A">
        <w:rPr>
          <w:rFonts w:ascii="Times New Roman" w:eastAsia="Arial Unicode MS" w:hAnsi="Times New Roman"/>
          <w:color w:val="363435"/>
        </w:rPr>
        <w:t>Most</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people</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are</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exposed</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spacing w:val="-15"/>
        </w:rPr>
        <w:t>W</w:t>
      </w:r>
      <w:r w:rsidRPr="00322E9A">
        <w:rPr>
          <w:rFonts w:ascii="Times New Roman" w:eastAsia="Arial Unicode MS" w:hAnsi="Times New Roman"/>
          <w:color w:val="363435"/>
        </w:rPr>
        <w:t>eb</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w w:val="110"/>
        </w:rPr>
        <w:t>through</w:t>
      </w:r>
      <w:r w:rsidRPr="00322E9A">
        <w:rPr>
          <w:rFonts w:ascii="Times New Roman" w:eastAsia="Arial Unicode MS" w:hAnsi="Times New Roman"/>
          <w:color w:val="363435"/>
        </w:rPr>
        <w:t xml:space="preserve"> a</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 xml:space="preserve">graphical </w:t>
      </w:r>
      <w:r w:rsidRPr="00322E9A">
        <w:rPr>
          <w:rFonts w:ascii="Times New Roman" w:eastAsia="Arial Unicode MS" w:hAnsi="Times New Roman"/>
          <w:color w:val="363435"/>
          <w:spacing w:val="29"/>
        </w:rPr>
        <w:t>client</w:t>
      </w:r>
      <w:r w:rsidRPr="00322E9A">
        <w:rPr>
          <w:rFonts w:ascii="Times New Roman" w:eastAsia="Arial Unicode MS" w:hAnsi="Times New Roman"/>
          <w:color w:val="363435"/>
          <w:spacing w:val="46"/>
        </w:rPr>
        <w:t xml:space="preserve"> </w:t>
      </w:r>
      <w:r w:rsidRPr="00322E9A">
        <w:rPr>
          <w:rFonts w:ascii="Times New Roman" w:eastAsia="Arial Unicode MS" w:hAnsi="Times New Roman"/>
          <w:color w:val="363435"/>
          <w:w w:val="109"/>
        </w:rPr>
        <w:t>program,</w:t>
      </w:r>
      <w:r w:rsidRPr="00322E9A">
        <w:rPr>
          <w:rFonts w:ascii="Times New Roman" w:eastAsia="Arial Unicode MS" w:hAnsi="Times New Roman"/>
          <w:color w:val="363435"/>
          <w:spacing w:val="24"/>
          <w:w w:val="109"/>
        </w:rPr>
        <w:t xml:space="preserve"> </w:t>
      </w:r>
      <w:r w:rsidRPr="00322E9A">
        <w:rPr>
          <w:rFonts w:ascii="Times New Roman" w:eastAsia="Arial Unicode MS" w:hAnsi="Times New Roman"/>
          <w:color w:val="363435"/>
        </w:rPr>
        <w:t>or Web</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browse</w:t>
      </w:r>
      <w:r w:rsidRPr="00322E9A">
        <w:rPr>
          <w:rFonts w:ascii="Times New Roman" w:eastAsia="Arial Unicode MS" w:hAnsi="Times New Roman"/>
          <w:color w:val="363435"/>
          <w:spacing w:val="-22"/>
        </w:rPr>
        <w:t>r</w:t>
      </w:r>
      <w:r w:rsidRPr="00322E9A">
        <w:rPr>
          <w:rFonts w:ascii="Times New Roman" w:eastAsia="Arial Unicode MS" w:hAnsi="Times New Roman"/>
          <w:color w:val="363435"/>
        </w:rPr>
        <w:t>, like</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 xml:space="preserve">Netscape </w:t>
      </w:r>
      <w:r w:rsidRPr="00322E9A">
        <w:rPr>
          <w:rFonts w:ascii="Times New Roman" w:eastAsia="Arial Unicode MS" w:hAnsi="Times New Roman"/>
          <w:color w:val="363435"/>
          <w:spacing w:val="30"/>
        </w:rPr>
        <w:t>or</w:t>
      </w:r>
      <w:r w:rsidRPr="00322E9A">
        <w:rPr>
          <w:rFonts w:ascii="Times New Roman" w:eastAsia="Arial Unicode MS" w:hAnsi="Times New Roman"/>
          <w:color w:val="363435"/>
        </w:rPr>
        <w:t xml:space="preserve"> Explorer</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Any</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spacing w:val="-15"/>
        </w:rPr>
        <w:t>W</w:t>
      </w:r>
      <w:r w:rsidRPr="00322E9A">
        <w:rPr>
          <w:rFonts w:ascii="Times New Roman" w:eastAsia="Arial Unicode MS" w:hAnsi="Times New Roman"/>
          <w:color w:val="363435"/>
        </w:rPr>
        <w:t>eb</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 xml:space="preserve">browser </w:t>
      </w:r>
      <w:r w:rsidRPr="00322E9A">
        <w:rPr>
          <w:rFonts w:ascii="Times New Roman" w:eastAsia="Arial Unicode MS" w:hAnsi="Times New Roman"/>
          <w:color w:val="363435"/>
          <w:spacing w:val="14"/>
        </w:rPr>
        <w:t>has</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 xml:space="preserve">function </w:t>
      </w:r>
      <w:r w:rsidRPr="00322E9A">
        <w:rPr>
          <w:rFonts w:ascii="Times New Roman" w:eastAsia="Arial Unicode MS" w:hAnsi="Times New Roman"/>
          <w:color w:val="363435"/>
          <w:spacing w:val="16"/>
        </w:rPr>
        <w:t>that</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5"/>
        </w:rPr>
        <w:t>allows</w:t>
      </w:r>
      <w:r w:rsidRPr="00322E9A">
        <w:rPr>
          <w:rFonts w:ascii="Times New Roman" w:eastAsia="Arial Unicode MS" w:hAnsi="Times New Roman"/>
          <w:color w:val="363435"/>
          <w:spacing w:val="44"/>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user</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 xml:space="preserve">“open </w:t>
      </w:r>
      <w:r w:rsidRPr="00322E9A">
        <w:rPr>
          <w:rFonts w:ascii="Times New Roman" w:eastAsia="Arial Unicode MS" w:hAnsi="Times New Roman"/>
          <w:color w:val="363435"/>
          <w:spacing w:val="15"/>
        </w:rPr>
        <w:t>a</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URL.”</w:t>
      </w:r>
      <w:r w:rsidRPr="00322E9A">
        <w:rPr>
          <w:rFonts w:ascii="Times New Roman" w:eastAsia="Arial Unicode MS" w:hAnsi="Times New Roman"/>
          <w:color w:val="363435"/>
          <w:spacing w:val="45"/>
        </w:rPr>
        <w:t xml:space="preserve"> </w:t>
      </w:r>
      <w:r w:rsidRPr="00322E9A">
        <w:rPr>
          <w:rFonts w:ascii="Times New Roman" w:eastAsia="Arial Unicode MS" w:hAnsi="Times New Roman"/>
          <w:color w:val="363435"/>
          <w:w w:val="102"/>
        </w:rPr>
        <w:t xml:space="preserve">URLs </w:t>
      </w:r>
      <w:r w:rsidRPr="00322E9A">
        <w:rPr>
          <w:rFonts w:ascii="Times New Roman" w:eastAsia="Arial Unicode MS" w:hAnsi="Times New Roman"/>
          <w:color w:val="363435"/>
        </w:rPr>
        <w:t xml:space="preserve">(uniform </w:t>
      </w:r>
      <w:r w:rsidRPr="00322E9A">
        <w:rPr>
          <w:rFonts w:ascii="Times New Roman" w:eastAsia="Arial Unicode MS" w:hAnsi="Times New Roman"/>
          <w:color w:val="363435"/>
          <w:spacing w:val="9"/>
        </w:rPr>
        <w:t>resource</w:t>
      </w:r>
      <w:r w:rsidRPr="00322E9A">
        <w:rPr>
          <w:rFonts w:ascii="Times New Roman" w:eastAsia="Arial Unicode MS" w:hAnsi="Times New Roman"/>
          <w:color w:val="363435"/>
          <w:spacing w:val="50"/>
        </w:rPr>
        <w:t xml:space="preserve"> </w:t>
      </w:r>
      <w:r w:rsidRPr="00322E9A">
        <w:rPr>
          <w:rFonts w:ascii="Times New Roman" w:eastAsia="Arial Unicode MS" w:hAnsi="Times New Roman"/>
          <w:color w:val="363435"/>
        </w:rPr>
        <w:t xml:space="preserve">locators) </w:t>
      </w:r>
      <w:r w:rsidRPr="00322E9A">
        <w:rPr>
          <w:rFonts w:ascii="Times New Roman" w:eastAsia="Arial Unicode MS" w:hAnsi="Times New Roman"/>
          <w:color w:val="363435"/>
          <w:spacing w:val="8"/>
        </w:rPr>
        <w:t>provide</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2"/>
        </w:rPr>
        <w:t>information</w:t>
      </w:r>
      <w:r w:rsidRPr="00322E9A">
        <w:rPr>
          <w:rFonts w:ascii="Times New Roman" w:eastAsia="Arial Unicode MS" w:hAnsi="Times New Roman"/>
          <w:color w:val="363435"/>
          <w:spacing w:val="4"/>
          <w:w w:val="109"/>
        </w:rPr>
        <w:t xml:space="preserve"> </w:t>
      </w:r>
      <w:r w:rsidRPr="00322E9A">
        <w:rPr>
          <w:rFonts w:ascii="Times New Roman" w:eastAsia="Arial Unicode MS" w:hAnsi="Times New Roman"/>
          <w:color w:val="363435"/>
        </w:rPr>
        <w:t xml:space="preserve">about </w:t>
      </w:r>
      <w:r w:rsidRPr="00322E9A">
        <w:rPr>
          <w:rFonts w:ascii="Times New Roman" w:eastAsia="Arial Unicode MS" w:hAnsi="Times New Roman"/>
          <w:color w:val="363435"/>
          <w:spacing w:val="12"/>
        </w:rPr>
        <w:t>the</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 xml:space="preserve">location </w:t>
      </w:r>
      <w:r w:rsidRPr="00322E9A">
        <w:rPr>
          <w:rFonts w:ascii="Times New Roman" w:eastAsia="Arial Unicode MS" w:hAnsi="Times New Roman"/>
          <w:color w:val="363435"/>
          <w:spacing w:val="10"/>
        </w:rPr>
        <w:t>of</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objects</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on</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w w:val="108"/>
        </w:rPr>
        <w:t>the web.</w:t>
      </w:r>
    </w:p>
    <w:p w:rsidR="00DC2504" w:rsidRPr="00322E9A" w:rsidRDefault="00DC2504" w:rsidP="00222054">
      <w:pPr>
        <w:widowControl w:val="0"/>
        <w:numPr>
          <w:ilvl w:val="0"/>
          <w:numId w:val="235"/>
        </w:numPr>
        <w:autoSpaceDE w:val="0"/>
        <w:autoSpaceDN w:val="0"/>
        <w:adjustRightInd w:val="0"/>
        <w:spacing w:after="0" w:line="240" w:lineRule="auto"/>
        <w:ind w:left="720" w:hanging="540"/>
        <w:jc w:val="both"/>
        <w:rPr>
          <w:rFonts w:ascii="Times New Roman" w:eastAsia="Arial Unicode MS" w:hAnsi="Times New Roman"/>
          <w:color w:val="000000"/>
        </w:rPr>
      </w:pPr>
      <w:hyperlink r:id="rId176" w:history="1">
        <w:r w:rsidRPr="00322E9A">
          <w:rPr>
            <w:rFonts w:ascii="Times New Roman" w:eastAsia="Arial Unicode MS" w:hAnsi="Times New Roman"/>
            <w:color w:val="363435"/>
            <w:w w:val="114"/>
          </w:rPr>
          <w:t>http://ww</w:t>
        </w:r>
        <w:r w:rsidRPr="00322E9A">
          <w:rPr>
            <w:rFonts w:ascii="Times New Roman" w:eastAsia="Arial Unicode MS" w:hAnsi="Times New Roman"/>
            <w:color w:val="363435"/>
            <w:spacing w:val="-10"/>
            <w:w w:val="114"/>
          </w:rPr>
          <w:t>w</w:t>
        </w:r>
        <w:r w:rsidRPr="00322E9A">
          <w:rPr>
            <w:rFonts w:ascii="Times New Roman" w:eastAsia="Arial Unicode MS" w:hAnsi="Times New Roman"/>
            <w:color w:val="363435"/>
            <w:w w:val="117"/>
          </w:rPr>
          <w:t>.cs.princeton.edu/index.html</w:t>
        </w:r>
      </w:hyperlink>
    </w:p>
    <w:p w:rsidR="00DC2504" w:rsidRPr="00322E9A" w:rsidRDefault="00DC2504" w:rsidP="00222054">
      <w:pPr>
        <w:numPr>
          <w:ilvl w:val="0"/>
          <w:numId w:val="235"/>
        </w:numPr>
        <w:spacing w:after="0" w:line="240" w:lineRule="auto"/>
        <w:ind w:left="720" w:hanging="540"/>
        <w:jc w:val="both"/>
        <w:rPr>
          <w:rFonts w:ascii="Times New Roman" w:eastAsia="Arial Unicode MS" w:hAnsi="Times New Roman"/>
          <w:i/>
          <w:iCs/>
          <w:color w:val="363435"/>
        </w:rPr>
      </w:pPr>
      <w:r w:rsidRPr="00322E9A">
        <w:rPr>
          <w:rFonts w:ascii="Times New Roman" w:eastAsia="Arial Unicode MS" w:hAnsi="Times New Roman"/>
          <w:color w:val="363435"/>
        </w:rPr>
        <w:t>Most</w:t>
      </w:r>
      <w:r w:rsidRPr="00322E9A">
        <w:rPr>
          <w:rFonts w:ascii="Times New Roman" w:eastAsia="Arial Unicode MS" w:hAnsi="Times New Roman"/>
          <w:color w:val="363435"/>
          <w:spacing w:val="47"/>
        </w:rPr>
        <w:t xml:space="preserve"> </w:t>
      </w:r>
      <w:r w:rsidRPr="00322E9A">
        <w:rPr>
          <w:rFonts w:ascii="Times New Roman" w:eastAsia="Arial Unicode MS" w:hAnsi="Times New Roman"/>
          <w:color w:val="363435"/>
        </w:rPr>
        <w:t>files</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on</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spacing w:val="-15"/>
        </w:rPr>
        <w:t>W</w:t>
      </w:r>
      <w:r w:rsidRPr="00322E9A">
        <w:rPr>
          <w:rFonts w:ascii="Times New Roman" w:eastAsia="Arial Unicode MS" w:hAnsi="Times New Roman"/>
          <w:color w:val="363435"/>
        </w:rPr>
        <w:t>eb</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 xml:space="preserve">contain </w:t>
      </w:r>
      <w:r w:rsidRPr="00322E9A">
        <w:rPr>
          <w:rFonts w:ascii="Times New Roman" w:eastAsia="Arial Unicode MS" w:hAnsi="Times New Roman"/>
          <w:color w:val="363435"/>
          <w:spacing w:val="9"/>
        </w:rPr>
        <w:t>images</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w w:val="110"/>
        </w:rPr>
        <w:t xml:space="preserve">text, </w:t>
      </w:r>
      <w:r w:rsidRPr="00322E9A">
        <w:rPr>
          <w:rFonts w:ascii="Times New Roman" w:eastAsia="Arial Unicode MS" w:hAnsi="Times New Roman"/>
          <w:color w:val="363435"/>
        </w:rPr>
        <w:t>and</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some</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have</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audio</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video</w:t>
      </w:r>
      <w:r w:rsidRPr="00322E9A">
        <w:rPr>
          <w:rFonts w:ascii="Times New Roman" w:eastAsia="Arial Unicode MS" w:hAnsi="Times New Roman"/>
          <w:color w:val="363435"/>
          <w:spacing w:val="16"/>
        </w:rPr>
        <w:t xml:space="preserve"> </w:t>
      </w:r>
      <w:r w:rsidRPr="00322E9A">
        <w:rPr>
          <w:rFonts w:ascii="Times New Roman" w:eastAsia="Arial Unicode MS" w:hAnsi="Times New Roman"/>
          <w:color w:val="363435"/>
        </w:rPr>
        <w:t>clips.</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They</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also</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include</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URLs</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that</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point</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other</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files, and</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your</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spacing w:val="-15"/>
        </w:rPr>
        <w:t>W</w:t>
      </w:r>
      <w:r w:rsidRPr="00322E9A">
        <w:rPr>
          <w:rFonts w:ascii="Times New Roman" w:eastAsia="Arial Unicode MS" w:hAnsi="Times New Roman"/>
          <w:color w:val="363435"/>
        </w:rPr>
        <w:t>eb</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 xml:space="preserve">browser </w:t>
      </w:r>
      <w:r w:rsidRPr="00322E9A">
        <w:rPr>
          <w:rFonts w:ascii="Times New Roman" w:eastAsia="Arial Unicode MS" w:hAnsi="Times New Roman"/>
          <w:color w:val="363435"/>
          <w:spacing w:val="3"/>
        </w:rPr>
        <w:t>will</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have</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some</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way</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which</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you</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can</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recognize</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URLs</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w w:val="108"/>
        </w:rPr>
        <w:t xml:space="preserve">ask </w:t>
      </w:r>
      <w:r w:rsidRPr="00322E9A">
        <w:rPr>
          <w:rFonts w:ascii="Times New Roman" w:eastAsia="Arial Unicode MS" w:hAnsi="Times New Roman"/>
          <w:color w:val="363435"/>
        </w:rPr>
        <w:t>the</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 xml:space="preserve">browser </w:t>
      </w:r>
      <w:r w:rsidRPr="00322E9A">
        <w:rPr>
          <w:rFonts w:ascii="Times New Roman" w:eastAsia="Arial Unicode MS" w:hAnsi="Times New Roman"/>
          <w:color w:val="363435"/>
          <w:spacing w:val="20"/>
        </w:rPr>
        <w:t>to</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 xml:space="preserve">open them. </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These</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 xml:space="preserve">embedded </w:t>
      </w:r>
      <w:r w:rsidRPr="00322E9A">
        <w:rPr>
          <w:rFonts w:ascii="Times New Roman" w:eastAsia="Arial Unicode MS" w:hAnsi="Times New Roman"/>
          <w:color w:val="363435"/>
          <w:spacing w:val="18"/>
        </w:rPr>
        <w:t>URLs</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are</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called</w:t>
      </w:r>
      <w:r w:rsidRPr="00322E9A">
        <w:rPr>
          <w:rFonts w:ascii="Times New Roman" w:eastAsia="Arial Unicode MS" w:hAnsi="Times New Roman"/>
          <w:color w:val="363435"/>
          <w:spacing w:val="39"/>
        </w:rPr>
        <w:t xml:space="preserve"> </w:t>
      </w:r>
      <w:r w:rsidRPr="00322E9A">
        <w:rPr>
          <w:rFonts w:ascii="Times New Roman" w:eastAsia="Arial Unicode MS" w:hAnsi="Times New Roman"/>
          <w:i/>
          <w:iCs/>
          <w:color w:val="363435"/>
          <w:w w:val="110"/>
        </w:rPr>
        <w:t>hypertext</w:t>
      </w:r>
      <w:r w:rsidRPr="00322E9A">
        <w:rPr>
          <w:rFonts w:ascii="Times New Roman" w:eastAsia="Arial Unicode MS" w:hAnsi="Times New Roman"/>
          <w:i/>
          <w:iCs/>
          <w:color w:val="363435"/>
          <w:spacing w:val="14"/>
          <w:w w:val="110"/>
        </w:rPr>
        <w:t xml:space="preserve"> </w:t>
      </w:r>
      <w:r w:rsidRPr="00322E9A">
        <w:rPr>
          <w:rFonts w:ascii="Times New Roman" w:eastAsia="Arial Unicode MS" w:hAnsi="Times New Roman"/>
          <w:i/>
          <w:iCs/>
          <w:color w:val="363435"/>
        </w:rPr>
        <w:t>link.</w:t>
      </w:r>
    </w:p>
    <w:p w:rsidR="00DC2504" w:rsidRPr="00322E9A" w:rsidRDefault="00DC2504" w:rsidP="00222054">
      <w:pPr>
        <w:numPr>
          <w:ilvl w:val="0"/>
          <w:numId w:val="235"/>
        </w:numPr>
        <w:spacing w:after="0" w:line="240" w:lineRule="auto"/>
        <w:ind w:left="720" w:hanging="540"/>
        <w:jc w:val="both"/>
        <w:rPr>
          <w:rFonts w:ascii="Times New Roman" w:eastAsia="Arial Unicode MS" w:hAnsi="Times New Roman"/>
          <w:i/>
          <w:iCs/>
          <w:color w:val="363435"/>
        </w:rPr>
      </w:pPr>
      <w:r w:rsidRPr="00322E9A">
        <w:rPr>
          <w:rFonts w:ascii="Times New Roman" w:eastAsia="Arial Unicode MS" w:hAnsi="Times New Roman"/>
          <w:color w:val="363435"/>
          <w:w w:val="106"/>
        </w:rPr>
        <w:t xml:space="preserve">When </w:t>
      </w:r>
      <w:r w:rsidRPr="00322E9A">
        <w:rPr>
          <w:rFonts w:ascii="Times New Roman" w:eastAsia="Arial Unicode MS" w:hAnsi="Times New Roman"/>
          <w:color w:val="363435"/>
        </w:rPr>
        <w:t>you</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ask</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your</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spacing w:val="-15"/>
        </w:rPr>
        <w:t>W</w:t>
      </w:r>
      <w:r w:rsidRPr="00322E9A">
        <w:rPr>
          <w:rFonts w:ascii="Times New Roman" w:eastAsia="Arial Unicode MS" w:hAnsi="Times New Roman"/>
          <w:color w:val="363435"/>
        </w:rPr>
        <w:t>eb browser</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open</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one</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these</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embedded</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URLs (e.g.,</w:t>
      </w:r>
      <w:r w:rsidRPr="00322E9A">
        <w:rPr>
          <w:rFonts w:ascii="Times New Roman" w:eastAsia="Arial Unicode MS" w:hAnsi="Times New Roman"/>
          <w:color w:val="363435"/>
          <w:spacing w:val="3"/>
        </w:rPr>
        <w:t xml:space="preserve"> </w:t>
      </w:r>
      <w:r w:rsidRPr="00322E9A">
        <w:rPr>
          <w:rFonts w:ascii="Times New Roman" w:eastAsia="Arial Unicode MS" w:hAnsi="Times New Roman"/>
          <w:color w:val="363435"/>
        </w:rPr>
        <w:t>by</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pointing</w:t>
      </w:r>
      <w:r w:rsidRPr="00322E9A">
        <w:rPr>
          <w:rFonts w:ascii="Times New Roman" w:eastAsia="Arial Unicode MS" w:hAnsi="Times New Roman"/>
          <w:color w:val="363435"/>
          <w:spacing w:val="44"/>
        </w:rPr>
        <w:t xml:space="preserve"> </w:t>
      </w:r>
      <w:r w:rsidRPr="00322E9A">
        <w:rPr>
          <w:rFonts w:ascii="Times New Roman" w:eastAsia="Arial Unicode MS" w:hAnsi="Times New Roman"/>
          <w:color w:val="363435"/>
          <w:w w:val="111"/>
        </w:rPr>
        <w:t xml:space="preserve">and </w:t>
      </w:r>
      <w:r w:rsidRPr="00322E9A">
        <w:rPr>
          <w:rFonts w:ascii="Times New Roman" w:eastAsia="Arial Unicode MS" w:hAnsi="Times New Roman"/>
          <w:color w:val="363435"/>
        </w:rPr>
        <w:t>clicking</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on</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it</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with</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mouse),</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it</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will</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open</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new</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w w:val="107"/>
        </w:rPr>
        <w:t xml:space="preserve">connection </w:t>
      </w:r>
      <w:r w:rsidRPr="00322E9A">
        <w:rPr>
          <w:rFonts w:ascii="Times New Roman" w:eastAsia="Arial Unicode MS" w:hAnsi="Times New Roman"/>
          <w:color w:val="363435"/>
        </w:rPr>
        <w:t>and</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retrieve</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display</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w w:val="112"/>
        </w:rPr>
        <w:t xml:space="preserve">a </w:t>
      </w:r>
      <w:r w:rsidRPr="00322E9A">
        <w:rPr>
          <w:rFonts w:ascii="Times New Roman" w:eastAsia="Arial Unicode MS" w:hAnsi="Times New Roman"/>
          <w:color w:val="363435"/>
        </w:rPr>
        <w:t>new</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file. This</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called</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w w:val="107"/>
        </w:rPr>
        <w:t>“following</w:t>
      </w:r>
      <w:r w:rsidRPr="00322E9A">
        <w:rPr>
          <w:rFonts w:ascii="Times New Roman" w:eastAsia="Arial Unicode MS" w:hAnsi="Times New Roman"/>
          <w:color w:val="363435"/>
          <w:spacing w:val="2"/>
          <w:w w:val="107"/>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 xml:space="preserve">link.” </w:t>
      </w:r>
      <w:r w:rsidRPr="00322E9A">
        <w:rPr>
          <w:rFonts w:ascii="Times New Roman" w:eastAsia="Arial Unicode MS" w:hAnsi="Times New Roman"/>
          <w:color w:val="363435"/>
          <w:spacing w:val="1"/>
        </w:rPr>
        <w:t xml:space="preserve"> </w:t>
      </w:r>
    </w:p>
    <w:p w:rsidR="00DC2504" w:rsidRDefault="00DC2504" w:rsidP="00DC2504">
      <w:pPr>
        <w:widowControl w:val="0"/>
        <w:autoSpaceDE w:val="0"/>
        <w:autoSpaceDN w:val="0"/>
        <w:adjustRightInd w:val="0"/>
        <w:spacing w:after="0" w:line="240" w:lineRule="auto"/>
        <w:ind w:left="109" w:right="77" w:firstLine="478"/>
        <w:jc w:val="both"/>
        <w:rPr>
          <w:rFonts w:ascii="Times New Roman" w:eastAsia="Arial Unicode MS" w:hAnsi="Times New Roman"/>
          <w:color w:val="363435"/>
        </w:rPr>
      </w:pPr>
      <w:r w:rsidRPr="00322E9A">
        <w:rPr>
          <w:rFonts w:ascii="Times New Roman" w:eastAsia="Arial Unicode MS" w:hAnsi="Times New Roman"/>
          <w:color w:val="363435"/>
        </w:rPr>
        <w:t xml:space="preserve">        </w:t>
      </w:r>
    </w:p>
    <w:p w:rsidR="00DC2504" w:rsidRPr="00322E9A" w:rsidRDefault="00DC2504" w:rsidP="00DC2504">
      <w:pPr>
        <w:widowControl w:val="0"/>
        <w:autoSpaceDE w:val="0"/>
        <w:autoSpaceDN w:val="0"/>
        <w:adjustRightInd w:val="0"/>
        <w:ind w:left="109" w:right="77" w:firstLine="478"/>
        <w:jc w:val="both"/>
        <w:rPr>
          <w:rFonts w:ascii="Times New Roman" w:eastAsia="Arial Unicode MS" w:hAnsi="Times New Roman"/>
          <w:color w:val="000000"/>
        </w:rPr>
      </w:pPr>
      <w:r w:rsidRPr="00322E9A">
        <w:rPr>
          <w:rFonts w:ascii="Times New Roman" w:eastAsia="Arial Unicode MS" w:hAnsi="Times New Roman"/>
          <w:color w:val="363435"/>
        </w:rPr>
        <w:t>HTTP</w:t>
      </w:r>
      <w:r w:rsidRPr="00322E9A">
        <w:rPr>
          <w:rFonts w:ascii="Times New Roman" w:eastAsia="Arial Unicode MS" w:hAnsi="Times New Roman"/>
          <w:color w:val="363435"/>
          <w:spacing w:val="45"/>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has</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general</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w w:val="108"/>
        </w:rPr>
        <w:t>form</w:t>
      </w:r>
    </w:p>
    <w:p w:rsidR="00DC2504" w:rsidRPr="00322E9A" w:rsidRDefault="00DC2504" w:rsidP="00DC2504">
      <w:pPr>
        <w:widowControl w:val="0"/>
        <w:autoSpaceDE w:val="0"/>
        <w:autoSpaceDN w:val="0"/>
        <w:adjustRightInd w:val="0"/>
        <w:ind w:left="2160" w:right="4500"/>
        <w:jc w:val="both"/>
        <w:rPr>
          <w:rFonts w:ascii="Times New Roman" w:eastAsia="Arial Unicode MS" w:hAnsi="Times New Roman"/>
          <w:color w:val="363435"/>
        </w:rPr>
      </w:pPr>
      <w:r w:rsidRPr="00322E9A">
        <w:rPr>
          <w:rFonts w:ascii="Times New Roman" w:eastAsia="Arial Unicode MS" w:hAnsi="Times New Roman"/>
          <w:color w:val="363435"/>
        </w:rPr>
        <w:t>START_LINE</w:t>
      </w:r>
      <w:r w:rsidRPr="00322E9A">
        <w:rPr>
          <w:rFonts w:ascii="Times New Roman" w:eastAsia="Arial Unicode MS" w:hAnsi="Times New Roman"/>
          <w:color w:val="363435"/>
          <w:spacing w:val="1"/>
        </w:rPr>
        <w:t>&lt;</w:t>
      </w:r>
      <w:r w:rsidRPr="00322E9A">
        <w:rPr>
          <w:rFonts w:ascii="Times New Roman" w:eastAsia="Arial Unicode MS" w:hAnsi="Times New Roman"/>
          <w:color w:val="363435"/>
        </w:rPr>
        <w:t>CRLF&gt; MESSAGE_HEADER</w:t>
      </w:r>
    </w:p>
    <w:p w:rsidR="00DC2504" w:rsidRPr="00322E9A" w:rsidRDefault="00DC2504" w:rsidP="00DC2504">
      <w:pPr>
        <w:widowControl w:val="0"/>
        <w:tabs>
          <w:tab w:val="left" w:pos="4860"/>
        </w:tabs>
        <w:autoSpaceDE w:val="0"/>
        <w:autoSpaceDN w:val="0"/>
        <w:adjustRightInd w:val="0"/>
        <w:ind w:left="2160" w:right="-1440"/>
        <w:jc w:val="both"/>
        <w:rPr>
          <w:rFonts w:ascii="Times New Roman" w:eastAsia="Arial Unicode MS" w:hAnsi="Times New Roman"/>
          <w:color w:val="000000"/>
        </w:rPr>
      </w:pPr>
      <w:r w:rsidRPr="00322E9A">
        <w:rPr>
          <w:rFonts w:ascii="Times New Roman" w:eastAsia="Arial Unicode MS" w:hAnsi="Times New Roman"/>
          <w:color w:val="363435"/>
        </w:rPr>
        <w:t>&lt;CRLF&gt;</w:t>
      </w:r>
    </w:p>
    <w:p w:rsidR="00DC2504" w:rsidRPr="00322E9A" w:rsidRDefault="00DC2504" w:rsidP="00DC2504">
      <w:pPr>
        <w:widowControl w:val="0"/>
        <w:autoSpaceDE w:val="0"/>
        <w:autoSpaceDN w:val="0"/>
        <w:adjustRightInd w:val="0"/>
        <w:ind w:left="1440"/>
        <w:jc w:val="both"/>
        <w:rPr>
          <w:rFonts w:ascii="Times New Roman" w:eastAsia="Arial Unicode MS" w:hAnsi="Times New Roman"/>
          <w:color w:val="363435"/>
        </w:rPr>
      </w:pPr>
      <w:r w:rsidRPr="00322E9A">
        <w:rPr>
          <w:rFonts w:ascii="Times New Roman" w:eastAsia="Arial Unicode MS" w:hAnsi="Times New Roman"/>
          <w:color w:val="363435"/>
        </w:rPr>
        <w:t xml:space="preserve">          CMESSAGE_BODY</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&lt;CRLF&gt;</w:t>
      </w:r>
    </w:p>
    <w:p w:rsidR="00DC2504" w:rsidRPr="00322E9A" w:rsidRDefault="00DC2504" w:rsidP="00DC2504">
      <w:pPr>
        <w:spacing w:after="0" w:line="240" w:lineRule="auto"/>
        <w:jc w:val="both"/>
        <w:rPr>
          <w:rFonts w:ascii="Times New Roman" w:eastAsia="Arial Unicode MS" w:hAnsi="Times New Roman"/>
          <w:color w:val="363435"/>
        </w:rPr>
      </w:pPr>
      <w:r w:rsidRPr="00322E9A">
        <w:rPr>
          <w:rFonts w:ascii="Times New Roman" w:eastAsia="Arial Unicode MS" w:hAnsi="Times New Roman"/>
          <w:color w:val="363435"/>
          <w:w w:val="109"/>
        </w:rPr>
        <w:t xml:space="preserve">&lt;CRLF&gt; </w:t>
      </w:r>
      <w:r w:rsidRPr="00322E9A">
        <w:rPr>
          <w:rFonts w:ascii="Times New Roman" w:eastAsia="Arial Unicode MS" w:hAnsi="Times New Roman"/>
          <w:color w:val="363435"/>
          <w:spacing w:val="22"/>
          <w:w w:val="109"/>
        </w:rPr>
        <w:t>stands</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 xml:space="preserve">for  </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w w:val="106"/>
        </w:rPr>
        <w:t xml:space="preserve">carriage-return-line-feed. </w:t>
      </w:r>
      <w:r w:rsidRPr="00322E9A">
        <w:rPr>
          <w:rFonts w:ascii="Times New Roman" w:eastAsia="Arial Unicode MS" w:hAnsi="Times New Roman"/>
          <w:color w:val="363435"/>
          <w:spacing w:val="34"/>
          <w:w w:val="106"/>
        </w:rPr>
        <w:t xml:space="preserve"> </w:t>
      </w:r>
      <w:r w:rsidRPr="00322E9A">
        <w:rPr>
          <w:rFonts w:ascii="Times New Roman" w:eastAsia="Arial Unicode MS" w:hAnsi="Times New Roman"/>
          <w:color w:val="363435"/>
        </w:rPr>
        <w:t xml:space="preserve">The  </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rPr>
        <w:t xml:space="preserve">first   </w:t>
      </w:r>
      <w:r w:rsidRPr="00322E9A">
        <w:rPr>
          <w:rFonts w:ascii="Times New Roman" w:eastAsia="Arial Unicode MS" w:hAnsi="Times New Roman"/>
          <w:color w:val="363435"/>
          <w:w w:val="103"/>
        </w:rPr>
        <w:t xml:space="preserve">line </w:t>
      </w:r>
      <w:r w:rsidRPr="00322E9A">
        <w:rPr>
          <w:rFonts w:ascii="Times New Roman" w:eastAsia="Arial Unicode MS" w:hAnsi="Times New Roman"/>
          <w:color w:val="363435"/>
        </w:rPr>
        <w:t>(S</w:t>
      </w:r>
      <w:r w:rsidRPr="00322E9A">
        <w:rPr>
          <w:rFonts w:ascii="Times New Roman" w:eastAsia="Arial Unicode MS" w:hAnsi="Times New Roman"/>
          <w:color w:val="363435"/>
          <w:spacing w:val="-13"/>
        </w:rPr>
        <w:t>T</w:t>
      </w:r>
      <w:r w:rsidRPr="00322E9A">
        <w:rPr>
          <w:rFonts w:ascii="Times New Roman" w:eastAsia="Arial Unicode MS" w:hAnsi="Times New Roman"/>
          <w:color w:val="363435"/>
        </w:rPr>
        <w:t>A</w:t>
      </w:r>
      <w:r w:rsidRPr="00322E9A">
        <w:rPr>
          <w:rFonts w:ascii="Times New Roman" w:eastAsia="Arial Unicode MS" w:hAnsi="Times New Roman"/>
          <w:color w:val="363435"/>
          <w:spacing w:val="-5"/>
        </w:rPr>
        <w:t>R</w:t>
      </w:r>
      <w:r w:rsidRPr="00322E9A">
        <w:rPr>
          <w:rFonts w:ascii="Times New Roman" w:eastAsia="Arial Unicode MS" w:hAnsi="Times New Roman"/>
          <w:color w:val="363435"/>
        </w:rPr>
        <w:t>T</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LINE)</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 xml:space="preserve">indicates </w:t>
      </w:r>
      <w:r w:rsidRPr="00322E9A">
        <w:rPr>
          <w:rFonts w:ascii="Times New Roman" w:eastAsia="Arial Unicode MS" w:hAnsi="Times New Roman"/>
          <w:color w:val="363435"/>
          <w:spacing w:val="15"/>
        </w:rPr>
        <w:t>whether</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23"/>
        </w:rPr>
        <w:t>this</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 xml:space="preserve">request </w:t>
      </w:r>
      <w:r w:rsidRPr="00322E9A">
        <w:rPr>
          <w:rFonts w:ascii="Times New Roman" w:eastAsia="Arial Unicode MS" w:hAnsi="Times New Roman"/>
          <w:color w:val="363435"/>
          <w:spacing w:val="12"/>
        </w:rPr>
        <w:t>message</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or</w:t>
      </w:r>
      <w:r w:rsidRPr="00322E9A">
        <w:rPr>
          <w:rFonts w:ascii="Times New Roman" w:eastAsia="Arial Unicode MS" w:hAnsi="Times New Roman"/>
          <w:color w:val="363435"/>
          <w:spacing w:val="44"/>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 xml:space="preserve">response </w:t>
      </w:r>
      <w:r w:rsidRPr="00322E9A">
        <w:rPr>
          <w:rFonts w:ascii="Times New Roman" w:eastAsia="Arial Unicode MS" w:hAnsi="Times New Roman"/>
          <w:color w:val="363435"/>
          <w:spacing w:val="14"/>
        </w:rPr>
        <w:t>message</w:t>
      </w:r>
      <w:r w:rsidRPr="00322E9A">
        <w:rPr>
          <w:rFonts w:ascii="Times New Roman" w:eastAsia="Arial Unicode MS" w:hAnsi="Times New Roman"/>
          <w:color w:val="363435"/>
          <w:w w:val="103"/>
        </w:rPr>
        <w:t>.</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w w:val="106"/>
        </w:rPr>
        <w:t xml:space="preserve">In </w:t>
      </w:r>
      <w:r w:rsidRPr="00322E9A">
        <w:rPr>
          <w:rFonts w:ascii="Times New Roman" w:eastAsia="Arial Unicode MS" w:hAnsi="Times New Roman"/>
          <w:color w:val="363435"/>
        </w:rPr>
        <w:t>effect,</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rPr>
        <w:t>it</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identifies</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46"/>
        </w:rPr>
        <w:t xml:space="preserve"> </w:t>
      </w:r>
      <w:r w:rsidRPr="00322E9A">
        <w:rPr>
          <w:rFonts w:ascii="Times New Roman" w:eastAsia="Arial Unicode MS" w:hAnsi="Times New Roman"/>
          <w:color w:val="363435"/>
          <w:w w:val="109"/>
        </w:rPr>
        <w:t>“remote</w:t>
      </w:r>
      <w:r w:rsidRPr="00322E9A">
        <w:rPr>
          <w:rFonts w:ascii="Times New Roman" w:eastAsia="Arial Unicode MS" w:hAnsi="Times New Roman"/>
          <w:color w:val="363435"/>
          <w:spacing w:val="28"/>
          <w:w w:val="109"/>
        </w:rPr>
        <w:t xml:space="preserve"> </w:t>
      </w:r>
      <w:r w:rsidRPr="00322E9A">
        <w:rPr>
          <w:rFonts w:ascii="Times New Roman" w:eastAsia="Arial Unicode MS" w:hAnsi="Times New Roman"/>
          <w:color w:val="363435"/>
          <w:w w:val="109"/>
        </w:rPr>
        <w:t>procedure”</w:t>
      </w:r>
      <w:r w:rsidRPr="00322E9A">
        <w:rPr>
          <w:rFonts w:ascii="Times New Roman" w:eastAsia="Arial Unicode MS" w:hAnsi="Times New Roman"/>
          <w:color w:val="363435"/>
          <w:spacing w:val="22"/>
          <w:w w:val="109"/>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46"/>
        </w:rPr>
        <w:t xml:space="preserve"> </w:t>
      </w:r>
      <w:r w:rsidRPr="00322E9A">
        <w:rPr>
          <w:rFonts w:ascii="Times New Roman" w:eastAsia="Arial Unicode MS" w:hAnsi="Times New Roman"/>
          <w:color w:val="363435"/>
        </w:rPr>
        <w:t>be</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 xml:space="preserve">executed </w:t>
      </w:r>
      <w:r w:rsidRPr="00322E9A">
        <w:rPr>
          <w:rFonts w:ascii="Times New Roman" w:eastAsia="Arial Unicode MS" w:hAnsi="Times New Roman"/>
          <w:color w:val="363435"/>
          <w:spacing w:val="19"/>
        </w:rPr>
        <w:t>(</w:t>
      </w:r>
      <w:r w:rsidRPr="00322E9A">
        <w:rPr>
          <w:rFonts w:ascii="Times New Roman" w:eastAsia="Arial Unicode MS" w:hAnsi="Times New Roman"/>
          <w:color w:val="363435"/>
        </w:rPr>
        <w:t>in</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46"/>
        </w:rPr>
        <w:t xml:space="preserve"> </w:t>
      </w:r>
      <w:r w:rsidRPr="00322E9A">
        <w:rPr>
          <w:rFonts w:ascii="Times New Roman" w:eastAsia="Arial Unicode MS" w:hAnsi="Times New Roman"/>
          <w:color w:val="363435"/>
        </w:rPr>
        <w:t>case</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w w:val="112"/>
        </w:rPr>
        <w:t>a</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24"/>
        </w:rPr>
        <w:t>request</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or</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w w:val="113"/>
        </w:rPr>
        <w:t>“status”</w:t>
      </w:r>
      <w:r w:rsidRPr="00322E9A">
        <w:rPr>
          <w:rFonts w:ascii="Times New Roman" w:eastAsia="Arial Unicode MS" w:hAnsi="Times New Roman"/>
          <w:color w:val="363435"/>
          <w:spacing w:val="3"/>
          <w:w w:val="113"/>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request (in</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case</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 xml:space="preserve">response </w:t>
      </w:r>
      <w:r w:rsidRPr="00322E9A">
        <w:rPr>
          <w:rFonts w:ascii="Times New Roman" w:eastAsia="Arial Unicode MS" w:hAnsi="Times New Roman"/>
          <w:color w:val="363435"/>
          <w:spacing w:val="2"/>
        </w:rPr>
        <w:t>message</w:t>
      </w:r>
      <w:r w:rsidRPr="00322E9A">
        <w:rPr>
          <w:rFonts w:ascii="Times New Roman" w:eastAsia="Arial Unicode MS" w:hAnsi="Times New Roman"/>
          <w:color w:val="363435"/>
          <w:w w:val="103"/>
        </w:rPr>
        <w:t>)</w:t>
      </w:r>
      <w:r w:rsidRPr="00322E9A">
        <w:rPr>
          <w:rFonts w:ascii="Times New Roman" w:eastAsia="Arial Unicode MS" w:hAnsi="Times New Roman"/>
          <w:color w:val="363435"/>
        </w:rPr>
        <w:t>There</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are</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zero</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or</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more</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these</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rPr>
        <w:t xml:space="preserve">MESSAGE </w:t>
      </w:r>
      <w:r w:rsidRPr="00322E9A">
        <w:rPr>
          <w:rFonts w:ascii="Times New Roman" w:eastAsia="Arial Unicode MS" w:hAnsi="Times New Roman"/>
          <w:color w:val="363435"/>
          <w:spacing w:val="29"/>
        </w:rPr>
        <w:t>HEADER</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w w:val="103"/>
        </w:rPr>
        <w:t>lines—the</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set</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7"/>
        </w:rPr>
        <w:t xml:space="preserve"> </w:t>
      </w:r>
      <w:r w:rsidRPr="00322E9A">
        <w:rPr>
          <w:rFonts w:ascii="Times New Roman" w:eastAsia="Arial Unicode MS" w:hAnsi="Times New Roman"/>
          <w:color w:val="363435"/>
        </w:rPr>
        <w:t xml:space="preserve">terminated </w:t>
      </w:r>
      <w:r w:rsidRPr="00322E9A">
        <w:rPr>
          <w:rFonts w:ascii="Times New Roman" w:eastAsia="Arial Unicode MS" w:hAnsi="Times New Roman"/>
          <w:color w:val="363435"/>
          <w:spacing w:val="14"/>
        </w:rPr>
        <w:t>by</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 xml:space="preserve">blank </w:t>
      </w:r>
      <w:r w:rsidRPr="00322E9A">
        <w:rPr>
          <w:rFonts w:ascii="Times New Roman" w:eastAsia="Arial Unicode MS" w:hAnsi="Times New Roman"/>
          <w:color w:val="363435"/>
          <w:spacing w:val="11"/>
        </w:rPr>
        <w:t>line</w:t>
      </w:r>
      <w:r w:rsidRPr="00322E9A">
        <w:rPr>
          <w:rFonts w:ascii="Times New Roman" w:eastAsia="Arial Unicode MS" w:hAnsi="Times New Roman"/>
          <w:color w:val="363435"/>
        </w:rPr>
        <w:t>—each</w:t>
      </w:r>
      <w:r w:rsidRPr="00322E9A">
        <w:rPr>
          <w:rFonts w:ascii="Times New Roman" w:eastAsia="Arial Unicode MS" w:hAnsi="Times New Roman"/>
          <w:color w:val="363435"/>
          <w:spacing w:val="47"/>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 xml:space="preserve">which looks </w:t>
      </w:r>
      <w:r w:rsidRPr="00322E9A">
        <w:rPr>
          <w:rFonts w:ascii="Times New Roman" w:eastAsia="Arial Unicode MS" w:hAnsi="Times New Roman"/>
          <w:color w:val="363435"/>
          <w:spacing w:val="1"/>
        </w:rPr>
        <w:t>like</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 xml:space="preserve">header </w:t>
      </w:r>
      <w:r w:rsidRPr="00322E9A">
        <w:rPr>
          <w:rFonts w:ascii="Times New Roman" w:eastAsia="Arial Unicode MS" w:hAnsi="Times New Roman"/>
          <w:color w:val="363435"/>
          <w:spacing w:val="14"/>
        </w:rPr>
        <w:t>line</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w w:val="111"/>
        </w:rPr>
        <w:t>an</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email</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message.</w:t>
      </w:r>
    </w:p>
    <w:p w:rsidR="00DC2504" w:rsidRDefault="00DC2504" w:rsidP="00DC2504">
      <w:pPr>
        <w:widowControl w:val="0"/>
        <w:autoSpaceDE w:val="0"/>
        <w:autoSpaceDN w:val="0"/>
        <w:adjustRightInd w:val="0"/>
        <w:ind w:firstLine="720"/>
        <w:jc w:val="both"/>
        <w:rPr>
          <w:rFonts w:ascii="Times New Roman" w:eastAsia="Arial Unicode MS" w:hAnsi="Times New Roman"/>
          <w:color w:val="363435"/>
          <w:w w:val="103"/>
        </w:rPr>
      </w:pPr>
      <w:r w:rsidRPr="00322E9A">
        <w:rPr>
          <w:rFonts w:ascii="Times New Roman" w:eastAsia="Arial Unicode MS" w:hAnsi="Times New Roman"/>
          <w:color w:val="363435"/>
        </w:rPr>
        <w:t>Finall</w:t>
      </w:r>
      <w:r w:rsidRPr="00322E9A">
        <w:rPr>
          <w:rFonts w:ascii="Times New Roman" w:eastAsia="Arial Unicode MS" w:hAnsi="Times New Roman"/>
          <w:color w:val="363435"/>
          <w:spacing w:val="-18"/>
        </w:rPr>
        <w:t>y</w:t>
      </w:r>
      <w:r w:rsidRPr="00322E9A">
        <w:rPr>
          <w:rFonts w:ascii="Times New Roman" w:eastAsia="Arial Unicode MS" w:hAnsi="Times New Roman"/>
          <w:color w:val="363435"/>
        </w:rPr>
        <w:t>,</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after</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blank</w:t>
      </w:r>
      <w:r w:rsidRPr="00322E9A">
        <w:rPr>
          <w:rFonts w:ascii="Times New Roman" w:eastAsia="Arial Unicode MS" w:hAnsi="Times New Roman"/>
          <w:color w:val="363435"/>
          <w:spacing w:val="45"/>
        </w:rPr>
        <w:t xml:space="preserve"> </w:t>
      </w:r>
      <w:r w:rsidRPr="00322E9A">
        <w:rPr>
          <w:rFonts w:ascii="Times New Roman" w:eastAsia="Arial Unicode MS" w:hAnsi="Times New Roman"/>
          <w:color w:val="363435"/>
        </w:rPr>
        <w:t>line</w:t>
      </w:r>
      <w:r w:rsidRPr="00322E9A">
        <w:rPr>
          <w:rFonts w:ascii="Times New Roman" w:eastAsia="Arial Unicode MS" w:hAnsi="Times New Roman"/>
          <w:color w:val="363435"/>
          <w:spacing w:val="14"/>
        </w:rPr>
        <w:t xml:space="preserve"> </w:t>
      </w:r>
      <w:proofErr w:type="gramStart"/>
      <w:r w:rsidRPr="00322E9A">
        <w:rPr>
          <w:rFonts w:ascii="Times New Roman" w:eastAsia="Arial Unicode MS" w:hAnsi="Times New Roman"/>
          <w:color w:val="363435"/>
        </w:rPr>
        <w:t>comes</w:t>
      </w:r>
      <w:proofErr w:type="gramEnd"/>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w w:val="108"/>
        </w:rPr>
        <w:t>the</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 xml:space="preserve">contents </w:t>
      </w:r>
      <w:r w:rsidRPr="00322E9A">
        <w:rPr>
          <w:rFonts w:ascii="Times New Roman" w:eastAsia="Arial Unicode MS" w:hAnsi="Times New Roman"/>
          <w:color w:val="363435"/>
          <w:spacing w:val="8"/>
        </w:rPr>
        <w:t>of</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requested message</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 xml:space="preserve">(MESSAGE </w:t>
      </w:r>
      <w:r w:rsidRPr="00322E9A">
        <w:rPr>
          <w:rFonts w:ascii="Times New Roman" w:eastAsia="Arial Unicode MS" w:hAnsi="Times New Roman"/>
          <w:color w:val="363435"/>
          <w:spacing w:val="29"/>
        </w:rPr>
        <w:t>BODY</w:t>
      </w:r>
      <w:r w:rsidRPr="00322E9A">
        <w:rPr>
          <w:rFonts w:ascii="Times New Roman" w:eastAsia="Arial Unicode MS" w:hAnsi="Times New Roman"/>
          <w:color w:val="363435"/>
        </w:rPr>
        <w:t>);</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this</w:t>
      </w:r>
      <w:r w:rsidRPr="00322E9A">
        <w:rPr>
          <w:rFonts w:ascii="Times New Roman" w:eastAsia="Arial Unicode MS" w:hAnsi="Times New Roman"/>
          <w:color w:val="363435"/>
          <w:spacing w:val="49"/>
        </w:rPr>
        <w:t xml:space="preserve"> </w:t>
      </w:r>
      <w:r w:rsidRPr="00322E9A">
        <w:rPr>
          <w:rFonts w:ascii="Times New Roman" w:eastAsia="Arial Unicode MS" w:hAnsi="Times New Roman"/>
          <w:color w:val="363435"/>
        </w:rPr>
        <w:t xml:space="preserve">part </w:t>
      </w:r>
      <w:r w:rsidRPr="00322E9A">
        <w:rPr>
          <w:rFonts w:ascii="Times New Roman" w:eastAsia="Arial Unicode MS" w:hAnsi="Times New Roman"/>
          <w:color w:val="363435"/>
          <w:spacing w:val="22"/>
        </w:rPr>
        <w:t>of</w:t>
      </w:r>
      <w:r w:rsidRPr="00322E9A">
        <w:rPr>
          <w:rFonts w:ascii="Times New Roman" w:eastAsia="Arial Unicode MS" w:hAnsi="Times New Roman"/>
          <w:color w:val="363435"/>
          <w:spacing w:val="39"/>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49"/>
        </w:rPr>
        <w:t xml:space="preserve"> </w:t>
      </w:r>
      <w:r w:rsidRPr="00322E9A">
        <w:rPr>
          <w:rFonts w:ascii="Times New Roman" w:eastAsia="Arial Unicode MS" w:hAnsi="Times New Roman"/>
          <w:color w:val="363435"/>
        </w:rPr>
        <w:t>message</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 xml:space="preserve">is </w:t>
      </w:r>
      <w:r w:rsidRPr="00322E9A">
        <w:rPr>
          <w:rFonts w:ascii="Times New Roman" w:eastAsia="Arial Unicode MS" w:hAnsi="Times New Roman"/>
          <w:color w:val="363435"/>
          <w:spacing w:val="-21"/>
        </w:rPr>
        <w:t>typically</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7"/>
        </w:rPr>
        <w:t>empty</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9"/>
        </w:rPr>
        <w:t>for</w:t>
      </w:r>
      <w:r w:rsidRPr="00322E9A">
        <w:rPr>
          <w:rFonts w:ascii="Times New Roman" w:eastAsia="Arial Unicode MS" w:hAnsi="Times New Roman"/>
          <w:color w:val="363435"/>
          <w:spacing w:val="50"/>
        </w:rPr>
        <w:t xml:space="preserve"> </w:t>
      </w:r>
      <w:r w:rsidRPr="00322E9A">
        <w:rPr>
          <w:rFonts w:ascii="Times New Roman" w:eastAsia="Arial Unicode MS" w:hAnsi="Times New Roman"/>
          <w:color w:val="363435"/>
        </w:rPr>
        <w:t>request</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w w:val="103"/>
        </w:rPr>
        <w:t>messages.</w:t>
      </w:r>
    </w:p>
    <w:p w:rsidR="00DC2504" w:rsidRPr="00322E9A" w:rsidRDefault="00DC2504" w:rsidP="00DC2504">
      <w:pPr>
        <w:widowControl w:val="0"/>
        <w:autoSpaceDE w:val="0"/>
        <w:autoSpaceDN w:val="0"/>
        <w:adjustRightInd w:val="0"/>
        <w:ind w:left="109" w:right="5425"/>
        <w:jc w:val="both"/>
        <w:rPr>
          <w:rFonts w:ascii="Times New Roman" w:eastAsia="Arial Unicode MS" w:hAnsi="Times New Roman"/>
          <w:color w:val="363435"/>
          <w:w w:val="132"/>
          <w:u w:val="single"/>
        </w:rPr>
      </w:pPr>
      <w:r w:rsidRPr="00322E9A">
        <w:rPr>
          <w:rFonts w:ascii="Times New Roman" w:eastAsia="Arial Unicode MS" w:hAnsi="Times New Roman"/>
          <w:color w:val="363435"/>
          <w:w w:val="132"/>
          <w:u w:val="single"/>
        </w:rPr>
        <w:t>Request Messages</w:t>
      </w:r>
    </w:p>
    <w:p w:rsidR="00DC2504" w:rsidRPr="00322E9A" w:rsidRDefault="00DC2504" w:rsidP="00222054">
      <w:pPr>
        <w:numPr>
          <w:ilvl w:val="0"/>
          <w:numId w:val="236"/>
        </w:numPr>
        <w:ind w:left="720" w:hanging="630"/>
        <w:jc w:val="both"/>
        <w:rPr>
          <w:rFonts w:ascii="Times New Roman" w:eastAsia="Arial Unicode MS" w:hAnsi="Times New Roman"/>
          <w:color w:val="363435"/>
        </w:rPr>
      </w:pPr>
      <w:r w:rsidRPr="00322E9A">
        <w:rPr>
          <w:rFonts w:ascii="Times New Roman" w:eastAsia="Arial Unicode MS" w:hAnsi="Times New Roman"/>
          <w:color w:val="363435"/>
        </w:rPr>
        <w:t xml:space="preserve">The </w:t>
      </w:r>
      <w:r w:rsidRPr="00322E9A">
        <w:rPr>
          <w:rFonts w:ascii="Times New Roman" w:eastAsia="Arial Unicode MS" w:hAnsi="Times New Roman"/>
          <w:color w:val="363435"/>
          <w:spacing w:val="3"/>
        </w:rPr>
        <w:t>first</w:t>
      </w:r>
      <w:r w:rsidRPr="00322E9A">
        <w:rPr>
          <w:rFonts w:ascii="Times New Roman" w:eastAsia="Arial Unicode MS" w:hAnsi="Times New Roman"/>
          <w:color w:val="363435"/>
          <w:spacing w:val="44"/>
        </w:rPr>
        <w:t xml:space="preserve"> </w:t>
      </w:r>
      <w:r w:rsidRPr="00322E9A">
        <w:rPr>
          <w:rFonts w:ascii="Times New Roman" w:eastAsia="Arial Unicode MS" w:hAnsi="Times New Roman"/>
          <w:color w:val="363435"/>
        </w:rPr>
        <w:t>line</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44"/>
        </w:rPr>
        <w:t xml:space="preserve"> </w:t>
      </w:r>
      <w:r w:rsidRPr="00322E9A">
        <w:rPr>
          <w:rFonts w:ascii="Times New Roman" w:eastAsia="Arial Unicode MS" w:hAnsi="Times New Roman"/>
          <w:color w:val="363435"/>
        </w:rPr>
        <w:t xml:space="preserve">an </w:t>
      </w:r>
      <w:r w:rsidRPr="00322E9A">
        <w:rPr>
          <w:rFonts w:ascii="Times New Roman" w:eastAsia="Arial Unicode MS" w:hAnsi="Times New Roman"/>
          <w:color w:val="363435"/>
          <w:spacing w:val="5"/>
        </w:rPr>
        <w:t>HTTP</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24"/>
        </w:rPr>
        <w:t>request</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24"/>
        </w:rPr>
        <w:t>message</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specifies</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 xml:space="preserve">three </w:t>
      </w:r>
      <w:r w:rsidRPr="00322E9A">
        <w:rPr>
          <w:rFonts w:ascii="Times New Roman" w:eastAsia="Arial Unicode MS" w:hAnsi="Times New Roman"/>
          <w:color w:val="363435"/>
          <w:spacing w:val="16"/>
        </w:rPr>
        <w:t>things</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 xml:space="preserve">the </w:t>
      </w:r>
      <w:r w:rsidRPr="00322E9A">
        <w:rPr>
          <w:rFonts w:ascii="Times New Roman" w:eastAsia="Arial Unicode MS" w:hAnsi="Times New Roman"/>
          <w:color w:val="363435"/>
          <w:spacing w:val="4"/>
        </w:rPr>
        <w:t>operation</w:t>
      </w:r>
      <w:r w:rsidRPr="00322E9A">
        <w:rPr>
          <w:rFonts w:ascii="Times New Roman" w:eastAsia="Arial Unicode MS" w:hAnsi="Times New Roman"/>
          <w:color w:val="363435"/>
          <w:spacing w:val="5"/>
          <w:w w:val="113"/>
        </w:rPr>
        <w:t xml:space="preserve"> </w:t>
      </w:r>
      <w:r w:rsidRPr="00322E9A">
        <w:rPr>
          <w:rFonts w:ascii="Times New Roman" w:eastAsia="Arial Unicode MS" w:hAnsi="Times New Roman"/>
          <w:color w:val="363435"/>
          <w:w w:val="113"/>
        </w:rPr>
        <w:t xml:space="preserve">to </w:t>
      </w:r>
      <w:r w:rsidRPr="00322E9A">
        <w:rPr>
          <w:rFonts w:ascii="Times New Roman" w:eastAsia="Arial Unicode MS" w:hAnsi="Times New Roman"/>
          <w:color w:val="363435"/>
        </w:rPr>
        <w:t>be</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w w:val="107"/>
        </w:rPr>
        <w:t>performed,</w:t>
      </w:r>
      <w:r w:rsidRPr="00322E9A">
        <w:rPr>
          <w:rFonts w:ascii="Times New Roman" w:eastAsia="Arial Unicode MS" w:hAnsi="Times New Roman"/>
          <w:color w:val="363435"/>
          <w:spacing w:val="11"/>
          <w:w w:val="107"/>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spacing w:val="-15"/>
        </w:rPr>
        <w:t>W</w:t>
      </w:r>
      <w:r w:rsidRPr="00322E9A">
        <w:rPr>
          <w:rFonts w:ascii="Times New Roman" w:eastAsia="Arial Unicode MS" w:hAnsi="Times New Roman"/>
          <w:color w:val="363435"/>
        </w:rPr>
        <w:t>eb</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page</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w w:val="110"/>
        </w:rPr>
        <w:t>operation</w:t>
      </w:r>
      <w:r w:rsidRPr="00322E9A">
        <w:rPr>
          <w:rFonts w:ascii="Times New Roman" w:eastAsia="Arial Unicode MS" w:hAnsi="Times New Roman"/>
          <w:color w:val="363435"/>
          <w:spacing w:val="10"/>
          <w:w w:val="110"/>
        </w:rPr>
        <w:t xml:space="preserve"> </w:t>
      </w:r>
      <w:r w:rsidRPr="00322E9A">
        <w:rPr>
          <w:rFonts w:ascii="Times New Roman" w:eastAsia="Arial Unicode MS" w:hAnsi="Times New Roman"/>
          <w:color w:val="363435"/>
        </w:rPr>
        <w:t xml:space="preserve">should </w:t>
      </w:r>
      <w:r w:rsidRPr="00322E9A">
        <w:rPr>
          <w:rFonts w:ascii="Times New Roman" w:eastAsia="Arial Unicode MS" w:hAnsi="Times New Roman"/>
          <w:color w:val="363435"/>
          <w:spacing w:val="8"/>
        </w:rPr>
        <w:t>be</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 xml:space="preserve">performed </w:t>
      </w:r>
      <w:r w:rsidRPr="00322E9A">
        <w:rPr>
          <w:rFonts w:ascii="Times New Roman" w:eastAsia="Arial Unicode MS" w:hAnsi="Times New Roman"/>
          <w:color w:val="363435"/>
          <w:spacing w:val="23"/>
        </w:rPr>
        <w:t>on</w:t>
      </w:r>
      <w:r w:rsidRPr="00322E9A">
        <w:rPr>
          <w:rFonts w:ascii="Times New Roman" w:eastAsia="Arial Unicode MS" w:hAnsi="Times New Roman"/>
          <w:color w:val="363435"/>
        </w:rPr>
        <w:t>,</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47"/>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w w:val="105"/>
        </w:rPr>
        <w:t xml:space="preserve">version </w:t>
      </w:r>
      <w:r w:rsidRPr="00322E9A">
        <w:rPr>
          <w:rFonts w:ascii="Times New Roman" w:eastAsia="Arial Unicode MS" w:hAnsi="Times New Roman"/>
          <w:color w:val="363435"/>
        </w:rPr>
        <w:t>of</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HTTP being</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used.</w:t>
      </w:r>
    </w:p>
    <w:p w:rsidR="00DC2504" w:rsidRPr="00322E9A" w:rsidRDefault="00DC2504" w:rsidP="00222054">
      <w:pPr>
        <w:numPr>
          <w:ilvl w:val="0"/>
          <w:numId w:val="236"/>
        </w:numPr>
        <w:ind w:left="720" w:hanging="630"/>
        <w:jc w:val="both"/>
        <w:rPr>
          <w:rFonts w:ascii="Times New Roman" w:eastAsia="Arial Unicode MS" w:hAnsi="Times New Roman"/>
          <w:color w:val="363435"/>
        </w:rPr>
      </w:pPr>
      <w:r w:rsidRPr="00322E9A">
        <w:rPr>
          <w:rFonts w:ascii="Times New Roman" w:eastAsia="Arial Unicode MS" w:hAnsi="Times New Roman"/>
          <w:color w:val="363435"/>
        </w:rPr>
        <w:t xml:space="preserve">Although </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HTTP  defines</w:t>
      </w:r>
      <w:r w:rsidRPr="00322E9A">
        <w:rPr>
          <w:rFonts w:ascii="Times New Roman" w:eastAsia="Arial Unicode MS" w:hAnsi="Times New Roman"/>
          <w:color w:val="363435"/>
          <w:spacing w:val="16"/>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wide</w:t>
      </w:r>
      <w:r w:rsidRPr="00322E9A">
        <w:rPr>
          <w:rFonts w:ascii="Times New Roman" w:eastAsia="Arial Unicode MS" w:hAnsi="Times New Roman"/>
          <w:color w:val="363435"/>
          <w:spacing w:val="29"/>
        </w:rPr>
        <w:t xml:space="preserve"> </w:t>
      </w:r>
      <w:r w:rsidRPr="00322E9A">
        <w:rPr>
          <w:rFonts w:ascii="Times New Roman" w:eastAsia="Arial Unicode MS" w:hAnsi="Times New Roman"/>
          <w:color w:val="363435"/>
          <w:w w:val="108"/>
        </w:rPr>
        <w:t>assortment</w:t>
      </w:r>
      <w:r w:rsidRPr="00322E9A">
        <w:rPr>
          <w:rFonts w:ascii="Times New Roman" w:eastAsia="Arial Unicode MS" w:hAnsi="Times New Roman"/>
          <w:color w:val="363435"/>
          <w:spacing w:val="6"/>
          <w:w w:val="108"/>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possible</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w w:val="107"/>
        </w:rPr>
        <w:t xml:space="preserve">request </w:t>
      </w:r>
      <w:r w:rsidRPr="00322E9A">
        <w:rPr>
          <w:rFonts w:ascii="Times New Roman" w:eastAsia="Arial Unicode MS" w:hAnsi="Times New Roman"/>
          <w:color w:val="363435"/>
          <w:w w:val="108"/>
        </w:rPr>
        <w:t>operations—including</w:t>
      </w:r>
      <w:r w:rsidRPr="00322E9A">
        <w:rPr>
          <w:rFonts w:ascii="Times New Roman" w:eastAsia="Arial Unicode MS" w:hAnsi="Times New Roman"/>
          <w:color w:val="363435"/>
          <w:spacing w:val="-19"/>
          <w:w w:val="108"/>
        </w:rPr>
        <w:t xml:space="preserve"> </w:t>
      </w:r>
      <w:r w:rsidRPr="00322E9A">
        <w:rPr>
          <w:rFonts w:ascii="Times New Roman" w:eastAsia="Arial Unicode MS" w:hAnsi="Times New Roman"/>
          <w:color w:val="363435"/>
          <w:w w:val="108"/>
        </w:rPr>
        <w:t>“write”</w:t>
      </w:r>
      <w:r w:rsidRPr="00322E9A">
        <w:rPr>
          <w:rFonts w:ascii="Times New Roman" w:eastAsia="Arial Unicode MS" w:hAnsi="Times New Roman"/>
          <w:color w:val="363435"/>
          <w:spacing w:val="46"/>
          <w:w w:val="108"/>
        </w:rPr>
        <w:t xml:space="preserve"> </w:t>
      </w:r>
      <w:r w:rsidRPr="00322E9A">
        <w:rPr>
          <w:rFonts w:ascii="Times New Roman" w:eastAsia="Arial Unicode MS" w:hAnsi="Times New Roman"/>
          <w:color w:val="363435"/>
          <w:w w:val="108"/>
        </w:rPr>
        <w:t>operations</w:t>
      </w:r>
      <w:r w:rsidRPr="00322E9A">
        <w:rPr>
          <w:rFonts w:ascii="Times New Roman" w:eastAsia="Arial Unicode MS" w:hAnsi="Times New Roman"/>
          <w:color w:val="363435"/>
          <w:spacing w:val="25"/>
          <w:w w:val="108"/>
        </w:rPr>
        <w:t xml:space="preserve"> </w:t>
      </w:r>
      <w:r w:rsidRPr="00322E9A">
        <w:rPr>
          <w:rFonts w:ascii="Times New Roman" w:eastAsia="Arial Unicode MS" w:hAnsi="Times New Roman"/>
          <w:color w:val="363435"/>
        </w:rPr>
        <w:t xml:space="preserve">that </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 xml:space="preserve">allow </w:t>
      </w:r>
      <w:r w:rsidRPr="00322E9A">
        <w:rPr>
          <w:rFonts w:ascii="Times New Roman" w:eastAsia="Arial Unicode MS" w:hAnsi="Times New Roman"/>
          <w:color w:val="363435"/>
          <w:spacing w:val="2"/>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spacing w:val="-15"/>
        </w:rPr>
        <w:t>W</w:t>
      </w:r>
      <w:r w:rsidRPr="00322E9A">
        <w:rPr>
          <w:rFonts w:ascii="Times New Roman" w:eastAsia="Arial Unicode MS" w:hAnsi="Times New Roman"/>
          <w:color w:val="363435"/>
        </w:rPr>
        <w:t>eb</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page</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rPr>
        <w:t>be</w:t>
      </w:r>
      <w:r w:rsidRPr="00322E9A">
        <w:rPr>
          <w:rFonts w:ascii="Times New Roman" w:eastAsia="Arial Unicode MS" w:hAnsi="Times New Roman"/>
          <w:color w:val="363435"/>
          <w:spacing w:val="30"/>
        </w:rPr>
        <w:t xml:space="preserve"> </w:t>
      </w:r>
      <w:r w:rsidRPr="00322E9A">
        <w:rPr>
          <w:rFonts w:ascii="Times New Roman" w:eastAsia="Arial Unicode MS" w:hAnsi="Times New Roman"/>
          <w:color w:val="363435"/>
        </w:rPr>
        <w:t xml:space="preserve">posted </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on</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w w:val="112"/>
        </w:rPr>
        <w:t xml:space="preserve">a </w:t>
      </w:r>
      <w:r w:rsidRPr="00322E9A">
        <w:rPr>
          <w:rFonts w:ascii="Times New Roman" w:eastAsia="Arial Unicode MS" w:hAnsi="Times New Roman"/>
          <w:color w:val="363435"/>
        </w:rPr>
        <w:t>serve</w:t>
      </w:r>
      <w:r w:rsidRPr="00322E9A">
        <w:rPr>
          <w:rFonts w:ascii="Times New Roman" w:eastAsia="Arial Unicode MS" w:hAnsi="Times New Roman"/>
          <w:color w:val="363435"/>
          <w:spacing w:val="-11"/>
        </w:rPr>
        <w:t>r</w:t>
      </w:r>
      <w:r w:rsidRPr="00322E9A">
        <w:rPr>
          <w:rFonts w:ascii="Times New Roman" w:eastAsia="Arial Unicode MS" w:hAnsi="Times New Roman"/>
          <w:color w:val="363435"/>
        </w:rPr>
        <w:t>—the</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two</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most</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 xml:space="preserve">common </w:t>
      </w:r>
      <w:r w:rsidRPr="00322E9A">
        <w:rPr>
          <w:rFonts w:ascii="Times New Roman" w:eastAsia="Arial Unicode MS" w:hAnsi="Times New Roman"/>
          <w:color w:val="363435"/>
          <w:spacing w:val="2"/>
        </w:rPr>
        <w:t xml:space="preserve"> </w:t>
      </w:r>
      <w:r w:rsidRPr="00322E9A">
        <w:rPr>
          <w:rFonts w:ascii="Times New Roman" w:eastAsia="Arial Unicode MS" w:hAnsi="Times New Roman"/>
          <w:color w:val="363435"/>
          <w:w w:val="109"/>
        </w:rPr>
        <w:t>operations</w:t>
      </w:r>
      <w:r w:rsidRPr="00322E9A">
        <w:rPr>
          <w:rFonts w:ascii="Times New Roman" w:eastAsia="Arial Unicode MS" w:hAnsi="Times New Roman"/>
          <w:color w:val="363435"/>
          <w:spacing w:val="-2"/>
          <w:w w:val="109"/>
        </w:rPr>
        <w:t xml:space="preserve"> </w:t>
      </w:r>
      <w:r w:rsidRPr="00322E9A">
        <w:rPr>
          <w:rFonts w:ascii="Times New Roman" w:eastAsia="Arial Unicode MS" w:hAnsi="Times New Roman"/>
          <w:color w:val="363435"/>
        </w:rPr>
        <w:t>are</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GET</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(fetch</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specified</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spacing w:val="-15"/>
        </w:rPr>
        <w:t>W</w:t>
      </w:r>
      <w:r w:rsidRPr="00322E9A">
        <w:rPr>
          <w:rFonts w:ascii="Times New Roman" w:eastAsia="Arial Unicode MS" w:hAnsi="Times New Roman"/>
          <w:color w:val="363435"/>
        </w:rPr>
        <w:t>eb</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page)</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w w:val="111"/>
        </w:rPr>
        <w:t xml:space="preserve">and </w:t>
      </w:r>
      <w:r w:rsidRPr="00322E9A">
        <w:rPr>
          <w:rFonts w:ascii="Times New Roman" w:eastAsia="Arial Unicode MS" w:hAnsi="Times New Roman"/>
          <w:color w:val="363435"/>
        </w:rPr>
        <w:t>HEAD</w:t>
      </w:r>
      <w:r w:rsidRPr="00322E9A">
        <w:rPr>
          <w:rFonts w:ascii="Times New Roman" w:eastAsia="Arial Unicode MS" w:hAnsi="Times New Roman"/>
          <w:color w:val="363435"/>
          <w:spacing w:val="-3"/>
        </w:rPr>
        <w:t xml:space="preserve"> </w:t>
      </w:r>
      <w:r w:rsidRPr="00322E9A">
        <w:rPr>
          <w:rFonts w:ascii="Times New Roman" w:eastAsia="Arial Unicode MS" w:hAnsi="Times New Roman"/>
          <w:color w:val="363435"/>
        </w:rPr>
        <w:t>(fetch</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status</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w w:val="109"/>
        </w:rPr>
        <w:t>information</w:t>
      </w:r>
      <w:r w:rsidRPr="00322E9A">
        <w:rPr>
          <w:rFonts w:ascii="Times New Roman" w:eastAsia="Arial Unicode MS" w:hAnsi="Times New Roman"/>
          <w:color w:val="363435"/>
          <w:spacing w:val="-12"/>
          <w:w w:val="109"/>
        </w:rPr>
        <w:t xml:space="preserve"> </w:t>
      </w:r>
      <w:r w:rsidRPr="00322E9A">
        <w:rPr>
          <w:rFonts w:ascii="Times New Roman" w:eastAsia="Arial Unicode MS" w:hAnsi="Times New Roman"/>
          <w:color w:val="363435"/>
        </w:rPr>
        <w:t>about</w:t>
      </w:r>
      <w:r w:rsidRPr="00322E9A">
        <w:rPr>
          <w:rFonts w:ascii="Times New Roman" w:eastAsia="Arial Unicode MS" w:hAnsi="Times New Roman"/>
          <w:color w:val="363435"/>
          <w:spacing w:val="45"/>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specified</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spacing w:val="-15"/>
        </w:rPr>
        <w:t>W</w:t>
      </w:r>
      <w:r w:rsidRPr="00322E9A">
        <w:rPr>
          <w:rFonts w:ascii="Times New Roman" w:eastAsia="Arial Unicode MS" w:hAnsi="Times New Roman"/>
          <w:color w:val="363435"/>
        </w:rPr>
        <w:t>eb</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page)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5310"/>
      </w:tblGrid>
      <w:tr w:rsidR="00DC2504" w:rsidRPr="00322E9A" w:rsidTr="00F76E8B">
        <w:tc>
          <w:tcPr>
            <w:tcW w:w="2880" w:type="dxa"/>
          </w:tcPr>
          <w:p w:rsidR="00DC2504" w:rsidRPr="00322E9A" w:rsidRDefault="00DC2504" w:rsidP="00F76E8B">
            <w:pPr>
              <w:jc w:val="both"/>
              <w:rPr>
                <w:rFonts w:ascii="Times New Roman" w:eastAsia="Arial Unicode MS" w:hAnsi="Times New Roman"/>
                <w:color w:val="363435"/>
              </w:rPr>
            </w:pPr>
            <w:r w:rsidRPr="00322E9A">
              <w:rPr>
                <w:rFonts w:ascii="Times New Roman" w:eastAsia="Arial Unicode MS" w:hAnsi="Times New Roman"/>
                <w:color w:val="363435"/>
              </w:rPr>
              <w:lastRenderedPageBreak/>
              <w:t>Operation</w:t>
            </w:r>
          </w:p>
        </w:tc>
        <w:tc>
          <w:tcPr>
            <w:tcW w:w="5310" w:type="dxa"/>
          </w:tcPr>
          <w:p w:rsidR="00DC2504" w:rsidRPr="00322E9A" w:rsidRDefault="00DC2504" w:rsidP="00F76E8B">
            <w:pPr>
              <w:jc w:val="both"/>
              <w:rPr>
                <w:rFonts w:ascii="Times New Roman" w:eastAsia="Arial Unicode MS" w:hAnsi="Times New Roman"/>
              </w:rPr>
            </w:pPr>
            <w:r w:rsidRPr="00322E9A">
              <w:rPr>
                <w:rFonts w:ascii="Times New Roman" w:eastAsia="Arial Unicode MS" w:hAnsi="Times New Roman"/>
                <w:w w:val="131"/>
              </w:rPr>
              <w:t>Description</w:t>
            </w:r>
          </w:p>
        </w:tc>
      </w:tr>
      <w:tr w:rsidR="00DC2504" w:rsidRPr="00322E9A" w:rsidTr="00F76E8B">
        <w:tc>
          <w:tcPr>
            <w:tcW w:w="2880" w:type="dxa"/>
          </w:tcPr>
          <w:p w:rsidR="00DC2504" w:rsidRPr="00322E9A" w:rsidRDefault="00DC2504" w:rsidP="00F76E8B">
            <w:pPr>
              <w:jc w:val="both"/>
              <w:rPr>
                <w:rFonts w:ascii="Times New Roman" w:eastAsia="Arial Unicode MS" w:hAnsi="Times New Roman"/>
                <w:color w:val="363435"/>
              </w:rPr>
            </w:pPr>
            <w:r w:rsidRPr="00322E9A">
              <w:rPr>
                <w:rFonts w:ascii="Times New Roman" w:eastAsia="Arial Unicode MS" w:hAnsi="Times New Roman"/>
                <w:color w:val="363435"/>
              </w:rPr>
              <w:t>OPTIONS</w:t>
            </w:r>
          </w:p>
        </w:tc>
        <w:tc>
          <w:tcPr>
            <w:tcW w:w="5310" w:type="dxa"/>
          </w:tcPr>
          <w:p w:rsidR="00DC2504" w:rsidRPr="00322E9A" w:rsidRDefault="00DC2504" w:rsidP="00F76E8B">
            <w:pPr>
              <w:jc w:val="both"/>
              <w:rPr>
                <w:rFonts w:ascii="Times New Roman" w:eastAsia="Arial Unicode MS" w:hAnsi="Times New Roman"/>
                <w:color w:val="363435"/>
              </w:rPr>
            </w:pPr>
            <w:r w:rsidRPr="00322E9A">
              <w:rPr>
                <w:rFonts w:ascii="Times New Roman" w:eastAsia="Arial Unicode MS" w:hAnsi="Times New Roman"/>
                <w:color w:val="363435"/>
              </w:rPr>
              <w:t>request</w:t>
            </w:r>
            <w:r w:rsidRPr="00322E9A">
              <w:rPr>
                <w:rFonts w:ascii="Times New Roman" w:eastAsia="Arial Unicode MS" w:hAnsi="Times New Roman"/>
                <w:color w:val="363435"/>
                <w:spacing w:val="45"/>
              </w:rPr>
              <w:t xml:space="preserve"> </w:t>
            </w:r>
            <w:r w:rsidRPr="00322E9A">
              <w:rPr>
                <w:rFonts w:ascii="Times New Roman" w:eastAsia="Arial Unicode MS" w:hAnsi="Times New Roman"/>
                <w:color w:val="363435"/>
                <w:w w:val="109"/>
              </w:rPr>
              <w:t xml:space="preserve">information </w:t>
            </w:r>
            <w:r w:rsidRPr="00322E9A">
              <w:rPr>
                <w:rFonts w:ascii="Times New Roman" w:eastAsia="Arial Unicode MS" w:hAnsi="Times New Roman"/>
                <w:color w:val="363435"/>
              </w:rPr>
              <w:t xml:space="preserve">about </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available</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w w:val="109"/>
              </w:rPr>
              <w:t>options</w:t>
            </w:r>
          </w:p>
        </w:tc>
      </w:tr>
      <w:tr w:rsidR="00DC2504" w:rsidRPr="00322E9A" w:rsidTr="00F76E8B">
        <w:tc>
          <w:tcPr>
            <w:tcW w:w="2880" w:type="dxa"/>
          </w:tcPr>
          <w:p w:rsidR="00DC2504" w:rsidRPr="00322E9A" w:rsidRDefault="00DC2504" w:rsidP="00F76E8B">
            <w:pPr>
              <w:jc w:val="both"/>
              <w:rPr>
                <w:rFonts w:ascii="Times New Roman" w:eastAsia="Arial Unicode MS" w:hAnsi="Times New Roman"/>
                <w:color w:val="363435"/>
              </w:rPr>
            </w:pPr>
            <w:r w:rsidRPr="00322E9A">
              <w:rPr>
                <w:rFonts w:ascii="Times New Roman" w:eastAsia="Arial Unicode MS" w:hAnsi="Times New Roman"/>
                <w:color w:val="363435"/>
              </w:rPr>
              <w:t>GET</w:t>
            </w:r>
          </w:p>
        </w:tc>
        <w:tc>
          <w:tcPr>
            <w:tcW w:w="5310" w:type="dxa"/>
          </w:tcPr>
          <w:p w:rsidR="00DC2504" w:rsidRPr="00322E9A" w:rsidRDefault="00DC2504" w:rsidP="00F76E8B">
            <w:pPr>
              <w:jc w:val="both"/>
              <w:rPr>
                <w:rFonts w:ascii="Times New Roman" w:eastAsia="Arial Unicode MS" w:hAnsi="Times New Roman"/>
                <w:color w:val="363435"/>
              </w:rPr>
            </w:pPr>
            <w:r w:rsidRPr="00322E9A">
              <w:rPr>
                <w:rFonts w:ascii="Times New Roman" w:eastAsia="Arial Unicode MS" w:hAnsi="Times New Roman"/>
                <w:color w:val="363435"/>
              </w:rPr>
              <w:t>retrieve</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w w:val="108"/>
              </w:rPr>
              <w:t>document</w:t>
            </w:r>
            <w:r w:rsidRPr="00322E9A">
              <w:rPr>
                <w:rFonts w:ascii="Times New Roman" w:eastAsia="Arial Unicode MS" w:hAnsi="Times New Roman"/>
                <w:color w:val="363435"/>
                <w:spacing w:val="1"/>
                <w:w w:val="108"/>
              </w:rPr>
              <w:t xml:space="preserve"> </w:t>
            </w:r>
            <w:r w:rsidRPr="00322E9A">
              <w:rPr>
                <w:rFonts w:ascii="Times New Roman" w:eastAsia="Arial Unicode MS" w:hAnsi="Times New Roman"/>
                <w:color w:val="363435"/>
              </w:rPr>
              <w:t>identified</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w w:val="102"/>
              </w:rPr>
              <w:t>URL</w:t>
            </w:r>
          </w:p>
        </w:tc>
      </w:tr>
      <w:tr w:rsidR="00DC2504" w:rsidRPr="00322E9A" w:rsidTr="00F76E8B">
        <w:tc>
          <w:tcPr>
            <w:tcW w:w="2880" w:type="dxa"/>
          </w:tcPr>
          <w:p w:rsidR="00DC2504" w:rsidRPr="00322E9A" w:rsidRDefault="00DC2504" w:rsidP="00F76E8B">
            <w:pPr>
              <w:jc w:val="both"/>
              <w:rPr>
                <w:rFonts w:ascii="Times New Roman" w:eastAsia="Arial Unicode MS" w:hAnsi="Times New Roman"/>
                <w:color w:val="363435"/>
              </w:rPr>
            </w:pPr>
            <w:r w:rsidRPr="00322E9A">
              <w:rPr>
                <w:rFonts w:ascii="Times New Roman" w:eastAsia="Arial Unicode MS" w:hAnsi="Times New Roman"/>
                <w:color w:val="363435"/>
              </w:rPr>
              <w:t>HEAD</w:t>
            </w:r>
          </w:p>
        </w:tc>
        <w:tc>
          <w:tcPr>
            <w:tcW w:w="5310" w:type="dxa"/>
          </w:tcPr>
          <w:p w:rsidR="00DC2504" w:rsidRPr="00322E9A" w:rsidRDefault="00DC2504" w:rsidP="00F76E8B">
            <w:pPr>
              <w:jc w:val="both"/>
              <w:rPr>
                <w:rFonts w:ascii="Times New Roman" w:eastAsia="Arial Unicode MS" w:hAnsi="Times New Roman"/>
                <w:color w:val="363435"/>
              </w:rPr>
            </w:pPr>
            <w:r w:rsidRPr="00322E9A">
              <w:rPr>
                <w:rFonts w:ascii="Times New Roman" w:eastAsia="Arial Unicode MS" w:hAnsi="Times New Roman"/>
                <w:color w:val="363435"/>
              </w:rPr>
              <w:t>retrieve</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w w:val="108"/>
              </w:rPr>
              <w:t>meta information</w:t>
            </w:r>
            <w:r w:rsidRPr="00322E9A">
              <w:rPr>
                <w:rFonts w:ascii="Times New Roman" w:eastAsia="Arial Unicode MS" w:hAnsi="Times New Roman"/>
                <w:color w:val="363435"/>
                <w:spacing w:val="1"/>
                <w:w w:val="108"/>
              </w:rPr>
              <w:t xml:space="preserve"> </w:t>
            </w:r>
            <w:r w:rsidRPr="00322E9A">
              <w:rPr>
                <w:rFonts w:ascii="Times New Roman" w:eastAsia="Arial Unicode MS" w:hAnsi="Times New Roman"/>
                <w:color w:val="363435"/>
              </w:rPr>
              <w:t xml:space="preserve">about  </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w w:val="108"/>
              </w:rPr>
              <w:t>document</w:t>
            </w:r>
            <w:r w:rsidRPr="00322E9A">
              <w:rPr>
                <w:rFonts w:ascii="Times New Roman" w:eastAsia="Arial Unicode MS" w:hAnsi="Times New Roman"/>
                <w:color w:val="363435"/>
                <w:spacing w:val="1"/>
                <w:w w:val="108"/>
              </w:rPr>
              <w:t xml:space="preserve"> </w:t>
            </w:r>
            <w:r w:rsidRPr="00322E9A">
              <w:rPr>
                <w:rFonts w:ascii="Times New Roman" w:eastAsia="Arial Unicode MS" w:hAnsi="Times New Roman"/>
                <w:color w:val="363435"/>
              </w:rPr>
              <w:t>identified</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w w:val="102"/>
              </w:rPr>
              <w:t>URL</w:t>
            </w:r>
          </w:p>
        </w:tc>
      </w:tr>
      <w:tr w:rsidR="00DC2504" w:rsidRPr="00322E9A" w:rsidTr="00F76E8B">
        <w:tc>
          <w:tcPr>
            <w:tcW w:w="2880" w:type="dxa"/>
          </w:tcPr>
          <w:p w:rsidR="00DC2504" w:rsidRPr="00322E9A" w:rsidRDefault="00DC2504" w:rsidP="00F76E8B">
            <w:pPr>
              <w:jc w:val="both"/>
              <w:rPr>
                <w:rFonts w:ascii="Times New Roman" w:eastAsia="Arial Unicode MS" w:hAnsi="Times New Roman"/>
                <w:color w:val="363435"/>
              </w:rPr>
            </w:pPr>
            <w:r w:rsidRPr="00322E9A">
              <w:rPr>
                <w:rFonts w:ascii="Times New Roman" w:eastAsia="Arial Unicode MS" w:hAnsi="Times New Roman"/>
                <w:color w:val="363435"/>
              </w:rPr>
              <w:t>POST</w:t>
            </w:r>
          </w:p>
        </w:tc>
        <w:tc>
          <w:tcPr>
            <w:tcW w:w="5310" w:type="dxa"/>
          </w:tcPr>
          <w:p w:rsidR="00DC2504" w:rsidRPr="00322E9A" w:rsidRDefault="00DC2504" w:rsidP="00F76E8B">
            <w:pPr>
              <w:jc w:val="both"/>
              <w:rPr>
                <w:rFonts w:ascii="Times New Roman" w:eastAsia="Arial Unicode MS" w:hAnsi="Times New Roman"/>
                <w:color w:val="363435"/>
              </w:rPr>
            </w:pPr>
            <w:r w:rsidRPr="00322E9A">
              <w:rPr>
                <w:rFonts w:ascii="Times New Roman" w:eastAsia="Arial Unicode MS" w:hAnsi="Times New Roman"/>
                <w:color w:val="363435"/>
              </w:rPr>
              <w:t>give</w:t>
            </w:r>
            <w:r w:rsidRPr="00322E9A">
              <w:rPr>
                <w:rFonts w:ascii="Times New Roman" w:eastAsia="Arial Unicode MS" w:hAnsi="Times New Roman"/>
                <w:color w:val="363435"/>
                <w:spacing w:val="2"/>
              </w:rPr>
              <w:t xml:space="preserve"> </w:t>
            </w:r>
            <w:r w:rsidRPr="00322E9A">
              <w:rPr>
                <w:rFonts w:ascii="Times New Roman" w:eastAsia="Arial Unicode MS" w:hAnsi="Times New Roman"/>
                <w:color w:val="363435"/>
                <w:w w:val="109"/>
              </w:rPr>
              <w:t xml:space="preserve">information </w:t>
            </w:r>
            <w:r w:rsidRPr="00322E9A">
              <w:rPr>
                <w:rFonts w:ascii="Times New Roman" w:eastAsia="Arial Unicode MS" w:hAnsi="Times New Roman"/>
                <w:color w:val="363435"/>
              </w:rPr>
              <w:t>(e.g.,</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w w:val="110"/>
              </w:rPr>
              <w:t xml:space="preserve">annotation) </w:t>
            </w:r>
            <w:r w:rsidRPr="00322E9A">
              <w:rPr>
                <w:rFonts w:ascii="Times New Roman" w:eastAsia="Arial Unicode MS" w:hAnsi="Times New Roman"/>
                <w:color w:val="363435"/>
              </w:rPr>
              <w:t>to</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w w:val="104"/>
              </w:rPr>
              <w:t>server</w:t>
            </w:r>
          </w:p>
        </w:tc>
      </w:tr>
      <w:tr w:rsidR="00DC2504" w:rsidRPr="00322E9A" w:rsidTr="00F76E8B">
        <w:tc>
          <w:tcPr>
            <w:tcW w:w="2880" w:type="dxa"/>
          </w:tcPr>
          <w:p w:rsidR="00DC2504" w:rsidRPr="00322E9A" w:rsidRDefault="00DC2504" w:rsidP="00F76E8B">
            <w:pPr>
              <w:jc w:val="both"/>
              <w:rPr>
                <w:rFonts w:ascii="Times New Roman" w:eastAsia="Arial Unicode MS" w:hAnsi="Times New Roman"/>
                <w:color w:val="363435"/>
              </w:rPr>
            </w:pPr>
            <w:r w:rsidRPr="00322E9A">
              <w:rPr>
                <w:rFonts w:ascii="Times New Roman" w:eastAsia="Arial Unicode MS" w:hAnsi="Times New Roman"/>
                <w:color w:val="363435"/>
              </w:rPr>
              <w:t>PUT</w:t>
            </w:r>
          </w:p>
        </w:tc>
        <w:tc>
          <w:tcPr>
            <w:tcW w:w="5310" w:type="dxa"/>
          </w:tcPr>
          <w:p w:rsidR="00DC2504" w:rsidRPr="00322E9A" w:rsidRDefault="00DC2504" w:rsidP="00F76E8B">
            <w:pPr>
              <w:jc w:val="both"/>
              <w:rPr>
                <w:rFonts w:ascii="Times New Roman" w:eastAsia="Arial Unicode MS" w:hAnsi="Times New Roman"/>
                <w:color w:val="363435"/>
              </w:rPr>
            </w:pPr>
            <w:r w:rsidRPr="00322E9A">
              <w:rPr>
                <w:rFonts w:ascii="Times New Roman" w:eastAsia="Arial Unicode MS" w:hAnsi="Times New Roman"/>
                <w:color w:val="363435"/>
              </w:rPr>
              <w:t>store</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w w:val="108"/>
              </w:rPr>
              <w:t>document</w:t>
            </w:r>
            <w:r w:rsidRPr="00322E9A">
              <w:rPr>
                <w:rFonts w:ascii="Times New Roman" w:eastAsia="Arial Unicode MS" w:hAnsi="Times New Roman"/>
                <w:color w:val="363435"/>
                <w:spacing w:val="1"/>
                <w:w w:val="108"/>
              </w:rPr>
              <w:t xml:space="preserve"> </w:t>
            </w:r>
            <w:r w:rsidRPr="00322E9A">
              <w:rPr>
                <w:rFonts w:ascii="Times New Roman" w:eastAsia="Arial Unicode MS" w:hAnsi="Times New Roman"/>
                <w:color w:val="363435"/>
              </w:rPr>
              <w:t>under</w:t>
            </w:r>
            <w:r w:rsidRPr="00322E9A">
              <w:rPr>
                <w:rFonts w:ascii="Times New Roman" w:eastAsia="Arial Unicode MS" w:hAnsi="Times New Roman"/>
                <w:color w:val="363435"/>
                <w:spacing w:val="46"/>
              </w:rPr>
              <w:t xml:space="preserve"> </w:t>
            </w:r>
            <w:r w:rsidRPr="00322E9A">
              <w:rPr>
                <w:rFonts w:ascii="Times New Roman" w:eastAsia="Arial Unicode MS" w:hAnsi="Times New Roman"/>
                <w:color w:val="363435"/>
              </w:rPr>
              <w:t>specified</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w w:val="102"/>
              </w:rPr>
              <w:t>URL</w:t>
            </w:r>
          </w:p>
        </w:tc>
      </w:tr>
      <w:tr w:rsidR="00DC2504" w:rsidRPr="00322E9A" w:rsidTr="00F76E8B">
        <w:tc>
          <w:tcPr>
            <w:tcW w:w="2880" w:type="dxa"/>
          </w:tcPr>
          <w:p w:rsidR="00DC2504" w:rsidRPr="00322E9A" w:rsidRDefault="00DC2504" w:rsidP="00F76E8B">
            <w:pPr>
              <w:jc w:val="both"/>
              <w:rPr>
                <w:rFonts w:ascii="Times New Roman" w:eastAsia="Arial Unicode MS" w:hAnsi="Times New Roman"/>
                <w:color w:val="363435"/>
              </w:rPr>
            </w:pPr>
            <w:r w:rsidRPr="00322E9A">
              <w:rPr>
                <w:rFonts w:ascii="Times New Roman" w:eastAsia="Arial Unicode MS" w:hAnsi="Times New Roman"/>
                <w:color w:val="363435"/>
                <w:w w:val="98"/>
              </w:rPr>
              <w:t>DELETE</w:t>
            </w:r>
          </w:p>
        </w:tc>
        <w:tc>
          <w:tcPr>
            <w:tcW w:w="5310" w:type="dxa"/>
          </w:tcPr>
          <w:p w:rsidR="00DC2504" w:rsidRPr="00322E9A" w:rsidRDefault="00DC2504" w:rsidP="00F76E8B">
            <w:pPr>
              <w:jc w:val="both"/>
              <w:rPr>
                <w:rFonts w:ascii="Times New Roman" w:eastAsia="Arial Unicode MS" w:hAnsi="Times New Roman"/>
                <w:color w:val="363435"/>
              </w:rPr>
            </w:pPr>
            <w:r w:rsidRPr="00322E9A">
              <w:rPr>
                <w:rFonts w:ascii="Times New Roman" w:eastAsia="Arial Unicode MS" w:hAnsi="Times New Roman"/>
                <w:color w:val="363435"/>
              </w:rPr>
              <w:t>delete</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specified</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w w:val="102"/>
              </w:rPr>
              <w:t>URL</w:t>
            </w:r>
          </w:p>
        </w:tc>
      </w:tr>
      <w:tr w:rsidR="00DC2504" w:rsidRPr="00322E9A" w:rsidTr="00F76E8B">
        <w:tc>
          <w:tcPr>
            <w:tcW w:w="2880" w:type="dxa"/>
          </w:tcPr>
          <w:p w:rsidR="00DC2504" w:rsidRPr="00322E9A" w:rsidRDefault="00DC2504" w:rsidP="00F76E8B">
            <w:pPr>
              <w:jc w:val="both"/>
              <w:rPr>
                <w:rFonts w:ascii="Times New Roman" w:eastAsia="Arial Unicode MS" w:hAnsi="Times New Roman"/>
                <w:color w:val="363435"/>
              </w:rPr>
            </w:pPr>
            <w:r w:rsidRPr="00322E9A">
              <w:rPr>
                <w:rFonts w:ascii="Times New Roman" w:eastAsia="Arial Unicode MS" w:hAnsi="Times New Roman"/>
                <w:color w:val="363435"/>
              </w:rPr>
              <w:t>TRACE</w:t>
            </w:r>
          </w:p>
        </w:tc>
        <w:tc>
          <w:tcPr>
            <w:tcW w:w="5310" w:type="dxa"/>
          </w:tcPr>
          <w:p w:rsidR="00DC2504" w:rsidRPr="00322E9A" w:rsidRDefault="00DC2504" w:rsidP="00F76E8B">
            <w:pPr>
              <w:widowControl w:val="0"/>
              <w:tabs>
                <w:tab w:val="left" w:pos="1600"/>
              </w:tabs>
              <w:autoSpaceDE w:val="0"/>
              <w:autoSpaceDN w:val="0"/>
              <w:adjustRightInd w:val="0"/>
              <w:jc w:val="both"/>
              <w:rPr>
                <w:rFonts w:ascii="Times New Roman" w:eastAsia="Arial Unicode MS" w:hAnsi="Times New Roman"/>
                <w:color w:val="000000"/>
              </w:rPr>
            </w:pPr>
            <w:r w:rsidRPr="00322E9A">
              <w:rPr>
                <w:rFonts w:ascii="Times New Roman" w:eastAsia="Arial Unicode MS" w:hAnsi="Times New Roman"/>
                <w:color w:val="363435"/>
              </w:rPr>
              <w:t xml:space="preserve">Loop back </w:t>
            </w:r>
            <w:r w:rsidRPr="00322E9A">
              <w:rPr>
                <w:rFonts w:ascii="Times New Roman" w:eastAsia="Arial Unicode MS" w:hAnsi="Times New Roman"/>
                <w:color w:val="363435"/>
                <w:spacing w:val="14"/>
              </w:rPr>
              <w:t>request</w:t>
            </w:r>
            <w:r w:rsidRPr="00322E9A">
              <w:rPr>
                <w:rFonts w:ascii="Times New Roman" w:eastAsia="Arial Unicode MS" w:hAnsi="Times New Roman"/>
                <w:color w:val="363435"/>
                <w:spacing w:val="45"/>
              </w:rPr>
              <w:t xml:space="preserve"> </w:t>
            </w:r>
            <w:r w:rsidRPr="00322E9A">
              <w:rPr>
                <w:rFonts w:ascii="Times New Roman" w:eastAsia="Arial Unicode MS" w:hAnsi="Times New Roman"/>
                <w:color w:val="363435"/>
                <w:w w:val="102"/>
              </w:rPr>
              <w:t>message</w:t>
            </w:r>
          </w:p>
          <w:p w:rsidR="00DC2504" w:rsidRPr="00322E9A" w:rsidRDefault="00DC2504" w:rsidP="00F76E8B">
            <w:pPr>
              <w:jc w:val="both"/>
              <w:rPr>
                <w:rFonts w:ascii="Times New Roman" w:eastAsia="Arial Unicode MS" w:hAnsi="Times New Roman"/>
                <w:color w:val="363435"/>
              </w:rPr>
            </w:pPr>
          </w:p>
        </w:tc>
      </w:tr>
      <w:tr w:rsidR="00DC2504" w:rsidRPr="00322E9A" w:rsidTr="00F76E8B">
        <w:tc>
          <w:tcPr>
            <w:tcW w:w="2880" w:type="dxa"/>
          </w:tcPr>
          <w:p w:rsidR="00DC2504" w:rsidRPr="00322E9A" w:rsidRDefault="00DC2504" w:rsidP="00F76E8B">
            <w:pPr>
              <w:jc w:val="both"/>
              <w:rPr>
                <w:rFonts w:ascii="Times New Roman" w:eastAsia="Arial Unicode MS" w:hAnsi="Times New Roman"/>
                <w:color w:val="363435"/>
              </w:rPr>
            </w:pPr>
            <w:r w:rsidRPr="00322E9A">
              <w:rPr>
                <w:rFonts w:ascii="Times New Roman" w:eastAsia="Arial Unicode MS" w:hAnsi="Times New Roman"/>
                <w:color w:val="363435"/>
              </w:rPr>
              <w:t>CONNECT</w:t>
            </w:r>
          </w:p>
        </w:tc>
        <w:tc>
          <w:tcPr>
            <w:tcW w:w="5310" w:type="dxa"/>
          </w:tcPr>
          <w:p w:rsidR="00DC2504" w:rsidRPr="00322E9A" w:rsidRDefault="00DC2504" w:rsidP="00F76E8B">
            <w:pPr>
              <w:jc w:val="both"/>
              <w:rPr>
                <w:rFonts w:ascii="Times New Roman" w:eastAsia="Arial Unicode MS" w:hAnsi="Times New Roman"/>
                <w:color w:val="363435"/>
              </w:rPr>
            </w:pPr>
            <w:r w:rsidRPr="00322E9A">
              <w:rPr>
                <w:rFonts w:ascii="Times New Roman" w:eastAsia="Arial Unicode MS" w:hAnsi="Times New Roman"/>
                <w:color w:val="363435"/>
              </w:rPr>
              <w:t>for</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use</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by</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w w:val="107"/>
              </w:rPr>
              <w:t>proxies</w:t>
            </w:r>
          </w:p>
        </w:tc>
      </w:tr>
    </w:tbl>
    <w:p w:rsidR="00DC2504" w:rsidRPr="00322E9A" w:rsidRDefault="00DC2504" w:rsidP="00DC2504">
      <w:pPr>
        <w:widowControl w:val="0"/>
        <w:autoSpaceDE w:val="0"/>
        <w:autoSpaceDN w:val="0"/>
        <w:adjustRightInd w:val="0"/>
        <w:ind w:left="579"/>
        <w:jc w:val="both"/>
        <w:rPr>
          <w:rFonts w:ascii="Times New Roman" w:eastAsia="Arial Unicode MS" w:hAnsi="Times New Roman"/>
          <w:color w:val="000000"/>
        </w:rPr>
      </w:pPr>
      <w:r w:rsidRPr="00322E9A">
        <w:rPr>
          <w:rFonts w:ascii="Times New Roman" w:hAnsi="Times New Roman"/>
          <w:noProof/>
        </w:rPr>
        <w:pict>
          <v:shape id="_x0000_s1066" style="position:absolute;left:0;text-align:left;margin-left:171.55pt;margin-top:10.85pt;width:0;height:.4pt;z-index:-251621376;mso-position-horizontal-relative:page;mso-position-vertical-relative:text" coordsize="0,8" o:allowincell="f" path="m,7hhl,e" filled="f" strokecolor="#363435" strokeweight="2.69pt">
            <v:path arrowok="t"/>
            <w10:wrap anchorx="page"/>
          </v:shape>
        </w:pict>
      </w:r>
      <w:r w:rsidRPr="00322E9A">
        <w:rPr>
          <w:rFonts w:ascii="Times New Roman" w:eastAsia="Arial Unicode MS" w:hAnsi="Times New Roman"/>
          <w:color w:val="363435"/>
        </w:rPr>
        <w:t>For</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example,</w:t>
      </w:r>
      <w:r w:rsidRPr="00322E9A">
        <w:rPr>
          <w:rFonts w:ascii="Times New Roman" w:eastAsia="Arial Unicode MS" w:hAnsi="Times New Roman"/>
          <w:color w:val="363435"/>
          <w:spacing w:val="49"/>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S</w:t>
      </w:r>
      <w:r w:rsidRPr="00322E9A">
        <w:rPr>
          <w:rFonts w:ascii="Times New Roman" w:eastAsia="Arial Unicode MS" w:hAnsi="Times New Roman"/>
          <w:color w:val="363435"/>
          <w:spacing w:val="-13"/>
        </w:rPr>
        <w:t>T</w:t>
      </w:r>
      <w:r w:rsidRPr="00322E9A">
        <w:rPr>
          <w:rFonts w:ascii="Times New Roman" w:eastAsia="Arial Unicode MS" w:hAnsi="Times New Roman"/>
          <w:color w:val="363435"/>
        </w:rPr>
        <w:t>A</w:t>
      </w:r>
      <w:r w:rsidRPr="00322E9A">
        <w:rPr>
          <w:rFonts w:ascii="Times New Roman" w:eastAsia="Arial Unicode MS" w:hAnsi="Times New Roman"/>
          <w:color w:val="363435"/>
          <w:spacing w:val="-5"/>
        </w:rPr>
        <w:t>R</w:t>
      </w:r>
      <w:r w:rsidRPr="00322E9A">
        <w:rPr>
          <w:rFonts w:ascii="Times New Roman" w:eastAsia="Arial Unicode MS" w:hAnsi="Times New Roman"/>
          <w:color w:val="363435"/>
        </w:rPr>
        <w:t>T</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LINE</w:t>
      </w:r>
    </w:p>
    <w:p w:rsidR="00DC2504" w:rsidRPr="00322E9A" w:rsidRDefault="00DC2504" w:rsidP="00DC2504">
      <w:pPr>
        <w:widowControl w:val="0"/>
        <w:autoSpaceDE w:val="0"/>
        <w:autoSpaceDN w:val="0"/>
        <w:adjustRightInd w:val="0"/>
        <w:ind w:left="579"/>
        <w:jc w:val="both"/>
        <w:rPr>
          <w:rFonts w:ascii="Times New Roman" w:eastAsia="Arial Unicode MS" w:hAnsi="Times New Roman"/>
          <w:color w:val="000000"/>
        </w:rPr>
      </w:pPr>
      <w:r w:rsidRPr="00322E9A">
        <w:rPr>
          <w:rFonts w:ascii="Times New Roman" w:eastAsia="Arial Unicode MS" w:hAnsi="Times New Roman"/>
          <w:color w:val="363435"/>
        </w:rPr>
        <w:t>GET</w:t>
      </w:r>
      <w:r w:rsidRPr="00322E9A">
        <w:rPr>
          <w:rFonts w:ascii="Times New Roman" w:eastAsia="Arial Unicode MS" w:hAnsi="Times New Roman"/>
          <w:color w:val="363435"/>
          <w:spacing w:val="9"/>
        </w:rPr>
        <w:t xml:space="preserve"> </w:t>
      </w:r>
      <w:hyperlink r:id="rId177" w:history="1">
        <w:r w:rsidRPr="00322E9A">
          <w:rPr>
            <w:rFonts w:ascii="Times New Roman" w:eastAsia="Arial Unicode MS" w:hAnsi="Times New Roman"/>
            <w:color w:val="363435"/>
          </w:rPr>
          <w:t>http://www.cs.princeton.edu/index.html</w:t>
        </w:r>
      </w:hyperlink>
      <w:r w:rsidRPr="00322E9A">
        <w:rPr>
          <w:rFonts w:ascii="Times New Roman" w:eastAsia="Arial Unicode MS" w:hAnsi="Times New Roman"/>
          <w:color w:val="363435"/>
          <w:spacing w:val="-46"/>
        </w:rPr>
        <w:t xml:space="preserve"> </w:t>
      </w:r>
      <w:r w:rsidRPr="00322E9A">
        <w:rPr>
          <w:rFonts w:ascii="Times New Roman" w:eastAsia="Arial Unicode MS" w:hAnsi="Times New Roman"/>
          <w:color w:val="363435"/>
        </w:rPr>
        <w:t>HTTP/1.1</w:t>
      </w:r>
    </w:p>
    <w:p w:rsidR="00DC2504" w:rsidRPr="00322E9A" w:rsidRDefault="00DC2504" w:rsidP="00222054">
      <w:pPr>
        <w:numPr>
          <w:ilvl w:val="0"/>
          <w:numId w:val="237"/>
        </w:numPr>
        <w:ind w:left="630" w:hanging="540"/>
        <w:jc w:val="both"/>
        <w:rPr>
          <w:rFonts w:ascii="Times New Roman" w:eastAsia="Arial Unicode MS" w:hAnsi="Times New Roman"/>
          <w:color w:val="363435"/>
        </w:rPr>
      </w:pPr>
      <w:r w:rsidRPr="00322E9A">
        <w:rPr>
          <w:rFonts w:ascii="Times New Roman" w:hAnsi="Times New Roman"/>
          <w:noProof/>
        </w:rPr>
        <w:pict>
          <v:shape id="_x0000_s1067" style="position:absolute;left:0;text-align:left;margin-left:368.95pt;margin-top:35.8pt;width:0;height:.4pt;z-index:-251620352;mso-position-horizontal-relative:page;mso-position-vertical-relative:text" coordsize="0,8" o:allowincell="f" path="m,7hhl,e" filled="f" strokecolor="#363435" strokeweight="2.69pt">
            <v:path arrowok="t"/>
            <w10:wrap anchorx="page"/>
          </v:shape>
        </w:pict>
      </w:r>
      <w:r w:rsidRPr="00322E9A">
        <w:rPr>
          <w:rFonts w:ascii="Times New Roman" w:eastAsia="Arial Unicode MS" w:hAnsi="Times New Roman"/>
          <w:color w:val="363435"/>
        </w:rPr>
        <w:t>Says</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that</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client</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rPr>
        <w:t>wants</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server</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on</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host</w:t>
      </w:r>
      <w:r w:rsidRPr="00322E9A">
        <w:rPr>
          <w:rFonts w:ascii="Times New Roman" w:eastAsia="Arial Unicode MS" w:hAnsi="Times New Roman"/>
          <w:color w:val="363435"/>
          <w:spacing w:val="37"/>
        </w:rPr>
        <w:t xml:space="preserve"> </w:t>
      </w:r>
      <w:hyperlink r:id="rId178" w:history="1">
        <w:r w:rsidRPr="00322E9A">
          <w:rPr>
            <w:rFonts w:ascii="Times New Roman" w:eastAsia="Arial Unicode MS" w:hAnsi="Times New Roman"/>
            <w:color w:val="363435"/>
            <w:w w:val="116"/>
          </w:rPr>
          <w:t>ww</w:t>
        </w:r>
        <w:r w:rsidRPr="00322E9A">
          <w:rPr>
            <w:rFonts w:ascii="Times New Roman" w:eastAsia="Arial Unicode MS" w:hAnsi="Times New Roman"/>
            <w:color w:val="363435"/>
            <w:spacing w:val="-12"/>
            <w:w w:val="116"/>
          </w:rPr>
          <w:t>w</w:t>
        </w:r>
        <w:r w:rsidRPr="00322E9A">
          <w:rPr>
            <w:rFonts w:ascii="Times New Roman" w:eastAsia="Arial Unicode MS" w:hAnsi="Times New Roman"/>
            <w:color w:val="363435"/>
            <w:w w:val="116"/>
          </w:rPr>
          <w:t>.cs.princeton.edu</w:t>
        </w:r>
      </w:hyperlink>
      <w:r w:rsidRPr="00322E9A">
        <w:rPr>
          <w:rFonts w:ascii="Times New Roman" w:eastAsia="Arial Unicode MS" w:hAnsi="Times New Roman"/>
          <w:color w:val="363435"/>
          <w:spacing w:val="3"/>
          <w:w w:val="116"/>
        </w:rPr>
        <w:t xml:space="preserve"> </w:t>
      </w:r>
      <w:r w:rsidRPr="00322E9A">
        <w:rPr>
          <w:rFonts w:ascii="Times New Roman" w:eastAsia="Arial Unicode MS" w:hAnsi="Times New Roman"/>
          <w:color w:val="363435"/>
        </w:rPr>
        <w:t>to</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 xml:space="preserve">return </w:t>
      </w:r>
      <w:r w:rsidRPr="00322E9A">
        <w:rPr>
          <w:rFonts w:ascii="Times New Roman" w:eastAsia="Arial Unicode MS" w:hAnsi="Times New Roman"/>
          <w:color w:val="363435"/>
          <w:spacing w:val="8"/>
        </w:rPr>
        <w:t>the</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rPr>
        <w:t xml:space="preserve">page named </w:t>
      </w:r>
      <w:r w:rsidRPr="00322E9A">
        <w:rPr>
          <w:rFonts w:ascii="Times New Roman" w:eastAsia="Arial Unicode MS" w:hAnsi="Times New Roman"/>
          <w:color w:val="363435"/>
          <w:spacing w:val="7"/>
        </w:rPr>
        <w:t>index.html</w:t>
      </w:r>
      <w:r w:rsidRPr="00322E9A">
        <w:rPr>
          <w:rFonts w:ascii="Times New Roman" w:eastAsia="Arial Unicode MS" w:hAnsi="Times New Roman"/>
          <w:color w:val="363435"/>
          <w:w w:val="116"/>
        </w:rPr>
        <w:t>.</w:t>
      </w:r>
      <w:r w:rsidRPr="00322E9A">
        <w:rPr>
          <w:rFonts w:ascii="Times New Roman" w:eastAsia="Arial Unicode MS" w:hAnsi="Times New Roman"/>
          <w:color w:val="363435"/>
          <w:spacing w:val="12"/>
          <w:w w:val="116"/>
        </w:rPr>
        <w:t xml:space="preserve"> </w:t>
      </w:r>
      <w:r w:rsidRPr="00322E9A">
        <w:rPr>
          <w:rFonts w:ascii="Times New Roman" w:eastAsia="Arial Unicode MS" w:hAnsi="Times New Roman"/>
          <w:color w:val="363435"/>
        </w:rPr>
        <w:t>This</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w w:val="109"/>
        </w:rPr>
        <w:t>particular</w:t>
      </w:r>
      <w:r w:rsidRPr="00322E9A">
        <w:rPr>
          <w:rFonts w:ascii="Times New Roman" w:eastAsia="Arial Unicode MS" w:hAnsi="Times New Roman"/>
          <w:color w:val="363435"/>
          <w:spacing w:val="10"/>
          <w:w w:val="109"/>
        </w:rPr>
        <w:t xml:space="preserve"> </w:t>
      </w:r>
      <w:r w:rsidRPr="00322E9A">
        <w:rPr>
          <w:rFonts w:ascii="Times New Roman" w:eastAsia="Arial Unicode MS" w:hAnsi="Times New Roman"/>
          <w:color w:val="363435"/>
        </w:rPr>
        <w:t xml:space="preserve">example </w:t>
      </w:r>
      <w:r w:rsidRPr="00322E9A">
        <w:rPr>
          <w:rFonts w:ascii="Times New Roman" w:eastAsia="Arial Unicode MS" w:hAnsi="Times New Roman"/>
          <w:color w:val="363435"/>
          <w:spacing w:val="6"/>
        </w:rPr>
        <w:t>uses</w:t>
      </w:r>
      <w:r w:rsidRPr="00322E9A">
        <w:rPr>
          <w:rFonts w:ascii="Times New Roman" w:eastAsia="Arial Unicode MS" w:hAnsi="Times New Roman"/>
          <w:color w:val="363435"/>
          <w:spacing w:val="21"/>
        </w:rPr>
        <w:t xml:space="preserve"> </w:t>
      </w:r>
      <w:r w:rsidRPr="00322E9A">
        <w:rPr>
          <w:rFonts w:ascii="Times New Roman" w:eastAsia="Arial Unicode MS" w:hAnsi="Times New Roman"/>
          <w:color w:val="363435"/>
        </w:rPr>
        <w:t>an</w:t>
      </w:r>
      <w:r w:rsidRPr="00322E9A">
        <w:rPr>
          <w:rFonts w:ascii="Times New Roman" w:eastAsia="Arial Unicode MS" w:hAnsi="Times New Roman"/>
          <w:color w:val="363435"/>
          <w:spacing w:val="35"/>
        </w:rPr>
        <w:t xml:space="preserve"> </w:t>
      </w:r>
      <w:r w:rsidRPr="00322E9A">
        <w:rPr>
          <w:rFonts w:ascii="Times New Roman" w:eastAsia="Arial Unicode MS" w:hAnsi="Times New Roman"/>
          <w:i/>
          <w:iCs/>
          <w:color w:val="363435"/>
        </w:rPr>
        <w:t xml:space="preserve">absolute </w:t>
      </w:r>
      <w:r w:rsidRPr="00322E9A">
        <w:rPr>
          <w:rFonts w:ascii="Times New Roman" w:eastAsia="Arial Unicode MS" w:hAnsi="Times New Roman"/>
          <w:i/>
          <w:iCs/>
          <w:color w:val="363435"/>
          <w:spacing w:val="5"/>
        </w:rPr>
        <w:t>URL</w:t>
      </w:r>
      <w:r w:rsidRPr="00322E9A">
        <w:rPr>
          <w:rFonts w:ascii="Times New Roman" w:eastAsia="Arial Unicode MS" w:hAnsi="Times New Roman"/>
          <w:color w:val="363435"/>
        </w:rPr>
        <w:t>.</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It</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w w:val="106"/>
        </w:rPr>
        <w:t>also</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possible to</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use</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13"/>
        </w:rPr>
        <w:t xml:space="preserve"> </w:t>
      </w:r>
      <w:r w:rsidRPr="00322E9A">
        <w:rPr>
          <w:rFonts w:ascii="Times New Roman" w:eastAsia="Arial Unicode MS" w:hAnsi="Times New Roman"/>
          <w:i/>
          <w:iCs/>
          <w:color w:val="363435"/>
        </w:rPr>
        <w:t>relative</w:t>
      </w:r>
      <w:r w:rsidRPr="00322E9A">
        <w:rPr>
          <w:rFonts w:ascii="Times New Roman" w:eastAsia="Arial Unicode MS" w:hAnsi="Times New Roman"/>
          <w:i/>
          <w:iCs/>
          <w:color w:val="363435"/>
          <w:spacing w:val="20"/>
        </w:rPr>
        <w:t xml:space="preserve"> </w:t>
      </w:r>
      <w:r w:rsidRPr="00322E9A">
        <w:rPr>
          <w:rFonts w:ascii="Times New Roman" w:eastAsia="Arial Unicode MS" w:hAnsi="Times New Roman"/>
          <w:color w:val="363435"/>
        </w:rPr>
        <w:t>identifier</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specify</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host</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name</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one</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w w:val="106"/>
        </w:rPr>
        <w:t>MESSAGE</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HEADER</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lines</w:t>
      </w:r>
    </w:p>
    <w:p w:rsidR="00DC2504" w:rsidRPr="00322E9A" w:rsidRDefault="00DC2504" w:rsidP="00DC2504">
      <w:pPr>
        <w:widowControl w:val="0"/>
        <w:autoSpaceDE w:val="0"/>
        <w:autoSpaceDN w:val="0"/>
        <w:adjustRightInd w:val="0"/>
        <w:ind w:left="579"/>
        <w:jc w:val="both"/>
        <w:rPr>
          <w:rFonts w:ascii="Times New Roman" w:eastAsia="Arial Unicode MS" w:hAnsi="Times New Roman"/>
          <w:color w:val="000000"/>
        </w:rPr>
      </w:pPr>
      <w:r w:rsidRPr="00322E9A">
        <w:rPr>
          <w:rFonts w:ascii="Times New Roman" w:eastAsia="Arial Unicode MS" w:hAnsi="Times New Roman"/>
          <w:color w:val="363435"/>
        </w:rPr>
        <w:t>GET</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rPr>
        <w:t>index.html</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HTTP/1.1      Host:</w:t>
      </w:r>
      <w:r w:rsidRPr="00322E9A">
        <w:rPr>
          <w:rFonts w:ascii="Times New Roman" w:eastAsia="Arial Unicode MS" w:hAnsi="Times New Roman"/>
          <w:color w:val="363435"/>
          <w:spacing w:val="7"/>
        </w:rPr>
        <w:t xml:space="preserve"> </w:t>
      </w:r>
      <w:hyperlink r:id="rId179" w:history="1">
        <w:r w:rsidRPr="00322E9A">
          <w:rPr>
            <w:rFonts w:ascii="Times New Roman" w:eastAsia="Arial Unicode MS" w:hAnsi="Times New Roman"/>
            <w:color w:val="363435"/>
          </w:rPr>
          <w:t>www.cs.princeton.edu</w:t>
        </w:r>
      </w:hyperlink>
    </w:p>
    <w:p w:rsidR="00DC2504" w:rsidRPr="00322E9A" w:rsidRDefault="00DC2504" w:rsidP="00222054">
      <w:pPr>
        <w:numPr>
          <w:ilvl w:val="0"/>
          <w:numId w:val="237"/>
        </w:numPr>
        <w:ind w:left="720" w:hanging="630"/>
        <w:jc w:val="both"/>
        <w:rPr>
          <w:rFonts w:ascii="Times New Roman" w:eastAsia="Arial Unicode MS" w:hAnsi="Times New Roman"/>
          <w:color w:val="363435"/>
          <w:w w:val="104"/>
        </w:rPr>
      </w:pPr>
      <w:r w:rsidRPr="00322E9A">
        <w:rPr>
          <w:rFonts w:ascii="Times New Roman" w:hAnsi="Times New Roman"/>
          <w:noProof/>
        </w:rPr>
        <w:pict>
          <v:shape id="_x0000_s1068" style="position:absolute;left:0;text-align:left;margin-left:224.65pt;margin-top:8.9pt;width:0;height:.4pt;z-index:-251619328;mso-position-horizontal-relative:page;mso-position-vertical-relative:text" coordsize="0,8" o:allowincell="f" path="m,7hhl,e" filled="f" strokecolor="#363435" strokeweight="2.69pt">
            <v:path arrowok="t"/>
            <w10:wrap anchorx="page"/>
          </v:shape>
        </w:pict>
      </w:r>
      <w:r w:rsidRPr="00322E9A">
        <w:rPr>
          <w:rFonts w:ascii="Times New Roman" w:eastAsia="Arial Unicode MS" w:hAnsi="Times New Roman"/>
          <w:color w:val="363435"/>
        </w:rPr>
        <w:t>Here,</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 xml:space="preserve">Host </w:t>
      </w:r>
      <w:r w:rsidRPr="00322E9A">
        <w:rPr>
          <w:rFonts w:ascii="Times New Roman" w:eastAsia="Arial Unicode MS" w:hAnsi="Times New Roman"/>
          <w:color w:val="363435"/>
          <w:spacing w:val="3"/>
        </w:rPr>
        <w:t>is</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one</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of the</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possible</w:t>
      </w:r>
      <w:r w:rsidRPr="00322E9A">
        <w:rPr>
          <w:rFonts w:ascii="Times New Roman" w:eastAsia="Arial Unicode MS" w:hAnsi="Times New Roman"/>
          <w:color w:val="363435"/>
          <w:spacing w:val="16"/>
        </w:rPr>
        <w:t xml:space="preserve"> </w:t>
      </w:r>
      <w:r w:rsidRPr="00322E9A">
        <w:rPr>
          <w:rFonts w:ascii="Times New Roman" w:eastAsia="Arial Unicode MS" w:hAnsi="Times New Roman"/>
          <w:color w:val="363435"/>
        </w:rPr>
        <w:t xml:space="preserve">MESSAGE </w:t>
      </w:r>
      <w:r w:rsidRPr="00322E9A">
        <w:rPr>
          <w:rFonts w:ascii="Times New Roman" w:eastAsia="Arial Unicode MS" w:hAnsi="Times New Roman"/>
          <w:color w:val="363435"/>
          <w:spacing w:val="29"/>
        </w:rPr>
        <w:t>HEADER</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fields.</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rPr>
        <w:t>One</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of the</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w w:val="107"/>
        </w:rPr>
        <w:t>more</w:t>
      </w:r>
      <w:r w:rsidRPr="00322E9A">
        <w:rPr>
          <w:rFonts w:ascii="Times New Roman" w:eastAsia="Arial Unicode MS" w:hAnsi="Times New Roman"/>
          <w:color w:val="363435"/>
          <w:spacing w:val="-10"/>
        </w:rPr>
        <w:t xml:space="preserve"> </w:t>
      </w:r>
      <w:r w:rsidRPr="00322E9A">
        <w:rPr>
          <w:rFonts w:ascii="Times New Roman" w:eastAsia="Arial Unicode MS" w:hAnsi="Times New Roman"/>
          <w:color w:val="363435"/>
          <w:w w:val="106"/>
        </w:rPr>
        <w:t xml:space="preserve">interesting </w:t>
      </w:r>
      <w:r w:rsidRPr="00322E9A">
        <w:rPr>
          <w:rFonts w:ascii="Times New Roman" w:eastAsia="Arial Unicode MS" w:hAnsi="Times New Roman"/>
          <w:color w:val="363435"/>
        </w:rPr>
        <w:t>of</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rPr>
        <w:t>these</w:t>
      </w:r>
      <w:r w:rsidRPr="00322E9A">
        <w:rPr>
          <w:rFonts w:ascii="Times New Roman" w:eastAsia="Arial Unicode MS" w:hAnsi="Times New Roman"/>
          <w:color w:val="363435"/>
          <w:spacing w:val="38"/>
        </w:rPr>
        <w:t xml:space="preserve"> </w:t>
      </w:r>
      <w:r w:rsidRPr="00322E9A">
        <w:rPr>
          <w:rFonts w:ascii="Times New Roman" w:eastAsia="Arial Unicode MS" w:hAnsi="Times New Roman"/>
          <w:color w:val="363435"/>
        </w:rPr>
        <w:t>is</w:t>
      </w:r>
      <w:r w:rsidRPr="00322E9A">
        <w:rPr>
          <w:rFonts w:ascii="Times New Roman" w:eastAsia="Arial Unicode MS" w:hAnsi="Times New Roman"/>
          <w:color w:val="363435"/>
          <w:spacing w:val="16"/>
        </w:rPr>
        <w:t xml:space="preserve"> </w:t>
      </w:r>
      <w:r w:rsidRPr="00322E9A">
        <w:rPr>
          <w:rFonts w:ascii="Times New Roman" w:eastAsia="Arial Unicode MS" w:hAnsi="Times New Roman"/>
          <w:color w:val="363435"/>
          <w:w w:val="111"/>
        </w:rPr>
        <w:t>If-Modified-Since</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which</w:t>
      </w:r>
      <w:r w:rsidRPr="00322E9A">
        <w:rPr>
          <w:rFonts w:ascii="Times New Roman" w:eastAsia="Arial Unicode MS" w:hAnsi="Times New Roman"/>
          <w:color w:val="363435"/>
          <w:spacing w:val="46"/>
        </w:rPr>
        <w:t xml:space="preserve"> </w:t>
      </w:r>
      <w:r w:rsidRPr="00322E9A">
        <w:rPr>
          <w:rFonts w:ascii="Times New Roman" w:eastAsia="Arial Unicode MS" w:hAnsi="Times New Roman"/>
          <w:color w:val="363435"/>
        </w:rPr>
        <w:t>gives</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rPr>
        <w:t>client</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28"/>
        </w:rPr>
        <w:t xml:space="preserve"> </w:t>
      </w:r>
      <w:r w:rsidRPr="00322E9A">
        <w:rPr>
          <w:rFonts w:ascii="Times New Roman" w:eastAsia="Arial Unicode MS" w:hAnsi="Times New Roman"/>
          <w:color w:val="363435"/>
        </w:rPr>
        <w:t>way</w:t>
      </w:r>
      <w:r w:rsidRPr="00322E9A">
        <w:rPr>
          <w:rFonts w:ascii="Times New Roman" w:eastAsia="Arial Unicode MS" w:hAnsi="Times New Roman"/>
          <w:color w:val="363435"/>
          <w:spacing w:val="37"/>
        </w:rPr>
        <w:t xml:space="preserve"> </w:t>
      </w:r>
      <w:r w:rsidRPr="00322E9A">
        <w:rPr>
          <w:rFonts w:ascii="Times New Roman" w:eastAsia="Arial Unicode MS" w:hAnsi="Times New Roman"/>
          <w:color w:val="363435"/>
          <w:w w:val="113"/>
        </w:rPr>
        <w:t>to</w:t>
      </w:r>
      <w:r w:rsidRPr="00322E9A">
        <w:rPr>
          <w:rFonts w:ascii="Times New Roman" w:eastAsia="Arial Unicode MS" w:hAnsi="Times New Roman"/>
          <w:color w:val="363435"/>
          <w:spacing w:val="17"/>
        </w:rPr>
        <w:t xml:space="preserve"> </w:t>
      </w:r>
      <w:r w:rsidRPr="00322E9A">
        <w:rPr>
          <w:rFonts w:ascii="Times New Roman" w:eastAsia="Arial Unicode MS" w:hAnsi="Times New Roman"/>
          <w:color w:val="363435"/>
          <w:w w:val="107"/>
        </w:rPr>
        <w:t>conditionally</w:t>
      </w:r>
      <w:r w:rsidRPr="00322E9A">
        <w:rPr>
          <w:rFonts w:ascii="Times New Roman" w:eastAsia="Arial Unicode MS" w:hAnsi="Times New Roman"/>
          <w:color w:val="363435"/>
          <w:spacing w:val="17"/>
          <w:w w:val="107"/>
        </w:rPr>
        <w:t xml:space="preserve"> </w:t>
      </w:r>
      <w:r w:rsidRPr="00322E9A">
        <w:rPr>
          <w:rFonts w:ascii="Times New Roman" w:eastAsia="Arial Unicode MS" w:hAnsi="Times New Roman"/>
          <w:color w:val="363435"/>
        </w:rPr>
        <w:t xml:space="preserve">request </w:t>
      </w:r>
      <w:r w:rsidRPr="00322E9A">
        <w:rPr>
          <w:rFonts w:ascii="Times New Roman" w:eastAsia="Arial Unicode MS" w:hAnsi="Times New Roman"/>
          <w:color w:val="363435"/>
          <w:spacing w:val="7"/>
        </w:rPr>
        <w:t xml:space="preserve"> </w:t>
      </w:r>
      <w:r w:rsidRPr="00322E9A">
        <w:rPr>
          <w:rFonts w:ascii="Times New Roman" w:eastAsia="Arial Unicode MS" w:hAnsi="Times New Roman"/>
          <w:color w:val="363435"/>
        </w:rPr>
        <w:t xml:space="preserve">a </w:t>
      </w:r>
      <w:r w:rsidRPr="00322E9A">
        <w:rPr>
          <w:rFonts w:ascii="Times New Roman" w:eastAsia="Arial Unicode MS" w:hAnsi="Times New Roman"/>
          <w:color w:val="363435"/>
          <w:spacing w:val="-15"/>
        </w:rPr>
        <w:t>W</w:t>
      </w:r>
      <w:r w:rsidRPr="00322E9A">
        <w:rPr>
          <w:rFonts w:ascii="Times New Roman" w:eastAsia="Arial Unicode MS" w:hAnsi="Times New Roman"/>
          <w:color w:val="363435"/>
        </w:rPr>
        <w:t>eb</w:t>
      </w:r>
      <w:r w:rsidRPr="00322E9A">
        <w:rPr>
          <w:rFonts w:ascii="Times New Roman" w:eastAsia="Arial Unicode MS" w:hAnsi="Times New Roman"/>
          <w:color w:val="363435"/>
          <w:spacing w:val="41"/>
        </w:rPr>
        <w:t xml:space="preserve"> </w:t>
      </w:r>
      <w:r w:rsidRPr="00322E9A">
        <w:rPr>
          <w:rFonts w:ascii="Times New Roman" w:eastAsia="Arial Unicode MS" w:hAnsi="Times New Roman"/>
          <w:color w:val="363435"/>
        </w:rPr>
        <w:t xml:space="preserve">page—the </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 xml:space="preserve">server </w:t>
      </w:r>
      <w:r w:rsidRPr="00322E9A">
        <w:rPr>
          <w:rFonts w:ascii="Times New Roman" w:eastAsia="Arial Unicode MS" w:hAnsi="Times New Roman"/>
          <w:color w:val="363435"/>
          <w:spacing w:val="2"/>
        </w:rPr>
        <w:t xml:space="preserve"> </w:t>
      </w:r>
      <w:r w:rsidRPr="00322E9A">
        <w:rPr>
          <w:rFonts w:ascii="Times New Roman" w:eastAsia="Arial Unicode MS" w:hAnsi="Times New Roman"/>
          <w:color w:val="363435"/>
        </w:rPr>
        <w:t xml:space="preserve">returns </w:t>
      </w:r>
      <w:r w:rsidRPr="00322E9A">
        <w:rPr>
          <w:rFonts w:ascii="Times New Roman" w:eastAsia="Arial Unicode MS" w:hAnsi="Times New Roman"/>
          <w:color w:val="363435"/>
          <w:spacing w:val="32"/>
        </w:rPr>
        <w:t xml:space="preserve"> </w:t>
      </w:r>
      <w:r w:rsidRPr="00322E9A">
        <w:rPr>
          <w:rFonts w:ascii="Times New Roman" w:eastAsia="Arial Unicode MS" w:hAnsi="Times New Roman"/>
          <w:color w:val="363435"/>
        </w:rPr>
        <w:t xml:space="preserve">the </w:t>
      </w:r>
      <w:r w:rsidRPr="00322E9A">
        <w:rPr>
          <w:rFonts w:ascii="Times New Roman" w:eastAsia="Arial Unicode MS" w:hAnsi="Times New Roman"/>
          <w:color w:val="363435"/>
          <w:spacing w:val="2"/>
        </w:rPr>
        <w:t xml:space="preserve"> </w:t>
      </w:r>
      <w:r w:rsidRPr="00322E9A">
        <w:rPr>
          <w:rFonts w:ascii="Times New Roman" w:eastAsia="Arial Unicode MS" w:hAnsi="Times New Roman"/>
          <w:color w:val="363435"/>
        </w:rPr>
        <w:t xml:space="preserve">page </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only</w:t>
      </w:r>
      <w:r w:rsidRPr="00322E9A">
        <w:rPr>
          <w:rFonts w:ascii="Times New Roman" w:eastAsia="Arial Unicode MS" w:hAnsi="Times New Roman"/>
          <w:color w:val="363435"/>
          <w:spacing w:val="50"/>
        </w:rPr>
        <w:t xml:space="preserve"> </w:t>
      </w:r>
      <w:r w:rsidRPr="00322E9A">
        <w:rPr>
          <w:rFonts w:ascii="Times New Roman" w:eastAsia="Arial Unicode MS" w:hAnsi="Times New Roman"/>
          <w:color w:val="363435"/>
        </w:rPr>
        <w:t>if</w:t>
      </w:r>
      <w:r w:rsidRPr="00322E9A">
        <w:rPr>
          <w:rFonts w:ascii="Times New Roman" w:eastAsia="Arial Unicode MS" w:hAnsi="Times New Roman"/>
          <w:color w:val="363435"/>
          <w:spacing w:val="31"/>
        </w:rPr>
        <w:t xml:space="preserve"> </w:t>
      </w:r>
      <w:r w:rsidRPr="00322E9A">
        <w:rPr>
          <w:rFonts w:ascii="Times New Roman" w:eastAsia="Arial Unicode MS" w:hAnsi="Times New Roman"/>
          <w:color w:val="363435"/>
        </w:rPr>
        <w:t>it</w:t>
      </w:r>
      <w:r w:rsidRPr="00322E9A">
        <w:rPr>
          <w:rFonts w:ascii="Times New Roman" w:eastAsia="Arial Unicode MS" w:hAnsi="Times New Roman"/>
          <w:color w:val="363435"/>
          <w:spacing w:val="42"/>
        </w:rPr>
        <w:t xml:space="preserve"> </w:t>
      </w:r>
      <w:r w:rsidRPr="00322E9A">
        <w:rPr>
          <w:rFonts w:ascii="Times New Roman" w:eastAsia="Arial Unicode MS" w:hAnsi="Times New Roman"/>
          <w:color w:val="363435"/>
        </w:rPr>
        <w:t xml:space="preserve">has </w:t>
      </w:r>
      <w:r w:rsidRPr="00322E9A">
        <w:rPr>
          <w:rFonts w:ascii="Times New Roman" w:eastAsia="Arial Unicode MS" w:hAnsi="Times New Roman"/>
          <w:color w:val="363435"/>
          <w:spacing w:val="3"/>
        </w:rPr>
        <w:t xml:space="preserve"> </w:t>
      </w:r>
      <w:r w:rsidRPr="00322E9A">
        <w:rPr>
          <w:rFonts w:ascii="Times New Roman" w:eastAsia="Arial Unicode MS" w:hAnsi="Times New Roman"/>
          <w:color w:val="363435"/>
          <w:w w:val="105"/>
        </w:rPr>
        <w:t>been</w:t>
      </w:r>
      <w:r w:rsidRPr="00322E9A">
        <w:rPr>
          <w:rFonts w:ascii="Times New Roman" w:eastAsia="Arial Unicode MS" w:hAnsi="Times New Roman"/>
          <w:color w:val="363435"/>
        </w:rPr>
        <w:t xml:space="preserve"> </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 xml:space="preserve">modified </w:t>
      </w:r>
      <w:r w:rsidRPr="00322E9A">
        <w:rPr>
          <w:rFonts w:ascii="Times New Roman" w:eastAsia="Arial Unicode MS" w:hAnsi="Times New Roman"/>
          <w:color w:val="363435"/>
          <w:spacing w:val="11"/>
        </w:rPr>
        <w:t xml:space="preserve"> </w:t>
      </w:r>
      <w:r w:rsidRPr="00322E9A">
        <w:rPr>
          <w:rFonts w:ascii="Times New Roman" w:eastAsia="Arial Unicode MS" w:hAnsi="Times New Roman"/>
          <w:color w:val="363435"/>
        </w:rPr>
        <w:t>since</w:t>
      </w:r>
      <w:r w:rsidRPr="00322E9A">
        <w:rPr>
          <w:rFonts w:ascii="Times New Roman" w:eastAsia="Arial Unicode MS" w:hAnsi="Times New Roman"/>
          <w:color w:val="363435"/>
          <w:spacing w:val="40"/>
        </w:rPr>
        <w:t xml:space="preserve"> </w:t>
      </w:r>
      <w:r w:rsidRPr="00322E9A">
        <w:rPr>
          <w:rFonts w:ascii="Times New Roman" w:eastAsia="Arial Unicode MS" w:hAnsi="Times New Roman"/>
          <w:color w:val="363435"/>
        </w:rPr>
        <w:t xml:space="preserve">the </w:t>
      </w:r>
      <w:r w:rsidRPr="00322E9A">
        <w:rPr>
          <w:rFonts w:ascii="Times New Roman" w:eastAsia="Arial Unicode MS" w:hAnsi="Times New Roman"/>
          <w:color w:val="363435"/>
          <w:spacing w:val="2"/>
        </w:rPr>
        <w:t xml:space="preserve"> </w:t>
      </w:r>
      <w:r w:rsidRPr="00322E9A">
        <w:rPr>
          <w:rFonts w:ascii="Times New Roman" w:eastAsia="Arial Unicode MS" w:hAnsi="Times New Roman"/>
          <w:color w:val="363435"/>
        </w:rPr>
        <w:t>time</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specified</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that</w:t>
      </w:r>
      <w:r w:rsidRPr="00322E9A">
        <w:rPr>
          <w:rFonts w:ascii="Times New Roman" w:eastAsia="Arial Unicode MS" w:hAnsi="Times New Roman"/>
          <w:color w:val="363435"/>
          <w:spacing w:val="47"/>
        </w:rPr>
        <w:t xml:space="preserve"> </w:t>
      </w:r>
      <w:r w:rsidRPr="00322E9A">
        <w:rPr>
          <w:rFonts w:ascii="Times New Roman" w:eastAsia="Arial Unicode MS" w:hAnsi="Times New Roman"/>
          <w:color w:val="363435"/>
        </w:rPr>
        <w:t>header</w:t>
      </w:r>
      <w:r w:rsidRPr="00322E9A">
        <w:rPr>
          <w:rFonts w:ascii="Times New Roman" w:eastAsia="Arial Unicode MS" w:hAnsi="Times New Roman"/>
          <w:color w:val="363435"/>
          <w:spacing w:val="48"/>
        </w:rPr>
        <w:t xml:space="preserve"> </w:t>
      </w:r>
      <w:r w:rsidRPr="00322E9A">
        <w:rPr>
          <w:rFonts w:ascii="Times New Roman" w:eastAsia="Arial Unicode MS" w:hAnsi="Times New Roman"/>
          <w:color w:val="363435"/>
          <w:w w:val="104"/>
        </w:rPr>
        <w:t>line</w:t>
      </w:r>
    </w:p>
    <w:p w:rsidR="00DC2504" w:rsidRPr="00322E9A" w:rsidRDefault="00DC2504" w:rsidP="00DC2504">
      <w:pPr>
        <w:widowControl w:val="0"/>
        <w:autoSpaceDE w:val="0"/>
        <w:autoSpaceDN w:val="0"/>
        <w:adjustRightInd w:val="0"/>
        <w:ind w:left="101" w:right="5278"/>
        <w:jc w:val="both"/>
        <w:rPr>
          <w:rFonts w:ascii="Times New Roman" w:eastAsia="Arial Unicode MS" w:hAnsi="Times New Roman"/>
          <w:color w:val="000000"/>
          <w:u w:val="single"/>
        </w:rPr>
      </w:pPr>
      <w:r w:rsidRPr="00322E9A">
        <w:rPr>
          <w:rFonts w:ascii="Times New Roman" w:eastAsia="Arial Unicode MS" w:hAnsi="Times New Roman"/>
          <w:color w:val="363435"/>
          <w:w w:val="132"/>
          <w:u w:val="single"/>
        </w:rPr>
        <w:t>Response</w:t>
      </w:r>
      <w:r w:rsidRPr="00322E9A">
        <w:rPr>
          <w:rFonts w:ascii="Times New Roman" w:eastAsia="Arial Unicode MS" w:hAnsi="Times New Roman"/>
          <w:color w:val="363435"/>
          <w:spacing w:val="-8"/>
          <w:w w:val="132"/>
          <w:u w:val="single"/>
        </w:rPr>
        <w:t xml:space="preserve"> </w:t>
      </w:r>
      <w:r w:rsidRPr="00322E9A">
        <w:rPr>
          <w:rFonts w:ascii="Times New Roman" w:eastAsia="Arial Unicode MS" w:hAnsi="Times New Roman"/>
          <w:color w:val="363435"/>
          <w:w w:val="132"/>
          <w:u w:val="single"/>
        </w:rPr>
        <w:t>Messages</w:t>
      </w:r>
    </w:p>
    <w:p w:rsidR="00DC2504" w:rsidRDefault="00DC2504" w:rsidP="00222054">
      <w:pPr>
        <w:numPr>
          <w:ilvl w:val="0"/>
          <w:numId w:val="237"/>
        </w:numPr>
        <w:ind w:left="720" w:hanging="540"/>
        <w:jc w:val="both"/>
        <w:rPr>
          <w:rFonts w:ascii="Times New Roman" w:eastAsia="Arial Unicode MS" w:hAnsi="Times New Roman"/>
          <w:color w:val="363435"/>
        </w:rPr>
      </w:pPr>
      <w:r w:rsidRPr="00322E9A">
        <w:rPr>
          <w:rFonts w:ascii="Times New Roman" w:hAnsi="Times New Roman"/>
          <w:noProof/>
        </w:rPr>
        <w:pict>
          <v:shape id="_x0000_s1069" style="position:absolute;left:0;text-align:left;margin-left:331.2pt;margin-top:10.85pt;width:0;height:.4pt;z-index:-251618304;mso-position-horizontal-relative:page;mso-position-vertical-relative:text" coordsize="0,8" o:allowincell="f" path="m,7hhl,e" filled="f" strokecolor="#363435" strokeweight="2.69pt">
            <v:path arrowok="t"/>
            <w10:wrap anchorx="page"/>
          </v:shape>
        </w:pict>
      </w:r>
      <w:r w:rsidRPr="00322E9A">
        <w:rPr>
          <w:rFonts w:ascii="Times New Roman" w:hAnsi="Times New Roman"/>
          <w:noProof/>
        </w:rPr>
        <w:pict>
          <v:shape id="_x0000_s1070" style="position:absolute;left:0;text-align:left;margin-left:147.65pt;margin-top:51.2pt;width:0;height:.4pt;z-index:-251617280;mso-position-horizontal-relative:page;mso-position-vertical-relative:text" coordsize="0,8" o:allowincell="f" path="m,7hhl,e" filled="f" strokecolor="#363435" strokeweight="2.69pt">
            <v:path arrowok="t"/>
            <w10:wrap anchorx="page"/>
          </v:shape>
        </w:pict>
      </w:r>
      <w:r w:rsidRPr="00322E9A">
        <w:rPr>
          <w:rFonts w:ascii="Times New Roman" w:eastAsia="Arial Unicode MS" w:hAnsi="Times New Roman"/>
          <w:color w:val="363435"/>
        </w:rPr>
        <w:t>Like</w:t>
      </w:r>
      <w:r w:rsidRPr="00322E9A">
        <w:rPr>
          <w:rFonts w:ascii="Times New Roman" w:eastAsia="Arial Unicode MS" w:hAnsi="Times New Roman"/>
          <w:color w:val="363435"/>
          <w:spacing w:val="1"/>
        </w:rPr>
        <w:t xml:space="preserve"> </w:t>
      </w:r>
      <w:r w:rsidRPr="00322E9A">
        <w:rPr>
          <w:rFonts w:ascii="Times New Roman" w:eastAsia="Arial Unicode MS" w:hAnsi="Times New Roman"/>
          <w:color w:val="363435"/>
        </w:rPr>
        <w:t>request</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messages,</w:t>
      </w:r>
      <w:r w:rsidRPr="00322E9A">
        <w:rPr>
          <w:rFonts w:ascii="Times New Roman" w:eastAsia="Arial Unicode MS" w:hAnsi="Times New Roman"/>
          <w:color w:val="363435"/>
          <w:spacing w:val="18"/>
        </w:rPr>
        <w:t xml:space="preserve"> </w:t>
      </w:r>
      <w:r w:rsidRPr="00322E9A">
        <w:rPr>
          <w:rFonts w:ascii="Times New Roman" w:eastAsia="Arial Unicode MS" w:hAnsi="Times New Roman"/>
          <w:color w:val="363435"/>
        </w:rPr>
        <w:t>response</w:t>
      </w:r>
      <w:r w:rsidRPr="00322E9A">
        <w:rPr>
          <w:rFonts w:ascii="Times New Roman" w:eastAsia="Arial Unicode MS" w:hAnsi="Times New Roman"/>
          <w:color w:val="363435"/>
          <w:spacing w:val="36"/>
        </w:rPr>
        <w:t xml:space="preserve"> </w:t>
      </w:r>
      <w:r w:rsidRPr="00322E9A">
        <w:rPr>
          <w:rFonts w:ascii="Times New Roman" w:eastAsia="Arial Unicode MS" w:hAnsi="Times New Roman"/>
          <w:color w:val="363435"/>
        </w:rPr>
        <w:t>messages</w:t>
      </w:r>
      <w:r w:rsidRPr="00322E9A">
        <w:rPr>
          <w:rFonts w:ascii="Times New Roman" w:eastAsia="Arial Unicode MS" w:hAnsi="Times New Roman"/>
          <w:color w:val="363435"/>
          <w:spacing w:val="9"/>
        </w:rPr>
        <w:t xml:space="preserve"> </w:t>
      </w:r>
      <w:r w:rsidRPr="00322E9A">
        <w:rPr>
          <w:rFonts w:ascii="Times New Roman" w:eastAsia="Arial Unicode MS" w:hAnsi="Times New Roman"/>
          <w:color w:val="363435"/>
        </w:rPr>
        <w:t>begin</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with</w:t>
      </w:r>
      <w:r w:rsidRPr="00322E9A">
        <w:rPr>
          <w:rFonts w:ascii="Times New Roman" w:eastAsia="Arial Unicode MS" w:hAnsi="Times New Roman"/>
          <w:color w:val="363435"/>
          <w:spacing w:val="26"/>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single</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rPr>
        <w:t>S</w:t>
      </w:r>
      <w:r w:rsidRPr="00322E9A">
        <w:rPr>
          <w:rFonts w:ascii="Times New Roman" w:eastAsia="Arial Unicode MS" w:hAnsi="Times New Roman"/>
          <w:color w:val="363435"/>
          <w:spacing w:val="-13"/>
        </w:rPr>
        <w:t>T</w:t>
      </w:r>
      <w:r w:rsidRPr="00322E9A">
        <w:rPr>
          <w:rFonts w:ascii="Times New Roman" w:eastAsia="Arial Unicode MS" w:hAnsi="Times New Roman"/>
          <w:color w:val="363435"/>
        </w:rPr>
        <w:t>A</w:t>
      </w:r>
      <w:r w:rsidRPr="00322E9A">
        <w:rPr>
          <w:rFonts w:ascii="Times New Roman" w:eastAsia="Arial Unicode MS" w:hAnsi="Times New Roman"/>
          <w:color w:val="363435"/>
          <w:spacing w:val="-5"/>
        </w:rPr>
        <w:t>R</w:t>
      </w:r>
      <w:r w:rsidRPr="00322E9A">
        <w:rPr>
          <w:rFonts w:ascii="Times New Roman" w:eastAsia="Arial Unicode MS" w:hAnsi="Times New Roman"/>
          <w:color w:val="363435"/>
        </w:rPr>
        <w:t>T</w:t>
      </w:r>
      <w:r w:rsidRPr="00322E9A">
        <w:rPr>
          <w:rFonts w:ascii="Times New Roman" w:eastAsia="Arial Unicode MS" w:hAnsi="Times New Roman"/>
          <w:color w:val="363435"/>
          <w:spacing w:val="27"/>
        </w:rPr>
        <w:t xml:space="preserve"> </w:t>
      </w:r>
      <w:r w:rsidRPr="00322E9A">
        <w:rPr>
          <w:rFonts w:ascii="Times New Roman" w:eastAsia="Arial Unicode MS" w:hAnsi="Times New Roman"/>
          <w:color w:val="363435"/>
        </w:rPr>
        <w:t>LINE.</w:t>
      </w:r>
      <w:r w:rsidRPr="00322E9A">
        <w:rPr>
          <w:rFonts w:ascii="Times New Roman" w:eastAsia="Arial Unicode MS" w:hAnsi="Times New Roman"/>
          <w:color w:val="363435"/>
          <w:spacing w:val="-15"/>
        </w:rPr>
        <w:t xml:space="preserve"> </w:t>
      </w:r>
      <w:r w:rsidRPr="00322E9A">
        <w:rPr>
          <w:rFonts w:ascii="Times New Roman" w:eastAsia="Arial Unicode MS" w:hAnsi="Times New Roman"/>
          <w:color w:val="363435"/>
        </w:rPr>
        <w:t>In</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w w:val="107"/>
        </w:rPr>
        <w:t>this</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w w:val="104"/>
        </w:rPr>
        <w:t xml:space="preserve">case,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line</w:t>
      </w:r>
      <w:r w:rsidRPr="00322E9A">
        <w:rPr>
          <w:rFonts w:ascii="Times New Roman" w:eastAsia="Arial Unicode MS" w:hAnsi="Times New Roman"/>
          <w:color w:val="363435"/>
          <w:spacing w:val="3"/>
        </w:rPr>
        <w:t xml:space="preserve"> </w:t>
      </w:r>
      <w:r w:rsidRPr="00322E9A">
        <w:rPr>
          <w:rFonts w:ascii="Times New Roman" w:eastAsia="Arial Unicode MS" w:hAnsi="Times New Roman"/>
          <w:color w:val="363435"/>
        </w:rPr>
        <w:t>specifies</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version</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of</w:t>
      </w:r>
      <w:r w:rsidRPr="00322E9A">
        <w:rPr>
          <w:rFonts w:ascii="Times New Roman" w:eastAsia="Arial Unicode MS" w:hAnsi="Times New Roman"/>
          <w:color w:val="363435"/>
          <w:spacing w:val="4"/>
        </w:rPr>
        <w:t xml:space="preserve"> </w:t>
      </w:r>
      <w:r w:rsidRPr="00322E9A">
        <w:rPr>
          <w:rFonts w:ascii="Times New Roman" w:eastAsia="Arial Unicode MS" w:hAnsi="Times New Roman"/>
          <w:color w:val="363435"/>
        </w:rPr>
        <w:t>HTTP</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being</w:t>
      </w:r>
      <w:r w:rsidRPr="00322E9A">
        <w:rPr>
          <w:rFonts w:ascii="Times New Roman" w:eastAsia="Arial Unicode MS" w:hAnsi="Times New Roman"/>
          <w:color w:val="363435"/>
          <w:spacing w:val="12"/>
        </w:rPr>
        <w:t xml:space="preserve"> </w:t>
      </w:r>
      <w:r w:rsidRPr="00322E9A">
        <w:rPr>
          <w:rFonts w:ascii="Times New Roman" w:eastAsia="Arial Unicode MS" w:hAnsi="Times New Roman"/>
          <w:color w:val="363435"/>
        </w:rPr>
        <w:t>used,</w:t>
      </w:r>
      <w:r w:rsidRPr="00322E9A">
        <w:rPr>
          <w:rFonts w:ascii="Times New Roman" w:eastAsia="Arial Unicode MS" w:hAnsi="Times New Roman"/>
          <w:color w:val="363435"/>
          <w:spacing w:val="19"/>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5"/>
        </w:rPr>
        <w:t xml:space="preserve"> </w:t>
      </w:r>
      <w:r w:rsidRPr="00322E9A">
        <w:rPr>
          <w:rFonts w:ascii="Times New Roman" w:eastAsia="Arial Unicode MS" w:hAnsi="Times New Roman"/>
          <w:color w:val="363435"/>
        </w:rPr>
        <w:t>three-digit</w:t>
      </w:r>
      <w:r w:rsidRPr="00322E9A">
        <w:rPr>
          <w:rFonts w:ascii="Times New Roman" w:eastAsia="Arial Unicode MS" w:hAnsi="Times New Roman"/>
          <w:color w:val="363435"/>
          <w:spacing w:val="44"/>
        </w:rPr>
        <w:t xml:space="preserve"> </w:t>
      </w:r>
      <w:r w:rsidRPr="00322E9A">
        <w:rPr>
          <w:rFonts w:ascii="Times New Roman" w:eastAsia="Arial Unicode MS" w:hAnsi="Times New Roman"/>
          <w:color w:val="363435"/>
        </w:rPr>
        <w:t>code</w:t>
      </w:r>
      <w:r w:rsidRPr="00322E9A">
        <w:rPr>
          <w:rFonts w:ascii="Times New Roman" w:eastAsia="Arial Unicode MS" w:hAnsi="Times New Roman"/>
          <w:color w:val="363435"/>
          <w:spacing w:val="13"/>
        </w:rPr>
        <w:t xml:space="preserve"> </w:t>
      </w:r>
      <w:r w:rsidRPr="00322E9A">
        <w:rPr>
          <w:rFonts w:ascii="Times New Roman" w:eastAsia="Arial Unicode MS" w:hAnsi="Times New Roman"/>
          <w:color w:val="363435"/>
          <w:w w:val="106"/>
        </w:rPr>
        <w:t>indicating</w:t>
      </w:r>
      <w:r w:rsidRPr="00322E9A">
        <w:rPr>
          <w:rFonts w:ascii="Times New Roman" w:eastAsia="Arial Unicode MS" w:hAnsi="Times New Roman"/>
          <w:color w:val="363435"/>
          <w:spacing w:val="-6"/>
        </w:rPr>
        <w:t xml:space="preserve"> </w:t>
      </w:r>
      <w:r w:rsidRPr="00322E9A">
        <w:rPr>
          <w:rFonts w:ascii="Times New Roman" w:eastAsia="Arial Unicode MS" w:hAnsi="Times New Roman"/>
          <w:color w:val="363435"/>
        </w:rPr>
        <w:t>whether or</w:t>
      </w:r>
      <w:r w:rsidRPr="00322E9A">
        <w:rPr>
          <w:rFonts w:ascii="Times New Roman" w:eastAsia="Arial Unicode MS" w:hAnsi="Times New Roman"/>
          <w:color w:val="363435"/>
          <w:spacing w:val="25"/>
        </w:rPr>
        <w:t xml:space="preserve"> </w:t>
      </w:r>
      <w:r w:rsidRPr="00322E9A">
        <w:rPr>
          <w:rFonts w:ascii="Times New Roman" w:eastAsia="Arial Unicode MS" w:hAnsi="Times New Roman"/>
          <w:color w:val="363435"/>
        </w:rPr>
        <w:t>not</w:t>
      </w:r>
      <w:r w:rsidRPr="00322E9A">
        <w:rPr>
          <w:rFonts w:ascii="Times New Roman" w:eastAsia="Arial Unicode MS" w:hAnsi="Times New Roman"/>
          <w:color w:val="363435"/>
          <w:spacing w:val="34"/>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request</w:t>
      </w:r>
      <w:r w:rsidRPr="00322E9A">
        <w:rPr>
          <w:rFonts w:ascii="Times New Roman" w:eastAsia="Arial Unicode MS" w:hAnsi="Times New Roman"/>
          <w:color w:val="363435"/>
          <w:spacing w:val="43"/>
        </w:rPr>
        <w:t xml:space="preserve"> </w:t>
      </w:r>
      <w:r w:rsidRPr="00322E9A">
        <w:rPr>
          <w:rFonts w:ascii="Times New Roman" w:eastAsia="Arial Unicode MS" w:hAnsi="Times New Roman"/>
          <w:color w:val="363435"/>
        </w:rPr>
        <w:t>was</w:t>
      </w:r>
      <w:r w:rsidRPr="00322E9A">
        <w:rPr>
          <w:rFonts w:ascii="Times New Roman" w:eastAsia="Arial Unicode MS" w:hAnsi="Times New Roman"/>
          <w:color w:val="363435"/>
          <w:spacing w:val="22"/>
        </w:rPr>
        <w:t xml:space="preserve"> </w:t>
      </w:r>
      <w:r w:rsidRPr="00322E9A">
        <w:rPr>
          <w:rFonts w:ascii="Times New Roman" w:eastAsia="Arial Unicode MS" w:hAnsi="Times New Roman"/>
          <w:color w:val="363435"/>
        </w:rPr>
        <w:t>successful,</w:t>
      </w:r>
      <w:r w:rsidRPr="00322E9A">
        <w:rPr>
          <w:rFonts w:ascii="Times New Roman" w:eastAsia="Arial Unicode MS" w:hAnsi="Times New Roman"/>
          <w:color w:val="363435"/>
          <w:spacing w:val="20"/>
        </w:rPr>
        <w:t xml:space="preserve"> </w:t>
      </w:r>
      <w:r w:rsidRPr="00322E9A">
        <w:rPr>
          <w:rFonts w:ascii="Times New Roman" w:eastAsia="Arial Unicode MS" w:hAnsi="Times New Roman"/>
          <w:color w:val="363435"/>
        </w:rPr>
        <w:t>and</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a</w:t>
      </w:r>
      <w:r w:rsidRPr="00322E9A">
        <w:rPr>
          <w:rFonts w:ascii="Times New Roman" w:eastAsia="Arial Unicode MS" w:hAnsi="Times New Roman"/>
          <w:color w:val="363435"/>
          <w:spacing w:val="14"/>
        </w:rPr>
        <w:t xml:space="preserve"> </w:t>
      </w:r>
      <w:r w:rsidRPr="00322E9A">
        <w:rPr>
          <w:rFonts w:ascii="Times New Roman" w:eastAsia="Arial Unicode MS" w:hAnsi="Times New Roman"/>
          <w:color w:val="363435"/>
        </w:rPr>
        <w:t>text</w:t>
      </w:r>
      <w:r w:rsidRPr="00322E9A">
        <w:rPr>
          <w:rFonts w:ascii="Times New Roman" w:eastAsia="Arial Unicode MS" w:hAnsi="Times New Roman"/>
          <w:color w:val="363435"/>
          <w:spacing w:val="33"/>
        </w:rPr>
        <w:t xml:space="preserve"> </w:t>
      </w:r>
      <w:r w:rsidRPr="00322E9A">
        <w:rPr>
          <w:rFonts w:ascii="Times New Roman" w:eastAsia="Arial Unicode MS" w:hAnsi="Times New Roman"/>
          <w:color w:val="363435"/>
        </w:rPr>
        <w:t>string</w:t>
      </w:r>
      <w:r w:rsidRPr="00322E9A">
        <w:rPr>
          <w:rFonts w:ascii="Times New Roman" w:eastAsia="Arial Unicode MS" w:hAnsi="Times New Roman"/>
          <w:color w:val="363435"/>
          <w:spacing w:val="35"/>
        </w:rPr>
        <w:t xml:space="preserve"> </w:t>
      </w:r>
      <w:r w:rsidRPr="00322E9A">
        <w:rPr>
          <w:rFonts w:ascii="Times New Roman" w:eastAsia="Arial Unicode MS" w:hAnsi="Times New Roman"/>
          <w:color w:val="363435"/>
        </w:rPr>
        <w:t>giving</w:t>
      </w:r>
      <w:r w:rsidRPr="00322E9A">
        <w:rPr>
          <w:rFonts w:ascii="Times New Roman" w:eastAsia="Arial Unicode MS" w:hAnsi="Times New Roman"/>
          <w:color w:val="363435"/>
          <w:spacing w:val="8"/>
        </w:rPr>
        <w:t xml:space="preserve"> </w:t>
      </w:r>
      <w:r w:rsidRPr="00322E9A">
        <w:rPr>
          <w:rFonts w:ascii="Times New Roman" w:eastAsia="Arial Unicode MS" w:hAnsi="Times New Roman"/>
          <w:color w:val="363435"/>
        </w:rPr>
        <w:t>the</w:t>
      </w:r>
      <w:r w:rsidRPr="00322E9A">
        <w:rPr>
          <w:rFonts w:ascii="Times New Roman" w:eastAsia="Arial Unicode MS" w:hAnsi="Times New Roman"/>
          <w:color w:val="363435"/>
          <w:spacing w:val="23"/>
        </w:rPr>
        <w:t xml:space="preserve"> </w:t>
      </w:r>
      <w:r w:rsidRPr="00322E9A">
        <w:rPr>
          <w:rFonts w:ascii="Times New Roman" w:eastAsia="Arial Unicode MS" w:hAnsi="Times New Roman"/>
          <w:color w:val="363435"/>
        </w:rPr>
        <w:t>reason</w:t>
      </w:r>
      <w:r w:rsidRPr="00322E9A">
        <w:rPr>
          <w:rFonts w:ascii="Times New Roman" w:eastAsia="Arial Unicode MS" w:hAnsi="Times New Roman"/>
          <w:color w:val="363435"/>
          <w:spacing w:val="45"/>
        </w:rPr>
        <w:t xml:space="preserve"> </w:t>
      </w:r>
      <w:r w:rsidRPr="00322E9A">
        <w:rPr>
          <w:rFonts w:ascii="Times New Roman" w:eastAsia="Arial Unicode MS" w:hAnsi="Times New Roman"/>
          <w:color w:val="363435"/>
        </w:rPr>
        <w:t>for</w:t>
      </w:r>
      <w:r w:rsidRPr="00322E9A">
        <w:rPr>
          <w:rFonts w:ascii="Times New Roman" w:eastAsia="Arial Unicode MS" w:hAnsi="Times New Roman"/>
          <w:color w:val="363435"/>
          <w:spacing w:val="24"/>
        </w:rPr>
        <w:t xml:space="preserve"> </w:t>
      </w:r>
      <w:r w:rsidRPr="00322E9A">
        <w:rPr>
          <w:rFonts w:ascii="Times New Roman" w:eastAsia="Arial Unicode MS" w:hAnsi="Times New Roman"/>
          <w:color w:val="363435"/>
          <w:w w:val="108"/>
        </w:rPr>
        <w:t>the</w:t>
      </w:r>
      <w:r w:rsidRPr="00322E9A">
        <w:rPr>
          <w:rFonts w:ascii="Times New Roman" w:eastAsia="Arial Unicode MS" w:hAnsi="Times New Roman"/>
          <w:color w:val="363435"/>
          <w:spacing w:val="3"/>
        </w:rPr>
        <w:t xml:space="preserve"> </w:t>
      </w:r>
      <w:r w:rsidRPr="00322E9A">
        <w:rPr>
          <w:rFonts w:ascii="Times New Roman" w:eastAsia="Arial Unicode MS" w:hAnsi="Times New Roman"/>
          <w:color w:val="363435"/>
        </w:rPr>
        <w:t>response.</w:t>
      </w:r>
    </w:p>
    <w:p w:rsidR="00DC2504" w:rsidRDefault="00DC2504" w:rsidP="00DC2504">
      <w:r>
        <w:br w:type="page"/>
      </w:r>
    </w:p>
    <w:tbl>
      <w:tblPr>
        <w:tblW w:w="8543" w:type="dxa"/>
        <w:tblInd w:w="824" w:type="dxa"/>
        <w:tblLayout w:type="fixed"/>
        <w:tblCellMar>
          <w:left w:w="0" w:type="dxa"/>
          <w:right w:w="0" w:type="dxa"/>
        </w:tblCellMar>
        <w:tblLook w:val="0000"/>
      </w:tblPr>
      <w:tblGrid>
        <w:gridCol w:w="994"/>
        <w:gridCol w:w="2042"/>
        <w:gridCol w:w="5507"/>
      </w:tblGrid>
      <w:tr w:rsidR="00DC2504" w:rsidRPr="00322E9A" w:rsidTr="00F76E8B">
        <w:tblPrEx>
          <w:tblCellMar>
            <w:top w:w="0" w:type="dxa"/>
            <w:left w:w="0" w:type="dxa"/>
            <w:bottom w:w="0" w:type="dxa"/>
            <w:right w:w="0" w:type="dxa"/>
          </w:tblCellMar>
        </w:tblPrEx>
        <w:trPr>
          <w:trHeight w:hRule="exact" w:val="965"/>
        </w:trPr>
        <w:tc>
          <w:tcPr>
            <w:tcW w:w="994" w:type="dxa"/>
            <w:tcBorders>
              <w:top w:val="single" w:sz="4" w:space="0" w:color="363435"/>
              <w:left w:val="nil"/>
              <w:bottom w:val="single" w:sz="4" w:space="0" w:color="363435"/>
              <w:right w:val="single" w:sz="4" w:space="0" w:color="363435"/>
            </w:tcBorders>
          </w:tcPr>
          <w:p w:rsidR="00DC2504" w:rsidRPr="00322E9A" w:rsidRDefault="00DC2504" w:rsidP="00F76E8B">
            <w:pPr>
              <w:widowControl w:val="0"/>
              <w:autoSpaceDE w:val="0"/>
              <w:autoSpaceDN w:val="0"/>
              <w:adjustRightInd w:val="0"/>
              <w:jc w:val="both"/>
              <w:rPr>
                <w:rFonts w:ascii="Times New Roman" w:hAnsi="Times New Roman"/>
              </w:rPr>
            </w:pPr>
          </w:p>
          <w:p w:rsidR="00DC2504" w:rsidRPr="00322E9A" w:rsidRDefault="00DC2504" w:rsidP="00F76E8B">
            <w:pPr>
              <w:widowControl w:val="0"/>
              <w:autoSpaceDE w:val="0"/>
              <w:autoSpaceDN w:val="0"/>
              <w:adjustRightInd w:val="0"/>
              <w:ind w:left="154"/>
              <w:jc w:val="both"/>
              <w:rPr>
                <w:rFonts w:ascii="Times New Roman" w:hAnsi="Times New Roman"/>
              </w:rPr>
            </w:pPr>
            <w:r w:rsidRPr="00322E9A">
              <w:rPr>
                <w:rFonts w:ascii="Times New Roman" w:hAnsi="Times New Roman"/>
                <w:w w:val="128"/>
              </w:rPr>
              <w:t>Code</w:t>
            </w:r>
          </w:p>
        </w:tc>
        <w:tc>
          <w:tcPr>
            <w:tcW w:w="2042" w:type="dxa"/>
            <w:tcBorders>
              <w:top w:val="single" w:sz="4" w:space="0" w:color="363435"/>
              <w:left w:val="single" w:sz="4" w:space="0" w:color="363435"/>
              <w:bottom w:val="single" w:sz="4" w:space="0" w:color="363435"/>
              <w:right w:val="single" w:sz="4" w:space="0" w:color="363435"/>
            </w:tcBorders>
          </w:tcPr>
          <w:p w:rsidR="00DC2504" w:rsidRPr="00322E9A" w:rsidRDefault="00DC2504" w:rsidP="00F76E8B">
            <w:pPr>
              <w:widowControl w:val="0"/>
              <w:autoSpaceDE w:val="0"/>
              <w:autoSpaceDN w:val="0"/>
              <w:adjustRightInd w:val="0"/>
              <w:jc w:val="both"/>
              <w:rPr>
                <w:rFonts w:ascii="Times New Roman" w:hAnsi="Times New Roman"/>
              </w:rPr>
            </w:pPr>
          </w:p>
          <w:p w:rsidR="00DC2504" w:rsidRPr="00322E9A" w:rsidRDefault="00DC2504" w:rsidP="00F76E8B">
            <w:pPr>
              <w:widowControl w:val="0"/>
              <w:autoSpaceDE w:val="0"/>
              <w:autoSpaceDN w:val="0"/>
              <w:adjustRightInd w:val="0"/>
              <w:ind w:left="149"/>
              <w:jc w:val="both"/>
              <w:rPr>
                <w:rFonts w:ascii="Times New Roman" w:hAnsi="Times New Roman"/>
              </w:rPr>
            </w:pPr>
            <w:r w:rsidRPr="00322E9A">
              <w:rPr>
                <w:rFonts w:ascii="Times New Roman" w:hAnsi="Times New Roman"/>
                <w:spacing w:val="-15"/>
                <w:w w:val="108"/>
              </w:rPr>
              <w:t>T</w:t>
            </w:r>
            <w:r w:rsidRPr="00322E9A">
              <w:rPr>
                <w:rFonts w:ascii="Times New Roman" w:hAnsi="Times New Roman"/>
                <w:w w:val="130"/>
              </w:rPr>
              <w:t>ype</w:t>
            </w:r>
          </w:p>
        </w:tc>
        <w:tc>
          <w:tcPr>
            <w:tcW w:w="5507" w:type="dxa"/>
            <w:tcBorders>
              <w:top w:val="single" w:sz="4" w:space="0" w:color="363435"/>
              <w:left w:val="single" w:sz="4" w:space="0" w:color="363435"/>
              <w:bottom w:val="single" w:sz="4" w:space="0" w:color="363435"/>
              <w:right w:val="nil"/>
            </w:tcBorders>
          </w:tcPr>
          <w:p w:rsidR="00DC2504" w:rsidRPr="00322E9A" w:rsidRDefault="00DC2504" w:rsidP="00F76E8B">
            <w:pPr>
              <w:widowControl w:val="0"/>
              <w:autoSpaceDE w:val="0"/>
              <w:autoSpaceDN w:val="0"/>
              <w:adjustRightInd w:val="0"/>
              <w:jc w:val="both"/>
              <w:rPr>
                <w:rFonts w:ascii="Times New Roman" w:hAnsi="Times New Roman"/>
              </w:rPr>
            </w:pPr>
          </w:p>
          <w:p w:rsidR="00DC2504" w:rsidRPr="00322E9A" w:rsidRDefault="00DC2504" w:rsidP="00F76E8B">
            <w:pPr>
              <w:widowControl w:val="0"/>
              <w:autoSpaceDE w:val="0"/>
              <w:autoSpaceDN w:val="0"/>
              <w:adjustRightInd w:val="0"/>
              <w:ind w:left="148"/>
              <w:jc w:val="both"/>
              <w:rPr>
                <w:rFonts w:ascii="Times New Roman" w:hAnsi="Times New Roman"/>
              </w:rPr>
            </w:pPr>
            <w:r w:rsidRPr="00322E9A">
              <w:rPr>
                <w:rFonts w:ascii="Times New Roman" w:hAnsi="Times New Roman"/>
                <w:w w:val="131"/>
              </w:rPr>
              <w:t>Example</w:t>
            </w:r>
            <w:r w:rsidRPr="00322E9A">
              <w:rPr>
                <w:rFonts w:ascii="Times New Roman" w:hAnsi="Times New Roman"/>
                <w:spacing w:val="-35"/>
                <w:w w:val="131"/>
              </w:rPr>
              <w:t xml:space="preserve"> </w:t>
            </w:r>
            <w:r w:rsidRPr="00322E9A">
              <w:rPr>
                <w:rFonts w:ascii="Times New Roman" w:hAnsi="Times New Roman"/>
                <w:w w:val="131"/>
              </w:rPr>
              <w:t>Reasons</w:t>
            </w:r>
          </w:p>
        </w:tc>
      </w:tr>
      <w:tr w:rsidR="00DC2504" w:rsidRPr="00322E9A" w:rsidTr="00F76E8B">
        <w:tblPrEx>
          <w:tblCellMar>
            <w:top w:w="0" w:type="dxa"/>
            <w:left w:w="0" w:type="dxa"/>
            <w:bottom w:w="0" w:type="dxa"/>
            <w:right w:w="0" w:type="dxa"/>
          </w:tblCellMar>
        </w:tblPrEx>
        <w:trPr>
          <w:trHeight w:hRule="exact" w:val="2748"/>
        </w:trPr>
        <w:tc>
          <w:tcPr>
            <w:tcW w:w="994" w:type="dxa"/>
            <w:tcBorders>
              <w:top w:val="single" w:sz="4" w:space="0" w:color="363435"/>
              <w:left w:val="nil"/>
              <w:bottom w:val="single" w:sz="4" w:space="0" w:color="363435"/>
              <w:right w:val="single" w:sz="4" w:space="0" w:color="363435"/>
            </w:tcBorders>
          </w:tcPr>
          <w:p w:rsidR="00DC2504" w:rsidRPr="00322E9A" w:rsidRDefault="00DC2504" w:rsidP="00F76E8B">
            <w:pPr>
              <w:widowControl w:val="0"/>
              <w:autoSpaceDE w:val="0"/>
              <w:autoSpaceDN w:val="0"/>
              <w:adjustRightInd w:val="0"/>
              <w:jc w:val="both"/>
              <w:rPr>
                <w:rFonts w:ascii="Times New Roman" w:hAnsi="Times New Roman"/>
              </w:rPr>
            </w:pPr>
          </w:p>
          <w:p w:rsidR="00DC2504" w:rsidRPr="00322E9A" w:rsidRDefault="00DC2504" w:rsidP="00F76E8B">
            <w:pPr>
              <w:widowControl w:val="0"/>
              <w:autoSpaceDE w:val="0"/>
              <w:autoSpaceDN w:val="0"/>
              <w:adjustRightInd w:val="0"/>
              <w:ind w:left="154"/>
              <w:jc w:val="both"/>
              <w:rPr>
                <w:rFonts w:ascii="Times New Roman" w:hAnsi="Times New Roman"/>
                <w:color w:val="000000"/>
              </w:rPr>
            </w:pPr>
            <w:r w:rsidRPr="00322E9A">
              <w:rPr>
                <w:rFonts w:ascii="Times New Roman" w:hAnsi="Times New Roman"/>
                <w:color w:val="363435"/>
                <w:w w:val="110"/>
              </w:rPr>
              <w:t>1xx</w:t>
            </w:r>
          </w:p>
          <w:p w:rsidR="00DC2504" w:rsidRPr="00322E9A" w:rsidRDefault="00DC2504" w:rsidP="00F76E8B">
            <w:pPr>
              <w:widowControl w:val="0"/>
              <w:autoSpaceDE w:val="0"/>
              <w:autoSpaceDN w:val="0"/>
              <w:adjustRightInd w:val="0"/>
              <w:jc w:val="both"/>
              <w:rPr>
                <w:rFonts w:ascii="Times New Roman" w:hAnsi="Times New Roman"/>
              </w:rPr>
            </w:pPr>
          </w:p>
          <w:p w:rsidR="00DC2504" w:rsidRPr="00322E9A" w:rsidRDefault="00DC2504" w:rsidP="00F76E8B">
            <w:pPr>
              <w:widowControl w:val="0"/>
              <w:autoSpaceDE w:val="0"/>
              <w:autoSpaceDN w:val="0"/>
              <w:adjustRightInd w:val="0"/>
              <w:ind w:left="154"/>
              <w:jc w:val="both"/>
              <w:rPr>
                <w:rFonts w:ascii="Times New Roman" w:hAnsi="Times New Roman"/>
                <w:color w:val="000000"/>
              </w:rPr>
            </w:pPr>
            <w:r w:rsidRPr="00322E9A">
              <w:rPr>
                <w:rFonts w:ascii="Times New Roman" w:hAnsi="Times New Roman"/>
                <w:color w:val="363435"/>
                <w:w w:val="110"/>
              </w:rPr>
              <w:t>2xx</w:t>
            </w:r>
          </w:p>
          <w:p w:rsidR="00DC2504" w:rsidRPr="00322E9A" w:rsidRDefault="00DC2504" w:rsidP="00F76E8B">
            <w:pPr>
              <w:widowControl w:val="0"/>
              <w:autoSpaceDE w:val="0"/>
              <w:autoSpaceDN w:val="0"/>
              <w:adjustRightInd w:val="0"/>
              <w:jc w:val="both"/>
              <w:rPr>
                <w:rFonts w:ascii="Times New Roman" w:hAnsi="Times New Roman"/>
              </w:rPr>
            </w:pPr>
          </w:p>
          <w:p w:rsidR="00DC2504" w:rsidRPr="00322E9A" w:rsidRDefault="00DC2504" w:rsidP="00F76E8B">
            <w:pPr>
              <w:widowControl w:val="0"/>
              <w:autoSpaceDE w:val="0"/>
              <w:autoSpaceDN w:val="0"/>
              <w:adjustRightInd w:val="0"/>
              <w:ind w:left="154"/>
              <w:jc w:val="both"/>
              <w:rPr>
                <w:rFonts w:ascii="Times New Roman" w:hAnsi="Times New Roman"/>
                <w:color w:val="000000"/>
              </w:rPr>
            </w:pPr>
            <w:r w:rsidRPr="00322E9A">
              <w:rPr>
                <w:rFonts w:ascii="Times New Roman" w:hAnsi="Times New Roman"/>
                <w:color w:val="363435"/>
                <w:w w:val="110"/>
              </w:rPr>
              <w:t>3xx</w:t>
            </w:r>
          </w:p>
          <w:p w:rsidR="00DC2504" w:rsidRPr="00322E9A" w:rsidRDefault="00DC2504" w:rsidP="00F76E8B">
            <w:pPr>
              <w:widowControl w:val="0"/>
              <w:autoSpaceDE w:val="0"/>
              <w:autoSpaceDN w:val="0"/>
              <w:adjustRightInd w:val="0"/>
              <w:jc w:val="both"/>
              <w:rPr>
                <w:rFonts w:ascii="Times New Roman" w:hAnsi="Times New Roman"/>
              </w:rPr>
            </w:pPr>
          </w:p>
          <w:p w:rsidR="00DC2504" w:rsidRPr="00322E9A" w:rsidRDefault="00DC2504" w:rsidP="00F76E8B">
            <w:pPr>
              <w:widowControl w:val="0"/>
              <w:autoSpaceDE w:val="0"/>
              <w:autoSpaceDN w:val="0"/>
              <w:adjustRightInd w:val="0"/>
              <w:ind w:left="154"/>
              <w:jc w:val="both"/>
              <w:rPr>
                <w:rFonts w:ascii="Times New Roman" w:hAnsi="Times New Roman"/>
                <w:color w:val="000000"/>
              </w:rPr>
            </w:pPr>
            <w:r w:rsidRPr="00322E9A">
              <w:rPr>
                <w:rFonts w:ascii="Times New Roman" w:hAnsi="Times New Roman"/>
                <w:color w:val="363435"/>
                <w:w w:val="110"/>
              </w:rPr>
              <w:t>4xx</w:t>
            </w:r>
          </w:p>
          <w:p w:rsidR="00DC2504" w:rsidRPr="00322E9A" w:rsidRDefault="00DC2504" w:rsidP="00F76E8B">
            <w:pPr>
              <w:widowControl w:val="0"/>
              <w:autoSpaceDE w:val="0"/>
              <w:autoSpaceDN w:val="0"/>
              <w:adjustRightInd w:val="0"/>
              <w:jc w:val="both"/>
              <w:rPr>
                <w:rFonts w:ascii="Times New Roman" w:hAnsi="Times New Roman"/>
              </w:rPr>
            </w:pPr>
          </w:p>
          <w:p w:rsidR="00DC2504" w:rsidRPr="00322E9A" w:rsidRDefault="00DC2504" w:rsidP="00F76E8B">
            <w:pPr>
              <w:widowControl w:val="0"/>
              <w:autoSpaceDE w:val="0"/>
              <w:autoSpaceDN w:val="0"/>
              <w:adjustRightInd w:val="0"/>
              <w:ind w:left="154"/>
              <w:jc w:val="both"/>
              <w:rPr>
                <w:rFonts w:ascii="Times New Roman" w:hAnsi="Times New Roman"/>
              </w:rPr>
            </w:pPr>
            <w:r w:rsidRPr="00322E9A">
              <w:rPr>
                <w:rFonts w:ascii="Times New Roman" w:hAnsi="Times New Roman"/>
                <w:color w:val="363435"/>
                <w:w w:val="110"/>
              </w:rPr>
              <w:t>5xx</w:t>
            </w:r>
          </w:p>
        </w:tc>
        <w:tc>
          <w:tcPr>
            <w:tcW w:w="2042" w:type="dxa"/>
            <w:tcBorders>
              <w:top w:val="single" w:sz="4" w:space="0" w:color="363435"/>
              <w:left w:val="single" w:sz="4" w:space="0" w:color="363435"/>
              <w:bottom w:val="single" w:sz="4" w:space="0" w:color="363435"/>
              <w:right w:val="single" w:sz="4" w:space="0" w:color="363435"/>
            </w:tcBorders>
          </w:tcPr>
          <w:p w:rsidR="00DC2504" w:rsidRPr="00322E9A" w:rsidRDefault="00DC2504" w:rsidP="00F76E8B">
            <w:pPr>
              <w:widowControl w:val="0"/>
              <w:autoSpaceDE w:val="0"/>
              <w:autoSpaceDN w:val="0"/>
              <w:adjustRightInd w:val="0"/>
              <w:jc w:val="both"/>
              <w:rPr>
                <w:rFonts w:ascii="Times New Roman" w:hAnsi="Times New Roman"/>
              </w:rPr>
            </w:pPr>
          </w:p>
          <w:p w:rsidR="00DC2504" w:rsidRPr="00322E9A" w:rsidRDefault="00DC2504" w:rsidP="00F76E8B">
            <w:pPr>
              <w:widowControl w:val="0"/>
              <w:autoSpaceDE w:val="0"/>
              <w:autoSpaceDN w:val="0"/>
              <w:adjustRightInd w:val="0"/>
              <w:ind w:left="149" w:right="114"/>
              <w:jc w:val="both"/>
              <w:rPr>
                <w:rFonts w:ascii="Times New Roman" w:hAnsi="Times New Roman"/>
              </w:rPr>
            </w:pPr>
            <w:r w:rsidRPr="00322E9A">
              <w:rPr>
                <w:rFonts w:ascii="Times New Roman" w:hAnsi="Times New Roman"/>
                <w:color w:val="363435"/>
                <w:w w:val="108"/>
              </w:rPr>
              <w:t xml:space="preserve">Informational </w:t>
            </w:r>
            <w:r w:rsidRPr="00322E9A">
              <w:rPr>
                <w:rFonts w:ascii="Times New Roman" w:hAnsi="Times New Roman"/>
                <w:color w:val="363435"/>
              </w:rPr>
              <w:t xml:space="preserve">Success </w:t>
            </w:r>
            <w:r w:rsidRPr="00322E9A">
              <w:rPr>
                <w:rFonts w:ascii="Times New Roman" w:hAnsi="Times New Roman"/>
                <w:color w:val="363435"/>
                <w:w w:val="106"/>
              </w:rPr>
              <w:t xml:space="preserve">Redirection </w:t>
            </w:r>
            <w:r w:rsidRPr="00322E9A">
              <w:rPr>
                <w:rFonts w:ascii="Times New Roman" w:hAnsi="Times New Roman"/>
                <w:color w:val="363435"/>
              </w:rPr>
              <w:t>Client</w:t>
            </w:r>
            <w:r w:rsidRPr="00322E9A">
              <w:rPr>
                <w:rFonts w:ascii="Times New Roman" w:hAnsi="Times New Roman"/>
                <w:color w:val="363435"/>
                <w:spacing w:val="5"/>
              </w:rPr>
              <w:t xml:space="preserve"> </w:t>
            </w:r>
            <w:r w:rsidRPr="00322E9A">
              <w:rPr>
                <w:rFonts w:ascii="Times New Roman" w:hAnsi="Times New Roman"/>
                <w:color w:val="363435"/>
                <w:w w:val="110"/>
              </w:rPr>
              <w:t xml:space="preserve">Error </w:t>
            </w:r>
            <w:r w:rsidRPr="00322E9A">
              <w:rPr>
                <w:rFonts w:ascii="Times New Roman" w:hAnsi="Times New Roman"/>
                <w:color w:val="363435"/>
              </w:rPr>
              <w:t>Server</w:t>
            </w:r>
            <w:r w:rsidRPr="00322E9A">
              <w:rPr>
                <w:rFonts w:ascii="Times New Roman" w:hAnsi="Times New Roman"/>
                <w:color w:val="363435"/>
                <w:spacing w:val="10"/>
              </w:rPr>
              <w:t xml:space="preserve"> </w:t>
            </w:r>
            <w:r w:rsidRPr="00322E9A">
              <w:rPr>
                <w:rFonts w:ascii="Times New Roman" w:hAnsi="Times New Roman"/>
                <w:color w:val="363435"/>
                <w:w w:val="110"/>
              </w:rPr>
              <w:t>Error</w:t>
            </w:r>
          </w:p>
        </w:tc>
        <w:tc>
          <w:tcPr>
            <w:tcW w:w="5507" w:type="dxa"/>
            <w:tcBorders>
              <w:top w:val="single" w:sz="4" w:space="0" w:color="363435"/>
              <w:left w:val="single" w:sz="4" w:space="0" w:color="363435"/>
              <w:bottom w:val="single" w:sz="4" w:space="0" w:color="363435"/>
              <w:right w:val="nil"/>
            </w:tcBorders>
          </w:tcPr>
          <w:p w:rsidR="00DC2504" w:rsidRPr="00322E9A" w:rsidRDefault="00DC2504" w:rsidP="00F76E8B">
            <w:pPr>
              <w:widowControl w:val="0"/>
              <w:autoSpaceDE w:val="0"/>
              <w:autoSpaceDN w:val="0"/>
              <w:adjustRightInd w:val="0"/>
              <w:jc w:val="both"/>
              <w:rPr>
                <w:rFonts w:ascii="Times New Roman" w:hAnsi="Times New Roman"/>
              </w:rPr>
            </w:pPr>
          </w:p>
          <w:p w:rsidR="00DC2504" w:rsidRPr="00322E9A" w:rsidRDefault="00DC2504" w:rsidP="00F76E8B">
            <w:pPr>
              <w:widowControl w:val="0"/>
              <w:autoSpaceDE w:val="0"/>
              <w:autoSpaceDN w:val="0"/>
              <w:adjustRightInd w:val="0"/>
              <w:ind w:left="148"/>
              <w:jc w:val="both"/>
              <w:rPr>
                <w:rFonts w:ascii="Times New Roman" w:hAnsi="Times New Roman"/>
                <w:color w:val="000000"/>
              </w:rPr>
            </w:pPr>
            <w:r w:rsidRPr="00322E9A">
              <w:rPr>
                <w:rFonts w:ascii="Times New Roman" w:hAnsi="Times New Roman"/>
                <w:color w:val="363435"/>
              </w:rPr>
              <w:t>request</w:t>
            </w:r>
            <w:r w:rsidRPr="00322E9A">
              <w:rPr>
                <w:rFonts w:ascii="Times New Roman" w:hAnsi="Times New Roman"/>
                <w:color w:val="363435"/>
                <w:spacing w:val="45"/>
              </w:rPr>
              <w:t xml:space="preserve"> </w:t>
            </w:r>
            <w:r w:rsidRPr="00322E9A">
              <w:rPr>
                <w:rFonts w:ascii="Times New Roman" w:hAnsi="Times New Roman"/>
                <w:color w:val="363435"/>
              </w:rPr>
              <w:t>received,</w:t>
            </w:r>
            <w:r w:rsidRPr="00322E9A">
              <w:rPr>
                <w:rFonts w:ascii="Times New Roman" w:hAnsi="Times New Roman"/>
                <w:color w:val="363435"/>
                <w:spacing w:val="27"/>
              </w:rPr>
              <w:t xml:space="preserve"> </w:t>
            </w:r>
            <w:r w:rsidRPr="00322E9A">
              <w:rPr>
                <w:rFonts w:ascii="Times New Roman" w:hAnsi="Times New Roman"/>
                <w:color w:val="363435"/>
              </w:rPr>
              <w:t xml:space="preserve">continuing </w:t>
            </w:r>
            <w:r w:rsidRPr="00322E9A">
              <w:rPr>
                <w:rFonts w:ascii="Times New Roman" w:hAnsi="Times New Roman"/>
                <w:color w:val="363435"/>
                <w:spacing w:val="15"/>
              </w:rPr>
              <w:t xml:space="preserve"> </w:t>
            </w:r>
            <w:r w:rsidRPr="00322E9A">
              <w:rPr>
                <w:rFonts w:ascii="Times New Roman" w:hAnsi="Times New Roman"/>
                <w:color w:val="363435"/>
                <w:w w:val="105"/>
              </w:rPr>
              <w:t>process</w:t>
            </w:r>
          </w:p>
          <w:p w:rsidR="00DC2504" w:rsidRPr="00322E9A" w:rsidRDefault="00DC2504" w:rsidP="00F76E8B">
            <w:pPr>
              <w:widowControl w:val="0"/>
              <w:autoSpaceDE w:val="0"/>
              <w:autoSpaceDN w:val="0"/>
              <w:adjustRightInd w:val="0"/>
              <w:jc w:val="both"/>
              <w:rPr>
                <w:rFonts w:ascii="Times New Roman" w:hAnsi="Times New Roman"/>
              </w:rPr>
            </w:pPr>
          </w:p>
          <w:p w:rsidR="00DC2504" w:rsidRPr="00322E9A" w:rsidRDefault="00DC2504" w:rsidP="00F76E8B">
            <w:pPr>
              <w:widowControl w:val="0"/>
              <w:autoSpaceDE w:val="0"/>
              <w:autoSpaceDN w:val="0"/>
              <w:adjustRightInd w:val="0"/>
              <w:ind w:left="148" w:right="119"/>
              <w:jc w:val="both"/>
              <w:rPr>
                <w:rFonts w:ascii="Times New Roman" w:hAnsi="Times New Roman"/>
              </w:rPr>
            </w:pPr>
            <w:r w:rsidRPr="00322E9A">
              <w:rPr>
                <w:rFonts w:ascii="Times New Roman" w:hAnsi="Times New Roman"/>
                <w:color w:val="363435"/>
              </w:rPr>
              <w:t>action</w:t>
            </w:r>
            <w:r w:rsidRPr="00322E9A">
              <w:rPr>
                <w:rFonts w:ascii="Times New Roman" w:hAnsi="Times New Roman"/>
                <w:color w:val="363435"/>
                <w:spacing w:val="44"/>
              </w:rPr>
              <w:t xml:space="preserve"> </w:t>
            </w:r>
            <w:r w:rsidRPr="00322E9A">
              <w:rPr>
                <w:rFonts w:ascii="Times New Roman" w:hAnsi="Times New Roman"/>
                <w:color w:val="363435"/>
              </w:rPr>
              <w:t>successfully</w:t>
            </w:r>
            <w:r w:rsidRPr="00322E9A">
              <w:rPr>
                <w:rFonts w:ascii="Times New Roman" w:hAnsi="Times New Roman"/>
                <w:color w:val="363435"/>
                <w:spacing w:val="25"/>
              </w:rPr>
              <w:t xml:space="preserve"> </w:t>
            </w:r>
            <w:r w:rsidRPr="00322E9A">
              <w:rPr>
                <w:rFonts w:ascii="Times New Roman" w:hAnsi="Times New Roman"/>
                <w:color w:val="363435"/>
              </w:rPr>
              <w:t>received,</w:t>
            </w:r>
            <w:r w:rsidRPr="00322E9A">
              <w:rPr>
                <w:rFonts w:ascii="Times New Roman" w:hAnsi="Times New Roman"/>
                <w:color w:val="363435"/>
                <w:spacing w:val="27"/>
              </w:rPr>
              <w:t xml:space="preserve"> </w:t>
            </w:r>
            <w:r w:rsidRPr="00322E9A">
              <w:rPr>
                <w:rFonts w:ascii="Times New Roman" w:hAnsi="Times New Roman"/>
                <w:color w:val="363435"/>
                <w:w w:val="109"/>
              </w:rPr>
              <w:t xml:space="preserve">understood, </w:t>
            </w:r>
            <w:r w:rsidRPr="00322E9A">
              <w:rPr>
                <w:rFonts w:ascii="Times New Roman" w:hAnsi="Times New Roman"/>
                <w:color w:val="363435"/>
              </w:rPr>
              <w:t>and</w:t>
            </w:r>
            <w:r w:rsidRPr="00322E9A">
              <w:rPr>
                <w:rFonts w:ascii="Times New Roman" w:hAnsi="Times New Roman"/>
                <w:color w:val="363435"/>
                <w:spacing w:val="37"/>
              </w:rPr>
              <w:t xml:space="preserve"> </w:t>
            </w:r>
            <w:r w:rsidRPr="00322E9A">
              <w:rPr>
                <w:rFonts w:ascii="Times New Roman" w:hAnsi="Times New Roman"/>
                <w:color w:val="363435"/>
                <w:w w:val="106"/>
              </w:rPr>
              <w:t xml:space="preserve">accepted </w:t>
            </w:r>
            <w:r w:rsidRPr="00322E9A">
              <w:rPr>
                <w:rFonts w:ascii="Times New Roman" w:hAnsi="Times New Roman"/>
                <w:color w:val="363435"/>
              </w:rPr>
              <w:t xml:space="preserve">further </w:t>
            </w:r>
            <w:r w:rsidRPr="00322E9A">
              <w:rPr>
                <w:rFonts w:ascii="Times New Roman" w:hAnsi="Times New Roman"/>
                <w:color w:val="363435"/>
                <w:spacing w:val="4"/>
              </w:rPr>
              <w:t xml:space="preserve"> </w:t>
            </w:r>
            <w:r w:rsidRPr="00322E9A">
              <w:rPr>
                <w:rFonts w:ascii="Times New Roman" w:hAnsi="Times New Roman"/>
                <w:color w:val="363435"/>
              </w:rPr>
              <w:t>action</w:t>
            </w:r>
            <w:r w:rsidRPr="00322E9A">
              <w:rPr>
                <w:rFonts w:ascii="Times New Roman" w:hAnsi="Times New Roman"/>
                <w:color w:val="363435"/>
                <w:spacing w:val="44"/>
              </w:rPr>
              <w:t xml:space="preserve"> </w:t>
            </w:r>
            <w:r w:rsidRPr="00322E9A">
              <w:rPr>
                <w:rFonts w:ascii="Times New Roman" w:hAnsi="Times New Roman"/>
                <w:color w:val="363435"/>
              </w:rPr>
              <w:t>must</w:t>
            </w:r>
            <w:r w:rsidRPr="00322E9A">
              <w:rPr>
                <w:rFonts w:ascii="Times New Roman" w:hAnsi="Times New Roman"/>
                <w:color w:val="363435"/>
                <w:spacing w:val="36"/>
              </w:rPr>
              <w:t xml:space="preserve"> </w:t>
            </w:r>
            <w:r w:rsidRPr="00322E9A">
              <w:rPr>
                <w:rFonts w:ascii="Times New Roman" w:hAnsi="Times New Roman"/>
                <w:color w:val="363435"/>
              </w:rPr>
              <w:t>be</w:t>
            </w:r>
            <w:r w:rsidRPr="00322E9A">
              <w:rPr>
                <w:rFonts w:ascii="Times New Roman" w:hAnsi="Times New Roman"/>
                <w:color w:val="363435"/>
                <w:spacing w:val="14"/>
              </w:rPr>
              <w:t xml:space="preserve"> </w:t>
            </w:r>
            <w:r w:rsidRPr="00322E9A">
              <w:rPr>
                <w:rFonts w:ascii="Times New Roman" w:hAnsi="Times New Roman"/>
                <w:color w:val="363435"/>
              </w:rPr>
              <w:t>taken</w:t>
            </w:r>
            <w:r w:rsidRPr="00322E9A">
              <w:rPr>
                <w:rFonts w:ascii="Times New Roman" w:hAnsi="Times New Roman"/>
                <w:color w:val="363435"/>
                <w:spacing w:val="48"/>
              </w:rPr>
              <w:t xml:space="preserve"> </w:t>
            </w:r>
            <w:r w:rsidRPr="00322E9A">
              <w:rPr>
                <w:rFonts w:ascii="Times New Roman" w:hAnsi="Times New Roman"/>
                <w:color w:val="363435"/>
              </w:rPr>
              <w:t>to</w:t>
            </w:r>
            <w:r w:rsidRPr="00322E9A">
              <w:rPr>
                <w:rFonts w:ascii="Times New Roman" w:hAnsi="Times New Roman"/>
                <w:color w:val="363435"/>
                <w:spacing w:val="25"/>
              </w:rPr>
              <w:t xml:space="preserve"> </w:t>
            </w:r>
            <w:r w:rsidRPr="00322E9A">
              <w:rPr>
                <w:rFonts w:ascii="Times New Roman" w:hAnsi="Times New Roman"/>
                <w:color w:val="363435"/>
              </w:rPr>
              <w:t>complete</w:t>
            </w:r>
            <w:r w:rsidRPr="00322E9A">
              <w:rPr>
                <w:rFonts w:ascii="Times New Roman" w:hAnsi="Times New Roman"/>
                <w:color w:val="363435"/>
                <w:spacing w:val="42"/>
              </w:rPr>
              <w:t xml:space="preserve"> </w:t>
            </w:r>
            <w:r w:rsidRPr="00322E9A">
              <w:rPr>
                <w:rFonts w:ascii="Times New Roman" w:hAnsi="Times New Roman"/>
                <w:color w:val="363435"/>
              </w:rPr>
              <w:t>the</w:t>
            </w:r>
            <w:r w:rsidRPr="00322E9A">
              <w:rPr>
                <w:rFonts w:ascii="Times New Roman" w:hAnsi="Times New Roman"/>
                <w:color w:val="363435"/>
                <w:spacing w:val="25"/>
              </w:rPr>
              <w:t xml:space="preserve"> </w:t>
            </w:r>
            <w:r w:rsidRPr="00322E9A">
              <w:rPr>
                <w:rFonts w:ascii="Times New Roman" w:hAnsi="Times New Roman"/>
                <w:color w:val="363435"/>
                <w:w w:val="107"/>
              </w:rPr>
              <w:t>request</w:t>
            </w:r>
            <w:r w:rsidRPr="00322E9A">
              <w:rPr>
                <w:rFonts w:ascii="Times New Roman" w:hAnsi="Times New Roman"/>
                <w:color w:val="363435"/>
                <w:spacing w:val="5"/>
              </w:rPr>
              <w:t xml:space="preserve"> </w:t>
            </w:r>
            <w:r w:rsidRPr="00322E9A">
              <w:rPr>
                <w:rFonts w:ascii="Times New Roman" w:hAnsi="Times New Roman"/>
                <w:color w:val="363435"/>
              </w:rPr>
              <w:t xml:space="preserve">contains </w:t>
            </w:r>
            <w:r w:rsidRPr="00322E9A">
              <w:rPr>
                <w:rFonts w:ascii="Times New Roman" w:hAnsi="Times New Roman"/>
                <w:color w:val="363435"/>
                <w:spacing w:val="8"/>
              </w:rPr>
              <w:t xml:space="preserve"> </w:t>
            </w:r>
            <w:r w:rsidRPr="00322E9A">
              <w:rPr>
                <w:rFonts w:ascii="Times New Roman" w:hAnsi="Times New Roman"/>
                <w:color w:val="363435"/>
              </w:rPr>
              <w:t>bad</w:t>
            </w:r>
            <w:r w:rsidRPr="00322E9A">
              <w:rPr>
                <w:rFonts w:ascii="Times New Roman" w:hAnsi="Times New Roman"/>
                <w:color w:val="363435"/>
                <w:spacing w:val="37"/>
              </w:rPr>
              <w:t xml:space="preserve"> </w:t>
            </w:r>
            <w:r w:rsidRPr="00322E9A">
              <w:rPr>
                <w:rFonts w:ascii="Times New Roman" w:hAnsi="Times New Roman"/>
                <w:color w:val="363435"/>
              </w:rPr>
              <w:t>syntax</w:t>
            </w:r>
            <w:r w:rsidRPr="00322E9A">
              <w:rPr>
                <w:rFonts w:ascii="Times New Roman" w:hAnsi="Times New Roman"/>
                <w:color w:val="363435"/>
                <w:spacing w:val="47"/>
              </w:rPr>
              <w:t xml:space="preserve"> </w:t>
            </w:r>
            <w:r w:rsidRPr="00322E9A">
              <w:rPr>
                <w:rFonts w:ascii="Times New Roman" w:hAnsi="Times New Roman"/>
                <w:color w:val="363435"/>
              </w:rPr>
              <w:t>or</w:t>
            </w:r>
            <w:r w:rsidRPr="00322E9A">
              <w:rPr>
                <w:rFonts w:ascii="Times New Roman" w:hAnsi="Times New Roman"/>
                <w:color w:val="363435"/>
                <w:spacing w:val="27"/>
              </w:rPr>
              <w:t xml:space="preserve"> </w:t>
            </w:r>
            <w:r w:rsidRPr="00322E9A">
              <w:rPr>
                <w:rFonts w:ascii="Times New Roman" w:hAnsi="Times New Roman"/>
                <w:color w:val="363435"/>
              </w:rPr>
              <w:t xml:space="preserve">cannot </w:t>
            </w:r>
            <w:r w:rsidRPr="00322E9A">
              <w:rPr>
                <w:rFonts w:ascii="Times New Roman" w:hAnsi="Times New Roman"/>
                <w:color w:val="363435"/>
                <w:spacing w:val="8"/>
              </w:rPr>
              <w:t xml:space="preserve"> </w:t>
            </w:r>
            <w:r w:rsidRPr="00322E9A">
              <w:rPr>
                <w:rFonts w:ascii="Times New Roman" w:hAnsi="Times New Roman"/>
                <w:color w:val="363435"/>
              </w:rPr>
              <w:t>be</w:t>
            </w:r>
            <w:r w:rsidRPr="00322E9A">
              <w:rPr>
                <w:rFonts w:ascii="Times New Roman" w:hAnsi="Times New Roman"/>
                <w:color w:val="363435"/>
                <w:spacing w:val="14"/>
              </w:rPr>
              <w:t xml:space="preserve"> </w:t>
            </w:r>
            <w:r w:rsidRPr="00322E9A">
              <w:rPr>
                <w:rFonts w:ascii="Times New Roman" w:hAnsi="Times New Roman"/>
                <w:color w:val="363435"/>
                <w:w w:val="101"/>
              </w:rPr>
              <w:t xml:space="preserve">fulfilled </w:t>
            </w:r>
            <w:r w:rsidRPr="00322E9A">
              <w:rPr>
                <w:rFonts w:ascii="Times New Roman" w:hAnsi="Times New Roman"/>
                <w:color w:val="363435"/>
                <w:w w:val="104"/>
              </w:rPr>
              <w:t>server</w:t>
            </w:r>
            <w:r w:rsidRPr="00322E9A">
              <w:rPr>
                <w:rFonts w:ascii="Times New Roman" w:hAnsi="Times New Roman"/>
                <w:color w:val="363435"/>
                <w:spacing w:val="3"/>
                <w:w w:val="104"/>
              </w:rPr>
              <w:t xml:space="preserve"> </w:t>
            </w:r>
            <w:r w:rsidRPr="00322E9A">
              <w:rPr>
                <w:rFonts w:ascii="Times New Roman" w:hAnsi="Times New Roman"/>
                <w:color w:val="363435"/>
              </w:rPr>
              <w:t>failed</w:t>
            </w:r>
            <w:r w:rsidRPr="00322E9A">
              <w:rPr>
                <w:rFonts w:ascii="Times New Roman" w:hAnsi="Times New Roman"/>
                <w:color w:val="363435"/>
                <w:spacing w:val="23"/>
              </w:rPr>
              <w:t xml:space="preserve"> </w:t>
            </w:r>
            <w:r w:rsidRPr="00322E9A">
              <w:rPr>
                <w:rFonts w:ascii="Times New Roman" w:hAnsi="Times New Roman"/>
                <w:color w:val="363435"/>
              </w:rPr>
              <w:t>to</w:t>
            </w:r>
            <w:r w:rsidRPr="00322E9A">
              <w:rPr>
                <w:rFonts w:ascii="Times New Roman" w:hAnsi="Times New Roman"/>
                <w:color w:val="363435"/>
                <w:spacing w:val="25"/>
              </w:rPr>
              <w:t xml:space="preserve"> </w:t>
            </w:r>
            <w:r w:rsidRPr="00322E9A">
              <w:rPr>
                <w:rFonts w:ascii="Times New Roman" w:hAnsi="Times New Roman"/>
                <w:color w:val="363435"/>
              </w:rPr>
              <w:t>fulfill an</w:t>
            </w:r>
            <w:r w:rsidRPr="00322E9A">
              <w:rPr>
                <w:rFonts w:ascii="Times New Roman" w:hAnsi="Times New Roman"/>
                <w:color w:val="363435"/>
                <w:spacing w:val="26"/>
              </w:rPr>
              <w:t xml:space="preserve"> </w:t>
            </w:r>
            <w:r w:rsidRPr="00322E9A">
              <w:rPr>
                <w:rFonts w:ascii="Times New Roman" w:hAnsi="Times New Roman"/>
                <w:color w:val="363435"/>
                <w:w w:val="108"/>
              </w:rPr>
              <w:t>apparently</w:t>
            </w:r>
            <w:r w:rsidRPr="00322E9A">
              <w:rPr>
                <w:rFonts w:ascii="Times New Roman" w:hAnsi="Times New Roman"/>
                <w:color w:val="363435"/>
                <w:spacing w:val="1"/>
                <w:w w:val="108"/>
              </w:rPr>
              <w:t xml:space="preserve"> </w:t>
            </w:r>
            <w:r w:rsidRPr="00322E9A">
              <w:rPr>
                <w:rFonts w:ascii="Times New Roman" w:hAnsi="Times New Roman"/>
                <w:color w:val="363435"/>
              </w:rPr>
              <w:t>valid</w:t>
            </w:r>
            <w:r w:rsidRPr="00322E9A">
              <w:rPr>
                <w:rFonts w:ascii="Times New Roman" w:hAnsi="Times New Roman"/>
                <w:color w:val="363435"/>
                <w:spacing w:val="25"/>
              </w:rPr>
              <w:t xml:space="preserve"> </w:t>
            </w:r>
            <w:r w:rsidRPr="00322E9A">
              <w:rPr>
                <w:rFonts w:ascii="Times New Roman" w:hAnsi="Times New Roman"/>
                <w:color w:val="363435"/>
                <w:w w:val="107"/>
              </w:rPr>
              <w:t>request</w:t>
            </w:r>
          </w:p>
        </w:tc>
      </w:tr>
    </w:tbl>
    <w:p w:rsidR="00DC2504" w:rsidRDefault="00DC2504" w:rsidP="00DC2504">
      <w:pPr>
        <w:widowControl w:val="0"/>
        <w:autoSpaceDE w:val="0"/>
        <w:autoSpaceDN w:val="0"/>
        <w:adjustRightInd w:val="0"/>
        <w:jc w:val="both"/>
        <w:rPr>
          <w:rFonts w:ascii="Times New Roman" w:hAnsi="Times New Roman"/>
          <w:color w:val="000000"/>
        </w:rPr>
      </w:pPr>
    </w:p>
    <w:p w:rsidR="00DC2504" w:rsidRPr="00322E9A" w:rsidRDefault="00DC2504" w:rsidP="00222054">
      <w:pPr>
        <w:numPr>
          <w:ilvl w:val="0"/>
          <w:numId w:val="237"/>
        </w:numPr>
        <w:ind w:left="630" w:hanging="450"/>
        <w:jc w:val="both"/>
        <w:rPr>
          <w:rFonts w:ascii="Times New Roman" w:hAnsi="Times New Roman"/>
        </w:rPr>
      </w:pPr>
      <w:r w:rsidRPr="00322E9A">
        <w:rPr>
          <w:rFonts w:ascii="Times New Roman" w:hAnsi="Times New Roman"/>
          <w:color w:val="363435"/>
        </w:rPr>
        <w:t>In</w:t>
      </w:r>
      <w:r w:rsidRPr="00322E9A">
        <w:rPr>
          <w:rFonts w:ascii="Times New Roman" w:hAnsi="Times New Roman"/>
          <w:color w:val="363435"/>
          <w:spacing w:val="-3"/>
        </w:rPr>
        <w:t xml:space="preserve"> </w:t>
      </w:r>
      <w:r w:rsidRPr="00322E9A">
        <w:rPr>
          <w:rFonts w:ascii="Times New Roman" w:hAnsi="Times New Roman"/>
          <w:color w:val="363435"/>
        </w:rPr>
        <w:t>the</w:t>
      </w:r>
      <w:r w:rsidRPr="00322E9A">
        <w:rPr>
          <w:rFonts w:ascii="Times New Roman" w:hAnsi="Times New Roman"/>
          <w:color w:val="363435"/>
          <w:spacing w:val="7"/>
        </w:rPr>
        <w:t xml:space="preserve"> </w:t>
      </w:r>
      <w:r w:rsidRPr="00322E9A">
        <w:rPr>
          <w:rFonts w:ascii="Times New Roman" w:hAnsi="Times New Roman"/>
          <w:color w:val="363435"/>
        </w:rPr>
        <w:t>common</w:t>
      </w:r>
      <w:r w:rsidRPr="00322E9A">
        <w:rPr>
          <w:rFonts w:ascii="Times New Roman" w:hAnsi="Times New Roman"/>
          <w:color w:val="363435"/>
          <w:spacing w:val="36"/>
        </w:rPr>
        <w:t xml:space="preserve"> </w:t>
      </w:r>
      <w:r w:rsidRPr="00322E9A">
        <w:rPr>
          <w:rFonts w:ascii="Times New Roman" w:hAnsi="Times New Roman"/>
          <w:color w:val="363435"/>
        </w:rPr>
        <w:t>case,</w:t>
      </w:r>
      <w:r w:rsidRPr="00322E9A">
        <w:rPr>
          <w:rFonts w:ascii="Times New Roman" w:hAnsi="Times New Roman"/>
          <w:color w:val="363435"/>
          <w:spacing w:val="3"/>
        </w:rPr>
        <w:t xml:space="preserve"> </w:t>
      </w:r>
      <w:r w:rsidRPr="00322E9A">
        <w:rPr>
          <w:rFonts w:ascii="Times New Roman" w:hAnsi="Times New Roman"/>
          <w:color w:val="363435"/>
        </w:rPr>
        <w:t>the</w:t>
      </w:r>
      <w:r w:rsidRPr="00322E9A">
        <w:rPr>
          <w:rFonts w:ascii="Times New Roman" w:hAnsi="Times New Roman"/>
          <w:color w:val="363435"/>
          <w:spacing w:val="7"/>
        </w:rPr>
        <w:t xml:space="preserve"> </w:t>
      </w:r>
      <w:r w:rsidRPr="00322E9A">
        <w:rPr>
          <w:rFonts w:ascii="Times New Roman" w:hAnsi="Times New Roman"/>
          <w:color w:val="363435"/>
        </w:rPr>
        <w:t>response</w:t>
      </w:r>
      <w:r w:rsidRPr="00322E9A">
        <w:rPr>
          <w:rFonts w:ascii="Times New Roman" w:hAnsi="Times New Roman"/>
          <w:color w:val="363435"/>
          <w:spacing w:val="29"/>
        </w:rPr>
        <w:t xml:space="preserve"> </w:t>
      </w:r>
      <w:r w:rsidRPr="00322E9A">
        <w:rPr>
          <w:rFonts w:ascii="Times New Roman" w:hAnsi="Times New Roman"/>
          <w:color w:val="363435"/>
        </w:rPr>
        <w:t>message</w:t>
      </w:r>
      <w:r w:rsidRPr="00322E9A">
        <w:rPr>
          <w:rFonts w:ascii="Times New Roman" w:hAnsi="Times New Roman"/>
          <w:color w:val="363435"/>
          <w:spacing w:val="1"/>
        </w:rPr>
        <w:t xml:space="preserve"> </w:t>
      </w:r>
      <w:r w:rsidRPr="00322E9A">
        <w:rPr>
          <w:rFonts w:ascii="Times New Roman" w:hAnsi="Times New Roman"/>
          <w:color w:val="363435"/>
        </w:rPr>
        <w:t>will</w:t>
      </w:r>
      <w:r w:rsidRPr="00322E9A">
        <w:rPr>
          <w:rFonts w:ascii="Times New Roman" w:hAnsi="Times New Roman"/>
          <w:color w:val="363435"/>
          <w:spacing w:val="-4"/>
        </w:rPr>
        <w:t xml:space="preserve"> </w:t>
      </w:r>
      <w:r w:rsidRPr="00322E9A">
        <w:rPr>
          <w:rFonts w:ascii="Times New Roman" w:hAnsi="Times New Roman"/>
          <w:color w:val="363435"/>
        </w:rPr>
        <w:t>also</w:t>
      </w:r>
      <w:r w:rsidRPr="00322E9A">
        <w:rPr>
          <w:rFonts w:ascii="Times New Roman" w:hAnsi="Times New Roman"/>
          <w:color w:val="363435"/>
          <w:spacing w:val="6"/>
        </w:rPr>
        <w:t xml:space="preserve"> </w:t>
      </w:r>
      <w:r w:rsidRPr="00322E9A">
        <w:rPr>
          <w:rFonts w:ascii="Times New Roman" w:hAnsi="Times New Roman"/>
          <w:color w:val="363435"/>
        </w:rPr>
        <w:t>carry</w:t>
      </w:r>
      <w:r w:rsidRPr="00322E9A">
        <w:rPr>
          <w:rFonts w:ascii="Times New Roman" w:hAnsi="Times New Roman"/>
          <w:color w:val="363435"/>
          <w:spacing w:val="16"/>
        </w:rPr>
        <w:t xml:space="preserve"> </w:t>
      </w:r>
      <w:r w:rsidRPr="00322E9A">
        <w:rPr>
          <w:rFonts w:ascii="Times New Roman" w:hAnsi="Times New Roman"/>
          <w:color w:val="363435"/>
        </w:rPr>
        <w:t>the</w:t>
      </w:r>
      <w:r w:rsidRPr="00322E9A">
        <w:rPr>
          <w:rFonts w:ascii="Times New Roman" w:hAnsi="Times New Roman"/>
          <w:color w:val="363435"/>
          <w:spacing w:val="7"/>
        </w:rPr>
        <w:t xml:space="preserve"> </w:t>
      </w:r>
      <w:r w:rsidRPr="00322E9A">
        <w:rPr>
          <w:rFonts w:ascii="Times New Roman" w:hAnsi="Times New Roman"/>
          <w:color w:val="363435"/>
        </w:rPr>
        <w:t>requested</w:t>
      </w:r>
      <w:r w:rsidRPr="00322E9A">
        <w:rPr>
          <w:rFonts w:ascii="Times New Roman" w:hAnsi="Times New Roman"/>
          <w:color w:val="363435"/>
          <w:spacing w:val="33"/>
        </w:rPr>
        <w:t xml:space="preserve"> </w:t>
      </w:r>
      <w:r w:rsidRPr="00322E9A">
        <w:rPr>
          <w:rFonts w:ascii="Times New Roman" w:hAnsi="Times New Roman"/>
          <w:color w:val="363435"/>
        </w:rPr>
        <w:t>page.</w:t>
      </w:r>
      <w:r w:rsidRPr="00322E9A">
        <w:rPr>
          <w:rFonts w:ascii="Times New Roman" w:hAnsi="Times New Roman"/>
          <w:color w:val="363435"/>
          <w:spacing w:val="13"/>
        </w:rPr>
        <w:t xml:space="preserve"> </w:t>
      </w:r>
      <w:r w:rsidRPr="00322E9A">
        <w:rPr>
          <w:rFonts w:ascii="Times New Roman" w:hAnsi="Times New Roman"/>
          <w:color w:val="363435"/>
          <w:w w:val="105"/>
        </w:rPr>
        <w:t xml:space="preserve">This </w:t>
      </w:r>
      <w:r w:rsidRPr="00322E9A">
        <w:rPr>
          <w:rFonts w:ascii="Times New Roman" w:hAnsi="Times New Roman"/>
          <w:color w:val="363435"/>
        </w:rPr>
        <w:t>page</w:t>
      </w:r>
      <w:r w:rsidRPr="00322E9A">
        <w:rPr>
          <w:rFonts w:ascii="Times New Roman" w:hAnsi="Times New Roman"/>
          <w:color w:val="363435"/>
          <w:spacing w:val="-10"/>
        </w:rPr>
        <w:t xml:space="preserve"> </w:t>
      </w:r>
      <w:r w:rsidRPr="00322E9A">
        <w:rPr>
          <w:rFonts w:ascii="Times New Roman" w:hAnsi="Times New Roman"/>
          <w:color w:val="363435"/>
        </w:rPr>
        <w:t>is</w:t>
      </w:r>
      <w:r w:rsidRPr="00322E9A">
        <w:rPr>
          <w:rFonts w:ascii="Times New Roman" w:hAnsi="Times New Roman"/>
          <w:color w:val="363435"/>
          <w:spacing w:val="-11"/>
        </w:rPr>
        <w:t xml:space="preserve"> </w:t>
      </w:r>
      <w:r w:rsidRPr="00322E9A">
        <w:rPr>
          <w:rFonts w:ascii="Times New Roman" w:hAnsi="Times New Roman"/>
          <w:color w:val="363435"/>
        </w:rPr>
        <w:t>an</w:t>
      </w:r>
      <w:r w:rsidRPr="00322E9A">
        <w:rPr>
          <w:rFonts w:ascii="Times New Roman" w:hAnsi="Times New Roman"/>
          <w:color w:val="363435"/>
          <w:spacing w:val="11"/>
        </w:rPr>
        <w:t xml:space="preserve"> </w:t>
      </w:r>
      <w:r w:rsidRPr="00322E9A">
        <w:rPr>
          <w:rFonts w:ascii="Times New Roman" w:hAnsi="Times New Roman"/>
          <w:color w:val="363435"/>
        </w:rPr>
        <w:t>HTML</w:t>
      </w:r>
      <w:r w:rsidRPr="00322E9A">
        <w:rPr>
          <w:rFonts w:ascii="Times New Roman" w:hAnsi="Times New Roman"/>
          <w:color w:val="363435"/>
          <w:spacing w:val="41"/>
        </w:rPr>
        <w:t xml:space="preserve"> </w:t>
      </w:r>
      <w:r w:rsidRPr="00322E9A">
        <w:rPr>
          <w:rFonts w:ascii="Times New Roman" w:hAnsi="Times New Roman"/>
          <w:color w:val="363435"/>
          <w:w w:val="108"/>
        </w:rPr>
        <w:t>document,</w:t>
      </w:r>
      <w:r w:rsidRPr="00322E9A">
        <w:rPr>
          <w:rFonts w:ascii="Times New Roman" w:hAnsi="Times New Roman"/>
          <w:color w:val="363435"/>
          <w:spacing w:val="-14"/>
          <w:w w:val="108"/>
        </w:rPr>
        <w:t xml:space="preserve"> </w:t>
      </w:r>
      <w:r w:rsidRPr="00322E9A">
        <w:rPr>
          <w:rFonts w:ascii="Times New Roman" w:hAnsi="Times New Roman"/>
          <w:color w:val="363435"/>
        </w:rPr>
        <w:t>but</w:t>
      </w:r>
      <w:r w:rsidRPr="00322E9A">
        <w:rPr>
          <w:rFonts w:ascii="Times New Roman" w:hAnsi="Times New Roman"/>
          <w:color w:val="363435"/>
          <w:spacing w:val="21"/>
        </w:rPr>
        <w:t xml:space="preserve"> </w:t>
      </w:r>
      <w:r w:rsidRPr="00322E9A">
        <w:rPr>
          <w:rFonts w:ascii="Times New Roman" w:hAnsi="Times New Roman"/>
          <w:color w:val="363435"/>
        </w:rPr>
        <w:t>since</w:t>
      </w:r>
      <w:r w:rsidRPr="00322E9A">
        <w:rPr>
          <w:rFonts w:ascii="Times New Roman" w:hAnsi="Times New Roman"/>
          <w:color w:val="363435"/>
          <w:spacing w:val="-2"/>
        </w:rPr>
        <w:t xml:space="preserve"> </w:t>
      </w:r>
      <w:r w:rsidRPr="00322E9A">
        <w:rPr>
          <w:rFonts w:ascii="Times New Roman" w:hAnsi="Times New Roman"/>
          <w:color w:val="363435"/>
        </w:rPr>
        <w:t>it may</w:t>
      </w:r>
      <w:r w:rsidRPr="00322E9A">
        <w:rPr>
          <w:rFonts w:ascii="Times New Roman" w:hAnsi="Times New Roman"/>
          <w:color w:val="363435"/>
          <w:spacing w:val="11"/>
        </w:rPr>
        <w:t xml:space="preserve"> </w:t>
      </w:r>
      <w:r w:rsidRPr="00322E9A">
        <w:rPr>
          <w:rFonts w:ascii="Times New Roman" w:hAnsi="Times New Roman"/>
          <w:color w:val="363435"/>
        </w:rPr>
        <w:t>carry</w:t>
      </w:r>
      <w:r w:rsidRPr="00322E9A">
        <w:rPr>
          <w:rFonts w:ascii="Times New Roman" w:hAnsi="Times New Roman"/>
          <w:color w:val="363435"/>
          <w:spacing w:val="19"/>
        </w:rPr>
        <w:t xml:space="preserve"> </w:t>
      </w:r>
      <w:r w:rsidRPr="00322E9A">
        <w:rPr>
          <w:rFonts w:ascii="Times New Roman" w:hAnsi="Times New Roman"/>
          <w:color w:val="363435"/>
          <w:w w:val="110"/>
        </w:rPr>
        <w:t>non textual</w:t>
      </w:r>
      <w:r w:rsidRPr="00322E9A">
        <w:rPr>
          <w:rFonts w:ascii="Times New Roman" w:hAnsi="Times New Roman"/>
          <w:color w:val="363435"/>
          <w:spacing w:val="-15"/>
          <w:w w:val="110"/>
        </w:rPr>
        <w:t xml:space="preserve"> </w:t>
      </w:r>
      <w:r w:rsidRPr="00322E9A">
        <w:rPr>
          <w:rFonts w:ascii="Times New Roman" w:hAnsi="Times New Roman"/>
          <w:color w:val="363435"/>
        </w:rPr>
        <w:t>data</w:t>
      </w:r>
      <w:r w:rsidRPr="00322E9A">
        <w:rPr>
          <w:rFonts w:ascii="Times New Roman" w:hAnsi="Times New Roman"/>
          <w:color w:val="363435"/>
          <w:spacing w:val="33"/>
        </w:rPr>
        <w:t xml:space="preserve"> </w:t>
      </w:r>
      <w:r w:rsidRPr="00322E9A">
        <w:rPr>
          <w:rFonts w:ascii="Times New Roman" w:hAnsi="Times New Roman"/>
          <w:color w:val="363435"/>
        </w:rPr>
        <w:t>(e.g.,</w:t>
      </w:r>
      <w:r w:rsidRPr="00322E9A">
        <w:rPr>
          <w:rFonts w:ascii="Times New Roman" w:hAnsi="Times New Roman"/>
          <w:color w:val="363435"/>
          <w:spacing w:val="2"/>
        </w:rPr>
        <w:t xml:space="preserve"> </w:t>
      </w:r>
      <w:r w:rsidRPr="00322E9A">
        <w:rPr>
          <w:rFonts w:ascii="Times New Roman" w:hAnsi="Times New Roman"/>
          <w:color w:val="363435"/>
        </w:rPr>
        <w:t>a</w:t>
      </w:r>
      <w:r w:rsidRPr="00322E9A">
        <w:rPr>
          <w:rFonts w:ascii="Times New Roman" w:hAnsi="Times New Roman"/>
          <w:color w:val="363435"/>
          <w:spacing w:val="1"/>
        </w:rPr>
        <w:t xml:space="preserve"> </w:t>
      </w:r>
      <w:r w:rsidRPr="00322E9A">
        <w:rPr>
          <w:rFonts w:ascii="Times New Roman" w:hAnsi="Times New Roman"/>
          <w:color w:val="363435"/>
        </w:rPr>
        <w:t xml:space="preserve">GIF </w:t>
      </w:r>
      <w:r w:rsidRPr="00322E9A">
        <w:rPr>
          <w:rFonts w:ascii="Times New Roman" w:hAnsi="Times New Roman"/>
          <w:color w:val="363435"/>
          <w:w w:val="104"/>
        </w:rPr>
        <w:t xml:space="preserve">image), </w:t>
      </w:r>
      <w:r w:rsidRPr="00322E9A">
        <w:rPr>
          <w:rFonts w:ascii="Times New Roman" w:hAnsi="Times New Roman"/>
          <w:color w:val="363435"/>
        </w:rPr>
        <w:t>it</w:t>
      </w:r>
      <w:r w:rsidRPr="00322E9A">
        <w:rPr>
          <w:rFonts w:ascii="Times New Roman" w:hAnsi="Times New Roman"/>
          <w:color w:val="363435"/>
          <w:spacing w:val="12"/>
        </w:rPr>
        <w:t xml:space="preserve"> </w:t>
      </w:r>
      <w:r w:rsidRPr="00322E9A">
        <w:rPr>
          <w:rFonts w:ascii="Times New Roman" w:hAnsi="Times New Roman"/>
          <w:color w:val="363435"/>
        </w:rPr>
        <w:t>is</w:t>
      </w:r>
      <w:r w:rsidRPr="00322E9A">
        <w:rPr>
          <w:rFonts w:ascii="Times New Roman" w:hAnsi="Times New Roman"/>
          <w:color w:val="363435"/>
          <w:spacing w:val="1"/>
        </w:rPr>
        <w:t xml:space="preserve"> </w:t>
      </w:r>
      <w:r w:rsidRPr="00322E9A">
        <w:rPr>
          <w:rFonts w:ascii="Times New Roman" w:hAnsi="Times New Roman"/>
          <w:color w:val="363435"/>
        </w:rPr>
        <w:t>encoded</w:t>
      </w:r>
      <w:r w:rsidRPr="00322E9A">
        <w:rPr>
          <w:rFonts w:ascii="Times New Roman" w:hAnsi="Times New Roman"/>
          <w:color w:val="363435"/>
          <w:spacing w:val="42"/>
        </w:rPr>
        <w:t xml:space="preserve"> </w:t>
      </w:r>
      <w:r w:rsidRPr="00322E9A">
        <w:rPr>
          <w:rFonts w:ascii="Times New Roman" w:hAnsi="Times New Roman"/>
          <w:color w:val="363435"/>
        </w:rPr>
        <w:t>using</w:t>
      </w:r>
      <w:r w:rsidRPr="00322E9A">
        <w:rPr>
          <w:rFonts w:ascii="Times New Roman" w:hAnsi="Times New Roman"/>
          <w:color w:val="363435"/>
          <w:spacing w:val="19"/>
        </w:rPr>
        <w:t xml:space="preserve"> </w:t>
      </w:r>
      <w:r w:rsidRPr="00322E9A">
        <w:rPr>
          <w:rFonts w:ascii="Times New Roman" w:hAnsi="Times New Roman"/>
          <w:color w:val="363435"/>
        </w:rPr>
        <w:t>MIME</w:t>
      </w:r>
    </w:p>
    <w:p w:rsidR="00DC2504" w:rsidRPr="00322E9A" w:rsidRDefault="00DC2504" w:rsidP="00222054">
      <w:pPr>
        <w:numPr>
          <w:ilvl w:val="0"/>
          <w:numId w:val="237"/>
        </w:numPr>
        <w:ind w:left="630" w:hanging="450"/>
        <w:jc w:val="both"/>
        <w:rPr>
          <w:rFonts w:ascii="Times New Roman" w:hAnsi="Times New Roman"/>
          <w:color w:val="363435"/>
          <w:w w:val="104"/>
        </w:rPr>
      </w:pPr>
      <w:r w:rsidRPr="00322E9A">
        <w:rPr>
          <w:rFonts w:ascii="Times New Roman" w:hAnsi="Times New Roman"/>
          <w:color w:val="363435"/>
        </w:rPr>
        <w:t xml:space="preserve">Certain </w:t>
      </w:r>
      <w:r w:rsidRPr="00322E9A">
        <w:rPr>
          <w:rFonts w:ascii="Times New Roman" w:hAnsi="Times New Roman"/>
          <w:color w:val="363435"/>
          <w:spacing w:val="5"/>
        </w:rPr>
        <w:t xml:space="preserve"> </w:t>
      </w:r>
      <w:r w:rsidRPr="00322E9A">
        <w:rPr>
          <w:rFonts w:ascii="Times New Roman" w:hAnsi="Times New Roman"/>
          <w:color w:val="363435"/>
        </w:rPr>
        <w:t>of</w:t>
      </w:r>
      <w:r w:rsidRPr="00322E9A">
        <w:rPr>
          <w:rFonts w:ascii="Times New Roman" w:hAnsi="Times New Roman"/>
          <w:color w:val="363435"/>
          <w:spacing w:val="12"/>
        </w:rPr>
        <w:t xml:space="preserve"> </w:t>
      </w:r>
      <w:r w:rsidRPr="00322E9A">
        <w:rPr>
          <w:rFonts w:ascii="Times New Roman" w:hAnsi="Times New Roman"/>
          <w:color w:val="363435"/>
        </w:rPr>
        <w:t>the</w:t>
      </w:r>
      <w:r w:rsidRPr="00322E9A">
        <w:rPr>
          <w:rFonts w:ascii="Times New Roman" w:hAnsi="Times New Roman"/>
          <w:color w:val="363435"/>
          <w:spacing w:val="22"/>
        </w:rPr>
        <w:t xml:space="preserve"> </w:t>
      </w:r>
      <w:r w:rsidRPr="00322E9A">
        <w:rPr>
          <w:rFonts w:ascii="Times New Roman" w:hAnsi="Times New Roman"/>
          <w:color w:val="363435"/>
        </w:rPr>
        <w:t xml:space="preserve">MESSAGE </w:t>
      </w:r>
      <w:r w:rsidRPr="00322E9A">
        <w:rPr>
          <w:rFonts w:ascii="Times New Roman" w:hAnsi="Times New Roman"/>
          <w:color w:val="363435"/>
          <w:spacing w:val="29"/>
        </w:rPr>
        <w:t xml:space="preserve"> </w:t>
      </w:r>
      <w:r w:rsidRPr="00322E9A">
        <w:rPr>
          <w:rFonts w:ascii="Times New Roman" w:hAnsi="Times New Roman"/>
          <w:color w:val="363435"/>
          <w:w w:val="99"/>
        </w:rPr>
        <w:t>HEADER</w:t>
      </w:r>
      <w:r w:rsidRPr="00322E9A">
        <w:rPr>
          <w:rFonts w:ascii="Times New Roman" w:hAnsi="Times New Roman"/>
          <w:color w:val="363435"/>
          <w:spacing w:val="7"/>
        </w:rPr>
        <w:t xml:space="preserve"> </w:t>
      </w:r>
      <w:r w:rsidRPr="00322E9A">
        <w:rPr>
          <w:rFonts w:ascii="Times New Roman" w:hAnsi="Times New Roman"/>
          <w:color w:val="363435"/>
          <w:w w:val="102"/>
        </w:rPr>
        <w:t xml:space="preserve">lines </w:t>
      </w:r>
      <w:r w:rsidRPr="00322E9A">
        <w:rPr>
          <w:rFonts w:ascii="Times New Roman" w:hAnsi="Times New Roman"/>
          <w:color w:val="363435"/>
        </w:rPr>
        <w:t>give</w:t>
      </w:r>
      <w:r w:rsidRPr="00322E9A">
        <w:rPr>
          <w:rFonts w:ascii="Times New Roman" w:hAnsi="Times New Roman"/>
          <w:color w:val="363435"/>
          <w:spacing w:val="27"/>
        </w:rPr>
        <w:t xml:space="preserve"> </w:t>
      </w:r>
      <w:r w:rsidRPr="00322E9A">
        <w:rPr>
          <w:rFonts w:ascii="Times New Roman" w:hAnsi="Times New Roman"/>
          <w:color w:val="363435"/>
          <w:w w:val="110"/>
        </w:rPr>
        <w:t>attributes</w:t>
      </w:r>
      <w:r w:rsidRPr="00322E9A">
        <w:rPr>
          <w:rFonts w:ascii="Times New Roman" w:hAnsi="Times New Roman"/>
          <w:color w:val="363435"/>
          <w:spacing w:val="25"/>
          <w:w w:val="110"/>
        </w:rPr>
        <w:t xml:space="preserve"> </w:t>
      </w:r>
      <w:r w:rsidRPr="00322E9A">
        <w:rPr>
          <w:rFonts w:ascii="Times New Roman" w:hAnsi="Times New Roman"/>
          <w:color w:val="363435"/>
        </w:rPr>
        <w:t>of</w:t>
      </w:r>
      <w:r w:rsidRPr="00322E9A">
        <w:rPr>
          <w:rFonts w:ascii="Times New Roman" w:hAnsi="Times New Roman"/>
          <w:color w:val="363435"/>
          <w:spacing w:val="40"/>
        </w:rPr>
        <w:t xml:space="preserve"> </w:t>
      </w:r>
      <w:r w:rsidRPr="00322E9A">
        <w:rPr>
          <w:rFonts w:ascii="Times New Roman" w:hAnsi="Times New Roman"/>
          <w:color w:val="363435"/>
        </w:rPr>
        <w:t>the</w:t>
      </w:r>
      <w:r w:rsidRPr="00322E9A">
        <w:rPr>
          <w:rFonts w:ascii="Times New Roman" w:hAnsi="Times New Roman"/>
          <w:color w:val="363435"/>
          <w:spacing w:val="50"/>
        </w:rPr>
        <w:t xml:space="preserve"> </w:t>
      </w:r>
      <w:r w:rsidRPr="00322E9A">
        <w:rPr>
          <w:rFonts w:ascii="Times New Roman" w:hAnsi="Times New Roman"/>
          <w:color w:val="363435"/>
        </w:rPr>
        <w:t>page</w:t>
      </w:r>
      <w:r w:rsidRPr="00322E9A">
        <w:rPr>
          <w:rFonts w:ascii="Times New Roman" w:hAnsi="Times New Roman"/>
          <w:color w:val="363435"/>
          <w:spacing w:val="49"/>
        </w:rPr>
        <w:t xml:space="preserve"> </w:t>
      </w:r>
      <w:r w:rsidRPr="00322E9A">
        <w:rPr>
          <w:rFonts w:ascii="Times New Roman" w:hAnsi="Times New Roman"/>
          <w:color w:val="363435"/>
        </w:rPr>
        <w:t xml:space="preserve">contents, </w:t>
      </w:r>
      <w:r w:rsidRPr="00322E9A">
        <w:rPr>
          <w:rFonts w:ascii="Times New Roman" w:hAnsi="Times New Roman"/>
          <w:color w:val="363435"/>
          <w:spacing w:val="37"/>
        </w:rPr>
        <w:t xml:space="preserve"> </w:t>
      </w:r>
      <w:r w:rsidRPr="00322E9A">
        <w:rPr>
          <w:rFonts w:ascii="Times New Roman" w:hAnsi="Times New Roman"/>
          <w:color w:val="363435"/>
        </w:rPr>
        <w:t xml:space="preserve">including </w:t>
      </w:r>
      <w:r w:rsidRPr="00322E9A">
        <w:rPr>
          <w:rFonts w:ascii="Times New Roman" w:hAnsi="Times New Roman"/>
          <w:color w:val="363435"/>
          <w:spacing w:val="19"/>
        </w:rPr>
        <w:t xml:space="preserve"> </w:t>
      </w:r>
      <w:r w:rsidRPr="00322E9A">
        <w:rPr>
          <w:rFonts w:ascii="Times New Roman" w:hAnsi="Times New Roman"/>
          <w:color w:val="363435"/>
          <w:w w:val="115"/>
        </w:rPr>
        <w:t>Content-Length</w:t>
      </w:r>
      <w:r w:rsidRPr="00322E9A">
        <w:rPr>
          <w:rFonts w:ascii="Times New Roman" w:hAnsi="Times New Roman"/>
          <w:color w:val="363435"/>
          <w:spacing w:val="38"/>
          <w:w w:val="115"/>
        </w:rPr>
        <w:t xml:space="preserve"> </w:t>
      </w:r>
      <w:r w:rsidRPr="00322E9A">
        <w:rPr>
          <w:rFonts w:ascii="Times New Roman" w:hAnsi="Times New Roman"/>
          <w:color w:val="363435"/>
        </w:rPr>
        <w:t xml:space="preserve">(number </w:t>
      </w:r>
      <w:r w:rsidRPr="00322E9A">
        <w:rPr>
          <w:rFonts w:ascii="Times New Roman" w:hAnsi="Times New Roman"/>
          <w:color w:val="363435"/>
          <w:spacing w:val="27"/>
        </w:rPr>
        <w:t xml:space="preserve"> </w:t>
      </w:r>
      <w:r w:rsidRPr="00322E9A">
        <w:rPr>
          <w:rFonts w:ascii="Times New Roman" w:hAnsi="Times New Roman"/>
          <w:color w:val="363435"/>
          <w:w w:val="106"/>
        </w:rPr>
        <w:t>of</w:t>
      </w:r>
      <w:r w:rsidRPr="00322E9A">
        <w:rPr>
          <w:rFonts w:ascii="Times New Roman" w:hAnsi="Times New Roman"/>
          <w:color w:val="363435"/>
        </w:rPr>
        <w:t xml:space="preserve"> </w:t>
      </w:r>
      <w:r w:rsidRPr="00322E9A">
        <w:rPr>
          <w:rFonts w:ascii="Times New Roman" w:hAnsi="Times New Roman"/>
          <w:color w:val="363435"/>
          <w:spacing w:val="-20"/>
        </w:rPr>
        <w:t xml:space="preserve"> </w:t>
      </w:r>
      <w:r w:rsidRPr="00322E9A">
        <w:rPr>
          <w:rFonts w:ascii="Times New Roman" w:hAnsi="Times New Roman"/>
          <w:color w:val="363435"/>
        </w:rPr>
        <w:t>bytes</w:t>
      </w:r>
      <w:r w:rsidRPr="00322E9A">
        <w:rPr>
          <w:rFonts w:ascii="Times New Roman" w:hAnsi="Times New Roman"/>
          <w:color w:val="363435"/>
          <w:spacing w:val="47"/>
        </w:rPr>
        <w:t xml:space="preserve"> </w:t>
      </w:r>
      <w:r w:rsidRPr="00322E9A">
        <w:rPr>
          <w:rFonts w:ascii="Times New Roman" w:hAnsi="Times New Roman"/>
          <w:color w:val="363435"/>
        </w:rPr>
        <w:t>in</w:t>
      </w:r>
      <w:r w:rsidRPr="00322E9A">
        <w:rPr>
          <w:rFonts w:ascii="Times New Roman" w:hAnsi="Times New Roman"/>
          <w:color w:val="363435"/>
          <w:spacing w:val="9"/>
        </w:rPr>
        <w:t xml:space="preserve"> </w:t>
      </w:r>
      <w:r w:rsidRPr="00322E9A">
        <w:rPr>
          <w:rFonts w:ascii="Times New Roman" w:hAnsi="Times New Roman"/>
          <w:color w:val="363435"/>
        </w:rPr>
        <w:t xml:space="preserve">the </w:t>
      </w:r>
      <w:r w:rsidRPr="00322E9A">
        <w:rPr>
          <w:rFonts w:ascii="Times New Roman" w:hAnsi="Times New Roman"/>
          <w:color w:val="363435"/>
          <w:spacing w:val="5"/>
        </w:rPr>
        <w:t xml:space="preserve"> </w:t>
      </w:r>
      <w:r w:rsidRPr="00322E9A">
        <w:rPr>
          <w:rFonts w:ascii="Times New Roman" w:hAnsi="Times New Roman"/>
          <w:color w:val="363435"/>
        </w:rPr>
        <w:t xml:space="preserve">contents), </w:t>
      </w:r>
      <w:r w:rsidRPr="00322E9A">
        <w:rPr>
          <w:rFonts w:ascii="Times New Roman" w:hAnsi="Times New Roman"/>
          <w:color w:val="363435"/>
          <w:spacing w:val="40"/>
        </w:rPr>
        <w:t xml:space="preserve"> </w:t>
      </w:r>
      <w:r w:rsidRPr="00322E9A">
        <w:rPr>
          <w:rFonts w:ascii="Times New Roman" w:hAnsi="Times New Roman"/>
          <w:color w:val="363435"/>
          <w:w w:val="114"/>
        </w:rPr>
        <w:t>Expires</w:t>
      </w:r>
      <w:r w:rsidRPr="00322E9A">
        <w:rPr>
          <w:rFonts w:ascii="Times New Roman" w:hAnsi="Times New Roman"/>
          <w:color w:val="363435"/>
          <w:spacing w:val="44"/>
          <w:w w:val="114"/>
        </w:rPr>
        <w:t xml:space="preserve"> </w:t>
      </w:r>
      <w:r w:rsidRPr="00322E9A">
        <w:rPr>
          <w:rFonts w:ascii="Times New Roman" w:hAnsi="Times New Roman"/>
          <w:color w:val="363435"/>
        </w:rPr>
        <w:t xml:space="preserve">(time </w:t>
      </w:r>
      <w:r w:rsidRPr="00322E9A">
        <w:rPr>
          <w:rFonts w:ascii="Times New Roman" w:hAnsi="Times New Roman"/>
          <w:color w:val="363435"/>
          <w:spacing w:val="2"/>
        </w:rPr>
        <w:t xml:space="preserve"> </w:t>
      </w:r>
      <w:r w:rsidRPr="00322E9A">
        <w:rPr>
          <w:rFonts w:ascii="Times New Roman" w:hAnsi="Times New Roman"/>
          <w:color w:val="363435"/>
        </w:rPr>
        <w:t xml:space="preserve">at </w:t>
      </w:r>
      <w:r w:rsidRPr="00322E9A">
        <w:rPr>
          <w:rFonts w:ascii="Times New Roman" w:hAnsi="Times New Roman"/>
          <w:color w:val="363435"/>
          <w:spacing w:val="7"/>
        </w:rPr>
        <w:t xml:space="preserve"> </w:t>
      </w:r>
      <w:r w:rsidRPr="00322E9A">
        <w:rPr>
          <w:rFonts w:ascii="Times New Roman" w:hAnsi="Times New Roman"/>
          <w:color w:val="363435"/>
        </w:rPr>
        <w:t xml:space="preserve">which </w:t>
      </w:r>
      <w:r w:rsidRPr="00322E9A">
        <w:rPr>
          <w:rFonts w:ascii="Times New Roman" w:hAnsi="Times New Roman"/>
          <w:color w:val="363435"/>
          <w:spacing w:val="14"/>
        </w:rPr>
        <w:t xml:space="preserve"> </w:t>
      </w:r>
      <w:r w:rsidRPr="00322E9A">
        <w:rPr>
          <w:rFonts w:ascii="Times New Roman" w:hAnsi="Times New Roman"/>
          <w:color w:val="363435"/>
        </w:rPr>
        <w:t xml:space="preserve">the </w:t>
      </w:r>
      <w:r w:rsidRPr="00322E9A">
        <w:rPr>
          <w:rFonts w:ascii="Times New Roman" w:hAnsi="Times New Roman"/>
          <w:color w:val="363435"/>
          <w:spacing w:val="5"/>
        </w:rPr>
        <w:t xml:space="preserve"> </w:t>
      </w:r>
      <w:r w:rsidRPr="00322E9A">
        <w:rPr>
          <w:rFonts w:ascii="Times New Roman" w:hAnsi="Times New Roman"/>
          <w:color w:val="363435"/>
        </w:rPr>
        <w:t xml:space="preserve">contents </w:t>
      </w:r>
      <w:r w:rsidRPr="00322E9A">
        <w:rPr>
          <w:rFonts w:ascii="Times New Roman" w:hAnsi="Times New Roman"/>
          <w:color w:val="363435"/>
          <w:spacing w:val="38"/>
        </w:rPr>
        <w:t xml:space="preserve"> </w:t>
      </w:r>
      <w:r w:rsidRPr="00322E9A">
        <w:rPr>
          <w:rFonts w:ascii="Times New Roman" w:hAnsi="Times New Roman"/>
          <w:color w:val="363435"/>
        </w:rPr>
        <w:t xml:space="preserve">are </w:t>
      </w:r>
      <w:r w:rsidRPr="00322E9A">
        <w:rPr>
          <w:rFonts w:ascii="Times New Roman" w:hAnsi="Times New Roman"/>
          <w:color w:val="363435"/>
          <w:spacing w:val="4"/>
        </w:rPr>
        <w:t xml:space="preserve"> </w:t>
      </w:r>
      <w:r w:rsidRPr="00322E9A">
        <w:rPr>
          <w:rFonts w:ascii="Times New Roman" w:hAnsi="Times New Roman"/>
          <w:color w:val="363435"/>
        </w:rPr>
        <w:t xml:space="preserve">considered </w:t>
      </w:r>
      <w:r w:rsidRPr="00322E9A">
        <w:rPr>
          <w:rFonts w:ascii="Times New Roman" w:hAnsi="Times New Roman"/>
          <w:color w:val="363435"/>
          <w:spacing w:val="37"/>
        </w:rPr>
        <w:t xml:space="preserve"> </w:t>
      </w:r>
      <w:r w:rsidRPr="00322E9A">
        <w:rPr>
          <w:rFonts w:ascii="Times New Roman" w:hAnsi="Times New Roman"/>
          <w:color w:val="363435"/>
          <w:w w:val="105"/>
        </w:rPr>
        <w:t>stale),</w:t>
      </w:r>
      <w:r w:rsidRPr="00322E9A">
        <w:rPr>
          <w:rFonts w:ascii="Times New Roman" w:hAnsi="Times New Roman"/>
          <w:color w:val="363435"/>
        </w:rPr>
        <w:t xml:space="preserve"> </w:t>
      </w:r>
      <w:r w:rsidRPr="00322E9A">
        <w:rPr>
          <w:rFonts w:ascii="Times New Roman" w:hAnsi="Times New Roman"/>
          <w:color w:val="363435"/>
          <w:spacing w:val="-15"/>
        </w:rPr>
        <w:t xml:space="preserve"> </w:t>
      </w:r>
      <w:r w:rsidRPr="00322E9A">
        <w:rPr>
          <w:rFonts w:ascii="Times New Roman" w:hAnsi="Times New Roman"/>
          <w:color w:val="363435"/>
        </w:rPr>
        <w:t xml:space="preserve">and </w:t>
      </w:r>
      <w:r w:rsidRPr="00322E9A">
        <w:rPr>
          <w:rFonts w:ascii="Times New Roman" w:hAnsi="Times New Roman"/>
          <w:color w:val="363435"/>
          <w:spacing w:val="17"/>
        </w:rPr>
        <w:t xml:space="preserve"> </w:t>
      </w:r>
      <w:r w:rsidRPr="00322E9A">
        <w:rPr>
          <w:rFonts w:ascii="Times New Roman" w:hAnsi="Times New Roman"/>
          <w:color w:val="363435"/>
        </w:rPr>
        <w:t>Last-</w:t>
      </w:r>
      <w:r w:rsidRPr="00322E9A">
        <w:rPr>
          <w:rFonts w:ascii="Times New Roman" w:hAnsi="Times New Roman"/>
          <w:color w:val="363435"/>
          <w:spacing w:val="37"/>
        </w:rPr>
        <w:t xml:space="preserve"> </w:t>
      </w:r>
      <w:r w:rsidRPr="00322E9A">
        <w:rPr>
          <w:rFonts w:ascii="Times New Roman" w:hAnsi="Times New Roman"/>
          <w:color w:val="363435"/>
          <w:w w:val="113"/>
        </w:rPr>
        <w:t xml:space="preserve">Modified </w:t>
      </w:r>
      <w:r w:rsidRPr="00322E9A">
        <w:rPr>
          <w:rFonts w:ascii="Times New Roman" w:hAnsi="Times New Roman"/>
          <w:color w:val="363435"/>
          <w:spacing w:val="27"/>
          <w:w w:val="113"/>
        </w:rPr>
        <w:t xml:space="preserve"> </w:t>
      </w:r>
      <w:r w:rsidRPr="00322E9A">
        <w:rPr>
          <w:rFonts w:ascii="Times New Roman" w:hAnsi="Times New Roman"/>
          <w:color w:val="363435"/>
        </w:rPr>
        <w:t>(time</w:t>
      </w:r>
      <w:r w:rsidRPr="00322E9A">
        <w:rPr>
          <w:rFonts w:ascii="Times New Roman" w:hAnsi="Times New Roman"/>
          <w:color w:val="363435"/>
          <w:spacing w:val="22"/>
        </w:rPr>
        <w:t xml:space="preserve"> </w:t>
      </w:r>
      <w:r w:rsidRPr="00322E9A">
        <w:rPr>
          <w:rFonts w:ascii="Times New Roman" w:hAnsi="Times New Roman"/>
          <w:color w:val="363435"/>
        </w:rPr>
        <w:t>at</w:t>
      </w:r>
      <w:r w:rsidRPr="00322E9A">
        <w:rPr>
          <w:rFonts w:ascii="Times New Roman" w:hAnsi="Times New Roman"/>
          <w:color w:val="363435"/>
          <w:spacing w:val="27"/>
        </w:rPr>
        <w:t xml:space="preserve"> </w:t>
      </w:r>
      <w:r w:rsidRPr="00322E9A">
        <w:rPr>
          <w:rFonts w:ascii="Times New Roman" w:hAnsi="Times New Roman"/>
          <w:color w:val="363435"/>
        </w:rPr>
        <w:t>which</w:t>
      </w:r>
      <w:r w:rsidRPr="00322E9A">
        <w:rPr>
          <w:rFonts w:ascii="Times New Roman" w:hAnsi="Times New Roman"/>
          <w:color w:val="363435"/>
          <w:spacing w:val="34"/>
        </w:rPr>
        <w:t xml:space="preserve"> </w:t>
      </w:r>
      <w:r w:rsidRPr="00322E9A">
        <w:rPr>
          <w:rFonts w:ascii="Times New Roman" w:hAnsi="Times New Roman"/>
          <w:color w:val="363435"/>
        </w:rPr>
        <w:t>the</w:t>
      </w:r>
      <w:r w:rsidRPr="00322E9A">
        <w:rPr>
          <w:rFonts w:ascii="Times New Roman" w:hAnsi="Times New Roman"/>
          <w:color w:val="363435"/>
          <w:spacing w:val="25"/>
        </w:rPr>
        <w:t xml:space="preserve"> </w:t>
      </w:r>
      <w:r w:rsidRPr="00322E9A">
        <w:rPr>
          <w:rFonts w:ascii="Times New Roman" w:hAnsi="Times New Roman"/>
          <w:color w:val="363435"/>
        </w:rPr>
        <w:t xml:space="preserve">contents </w:t>
      </w:r>
      <w:r w:rsidRPr="00322E9A">
        <w:rPr>
          <w:rFonts w:ascii="Times New Roman" w:hAnsi="Times New Roman"/>
          <w:color w:val="363435"/>
          <w:spacing w:val="8"/>
        </w:rPr>
        <w:t xml:space="preserve"> </w:t>
      </w:r>
      <w:r w:rsidRPr="00322E9A">
        <w:rPr>
          <w:rFonts w:ascii="Times New Roman" w:hAnsi="Times New Roman"/>
          <w:color w:val="363435"/>
        </w:rPr>
        <w:t>were</w:t>
      </w:r>
      <w:r w:rsidRPr="00322E9A">
        <w:rPr>
          <w:rFonts w:ascii="Times New Roman" w:hAnsi="Times New Roman"/>
          <w:color w:val="363435"/>
          <w:spacing w:val="24"/>
        </w:rPr>
        <w:t xml:space="preserve"> </w:t>
      </w:r>
      <w:r w:rsidRPr="00322E9A">
        <w:rPr>
          <w:rFonts w:ascii="Times New Roman" w:hAnsi="Times New Roman"/>
          <w:color w:val="363435"/>
        </w:rPr>
        <w:t>last</w:t>
      </w:r>
      <w:r w:rsidRPr="00322E9A">
        <w:rPr>
          <w:rFonts w:ascii="Times New Roman" w:hAnsi="Times New Roman"/>
          <w:color w:val="363435"/>
          <w:spacing w:val="24"/>
        </w:rPr>
        <w:t xml:space="preserve"> </w:t>
      </w:r>
      <w:r w:rsidRPr="00322E9A">
        <w:rPr>
          <w:rFonts w:ascii="Times New Roman" w:hAnsi="Times New Roman"/>
          <w:color w:val="363435"/>
        </w:rPr>
        <w:t>modified</w:t>
      </w:r>
      <w:r w:rsidRPr="00322E9A">
        <w:rPr>
          <w:rFonts w:ascii="Times New Roman" w:hAnsi="Times New Roman"/>
          <w:color w:val="363435"/>
          <w:spacing w:val="34"/>
        </w:rPr>
        <w:t xml:space="preserve"> </w:t>
      </w:r>
      <w:r w:rsidRPr="00322E9A">
        <w:rPr>
          <w:rFonts w:ascii="Times New Roman" w:hAnsi="Times New Roman"/>
          <w:color w:val="363435"/>
        </w:rPr>
        <w:t>at</w:t>
      </w:r>
      <w:r w:rsidRPr="00322E9A">
        <w:rPr>
          <w:rFonts w:ascii="Times New Roman" w:hAnsi="Times New Roman"/>
          <w:color w:val="363435"/>
          <w:spacing w:val="27"/>
        </w:rPr>
        <w:t xml:space="preserve"> </w:t>
      </w:r>
      <w:r w:rsidRPr="00322E9A">
        <w:rPr>
          <w:rFonts w:ascii="Times New Roman" w:hAnsi="Times New Roman"/>
          <w:color w:val="363435"/>
        </w:rPr>
        <w:t>the</w:t>
      </w:r>
      <w:r w:rsidRPr="00322E9A">
        <w:rPr>
          <w:rFonts w:ascii="Times New Roman" w:hAnsi="Times New Roman"/>
          <w:color w:val="363435"/>
          <w:spacing w:val="25"/>
        </w:rPr>
        <w:t xml:space="preserve"> </w:t>
      </w:r>
      <w:r w:rsidRPr="00322E9A">
        <w:rPr>
          <w:rFonts w:ascii="Times New Roman" w:hAnsi="Times New Roman"/>
          <w:color w:val="363435"/>
          <w:w w:val="104"/>
        </w:rPr>
        <w:t>server).</w:t>
      </w:r>
    </w:p>
    <w:p w:rsidR="00DC2504" w:rsidRPr="00322E9A" w:rsidRDefault="00DC2504" w:rsidP="00DC2504">
      <w:pPr>
        <w:widowControl w:val="0"/>
        <w:autoSpaceDE w:val="0"/>
        <w:autoSpaceDN w:val="0"/>
        <w:adjustRightInd w:val="0"/>
        <w:ind w:left="109" w:right="5567"/>
        <w:jc w:val="both"/>
        <w:rPr>
          <w:rFonts w:ascii="Times New Roman" w:hAnsi="Times New Roman"/>
          <w:color w:val="000000"/>
          <w:u w:val="single"/>
        </w:rPr>
      </w:pPr>
      <w:r w:rsidRPr="00322E9A">
        <w:rPr>
          <w:rFonts w:ascii="Times New Roman" w:hAnsi="Times New Roman"/>
          <w:color w:val="363435"/>
          <w:w w:val="117"/>
          <w:u w:val="single"/>
        </w:rPr>
        <w:t>TCP</w:t>
      </w:r>
      <w:r w:rsidRPr="00322E9A">
        <w:rPr>
          <w:rFonts w:ascii="Times New Roman" w:hAnsi="Times New Roman"/>
          <w:color w:val="363435"/>
          <w:spacing w:val="7"/>
          <w:w w:val="117"/>
          <w:u w:val="single"/>
        </w:rPr>
        <w:t xml:space="preserve"> </w:t>
      </w:r>
      <w:r w:rsidRPr="00322E9A">
        <w:rPr>
          <w:rFonts w:ascii="Times New Roman" w:hAnsi="Times New Roman"/>
          <w:color w:val="363435"/>
          <w:w w:val="132"/>
          <w:u w:val="single"/>
        </w:rPr>
        <w:t>Connections</w:t>
      </w:r>
    </w:p>
    <w:p w:rsidR="00DC2504" w:rsidRPr="00322E9A" w:rsidRDefault="00DC2504" w:rsidP="00222054">
      <w:pPr>
        <w:numPr>
          <w:ilvl w:val="0"/>
          <w:numId w:val="237"/>
        </w:numPr>
        <w:ind w:left="450" w:hanging="270"/>
        <w:jc w:val="both"/>
        <w:rPr>
          <w:rFonts w:ascii="Times New Roman" w:hAnsi="Times New Roman"/>
          <w:color w:val="363435"/>
        </w:rPr>
      </w:pPr>
      <w:r w:rsidRPr="00322E9A">
        <w:rPr>
          <w:rFonts w:ascii="Times New Roman" w:hAnsi="Times New Roman"/>
          <w:color w:val="363435"/>
        </w:rPr>
        <w:t>The</w:t>
      </w:r>
      <w:r w:rsidRPr="00322E9A">
        <w:rPr>
          <w:rFonts w:ascii="Times New Roman" w:hAnsi="Times New Roman"/>
          <w:color w:val="363435"/>
          <w:spacing w:val="4"/>
        </w:rPr>
        <w:t xml:space="preserve"> </w:t>
      </w:r>
      <w:r w:rsidRPr="00322E9A">
        <w:rPr>
          <w:rFonts w:ascii="Times New Roman" w:hAnsi="Times New Roman"/>
          <w:color w:val="363435"/>
        </w:rPr>
        <w:t>original</w:t>
      </w:r>
      <w:r w:rsidRPr="00322E9A">
        <w:rPr>
          <w:rFonts w:ascii="Times New Roman" w:hAnsi="Times New Roman"/>
          <w:color w:val="363435"/>
          <w:spacing w:val="22"/>
        </w:rPr>
        <w:t xml:space="preserve"> </w:t>
      </w:r>
      <w:r w:rsidRPr="00322E9A">
        <w:rPr>
          <w:rFonts w:ascii="Times New Roman" w:hAnsi="Times New Roman"/>
          <w:color w:val="363435"/>
        </w:rPr>
        <w:t>version</w:t>
      </w:r>
      <w:r w:rsidRPr="00322E9A">
        <w:rPr>
          <w:rFonts w:ascii="Times New Roman" w:hAnsi="Times New Roman"/>
          <w:color w:val="363435"/>
          <w:spacing w:val="14"/>
        </w:rPr>
        <w:t xml:space="preserve"> </w:t>
      </w:r>
      <w:r w:rsidRPr="00322E9A">
        <w:rPr>
          <w:rFonts w:ascii="Times New Roman" w:hAnsi="Times New Roman"/>
          <w:color w:val="363435"/>
        </w:rPr>
        <w:t>of</w:t>
      </w:r>
      <w:r w:rsidRPr="00322E9A">
        <w:rPr>
          <w:rFonts w:ascii="Times New Roman" w:hAnsi="Times New Roman"/>
          <w:color w:val="363435"/>
          <w:spacing w:val="-5"/>
        </w:rPr>
        <w:t xml:space="preserve"> </w:t>
      </w:r>
      <w:r w:rsidRPr="00322E9A">
        <w:rPr>
          <w:rFonts w:ascii="Times New Roman" w:hAnsi="Times New Roman"/>
          <w:color w:val="363435"/>
        </w:rPr>
        <w:t>HTTP</w:t>
      </w:r>
      <w:r w:rsidRPr="00322E9A">
        <w:rPr>
          <w:rFonts w:ascii="Times New Roman" w:hAnsi="Times New Roman"/>
          <w:color w:val="363435"/>
          <w:spacing w:val="25"/>
        </w:rPr>
        <w:t xml:space="preserve"> </w:t>
      </w:r>
      <w:r w:rsidRPr="00322E9A">
        <w:rPr>
          <w:rFonts w:ascii="Times New Roman" w:hAnsi="Times New Roman"/>
          <w:color w:val="363435"/>
        </w:rPr>
        <w:t>(1.0)</w:t>
      </w:r>
      <w:r w:rsidRPr="00322E9A">
        <w:rPr>
          <w:rFonts w:ascii="Times New Roman" w:hAnsi="Times New Roman"/>
          <w:color w:val="363435"/>
          <w:spacing w:val="8"/>
        </w:rPr>
        <w:t xml:space="preserve"> </w:t>
      </w:r>
      <w:r w:rsidRPr="00322E9A">
        <w:rPr>
          <w:rFonts w:ascii="Times New Roman" w:hAnsi="Times New Roman"/>
          <w:color w:val="363435"/>
        </w:rPr>
        <w:t>established</w:t>
      </w:r>
      <w:r w:rsidRPr="00322E9A">
        <w:rPr>
          <w:rFonts w:ascii="Times New Roman" w:hAnsi="Times New Roman"/>
          <w:color w:val="363435"/>
          <w:spacing w:val="38"/>
        </w:rPr>
        <w:t xml:space="preserve"> </w:t>
      </w:r>
      <w:r w:rsidRPr="00322E9A">
        <w:rPr>
          <w:rFonts w:ascii="Times New Roman" w:hAnsi="Times New Roman"/>
          <w:color w:val="363435"/>
        </w:rPr>
        <w:t>a</w:t>
      </w:r>
      <w:r w:rsidRPr="00322E9A">
        <w:rPr>
          <w:rFonts w:ascii="Times New Roman" w:hAnsi="Times New Roman"/>
          <w:color w:val="363435"/>
          <w:spacing w:val="-4"/>
        </w:rPr>
        <w:t xml:space="preserve"> </w:t>
      </w:r>
      <w:r w:rsidRPr="00322E9A">
        <w:rPr>
          <w:rFonts w:ascii="Times New Roman" w:hAnsi="Times New Roman"/>
          <w:color w:val="363435"/>
        </w:rPr>
        <w:t>separate</w:t>
      </w:r>
      <w:r w:rsidRPr="00322E9A">
        <w:rPr>
          <w:rFonts w:ascii="Times New Roman" w:hAnsi="Times New Roman"/>
          <w:color w:val="363435"/>
          <w:spacing w:val="37"/>
        </w:rPr>
        <w:t xml:space="preserve"> </w:t>
      </w:r>
      <w:r w:rsidRPr="00322E9A">
        <w:rPr>
          <w:rFonts w:ascii="Times New Roman" w:hAnsi="Times New Roman"/>
          <w:color w:val="363435"/>
        </w:rPr>
        <w:t>TCP</w:t>
      </w:r>
      <w:r w:rsidRPr="00322E9A">
        <w:rPr>
          <w:rFonts w:ascii="Times New Roman" w:hAnsi="Times New Roman"/>
          <w:color w:val="363435"/>
          <w:spacing w:val="3"/>
        </w:rPr>
        <w:t xml:space="preserve"> </w:t>
      </w:r>
      <w:r w:rsidRPr="00322E9A">
        <w:rPr>
          <w:rFonts w:ascii="Times New Roman" w:hAnsi="Times New Roman"/>
          <w:color w:val="363435"/>
          <w:w w:val="107"/>
        </w:rPr>
        <w:t>connection</w:t>
      </w:r>
      <w:r w:rsidRPr="00322E9A">
        <w:rPr>
          <w:rFonts w:ascii="Times New Roman" w:hAnsi="Times New Roman"/>
          <w:color w:val="363435"/>
          <w:spacing w:val="-18"/>
          <w:w w:val="107"/>
        </w:rPr>
        <w:t xml:space="preserve"> </w:t>
      </w:r>
      <w:r w:rsidRPr="00322E9A">
        <w:rPr>
          <w:rFonts w:ascii="Times New Roman" w:hAnsi="Times New Roman"/>
          <w:color w:val="363435"/>
        </w:rPr>
        <w:t>for</w:t>
      </w:r>
      <w:r w:rsidRPr="00322E9A">
        <w:rPr>
          <w:rFonts w:ascii="Times New Roman" w:hAnsi="Times New Roman"/>
          <w:color w:val="363435"/>
          <w:spacing w:val="6"/>
        </w:rPr>
        <w:t xml:space="preserve"> </w:t>
      </w:r>
      <w:r w:rsidRPr="00322E9A">
        <w:rPr>
          <w:rFonts w:ascii="Times New Roman" w:hAnsi="Times New Roman"/>
          <w:color w:val="363435"/>
        </w:rPr>
        <w:t>each</w:t>
      </w:r>
      <w:r w:rsidRPr="00322E9A">
        <w:rPr>
          <w:rFonts w:ascii="Times New Roman" w:hAnsi="Times New Roman"/>
          <w:color w:val="363435"/>
          <w:spacing w:val="3"/>
        </w:rPr>
        <w:t xml:space="preserve"> </w:t>
      </w:r>
      <w:r w:rsidRPr="00322E9A">
        <w:rPr>
          <w:rFonts w:ascii="Times New Roman" w:hAnsi="Times New Roman"/>
          <w:color w:val="363435"/>
          <w:w w:val="113"/>
        </w:rPr>
        <w:t xml:space="preserve">data </w:t>
      </w:r>
      <w:r w:rsidRPr="00322E9A">
        <w:rPr>
          <w:rFonts w:ascii="Times New Roman" w:hAnsi="Times New Roman"/>
          <w:color w:val="363435"/>
        </w:rPr>
        <w:t>item</w:t>
      </w:r>
      <w:r w:rsidRPr="00322E9A">
        <w:rPr>
          <w:rFonts w:ascii="Times New Roman" w:hAnsi="Times New Roman"/>
          <w:color w:val="363435"/>
          <w:spacing w:val="25"/>
        </w:rPr>
        <w:t xml:space="preserve"> </w:t>
      </w:r>
      <w:r w:rsidRPr="00322E9A">
        <w:rPr>
          <w:rFonts w:ascii="Times New Roman" w:hAnsi="Times New Roman"/>
          <w:color w:val="363435"/>
        </w:rPr>
        <w:t>retrieved from</w:t>
      </w:r>
      <w:r w:rsidRPr="00322E9A">
        <w:rPr>
          <w:rFonts w:ascii="Times New Roman" w:hAnsi="Times New Roman"/>
          <w:color w:val="363435"/>
          <w:spacing w:val="38"/>
        </w:rPr>
        <w:t xml:space="preserve"> </w:t>
      </w:r>
      <w:r w:rsidRPr="00322E9A">
        <w:rPr>
          <w:rFonts w:ascii="Times New Roman" w:hAnsi="Times New Roman"/>
          <w:color w:val="363435"/>
        </w:rPr>
        <w:t>the</w:t>
      </w:r>
      <w:r w:rsidRPr="00322E9A">
        <w:rPr>
          <w:rFonts w:ascii="Times New Roman" w:hAnsi="Times New Roman"/>
          <w:color w:val="363435"/>
          <w:spacing w:val="27"/>
        </w:rPr>
        <w:t xml:space="preserve"> </w:t>
      </w:r>
      <w:r w:rsidRPr="00322E9A">
        <w:rPr>
          <w:rFonts w:ascii="Times New Roman" w:hAnsi="Times New Roman"/>
          <w:color w:val="363435"/>
        </w:rPr>
        <w:t>serve</w:t>
      </w:r>
      <w:r w:rsidRPr="00322E9A">
        <w:rPr>
          <w:rFonts w:ascii="Times New Roman" w:hAnsi="Times New Roman"/>
          <w:color w:val="363435"/>
          <w:spacing w:val="-22"/>
        </w:rPr>
        <w:t>r</w:t>
      </w:r>
      <w:r w:rsidRPr="00322E9A">
        <w:rPr>
          <w:rFonts w:ascii="Times New Roman" w:hAnsi="Times New Roman"/>
          <w:color w:val="363435"/>
        </w:rPr>
        <w:t>.</w:t>
      </w:r>
      <w:r w:rsidRPr="00322E9A">
        <w:rPr>
          <w:rFonts w:ascii="Times New Roman" w:hAnsi="Times New Roman"/>
          <w:color w:val="363435"/>
          <w:spacing w:val="31"/>
        </w:rPr>
        <w:t xml:space="preserve"> </w:t>
      </w:r>
      <w:r w:rsidRPr="00322E9A">
        <w:rPr>
          <w:rFonts w:ascii="Times New Roman" w:hAnsi="Times New Roman"/>
          <w:color w:val="363435"/>
        </w:rPr>
        <w:t>It</w:t>
      </w:r>
      <w:r w:rsidRPr="00322E9A">
        <w:rPr>
          <w:rFonts w:ascii="Times New Roman" w:hAnsi="Times New Roman"/>
          <w:color w:val="363435"/>
          <w:spacing w:val="-15"/>
        </w:rPr>
        <w:t>’</w:t>
      </w:r>
      <w:r w:rsidRPr="00322E9A">
        <w:rPr>
          <w:rFonts w:ascii="Times New Roman" w:hAnsi="Times New Roman"/>
          <w:color w:val="363435"/>
        </w:rPr>
        <w:t>s</w:t>
      </w:r>
      <w:r w:rsidRPr="00322E9A">
        <w:rPr>
          <w:rFonts w:ascii="Times New Roman" w:hAnsi="Times New Roman"/>
          <w:color w:val="363435"/>
          <w:spacing w:val="6"/>
        </w:rPr>
        <w:t xml:space="preserve"> </w:t>
      </w:r>
      <w:r w:rsidRPr="00322E9A">
        <w:rPr>
          <w:rFonts w:ascii="Times New Roman" w:hAnsi="Times New Roman"/>
          <w:color w:val="363435"/>
        </w:rPr>
        <w:t>not</w:t>
      </w:r>
      <w:r w:rsidRPr="00322E9A">
        <w:rPr>
          <w:rFonts w:ascii="Times New Roman" w:hAnsi="Times New Roman"/>
          <w:color w:val="363435"/>
          <w:spacing w:val="38"/>
        </w:rPr>
        <w:t xml:space="preserve"> </w:t>
      </w:r>
      <w:r w:rsidRPr="00322E9A">
        <w:rPr>
          <w:rFonts w:ascii="Times New Roman" w:hAnsi="Times New Roman"/>
          <w:color w:val="363435"/>
        </w:rPr>
        <w:t>too</w:t>
      </w:r>
      <w:r w:rsidRPr="00322E9A">
        <w:rPr>
          <w:rFonts w:ascii="Times New Roman" w:hAnsi="Times New Roman"/>
          <w:color w:val="363435"/>
          <w:spacing w:val="38"/>
        </w:rPr>
        <w:t xml:space="preserve"> </w:t>
      </w:r>
      <w:r w:rsidRPr="00322E9A">
        <w:rPr>
          <w:rFonts w:ascii="Times New Roman" w:hAnsi="Times New Roman"/>
          <w:color w:val="363435"/>
        </w:rPr>
        <w:t>hard  to</w:t>
      </w:r>
      <w:r w:rsidRPr="00322E9A">
        <w:rPr>
          <w:rFonts w:ascii="Times New Roman" w:hAnsi="Times New Roman"/>
          <w:color w:val="363435"/>
          <w:spacing w:val="28"/>
        </w:rPr>
        <w:t xml:space="preserve"> </w:t>
      </w:r>
      <w:r w:rsidRPr="00322E9A">
        <w:rPr>
          <w:rFonts w:ascii="Times New Roman" w:hAnsi="Times New Roman"/>
          <w:color w:val="363435"/>
        </w:rPr>
        <w:t>see</w:t>
      </w:r>
      <w:r w:rsidRPr="00322E9A">
        <w:rPr>
          <w:rFonts w:ascii="Times New Roman" w:hAnsi="Times New Roman"/>
          <w:color w:val="363435"/>
          <w:spacing w:val="5"/>
        </w:rPr>
        <w:t xml:space="preserve"> </w:t>
      </w:r>
      <w:r w:rsidRPr="00322E9A">
        <w:rPr>
          <w:rFonts w:ascii="Times New Roman" w:hAnsi="Times New Roman"/>
          <w:color w:val="363435"/>
        </w:rPr>
        <w:t>how</w:t>
      </w:r>
      <w:r w:rsidRPr="00322E9A">
        <w:rPr>
          <w:rFonts w:ascii="Times New Roman" w:hAnsi="Times New Roman"/>
          <w:color w:val="363435"/>
          <w:spacing w:val="38"/>
        </w:rPr>
        <w:t xml:space="preserve"> </w:t>
      </w:r>
      <w:r w:rsidRPr="00322E9A">
        <w:rPr>
          <w:rFonts w:ascii="Times New Roman" w:hAnsi="Times New Roman"/>
          <w:color w:val="363435"/>
        </w:rPr>
        <w:t>this</w:t>
      </w:r>
      <w:r w:rsidRPr="00322E9A">
        <w:rPr>
          <w:rFonts w:ascii="Times New Roman" w:hAnsi="Times New Roman"/>
          <w:color w:val="363435"/>
          <w:spacing w:val="28"/>
        </w:rPr>
        <w:t xml:space="preserve"> </w:t>
      </w:r>
      <w:r w:rsidRPr="00322E9A">
        <w:rPr>
          <w:rFonts w:ascii="Times New Roman" w:hAnsi="Times New Roman"/>
          <w:color w:val="363435"/>
        </w:rPr>
        <w:t>was</w:t>
      </w:r>
      <w:r w:rsidRPr="00322E9A">
        <w:rPr>
          <w:rFonts w:ascii="Times New Roman" w:hAnsi="Times New Roman"/>
          <w:color w:val="363435"/>
          <w:spacing w:val="26"/>
        </w:rPr>
        <w:t xml:space="preserve"> </w:t>
      </w:r>
      <w:r w:rsidRPr="00322E9A">
        <w:rPr>
          <w:rFonts w:ascii="Times New Roman" w:hAnsi="Times New Roman"/>
          <w:color w:val="363435"/>
        </w:rPr>
        <w:t>a</w:t>
      </w:r>
      <w:r w:rsidRPr="00322E9A">
        <w:rPr>
          <w:rFonts w:ascii="Times New Roman" w:hAnsi="Times New Roman"/>
          <w:color w:val="363435"/>
          <w:spacing w:val="18"/>
        </w:rPr>
        <w:t xml:space="preserve"> </w:t>
      </w:r>
      <w:r w:rsidRPr="00322E9A">
        <w:rPr>
          <w:rFonts w:ascii="Times New Roman" w:hAnsi="Times New Roman"/>
          <w:color w:val="363435"/>
        </w:rPr>
        <w:t>very</w:t>
      </w:r>
      <w:r w:rsidRPr="00322E9A">
        <w:rPr>
          <w:rFonts w:ascii="Times New Roman" w:hAnsi="Times New Roman"/>
          <w:color w:val="363435"/>
          <w:spacing w:val="15"/>
        </w:rPr>
        <w:t xml:space="preserve"> </w:t>
      </w:r>
      <w:r w:rsidRPr="00322E9A">
        <w:rPr>
          <w:rFonts w:ascii="Times New Roman" w:hAnsi="Times New Roman"/>
          <w:color w:val="363435"/>
          <w:w w:val="102"/>
        </w:rPr>
        <w:t xml:space="preserve">inefficient </w:t>
      </w:r>
      <w:r w:rsidRPr="00322E9A">
        <w:rPr>
          <w:rFonts w:ascii="Times New Roman" w:hAnsi="Times New Roman"/>
          <w:color w:val="363435"/>
        </w:rPr>
        <w:t>mechanism</w:t>
      </w:r>
      <w:r w:rsidRPr="00322E9A">
        <w:rPr>
          <w:rFonts w:ascii="Times New Roman" w:hAnsi="Times New Roman"/>
          <w:color w:val="363435"/>
          <w:w w:val="108"/>
        </w:rPr>
        <w:t xml:space="preserve"> Connection</w:t>
      </w:r>
      <w:r w:rsidRPr="00322E9A">
        <w:rPr>
          <w:rFonts w:ascii="Times New Roman" w:hAnsi="Times New Roman"/>
          <w:color w:val="363435"/>
          <w:spacing w:val="6"/>
          <w:w w:val="108"/>
        </w:rPr>
        <w:t xml:space="preserve"> </w:t>
      </w:r>
      <w:r w:rsidRPr="00322E9A">
        <w:rPr>
          <w:rFonts w:ascii="Times New Roman" w:hAnsi="Times New Roman"/>
          <w:color w:val="363435"/>
        </w:rPr>
        <w:t>setup</w:t>
      </w:r>
      <w:r w:rsidRPr="00322E9A">
        <w:rPr>
          <w:rFonts w:ascii="Times New Roman" w:hAnsi="Times New Roman"/>
          <w:color w:val="363435"/>
          <w:spacing w:val="40"/>
        </w:rPr>
        <w:t xml:space="preserve"> </w:t>
      </w:r>
      <w:r w:rsidRPr="00322E9A">
        <w:rPr>
          <w:rFonts w:ascii="Times New Roman" w:hAnsi="Times New Roman"/>
          <w:color w:val="363435"/>
        </w:rPr>
        <w:t>and</w:t>
      </w:r>
      <w:r w:rsidRPr="00322E9A">
        <w:rPr>
          <w:rFonts w:ascii="Times New Roman" w:hAnsi="Times New Roman"/>
          <w:color w:val="363435"/>
          <w:spacing w:val="42"/>
        </w:rPr>
        <w:t xml:space="preserve"> </w:t>
      </w:r>
      <w:r w:rsidRPr="00322E9A">
        <w:rPr>
          <w:rFonts w:ascii="Times New Roman" w:hAnsi="Times New Roman"/>
          <w:color w:val="363435"/>
          <w:w w:val="110"/>
        </w:rPr>
        <w:t>teardown</w:t>
      </w:r>
      <w:r w:rsidRPr="00322E9A">
        <w:rPr>
          <w:rFonts w:ascii="Times New Roman" w:hAnsi="Times New Roman"/>
          <w:color w:val="363435"/>
          <w:spacing w:val="5"/>
          <w:w w:val="110"/>
        </w:rPr>
        <w:t xml:space="preserve"> </w:t>
      </w:r>
      <w:r w:rsidRPr="00322E9A">
        <w:rPr>
          <w:rFonts w:ascii="Times New Roman" w:hAnsi="Times New Roman"/>
          <w:color w:val="363435"/>
        </w:rPr>
        <w:t>messages</w:t>
      </w:r>
      <w:r w:rsidRPr="00322E9A">
        <w:rPr>
          <w:rFonts w:ascii="Times New Roman" w:hAnsi="Times New Roman"/>
          <w:color w:val="363435"/>
          <w:spacing w:val="25"/>
        </w:rPr>
        <w:t xml:space="preserve"> </w:t>
      </w:r>
      <w:r w:rsidRPr="00322E9A">
        <w:rPr>
          <w:rFonts w:ascii="Times New Roman" w:hAnsi="Times New Roman"/>
          <w:color w:val="363435"/>
        </w:rPr>
        <w:t>had</w:t>
      </w:r>
      <w:r w:rsidRPr="00322E9A">
        <w:rPr>
          <w:rFonts w:ascii="Times New Roman" w:hAnsi="Times New Roman"/>
          <w:color w:val="363435"/>
          <w:spacing w:val="42"/>
        </w:rPr>
        <w:t xml:space="preserve"> </w:t>
      </w:r>
      <w:r w:rsidRPr="00322E9A">
        <w:rPr>
          <w:rFonts w:ascii="Times New Roman" w:hAnsi="Times New Roman"/>
          <w:color w:val="363435"/>
        </w:rPr>
        <w:t>to</w:t>
      </w:r>
      <w:r w:rsidRPr="00322E9A">
        <w:rPr>
          <w:rFonts w:ascii="Times New Roman" w:hAnsi="Times New Roman"/>
          <w:color w:val="363435"/>
          <w:spacing w:val="30"/>
        </w:rPr>
        <w:t xml:space="preserve"> </w:t>
      </w:r>
      <w:r w:rsidRPr="00322E9A">
        <w:rPr>
          <w:rFonts w:ascii="Times New Roman" w:hAnsi="Times New Roman"/>
          <w:color w:val="363435"/>
        </w:rPr>
        <w:t>be</w:t>
      </w:r>
      <w:r w:rsidRPr="00322E9A">
        <w:rPr>
          <w:rFonts w:ascii="Times New Roman" w:hAnsi="Times New Roman"/>
          <w:color w:val="363435"/>
          <w:spacing w:val="19"/>
        </w:rPr>
        <w:t xml:space="preserve"> </w:t>
      </w:r>
      <w:r w:rsidRPr="00322E9A">
        <w:rPr>
          <w:rFonts w:ascii="Times New Roman" w:hAnsi="Times New Roman"/>
          <w:color w:val="363435"/>
        </w:rPr>
        <w:t xml:space="preserve">exchanged </w:t>
      </w:r>
      <w:r w:rsidRPr="00322E9A">
        <w:rPr>
          <w:rFonts w:ascii="Times New Roman" w:hAnsi="Times New Roman"/>
          <w:color w:val="363435"/>
          <w:spacing w:val="11"/>
        </w:rPr>
        <w:t xml:space="preserve"> </w:t>
      </w:r>
      <w:r w:rsidRPr="00322E9A">
        <w:rPr>
          <w:rFonts w:ascii="Times New Roman" w:hAnsi="Times New Roman"/>
          <w:color w:val="363435"/>
          <w:w w:val="106"/>
        </w:rPr>
        <w:t>between</w:t>
      </w:r>
      <w:r w:rsidRPr="00322E9A">
        <w:rPr>
          <w:rFonts w:ascii="Times New Roman" w:hAnsi="Times New Roman"/>
          <w:color w:val="363435"/>
        </w:rPr>
        <w:t xml:space="preserve"> the</w:t>
      </w:r>
      <w:r w:rsidRPr="00322E9A">
        <w:rPr>
          <w:rFonts w:ascii="Times New Roman" w:hAnsi="Times New Roman"/>
          <w:color w:val="363435"/>
          <w:spacing w:val="21"/>
        </w:rPr>
        <w:t xml:space="preserve"> </w:t>
      </w:r>
      <w:r w:rsidRPr="00322E9A">
        <w:rPr>
          <w:rFonts w:ascii="Times New Roman" w:hAnsi="Times New Roman"/>
          <w:color w:val="363435"/>
        </w:rPr>
        <w:t>client</w:t>
      </w:r>
      <w:r w:rsidRPr="00322E9A">
        <w:rPr>
          <w:rFonts w:ascii="Times New Roman" w:hAnsi="Times New Roman"/>
          <w:color w:val="363435"/>
          <w:spacing w:val="19"/>
        </w:rPr>
        <w:t xml:space="preserve"> </w:t>
      </w:r>
      <w:r w:rsidRPr="00322E9A">
        <w:rPr>
          <w:rFonts w:ascii="Times New Roman" w:hAnsi="Times New Roman"/>
          <w:color w:val="363435"/>
        </w:rPr>
        <w:t>and</w:t>
      </w:r>
      <w:r w:rsidRPr="00322E9A">
        <w:rPr>
          <w:rFonts w:ascii="Times New Roman" w:hAnsi="Times New Roman"/>
          <w:color w:val="363435"/>
          <w:spacing w:val="33"/>
        </w:rPr>
        <w:t xml:space="preserve"> </w:t>
      </w:r>
      <w:r w:rsidRPr="00322E9A">
        <w:rPr>
          <w:rFonts w:ascii="Times New Roman" w:hAnsi="Times New Roman"/>
          <w:color w:val="363435"/>
        </w:rPr>
        <w:t>server</w:t>
      </w:r>
      <w:r w:rsidRPr="00322E9A">
        <w:rPr>
          <w:rFonts w:ascii="Times New Roman" w:hAnsi="Times New Roman"/>
          <w:color w:val="363435"/>
          <w:spacing w:val="21"/>
        </w:rPr>
        <w:t xml:space="preserve"> </w:t>
      </w:r>
      <w:r w:rsidRPr="00322E9A">
        <w:rPr>
          <w:rFonts w:ascii="Times New Roman" w:hAnsi="Times New Roman"/>
          <w:color w:val="363435"/>
        </w:rPr>
        <w:t>even</w:t>
      </w:r>
      <w:r w:rsidRPr="00322E9A">
        <w:rPr>
          <w:rFonts w:ascii="Times New Roman" w:hAnsi="Times New Roman"/>
          <w:color w:val="363435"/>
          <w:spacing w:val="9"/>
        </w:rPr>
        <w:t xml:space="preserve"> </w:t>
      </w:r>
      <w:r w:rsidRPr="00322E9A">
        <w:rPr>
          <w:rFonts w:ascii="Times New Roman" w:hAnsi="Times New Roman"/>
          <w:color w:val="363435"/>
        </w:rPr>
        <w:t>if all</w:t>
      </w:r>
      <w:r w:rsidRPr="00322E9A">
        <w:rPr>
          <w:rFonts w:ascii="Times New Roman" w:hAnsi="Times New Roman"/>
          <w:color w:val="363435"/>
          <w:spacing w:val="11"/>
        </w:rPr>
        <w:t xml:space="preserve"> </w:t>
      </w:r>
      <w:r w:rsidRPr="00322E9A">
        <w:rPr>
          <w:rFonts w:ascii="Times New Roman" w:hAnsi="Times New Roman"/>
          <w:color w:val="363435"/>
        </w:rPr>
        <w:t>the</w:t>
      </w:r>
      <w:r w:rsidRPr="00322E9A">
        <w:rPr>
          <w:rFonts w:ascii="Times New Roman" w:hAnsi="Times New Roman"/>
          <w:color w:val="363435"/>
          <w:spacing w:val="21"/>
        </w:rPr>
        <w:t xml:space="preserve"> </w:t>
      </w:r>
      <w:r w:rsidRPr="00322E9A">
        <w:rPr>
          <w:rFonts w:ascii="Times New Roman" w:hAnsi="Times New Roman"/>
          <w:color w:val="363435"/>
        </w:rPr>
        <w:t>client</w:t>
      </w:r>
      <w:r w:rsidRPr="00322E9A">
        <w:rPr>
          <w:rFonts w:ascii="Times New Roman" w:hAnsi="Times New Roman"/>
          <w:color w:val="363435"/>
          <w:spacing w:val="19"/>
        </w:rPr>
        <w:t xml:space="preserve"> </w:t>
      </w:r>
      <w:r w:rsidRPr="00322E9A">
        <w:rPr>
          <w:rFonts w:ascii="Times New Roman" w:hAnsi="Times New Roman"/>
          <w:color w:val="363435"/>
        </w:rPr>
        <w:t xml:space="preserve">wanted </w:t>
      </w:r>
      <w:r w:rsidRPr="00322E9A">
        <w:rPr>
          <w:rFonts w:ascii="Times New Roman" w:hAnsi="Times New Roman"/>
          <w:color w:val="363435"/>
          <w:spacing w:val="3"/>
        </w:rPr>
        <w:t xml:space="preserve"> </w:t>
      </w:r>
      <w:r w:rsidRPr="00322E9A">
        <w:rPr>
          <w:rFonts w:ascii="Times New Roman" w:hAnsi="Times New Roman"/>
          <w:color w:val="363435"/>
        </w:rPr>
        <w:t>to</w:t>
      </w:r>
      <w:r w:rsidRPr="00322E9A">
        <w:rPr>
          <w:rFonts w:ascii="Times New Roman" w:hAnsi="Times New Roman"/>
          <w:color w:val="363435"/>
          <w:spacing w:val="21"/>
        </w:rPr>
        <w:t xml:space="preserve"> </w:t>
      </w:r>
      <w:r w:rsidRPr="00322E9A">
        <w:rPr>
          <w:rFonts w:ascii="Times New Roman" w:hAnsi="Times New Roman"/>
          <w:color w:val="363435"/>
        </w:rPr>
        <w:t>do</w:t>
      </w:r>
      <w:r w:rsidRPr="00322E9A">
        <w:rPr>
          <w:rFonts w:ascii="Times New Roman" w:hAnsi="Times New Roman"/>
          <w:color w:val="363435"/>
          <w:spacing w:val="21"/>
        </w:rPr>
        <w:t xml:space="preserve"> </w:t>
      </w:r>
      <w:r w:rsidRPr="00322E9A">
        <w:rPr>
          <w:rFonts w:ascii="Times New Roman" w:hAnsi="Times New Roman"/>
          <w:color w:val="363435"/>
        </w:rPr>
        <w:t>was</w:t>
      </w:r>
      <w:r w:rsidRPr="00322E9A">
        <w:rPr>
          <w:rFonts w:ascii="Times New Roman" w:hAnsi="Times New Roman"/>
          <w:color w:val="363435"/>
          <w:spacing w:val="20"/>
        </w:rPr>
        <w:t xml:space="preserve"> </w:t>
      </w:r>
      <w:r w:rsidRPr="00322E9A">
        <w:rPr>
          <w:rFonts w:ascii="Times New Roman" w:hAnsi="Times New Roman"/>
          <w:color w:val="363435"/>
        </w:rPr>
        <w:t>verify</w:t>
      </w:r>
      <w:r w:rsidRPr="00322E9A">
        <w:rPr>
          <w:rFonts w:ascii="Times New Roman" w:hAnsi="Times New Roman"/>
          <w:color w:val="363435"/>
          <w:spacing w:val="11"/>
        </w:rPr>
        <w:t xml:space="preserve"> </w:t>
      </w:r>
      <w:r w:rsidRPr="00322E9A">
        <w:rPr>
          <w:rFonts w:ascii="Times New Roman" w:hAnsi="Times New Roman"/>
          <w:color w:val="363435"/>
        </w:rPr>
        <w:t>that</w:t>
      </w:r>
      <w:r w:rsidRPr="00322E9A">
        <w:rPr>
          <w:rFonts w:ascii="Times New Roman" w:hAnsi="Times New Roman"/>
          <w:color w:val="363435"/>
          <w:spacing w:val="43"/>
        </w:rPr>
        <w:t xml:space="preserve"> </w:t>
      </w:r>
      <w:r w:rsidRPr="00322E9A">
        <w:rPr>
          <w:rFonts w:ascii="Times New Roman" w:hAnsi="Times New Roman"/>
          <w:color w:val="363435"/>
        </w:rPr>
        <w:t>it</w:t>
      </w:r>
      <w:r w:rsidRPr="00322E9A">
        <w:rPr>
          <w:rFonts w:ascii="Times New Roman" w:hAnsi="Times New Roman"/>
          <w:color w:val="363435"/>
          <w:spacing w:val="11"/>
        </w:rPr>
        <w:t xml:space="preserve"> </w:t>
      </w:r>
      <w:r w:rsidRPr="00322E9A">
        <w:rPr>
          <w:rFonts w:ascii="Times New Roman" w:hAnsi="Times New Roman"/>
          <w:color w:val="363435"/>
        </w:rPr>
        <w:t>had</w:t>
      </w:r>
      <w:r w:rsidRPr="00322E9A">
        <w:rPr>
          <w:rFonts w:ascii="Times New Roman" w:hAnsi="Times New Roman"/>
          <w:color w:val="363435"/>
          <w:spacing w:val="33"/>
        </w:rPr>
        <w:t xml:space="preserve"> </w:t>
      </w:r>
      <w:r w:rsidRPr="00322E9A">
        <w:rPr>
          <w:rFonts w:ascii="Times New Roman" w:hAnsi="Times New Roman"/>
          <w:color w:val="363435"/>
        </w:rPr>
        <w:t>the</w:t>
      </w:r>
      <w:r w:rsidRPr="00322E9A">
        <w:rPr>
          <w:rFonts w:ascii="Times New Roman" w:hAnsi="Times New Roman"/>
          <w:color w:val="363435"/>
          <w:spacing w:val="21"/>
        </w:rPr>
        <w:t xml:space="preserve"> </w:t>
      </w:r>
      <w:r w:rsidRPr="00322E9A">
        <w:rPr>
          <w:rFonts w:ascii="Times New Roman" w:hAnsi="Times New Roman"/>
          <w:color w:val="363435"/>
          <w:w w:val="108"/>
        </w:rPr>
        <w:t xml:space="preserve">most </w:t>
      </w:r>
      <w:r w:rsidRPr="00322E9A">
        <w:rPr>
          <w:rFonts w:ascii="Times New Roman" w:hAnsi="Times New Roman"/>
          <w:color w:val="363435"/>
        </w:rPr>
        <w:t>recent</w:t>
      </w:r>
      <w:r w:rsidRPr="00322E9A">
        <w:rPr>
          <w:rFonts w:ascii="Times New Roman" w:hAnsi="Times New Roman"/>
          <w:color w:val="363435"/>
          <w:spacing w:val="17"/>
        </w:rPr>
        <w:t xml:space="preserve"> </w:t>
      </w:r>
      <w:r w:rsidRPr="00322E9A">
        <w:rPr>
          <w:rFonts w:ascii="Times New Roman" w:hAnsi="Times New Roman"/>
          <w:color w:val="363435"/>
        </w:rPr>
        <w:t>copy</w:t>
      </w:r>
      <w:r w:rsidRPr="00322E9A">
        <w:rPr>
          <w:rFonts w:ascii="Times New Roman" w:hAnsi="Times New Roman"/>
          <w:color w:val="363435"/>
          <w:spacing w:val="7"/>
        </w:rPr>
        <w:t xml:space="preserve"> </w:t>
      </w:r>
      <w:r w:rsidRPr="00322E9A">
        <w:rPr>
          <w:rFonts w:ascii="Times New Roman" w:hAnsi="Times New Roman"/>
          <w:color w:val="363435"/>
        </w:rPr>
        <w:t>of</w:t>
      </w:r>
      <w:r w:rsidRPr="00322E9A">
        <w:rPr>
          <w:rFonts w:ascii="Times New Roman" w:hAnsi="Times New Roman"/>
          <w:color w:val="363435"/>
          <w:spacing w:val="-2"/>
        </w:rPr>
        <w:t xml:space="preserve"> </w:t>
      </w:r>
      <w:r w:rsidRPr="00322E9A">
        <w:rPr>
          <w:rFonts w:ascii="Times New Roman" w:hAnsi="Times New Roman"/>
          <w:color w:val="363435"/>
        </w:rPr>
        <w:t>a</w:t>
      </w:r>
      <w:r w:rsidRPr="00322E9A">
        <w:rPr>
          <w:rFonts w:ascii="Times New Roman" w:hAnsi="Times New Roman"/>
          <w:color w:val="363435"/>
          <w:spacing w:val="-1"/>
        </w:rPr>
        <w:t xml:space="preserve"> </w:t>
      </w:r>
      <w:r w:rsidRPr="00322E9A">
        <w:rPr>
          <w:rFonts w:ascii="Times New Roman" w:hAnsi="Times New Roman"/>
          <w:color w:val="363435"/>
        </w:rPr>
        <w:t>page.</w:t>
      </w:r>
    </w:p>
    <w:p w:rsidR="00DC2504" w:rsidRPr="00322E9A" w:rsidRDefault="00DC2504" w:rsidP="00222054">
      <w:pPr>
        <w:numPr>
          <w:ilvl w:val="0"/>
          <w:numId w:val="237"/>
        </w:numPr>
        <w:ind w:left="450" w:hanging="270"/>
        <w:jc w:val="both"/>
        <w:rPr>
          <w:rFonts w:ascii="Times New Roman" w:hAnsi="Times New Roman"/>
          <w:color w:val="363435"/>
          <w:w w:val="107"/>
        </w:rPr>
      </w:pPr>
      <w:r w:rsidRPr="00322E9A">
        <w:rPr>
          <w:rFonts w:ascii="Times New Roman" w:hAnsi="Times New Roman"/>
          <w:color w:val="363435"/>
        </w:rPr>
        <w:t>The</w:t>
      </w:r>
      <w:r w:rsidRPr="00322E9A">
        <w:rPr>
          <w:rFonts w:ascii="Times New Roman" w:hAnsi="Times New Roman"/>
          <w:color w:val="363435"/>
          <w:spacing w:val="18"/>
        </w:rPr>
        <w:t xml:space="preserve"> </w:t>
      </w:r>
      <w:r w:rsidRPr="00322E9A">
        <w:rPr>
          <w:rFonts w:ascii="Times New Roman" w:hAnsi="Times New Roman"/>
          <w:color w:val="363435"/>
        </w:rPr>
        <w:t>most</w:t>
      </w:r>
      <w:r w:rsidRPr="00322E9A">
        <w:rPr>
          <w:rFonts w:ascii="Times New Roman" w:hAnsi="Times New Roman"/>
          <w:color w:val="363435"/>
          <w:spacing w:val="30"/>
        </w:rPr>
        <w:t xml:space="preserve"> </w:t>
      </w:r>
      <w:r w:rsidRPr="00322E9A">
        <w:rPr>
          <w:rFonts w:ascii="Times New Roman" w:hAnsi="Times New Roman"/>
          <w:color w:val="363435"/>
          <w:w w:val="107"/>
        </w:rPr>
        <w:t>important</w:t>
      </w:r>
      <w:r w:rsidRPr="00322E9A">
        <w:rPr>
          <w:rFonts w:ascii="Times New Roman" w:hAnsi="Times New Roman"/>
          <w:color w:val="363435"/>
          <w:spacing w:val="27"/>
          <w:w w:val="107"/>
        </w:rPr>
        <w:t xml:space="preserve"> </w:t>
      </w:r>
      <w:r w:rsidRPr="00322E9A">
        <w:rPr>
          <w:rFonts w:ascii="Times New Roman" w:hAnsi="Times New Roman"/>
          <w:color w:val="363435"/>
          <w:w w:val="107"/>
        </w:rPr>
        <w:t>improvement</w:t>
      </w:r>
      <w:r w:rsidRPr="00322E9A">
        <w:rPr>
          <w:rFonts w:ascii="Times New Roman" w:hAnsi="Times New Roman"/>
          <w:color w:val="363435"/>
          <w:spacing w:val="-15"/>
          <w:w w:val="107"/>
        </w:rPr>
        <w:t xml:space="preserve"> </w:t>
      </w:r>
      <w:r w:rsidRPr="00322E9A">
        <w:rPr>
          <w:rFonts w:ascii="Times New Roman" w:hAnsi="Times New Roman"/>
          <w:color w:val="363435"/>
        </w:rPr>
        <w:t>in</w:t>
      </w:r>
      <w:r w:rsidRPr="00322E9A">
        <w:rPr>
          <w:rFonts w:ascii="Times New Roman" w:hAnsi="Times New Roman"/>
          <w:color w:val="363435"/>
          <w:spacing w:val="8"/>
        </w:rPr>
        <w:t xml:space="preserve"> </w:t>
      </w:r>
      <w:r w:rsidRPr="00322E9A">
        <w:rPr>
          <w:rFonts w:ascii="Times New Roman" w:hAnsi="Times New Roman"/>
          <w:color w:val="363435"/>
        </w:rPr>
        <w:t>the</w:t>
      </w:r>
      <w:r w:rsidRPr="00322E9A">
        <w:rPr>
          <w:rFonts w:ascii="Times New Roman" w:hAnsi="Times New Roman"/>
          <w:color w:val="363435"/>
          <w:spacing w:val="19"/>
        </w:rPr>
        <w:t xml:space="preserve"> </w:t>
      </w:r>
      <w:r w:rsidRPr="00322E9A">
        <w:rPr>
          <w:rFonts w:ascii="Times New Roman" w:hAnsi="Times New Roman"/>
          <w:color w:val="363435"/>
        </w:rPr>
        <w:t>latest</w:t>
      </w:r>
      <w:r w:rsidRPr="00322E9A">
        <w:rPr>
          <w:rFonts w:ascii="Times New Roman" w:hAnsi="Times New Roman"/>
          <w:color w:val="363435"/>
          <w:spacing w:val="28"/>
        </w:rPr>
        <w:t xml:space="preserve"> </w:t>
      </w:r>
      <w:r w:rsidRPr="00322E9A">
        <w:rPr>
          <w:rFonts w:ascii="Times New Roman" w:hAnsi="Times New Roman"/>
          <w:color w:val="363435"/>
        </w:rPr>
        <w:t>version</w:t>
      </w:r>
      <w:r w:rsidRPr="00322E9A">
        <w:rPr>
          <w:rFonts w:ascii="Times New Roman" w:hAnsi="Times New Roman"/>
          <w:color w:val="363435"/>
          <w:spacing w:val="28"/>
        </w:rPr>
        <w:t xml:space="preserve"> </w:t>
      </w:r>
      <w:r w:rsidRPr="00322E9A">
        <w:rPr>
          <w:rFonts w:ascii="Times New Roman" w:hAnsi="Times New Roman"/>
          <w:color w:val="363435"/>
        </w:rPr>
        <w:t>of</w:t>
      </w:r>
      <w:r w:rsidRPr="00322E9A">
        <w:rPr>
          <w:rFonts w:ascii="Times New Roman" w:hAnsi="Times New Roman"/>
          <w:color w:val="363435"/>
          <w:spacing w:val="9"/>
        </w:rPr>
        <w:t xml:space="preserve"> </w:t>
      </w:r>
      <w:r w:rsidRPr="00322E9A">
        <w:rPr>
          <w:rFonts w:ascii="Times New Roman" w:hAnsi="Times New Roman"/>
          <w:color w:val="363435"/>
        </w:rPr>
        <w:t>HTTP</w:t>
      </w:r>
      <w:r w:rsidRPr="00322E9A">
        <w:rPr>
          <w:rFonts w:ascii="Times New Roman" w:hAnsi="Times New Roman"/>
          <w:color w:val="363435"/>
          <w:spacing w:val="39"/>
        </w:rPr>
        <w:t xml:space="preserve"> </w:t>
      </w:r>
      <w:r w:rsidRPr="00322E9A">
        <w:rPr>
          <w:rFonts w:ascii="Times New Roman" w:hAnsi="Times New Roman"/>
          <w:color w:val="363435"/>
        </w:rPr>
        <w:t>(1.1)</w:t>
      </w:r>
      <w:r w:rsidRPr="00322E9A">
        <w:rPr>
          <w:rFonts w:ascii="Times New Roman" w:hAnsi="Times New Roman"/>
          <w:color w:val="363435"/>
          <w:spacing w:val="22"/>
        </w:rPr>
        <w:t xml:space="preserve"> </w:t>
      </w:r>
      <w:r w:rsidRPr="00322E9A">
        <w:rPr>
          <w:rFonts w:ascii="Times New Roman" w:hAnsi="Times New Roman"/>
          <w:color w:val="363435"/>
        </w:rPr>
        <w:t>is</w:t>
      </w:r>
      <w:r w:rsidRPr="00322E9A">
        <w:rPr>
          <w:rFonts w:ascii="Times New Roman" w:hAnsi="Times New Roman"/>
          <w:color w:val="363435"/>
          <w:spacing w:val="-2"/>
        </w:rPr>
        <w:t xml:space="preserve"> </w:t>
      </w:r>
      <w:r w:rsidRPr="00322E9A">
        <w:rPr>
          <w:rFonts w:ascii="Times New Roman" w:hAnsi="Times New Roman"/>
          <w:color w:val="363435"/>
        </w:rPr>
        <w:t>to</w:t>
      </w:r>
      <w:r w:rsidRPr="00322E9A">
        <w:rPr>
          <w:rFonts w:ascii="Times New Roman" w:hAnsi="Times New Roman"/>
          <w:color w:val="363435"/>
          <w:spacing w:val="19"/>
        </w:rPr>
        <w:t xml:space="preserve"> </w:t>
      </w:r>
      <w:r w:rsidRPr="00322E9A">
        <w:rPr>
          <w:rFonts w:ascii="Times New Roman" w:hAnsi="Times New Roman"/>
          <w:color w:val="363435"/>
          <w:w w:val="107"/>
        </w:rPr>
        <w:t xml:space="preserve">allow </w:t>
      </w:r>
      <w:r w:rsidRPr="00322E9A">
        <w:rPr>
          <w:rFonts w:ascii="Times New Roman" w:hAnsi="Times New Roman"/>
          <w:i/>
          <w:iCs/>
          <w:color w:val="363435"/>
        </w:rPr>
        <w:t>persistent</w:t>
      </w:r>
      <w:r w:rsidRPr="00322E9A">
        <w:rPr>
          <w:rFonts w:ascii="Times New Roman" w:hAnsi="Times New Roman"/>
          <w:i/>
          <w:iCs/>
          <w:color w:val="363435"/>
          <w:spacing w:val="36"/>
        </w:rPr>
        <w:t xml:space="preserve"> </w:t>
      </w:r>
      <w:r w:rsidRPr="00322E9A">
        <w:rPr>
          <w:rFonts w:ascii="Times New Roman" w:hAnsi="Times New Roman"/>
          <w:i/>
          <w:iCs/>
          <w:color w:val="363435"/>
          <w:w w:val="105"/>
        </w:rPr>
        <w:t>connections</w:t>
      </w:r>
      <w:r w:rsidRPr="00322E9A">
        <w:rPr>
          <w:rFonts w:ascii="Times New Roman" w:hAnsi="Times New Roman"/>
          <w:color w:val="363435"/>
          <w:w w:val="105"/>
        </w:rPr>
        <w:t xml:space="preserve">—the </w:t>
      </w:r>
      <w:r w:rsidRPr="00322E9A">
        <w:rPr>
          <w:rFonts w:ascii="Times New Roman" w:hAnsi="Times New Roman"/>
          <w:color w:val="363435"/>
        </w:rPr>
        <w:t>client</w:t>
      </w:r>
      <w:r w:rsidRPr="00322E9A">
        <w:rPr>
          <w:rFonts w:ascii="Times New Roman" w:hAnsi="Times New Roman"/>
          <w:color w:val="363435"/>
          <w:spacing w:val="15"/>
        </w:rPr>
        <w:t xml:space="preserve"> </w:t>
      </w:r>
      <w:r w:rsidRPr="00322E9A">
        <w:rPr>
          <w:rFonts w:ascii="Times New Roman" w:hAnsi="Times New Roman"/>
          <w:color w:val="363435"/>
        </w:rPr>
        <w:t>and</w:t>
      </w:r>
      <w:r w:rsidRPr="00322E9A">
        <w:rPr>
          <w:rFonts w:ascii="Times New Roman" w:hAnsi="Times New Roman"/>
          <w:color w:val="363435"/>
          <w:spacing w:val="29"/>
        </w:rPr>
        <w:t xml:space="preserve"> </w:t>
      </w:r>
      <w:r w:rsidRPr="00322E9A">
        <w:rPr>
          <w:rFonts w:ascii="Times New Roman" w:hAnsi="Times New Roman"/>
          <w:color w:val="363435"/>
        </w:rPr>
        <w:t>server</w:t>
      </w:r>
      <w:r w:rsidRPr="00322E9A">
        <w:rPr>
          <w:rFonts w:ascii="Times New Roman" w:hAnsi="Times New Roman"/>
          <w:color w:val="363435"/>
          <w:spacing w:val="17"/>
        </w:rPr>
        <w:t xml:space="preserve"> </w:t>
      </w:r>
      <w:r w:rsidRPr="00322E9A">
        <w:rPr>
          <w:rFonts w:ascii="Times New Roman" w:hAnsi="Times New Roman"/>
          <w:color w:val="363435"/>
        </w:rPr>
        <w:t>can</w:t>
      </w:r>
      <w:r w:rsidRPr="00322E9A">
        <w:rPr>
          <w:rFonts w:ascii="Times New Roman" w:hAnsi="Times New Roman"/>
          <w:color w:val="363435"/>
          <w:spacing w:val="17"/>
        </w:rPr>
        <w:t xml:space="preserve"> </w:t>
      </w:r>
      <w:r w:rsidRPr="00322E9A">
        <w:rPr>
          <w:rFonts w:ascii="Times New Roman" w:hAnsi="Times New Roman"/>
          <w:color w:val="363435"/>
        </w:rPr>
        <w:t>exchange</w:t>
      </w:r>
      <w:r w:rsidRPr="00322E9A">
        <w:rPr>
          <w:rFonts w:ascii="Times New Roman" w:hAnsi="Times New Roman"/>
          <w:color w:val="363435"/>
          <w:spacing w:val="35"/>
        </w:rPr>
        <w:t xml:space="preserve"> </w:t>
      </w:r>
      <w:r w:rsidRPr="00322E9A">
        <w:rPr>
          <w:rFonts w:ascii="Times New Roman" w:hAnsi="Times New Roman"/>
          <w:color w:val="363435"/>
        </w:rPr>
        <w:t>multiple</w:t>
      </w:r>
      <w:r w:rsidRPr="00322E9A">
        <w:rPr>
          <w:rFonts w:ascii="Times New Roman" w:hAnsi="Times New Roman"/>
          <w:color w:val="363435"/>
          <w:spacing w:val="37"/>
        </w:rPr>
        <w:t xml:space="preserve"> </w:t>
      </w:r>
      <w:r w:rsidRPr="00322E9A">
        <w:rPr>
          <w:rFonts w:ascii="Times New Roman" w:hAnsi="Times New Roman"/>
          <w:color w:val="363435"/>
          <w:w w:val="106"/>
        </w:rPr>
        <w:t xml:space="preserve">request/response </w:t>
      </w:r>
      <w:r w:rsidRPr="00322E9A">
        <w:rPr>
          <w:rFonts w:ascii="Times New Roman" w:hAnsi="Times New Roman"/>
          <w:color w:val="363435"/>
        </w:rPr>
        <w:t>messages</w:t>
      </w:r>
      <w:r w:rsidRPr="00322E9A">
        <w:rPr>
          <w:rFonts w:ascii="Times New Roman" w:hAnsi="Times New Roman"/>
          <w:color w:val="363435"/>
          <w:spacing w:val="14"/>
        </w:rPr>
        <w:t xml:space="preserve"> </w:t>
      </w:r>
      <w:r w:rsidRPr="00322E9A">
        <w:rPr>
          <w:rFonts w:ascii="Times New Roman" w:hAnsi="Times New Roman"/>
          <w:color w:val="363435"/>
        </w:rPr>
        <w:t>over</w:t>
      </w:r>
      <w:r w:rsidRPr="00322E9A">
        <w:rPr>
          <w:rFonts w:ascii="Times New Roman" w:hAnsi="Times New Roman"/>
          <w:color w:val="363435"/>
          <w:spacing w:val="16"/>
        </w:rPr>
        <w:t xml:space="preserve"> </w:t>
      </w:r>
      <w:r w:rsidRPr="00322E9A">
        <w:rPr>
          <w:rFonts w:ascii="Times New Roman" w:hAnsi="Times New Roman"/>
          <w:color w:val="363435"/>
        </w:rPr>
        <w:t>the</w:t>
      </w:r>
      <w:r w:rsidRPr="00322E9A">
        <w:rPr>
          <w:rFonts w:ascii="Times New Roman" w:hAnsi="Times New Roman"/>
          <w:color w:val="363435"/>
          <w:spacing w:val="18"/>
        </w:rPr>
        <w:t xml:space="preserve"> </w:t>
      </w:r>
      <w:r w:rsidRPr="00322E9A">
        <w:rPr>
          <w:rFonts w:ascii="Times New Roman" w:hAnsi="Times New Roman"/>
          <w:color w:val="363435"/>
        </w:rPr>
        <w:t>same</w:t>
      </w:r>
      <w:r w:rsidRPr="00322E9A">
        <w:rPr>
          <w:rFonts w:ascii="Times New Roman" w:hAnsi="Times New Roman"/>
          <w:color w:val="363435"/>
          <w:spacing w:val="19"/>
        </w:rPr>
        <w:t xml:space="preserve"> </w:t>
      </w:r>
      <w:r w:rsidRPr="00322E9A">
        <w:rPr>
          <w:rFonts w:ascii="Times New Roman" w:hAnsi="Times New Roman"/>
          <w:color w:val="363435"/>
        </w:rPr>
        <w:t>TCP</w:t>
      </w:r>
      <w:r w:rsidRPr="00322E9A">
        <w:rPr>
          <w:rFonts w:ascii="Times New Roman" w:hAnsi="Times New Roman"/>
          <w:color w:val="363435"/>
          <w:spacing w:val="16"/>
        </w:rPr>
        <w:t xml:space="preserve"> </w:t>
      </w:r>
      <w:r w:rsidRPr="00322E9A">
        <w:rPr>
          <w:rFonts w:ascii="Times New Roman" w:hAnsi="Times New Roman"/>
          <w:color w:val="363435"/>
          <w:w w:val="107"/>
        </w:rPr>
        <w:t>connection.</w:t>
      </w:r>
      <w:r w:rsidRPr="00322E9A">
        <w:rPr>
          <w:rFonts w:ascii="Times New Roman" w:hAnsi="Times New Roman"/>
          <w:color w:val="363435"/>
          <w:spacing w:val="-5"/>
          <w:w w:val="107"/>
        </w:rPr>
        <w:t xml:space="preserve"> </w:t>
      </w:r>
      <w:r w:rsidRPr="00322E9A">
        <w:rPr>
          <w:rFonts w:ascii="Times New Roman" w:hAnsi="Times New Roman"/>
          <w:color w:val="363435"/>
        </w:rPr>
        <w:t>Persistent</w:t>
      </w:r>
      <w:r w:rsidRPr="00322E9A">
        <w:rPr>
          <w:rFonts w:ascii="Times New Roman" w:hAnsi="Times New Roman"/>
          <w:color w:val="363435"/>
          <w:spacing w:val="37"/>
        </w:rPr>
        <w:t xml:space="preserve"> </w:t>
      </w:r>
      <w:r w:rsidRPr="00322E9A">
        <w:rPr>
          <w:rFonts w:ascii="Times New Roman" w:hAnsi="Times New Roman"/>
          <w:color w:val="363435"/>
        </w:rPr>
        <w:t xml:space="preserve">connections </w:t>
      </w:r>
      <w:r w:rsidRPr="00322E9A">
        <w:rPr>
          <w:rFonts w:ascii="Times New Roman" w:hAnsi="Times New Roman"/>
          <w:color w:val="363435"/>
          <w:spacing w:val="5"/>
        </w:rPr>
        <w:t xml:space="preserve"> </w:t>
      </w:r>
      <w:r w:rsidRPr="00322E9A">
        <w:rPr>
          <w:rFonts w:ascii="Times New Roman" w:hAnsi="Times New Roman"/>
          <w:color w:val="363435"/>
        </w:rPr>
        <w:t>have</w:t>
      </w:r>
      <w:r w:rsidRPr="00322E9A">
        <w:rPr>
          <w:rFonts w:ascii="Times New Roman" w:hAnsi="Times New Roman"/>
          <w:color w:val="363435"/>
          <w:spacing w:val="18"/>
        </w:rPr>
        <w:t xml:space="preserve"> </w:t>
      </w:r>
      <w:r w:rsidRPr="00322E9A">
        <w:rPr>
          <w:rFonts w:ascii="Times New Roman" w:hAnsi="Times New Roman"/>
          <w:color w:val="363435"/>
        </w:rPr>
        <w:t>two</w:t>
      </w:r>
      <w:r w:rsidRPr="00322E9A">
        <w:rPr>
          <w:rFonts w:ascii="Times New Roman" w:hAnsi="Times New Roman"/>
          <w:color w:val="363435"/>
          <w:spacing w:val="28"/>
        </w:rPr>
        <w:t xml:space="preserve"> </w:t>
      </w:r>
      <w:r w:rsidRPr="00322E9A">
        <w:rPr>
          <w:rFonts w:ascii="Times New Roman" w:hAnsi="Times New Roman"/>
          <w:color w:val="363435"/>
          <w:w w:val="107"/>
        </w:rPr>
        <w:t>advantages</w:t>
      </w:r>
    </w:p>
    <w:p w:rsidR="00DC2504" w:rsidRPr="00322E9A" w:rsidRDefault="00DC2504" w:rsidP="00222054">
      <w:pPr>
        <w:numPr>
          <w:ilvl w:val="0"/>
          <w:numId w:val="237"/>
        </w:numPr>
        <w:ind w:left="450" w:hanging="270"/>
        <w:jc w:val="both"/>
        <w:rPr>
          <w:rFonts w:ascii="Times New Roman" w:hAnsi="Times New Roman"/>
          <w:color w:val="363435"/>
        </w:rPr>
      </w:pPr>
      <w:r w:rsidRPr="00322E9A">
        <w:rPr>
          <w:rFonts w:ascii="Times New Roman" w:hAnsi="Times New Roman"/>
          <w:color w:val="363435"/>
        </w:rPr>
        <w:t>First,</w:t>
      </w:r>
      <w:r w:rsidRPr="00322E9A">
        <w:rPr>
          <w:rFonts w:ascii="Times New Roman" w:hAnsi="Times New Roman"/>
          <w:color w:val="363435"/>
          <w:spacing w:val="45"/>
        </w:rPr>
        <w:t xml:space="preserve"> </w:t>
      </w:r>
      <w:r w:rsidRPr="00322E9A">
        <w:rPr>
          <w:rFonts w:ascii="Times New Roman" w:hAnsi="Times New Roman"/>
          <w:color w:val="363435"/>
        </w:rPr>
        <w:t>they</w:t>
      </w:r>
      <w:r w:rsidRPr="00322E9A">
        <w:rPr>
          <w:rFonts w:ascii="Times New Roman" w:hAnsi="Times New Roman"/>
          <w:color w:val="363435"/>
          <w:spacing w:val="41"/>
        </w:rPr>
        <w:t xml:space="preserve"> </w:t>
      </w:r>
      <w:r w:rsidRPr="00322E9A">
        <w:rPr>
          <w:rFonts w:ascii="Times New Roman" w:hAnsi="Times New Roman"/>
          <w:color w:val="363435"/>
        </w:rPr>
        <w:t xml:space="preserve">obviously </w:t>
      </w:r>
      <w:r w:rsidRPr="00322E9A">
        <w:rPr>
          <w:rFonts w:ascii="Times New Roman" w:hAnsi="Times New Roman"/>
          <w:color w:val="363435"/>
          <w:spacing w:val="10"/>
        </w:rPr>
        <w:t xml:space="preserve"> </w:t>
      </w:r>
      <w:r w:rsidRPr="00322E9A">
        <w:rPr>
          <w:rFonts w:ascii="Times New Roman" w:hAnsi="Times New Roman"/>
          <w:color w:val="363435"/>
        </w:rPr>
        <w:t xml:space="preserve">eliminate </w:t>
      </w:r>
      <w:r w:rsidRPr="00322E9A">
        <w:rPr>
          <w:rFonts w:ascii="Times New Roman" w:hAnsi="Times New Roman"/>
          <w:color w:val="363435"/>
          <w:spacing w:val="8"/>
        </w:rPr>
        <w:t xml:space="preserve"> </w:t>
      </w:r>
      <w:r w:rsidRPr="00322E9A">
        <w:rPr>
          <w:rFonts w:ascii="Times New Roman" w:hAnsi="Times New Roman"/>
          <w:color w:val="363435"/>
        </w:rPr>
        <w:t>the</w:t>
      </w:r>
      <w:r w:rsidRPr="00322E9A">
        <w:rPr>
          <w:rFonts w:ascii="Times New Roman" w:hAnsi="Times New Roman"/>
          <w:color w:val="363435"/>
          <w:spacing w:val="40"/>
        </w:rPr>
        <w:t xml:space="preserve"> </w:t>
      </w:r>
      <w:r w:rsidRPr="00322E9A">
        <w:rPr>
          <w:rFonts w:ascii="Times New Roman" w:hAnsi="Times New Roman"/>
          <w:color w:val="363435"/>
          <w:w w:val="107"/>
        </w:rPr>
        <w:t>connection</w:t>
      </w:r>
      <w:r w:rsidRPr="00322E9A">
        <w:rPr>
          <w:rFonts w:ascii="Times New Roman" w:hAnsi="Times New Roman"/>
          <w:color w:val="363435"/>
          <w:spacing w:val="17"/>
          <w:w w:val="107"/>
        </w:rPr>
        <w:t xml:space="preserve"> </w:t>
      </w:r>
      <w:r w:rsidRPr="00322E9A">
        <w:rPr>
          <w:rFonts w:ascii="Times New Roman" w:hAnsi="Times New Roman"/>
          <w:color w:val="363435"/>
        </w:rPr>
        <w:t xml:space="preserve">setup  overhead, </w:t>
      </w:r>
      <w:r w:rsidRPr="00322E9A">
        <w:rPr>
          <w:rFonts w:ascii="Times New Roman" w:hAnsi="Times New Roman"/>
          <w:color w:val="363435"/>
          <w:spacing w:val="25"/>
        </w:rPr>
        <w:t xml:space="preserve"> </w:t>
      </w:r>
      <w:r w:rsidRPr="00322E9A">
        <w:rPr>
          <w:rFonts w:ascii="Times New Roman" w:hAnsi="Times New Roman"/>
          <w:color w:val="363435"/>
        </w:rPr>
        <w:t xml:space="preserve">thereby </w:t>
      </w:r>
      <w:r w:rsidRPr="00322E9A">
        <w:rPr>
          <w:rFonts w:ascii="Times New Roman" w:hAnsi="Times New Roman"/>
          <w:color w:val="363435"/>
          <w:spacing w:val="12"/>
        </w:rPr>
        <w:t xml:space="preserve"> </w:t>
      </w:r>
      <w:r w:rsidRPr="00322E9A">
        <w:rPr>
          <w:rFonts w:ascii="Times New Roman" w:hAnsi="Times New Roman"/>
          <w:color w:val="363435"/>
        </w:rPr>
        <w:t xml:space="preserve">reducing </w:t>
      </w:r>
      <w:r w:rsidRPr="00322E9A">
        <w:rPr>
          <w:rFonts w:ascii="Times New Roman" w:hAnsi="Times New Roman"/>
          <w:color w:val="363435"/>
          <w:spacing w:val="12"/>
        </w:rPr>
        <w:t xml:space="preserve"> </w:t>
      </w:r>
      <w:r w:rsidRPr="00322E9A">
        <w:rPr>
          <w:rFonts w:ascii="Times New Roman" w:hAnsi="Times New Roman"/>
          <w:color w:val="363435"/>
          <w:w w:val="108"/>
        </w:rPr>
        <w:t xml:space="preserve">the </w:t>
      </w:r>
      <w:r w:rsidRPr="00322E9A">
        <w:rPr>
          <w:rFonts w:ascii="Times New Roman" w:hAnsi="Times New Roman"/>
          <w:color w:val="363435"/>
        </w:rPr>
        <w:t xml:space="preserve">load </w:t>
      </w:r>
      <w:r w:rsidRPr="00322E9A">
        <w:rPr>
          <w:rFonts w:ascii="Times New Roman" w:hAnsi="Times New Roman"/>
          <w:color w:val="363435"/>
          <w:spacing w:val="4"/>
        </w:rPr>
        <w:t xml:space="preserve"> </w:t>
      </w:r>
      <w:r w:rsidRPr="00322E9A">
        <w:rPr>
          <w:rFonts w:ascii="Times New Roman" w:hAnsi="Times New Roman"/>
          <w:color w:val="363435"/>
        </w:rPr>
        <w:t>on</w:t>
      </w:r>
      <w:r w:rsidRPr="00322E9A">
        <w:rPr>
          <w:rFonts w:ascii="Times New Roman" w:hAnsi="Times New Roman"/>
          <w:color w:val="363435"/>
          <w:spacing w:val="43"/>
        </w:rPr>
        <w:t xml:space="preserve"> </w:t>
      </w:r>
      <w:r w:rsidRPr="00322E9A">
        <w:rPr>
          <w:rFonts w:ascii="Times New Roman" w:hAnsi="Times New Roman"/>
          <w:color w:val="363435"/>
        </w:rPr>
        <w:t>the</w:t>
      </w:r>
      <w:r w:rsidRPr="00322E9A">
        <w:rPr>
          <w:rFonts w:ascii="Times New Roman" w:hAnsi="Times New Roman"/>
          <w:color w:val="363435"/>
          <w:spacing w:val="43"/>
        </w:rPr>
        <w:t xml:space="preserve"> </w:t>
      </w:r>
      <w:r w:rsidRPr="00322E9A">
        <w:rPr>
          <w:rFonts w:ascii="Times New Roman" w:hAnsi="Times New Roman"/>
          <w:color w:val="363435"/>
        </w:rPr>
        <w:t>serve</w:t>
      </w:r>
      <w:r w:rsidRPr="00322E9A">
        <w:rPr>
          <w:rFonts w:ascii="Times New Roman" w:hAnsi="Times New Roman"/>
          <w:color w:val="363435"/>
          <w:spacing w:val="-22"/>
        </w:rPr>
        <w:t>r</w:t>
      </w:r>
      <w:r w:rsidRPr="00322E9A">
        <w:rPr>
          <w:rFonts w:ascii="Times New Roman" w:hAnsi="Times New Roman"/>
          <w:color w:val="363435"/>
        </w:rPr>
        <w:t>,</w:t>
      </w:r>
      <w:r w:rsidRPr="00322E9A">
        <w:rPr>
          <w:rFonts w:ascii="Times New Roman" w:hAnsi="Times New Roman"/>
          <w:color w:val="363435"/>
          <w:spacing w:val="47"/>
        </w:rPr>
        <w:t xml:space="preserve"> </w:t>
      </w:r>
      <w:r w:rsidRPr="00322E9A">
        <w:rPr>
          <w:rFonts w:ascii="Times New Roman" w:hAnsi="Times New Roman"/>
          <w:color w:val="363435"/>
        </w:rPr>
        <w:t>the</w:t>
      </w:r>
      <w:r w:rsidRPr="00322E9A">
        <w:rPr>
          <w:rFonts w:ascii="Times New Roman" w:hAnsi="Times New Roman"/>
          <w:color w:val="363435"/>
          <w:spacing w:val="43"/>
        </w:rPr>
        <w:t xml:space="preserve"> </w:t>
      </w:r>
      <w:r w:rsidRPr="00322E9A">
        <w:rPr>
          <w:rFonts w:ascii="Times New Roman" w:hAnsi="Times New Roman"/>
          <w:color w:val="363435"/>
        </w:rPr>
        <w:t xml:space="preserve">load </w:t>
      </w:r>
      <w:r w:rsidRPr="00322E9A">
        <w:rPr>
          <w:rFonts w:ascii="Times New Roman" w:hAnsi="Times New Roman"/>
          <w:color w:val="363435"/>
          <w:spacing w:val="4"/>
        </w:rPr>
        <w:t xml:space="preserve"> </w:t>
      </w:r>
      <w:r w:rsidRPr="00322E9A">
        <w:rPr>
          <w:rFonts w:ascii="Times New Roman" w:hAnsi="Times New Roman"/>
          <w:color w:val="363435"/>
        </w:rPr>
        <w:t>on</w:t>
      </w:r>
      <w:r w:rsidRPr="00322E9A">
        <w:rPr>
          <w:rFonts w:ascii="Times New Roman" w:hAnsi="Times New Roman"/>
          <w:color w:val="363435"/>
          <w:spacing w:val="43"/>
        </w:rPr>
        <w:t xml:space="preserve"> </w:t>
      </w:r>
      <w:r w:rsidRPr="00322E9A">
        <w:rPr>
          <w:rFonts w:ascii="Times New Roman" w:hAnsi="Times New Roman"/>
          <w:color w:val="363435"/>
        </w:rPr>
        <w:t>the</w:t>
      </w:r>
      <w:r w:rsidRPr="00322E9A">
        <w:rPr>
          <w:rFonts w:ascii="Times New Roman" w:hAnsi="Times New Roman"/>
          <w:color w:val="363435"/>
          <w:spacing w:val="43"/>
        </w:rPr>
        <w:t xml:space="preserve"> </w:t>
      </w:r>
      <w:r w:rsidRPr="00322E9A">
        <w:rPr>
          <w:rFonts w:ascii="Times New Roman" w:hAnsi="Times New Roman"/>
          <w:color w:val="363435"/>
        </w:rPr>
        <w:t xml:space="preserve">network </w:t>
      </w:r>
      <w:r w:rsidRPr="00322E9A">
        <w:rPr>
          <w:rFonts w:ascii="Times New Roman" w:hAnsi="Times New Roman"/>
          <w:color w:val="363435"/>
          <w:spacing w:val="32"/>
        </w:rPr>
        <w:t xml:space="preserve"> </w:t>
      </w:r>
      <w:r w:rsidRPr="00322E9A">
        <w:rPr>
          <w:rFonts w:ascii="Times New Roman" w:hAnsi="Times New Roman"/>
          <w:color w:val="363435"/>
        </w:rPr>
        <w:t>caused  by</w:t>
      </w:r>
      <w:r w:rsidRPr="00322E9A">
        <w:rPr>
          <w:rFonts w:ascii="Times New Roman" w:hAnsi="Times New Roman"/>
          <w:color w:val="363435"/>
          <w:spacing w:val="33"/>
        </w:rPr>
        <w:t xml:space="preserve"> </w:t>
      </w:r>
      <w:r w:rsidRPr="00322E9A">
        <w:rPr>
          <w:rFonts w:ascii="Times New Roman" w:hAnsi="Times New Roman"/>
          <w:color w:val="363435"/>
        </w:rPr>
        <w:t>the</w:t>
      </w:r>
      <w:r w:rsidRPr="00322E9A">
        <w:rPr>
          <w:rFonts w:ascii="Times New Roman" w:hAnsi="Times New Roman"/>
          <w:color w:val="363435"/>
          <w:spacing w:val="43"/>
        </w:rPr>
        <w:t xml:space="preserve"> </w:t>
      </w:r>
      <w:r w:rsidRPr="00322E9A">
        <w:rPr>
          <w:rFonts w:ascii="Times New Roman" w:hAnsi="Times New Roman"/>
          <w:color w:val="363435"/>
          <w:w w:val="109"/>
        </w:rPr>
        <w:t>additional</w:t>
      </w:r>
      <w:r w:rsidRPr="00322E9A">
        <w:rPr>
          <w:rFonts w:ascii="Times New Roman" w:hAnsi="Times New Roman"/>
          <w:color w:val="363435"/>
          <w:spacing w:val="18"/>
          <w:w w:val="109"/>
        </w:rPr>
        <w:t xml:space="preserve"> </w:t>
      </w:r>
      <w:r w:rsidRPr="00322E9A">
        <w:rPr>
          <w:rFonts w:ascii="Times New Roman" w:hAnsi="Times New Roman"/>
          <w:color w:val="363435"/>
        </w:rPr>
        <w:t>TCP</w:t>
      </w:r>
      <w:r w:rsidRPr="00322E9A">
        <w:rPr>
          <w:rFonts w:ascii="Times New Roman" w:hAnsi="Times New Roman"/>
          <w:color w:val="363435"/>
          <w:spacing w:val="41"/>
        </w:rPr>
        <w:t xml:space="preserve"> </w:t>
      </w:r>
      <w:r w:rsidRPr="00322E9A">
        <w:rPr>
          <w:rFonts w:ascii="Times New Roman" w:hAnsi="Times New Roman"/>
          <w:color w:val="363435"/>
          <w:w w:val="107"/>
        </w:rPr>
        <w:t xml:space="preserve">packets, </w:t>
      </w:r>
      <w:r w:rsidRPr="00322E9A">
        <w:rPr>
          <w:rFonts w:ascii="Times New Roman" w:hAnsi="Times New Roman"/>
          <w:color w:val="363435"/>
        </w:rPr>
        <w:t>and</w:t>
      </w:r>
      <w:r w:rsidRPr="00322E9A">
        <w:rPr>
          <w:rFonts w:ascii="Times New Roman" w:hAnsi="Times New Roman"/>
          <w:color w:val="363435"/>
          <w:spacing w:val="22"/>
        </w:rPr>
        <w:t xml:space="preserve"> </w:t>
      </w:r>
      <w:r w:rsidRPr="00322E9A">
        <w:rPr>
          <w:rFonts w:ascii="Times New Roman" w:hAnsi="Times New Roman"/>
          <w:color w:val="363435"/>
        </w:rPr>
        <w:t>the</w:t>
      </w:r>
      <w:r w:rsidRPr="00322E9A">
        <w:rPr>
          <w:rFonts w:ascii="Times New Roman" w:hAnsi="Times New Roman"/>
          <w:color w:val="363435"/>
          <w:spacing w:val="10"/>
        </w:rPr>
        <w:t xml:space="preserve"> </w:t>
      </w:r>
      <w:r w:rsidRPr="00322E9A">
        <w:rPr>
          <w:rFonts w:ascii="Times New Roman" w:hAnsi="Times New Roman"/>
          <w:color w:val="363435"/>
        </w:rPr>
        <w:t>delay</w:t>
      </w:r>
      <w:r w:rsidRPr="00322E9A">
        <w:rPr>
          <w:rFonts w:ascii="Times New Roman" w:hAnsi="Times New Roman"/>
          <w:color w:val="363435"/>
          <w:spacing w:val="7"/>
        </w:rPr>
        <w:t xml:space="preserve"> </w:t>
      </w:r>
      <w:r w:rsidRPr="00322E9A">
        <w:rPr>
          <w:rFonts w:ascii="Times New Roman" w:hAnsi="Times New Roman"/>
          <w:color w:val="363435"/>
        </w:rPr>
        <w:t>perceived</w:t>
      </w:r>
      <w:r w:rsidRPr="00322E9A">
        <w:rPr>
          <w:rFonts w:ascii="Times New Roman" w:hAnsi="Times New Roman"/>
          <w:color w:val="363435"/>
          <w:spacing w:val="21"/>
        </w:rPr>
        <w:t xml:space="preserve"> </w:t>
      </w:r>
      <w:r w:rsidRPr="00322E9A">
        <w:rPr>
          <w:rFonts w:ascii="Times New Roman" w:hAnsi="Times New Roman"/>
          <w:color w:val="363435"/>
        </w:rPr>
        <w:t>by the</w:t>
      </w:r>
      <w:r w:rsidRPr="00322E9A">
        <w:rPr>
          <w:rFonts w:ascii="Times New Roman" w:hAnsi="Times New Roman"/>
          <w:color w:val="363435"/>
          <w:spacing w:val="10"/>
        </w:rPr>
        <w:t xml:space="preserve"> </w:t>
      </w:r>
      <w:r w:rsidRPr="00322E9A">
        <w:rPr>
          <w:rFonts w:ascii="Times New Roman" w:hAnsi="Times New Roman"/>
          <w:color w:val="363435"/>
        </w:rPr>
        <w:t>use</w:t>
      </w:r>
      <w:r w:rsidRPr="00322E9A">
        <w:rPr>
          <w:rFonts w:ascii="Times New Roman" w:hAnsi="Times New Roman"/>
          <w:color w:val="363435"/>
          <w:spacing w:val="-22"/>
        </w:rPr>
        <w:t>r</w:t>
      </w:r>
      <w:r w:rsidRPr="00322E9A">
        <w:rPr>
          <w:rFonts w:ascii="Times New Roman" w:hAnsi="Times New Roman"/>
          <w:color w:val="363435"/>
        </w:rPr>
        <w:t>.</w:t>
      </w:r>
    </w:p>
    <w:p w:rsidR="00DC2504" w:rsidRPr="00322E9A" w:rsidRDefault="00DC2504" w:rsidP="00222054">
      <w:pPr>
        <w:numPr>
          <w:ilvl w:val="0"/>
          <w:numId w:val="237"/>
        </w:numPr>
        <w:ind w:left="450" w:hanging="270"/>
        <w:jc w:val="both"/>
        <w:rPr>
          <w:rFonts w:ascii="Times New Roman" w:hAnsi="Times New Roman"/>
          <w:color w:val="363435"/>
          <w:spacing w:val="-18"/>
        </w:rPr>
      </w:pPr>
      <w:r w:rsidRPr="00322E9A">
        <w:rPr>
          <w:rFonts w:ascii="Times New Roman" w:hAnsi="Times New Roman"/>
          <w:color w:val="363435"/>
        </w:rPr>
        <w:t>Second,</w:t>
      </w:r>
      <w:r w:rsidRPr="00322E9A">
        <w:rPr>
          <w:rFonts w:ascii="Times New Roman" w:hAnsi="Times New Roman"/>
          <w:color w:val="363435"/>
          <w:spacing w:val="16"/>
        </w:rPr>
        <w:t xml:space="preserve"> </w:t>
      </w:r>
      <w:r w:rsidRPr="00322E9A">
        <w:rPr>
          <w:rFonts w:ascii="Times New Roman" w:hAnsi="Times New Roman"/>
          <w:color w:val="363435"/>
        </w:rPr>
        <w:t>because</w:t>
      </w:r>
      <w:r w:rsidRPr="00322E9A">
        <w:rPr>
          <w:rFonts w:ascii="Times New Roman" w:hAnsi="Times New Roman"/>
          <w:color w:val="363435"/>
          <w:spacing w:val="22"/>
        </w:rPr>
        <w:t xml:space="preserve"> </w:t>
      </w:r>
      <w:r w:rsidRPr="00322E9A">
        <w:rPr>
          <w:rFonts w:ascii="Times New Roman" w:hAnsi="Times New Roman"/>
          <w:color w:val="363435"/>
        </w:rPr>
        <w:t>a</w:t>
      </w:r>
      <w:r w:rsidRPr="00322E9A">
        <w:rPr>
          <w:rFonts w:ascii="Times New Roman" w:hAnsi="Times New Roman"/>
          <w:color w:val="363435"/>
          <w:spacing w:val="1"/>
        </w:rPr>
        <w:t xml:space="preserve"> </w:t>
      </w:r>
      <w:r w:rsidRPr="00322E9A">
        <w:rPr>
          <w:rFonts w:ascii="Times New Roman" w:hAnsi="Times New Roman"/>
          <w:color w:val="363435"/>
        </w:rPr>
        <w:t>client</w:t>
      </w:r>
      <w:r w:rsidRPr="00322E9A">
        <w:rPr>
          <w:rFonts w:ascii="Times New Roman" w:hAnsi="Times New Roman"/>
          <w:color w:val="363435"/>
          <w:spacing w:val="8"/>
        </w:rPr>
        <w:t xml:space="preserve"> </w:t>
      </w:r>
      <w:r w:rsidRPr="00322E9A">
        <w:rPr>
          <w:rFonts w:ascii="Times New Roman" w:hAnsi="Times New Roman"/>
          <w:color w:val="363435"/>
        </w:rPr>
        <w:t>can</w:t>
      </w:r>
      <w:r w:rsidRPr="00322E9A">
        <w:rPr>
          <w:rFonts w:ascii="Times New Roman" w:hAnsi="Times New Roman"/>
          <w:color w:val="363435"/>
          <w:spacing w:val="9"/>
        </w:rPr>
        <w:t xml:space="preserve"> </w:t>
      </w:r>
      <w:r w:rsidRPr="00322E9A">
        <w:rPr>
          <w:rFonts w:ascii="Times New Roman" w:hAnsi="Times New Roman"/>
          <w:color w:val="363435"/>
        </w:rPr>
        <w:t>send</w:t>
      </w:r>
      <w:r w:rsidRPr="00322E9A">
        <w:rPr>
          <w:rFonts w:ascii="Times New Roman" w:hAnsi="Times New Roman"/>
          <w:color w:val="363435"/>
          <w:spacing w:val="8"/>
        </w:rPr>
        <w:t xml:space="preserve"> </w:t>
      </w:r>
      <w:r w:rsidRPr="00322E9A">
        <w:rPr>
          <w:rFonts w:ascii="Times New Roman" w:hAnsi="Times New Roman"/>
          <w:color w:val="363435"/>
        </w:rPr>
        <w:t>multiple</w:t>
      </w:r>
      <w:r w:rsidRPr="00322E9A">
        <w:rPr>
          <w:rFonts w:ascii="Times New Roman" w:hAnsi="Times New Roman"/>
          <w:color w:val="363435"/>
          <w:spacing w:val="30"/>
        </w:rPr>
        <w:t xml:space="preserve"> </w:t>
      </w:r>
      <w:r w:rsidRPr="00322E9A">
        <w:rPr>
          <w:rFonts w:ascii="Times New Roman" w:hAnsi="Times New Roman"/>
          <w:color w:val="363435"/>
          <w:w w:val="107"/>
        </w:rPr>
        <w:t xml:space="preserve">request </w:t>
      </w:r>
      <w:r w:rsidRPr="00322E9A">
        <w:rPr>
          <w:rFonts w:ascii="Times New Roman" w:hAnsi="Times New Roman"/>
          <w:color w:val="363435"/>
        </w:rPr>
        <w:t>messages</w:t>
      </w:r>
      <w:r w:rsidRPr="00322E9A">
        <w:rPr>
          <w:rFonts w:ascii="Times New Roman" w:hAnsi="Times New Roman"/>
          <w:color w:val="363435"/>
          <w:spacing w:val="9"/>
        </w:rPr>
        <w:t xml:space="preserve"> </w:t>
      </w:r>
      <w:r w:rsidRPr="00322E9A">
        <w:rPr>
          <w:rFonts w:ascii="Times New Roman" w:hAnsi="Times New Roman"/>
          <w:color w:val="363435"/>
        </w:rPr>
        <w:t>down</w:t>
      </w:r>
      <w:r w:rsidRPr="00322E9A">
        <w:rPr>
          <w:rFonts w:ascii="Times New Roman" w:hAnsi="Times New Roman"/>
          <w:color w:val="363435"/>
          <w:spacing w:val="34"/>
        </w:rPr>
        <w:t xml:space="preserve"> </w:t>
      </w:r>
      <w:r w:rsidRPr="00322E9A">
        <w:rPr>
          <w:rFonts w:ascii="Times New Roman" w:hAnsi="Times New Roman"/>
          <w:color w:val="363435"/>
        </w:rPr>
        <w:t>a</w:t>
      </w:r>
      <w:r w:rsidRPr="00322E9A">
        <w:rPr>
          <w:rFonts w:ascii="Times New Roman" w:hAnsi="Times New Roman"/>
          <w:color w:val="363435"/>
          <w:spacing w:val="5"/>
        </w:rPr>
        <w:t xml:space="preserve"> </w:t>
      </w:r>
      <w:r w:rsidRPr="00322E9A">
        <w:rPr>
          <w:rFonts w:ascii="Times New Roman" w:hAnsi="Times New Roman"/>
          <w:color w:val="363435"/>
        </w:rPr>
        <w:t>single</w:t>
      </w:r>
      <w:r w:rsidRPr="00322E9A">
        <w:rPr>
          <w:rFonts w:ascii="Times New Roman" w:hAnsi="Times New Roman"/>
          <w:color w:val="363435"/>
          <w:spacing w:val="4"/>
        </w:rPr>
        <w:t xml:space="preserve"> </w:t>
      </w:r>
      <w:r w:rsidRPr="00322E9A">
        <w:rPr>
          <w:rFonts w:ascii="Times New Roman" w:hAnsi="Times New Roman"/>
          <w:color w:val="363435"/>
        </w:rPr>
        <w:t>TCP</w:t>
      </w:r>
      <w:r w:rsidRPr="00322E9A">
        <w:rPr>
          <w:rFonts w:ascii="Times New Roman" w:hAnsi="Times New Roman"/>
          <w:color w:val="363435"/>
          <w:spacing w:val="12"/>
        </w:rPr>
        <w:t xml:space="preserve"> </w:t>
      </w:r>
      <w:r w:rsidRPr="00322E9A">
        <w:rPr>
          <w:rFonts w:ascii="Times New Roman" w:hAnsi="Times New Roman"/>
          <w:color w:val="363435"/>
          <w:w w:val="107"/>
        </w:rPr>
        <w:t>connection,</w:t>
      </w:r>
      <w:r w:rsidRPr="00322E9A">
        <w:rPr>
          <w:rFonts w:ascii="Times New Roman" w:hAnsi="Times New Roman"/>
          <w:color w:val="363435"/>
          <w:spacing w:val="-9"/>
          <w:w w:val="107"/>
        </w:rPr>
        <w:t xml:space="preserve"> </w:t>
      </w:r>
      <w:r w:rsidRPr="00322E9A">
        <w:rPr>
          <w:rFonts w:ascii="Times New Roman" w:hAnsi="Times New Roman"/>
          <w:color w:val="363435"/>
        </w:rPr>
        <w:t>TCP</w:t>
      </w:r>
      <w:r w:rsidRPr="00322E9A">
        <w:rPr>
          <w:rFonts w:ascii="Times New Roman" w:hAnsi="Times New Roman"/>
          <w:color w:val="363435"/>
          <w:spacing w:val="-15"/>
        </w:rPr>
        <w:t>’</w:t>
      </w:r>
      <w:r w:rsidRPr="00322E9A">
        <w:rPr>
          <w:rFonts w:ascii="Times New Roman" w:hAnsi="Times New Roman"/>
          <w:color w:val="363435"/>
        </w:rPr>
        <w:t>s</w:t>
      </w:r>
      <w:r w:rsidRPr="00322E9A">
        <w:rPr>
          <w:rFonts w:ascii="Times New Roman" w:hAnsi="Times New Roman"/>
          <w:color w:val="363435"/>
          <w:spacing w:val="1"/>
        </w:rPr>
        <w:t xml:space="preserve"> </w:t>
      </w:r>
      <w:r w:rsidRPr="00322E9A">
        <w:rPr>
          <w:rFonts w:ascii="Times New Roman" w:hAnsi="Times New Roman"/>
          <w:color w:val="363435"/>
        </w:rPr>
        <w:t>congestion</w:t>
      </w:r>
      <w:r w:rsidRPr="00322E9A">
        <w:rPr>
          <w:rFonts w:ascii="Times New Roman" w:hAnsi="Times New Roman"/>
          <w:color w:val="363435"/>
          <w:spacing w:val="46"/>
        </w:rPr>
        <w:t xml:space="preserve"> </w:t>
      </w:r>
      <w:r w:rsidRPr="00322E9A">
        <w:rPr>
          <w:rFonts w:ascii="Times New Roman" w:hAnsi="Times New Roman"/>
          <w:color w:val="363435"/>
        </w:rPr>
        <w:t>window</w:t>
      </w:r>
      <w:r w:rsidRPr="00322E9A">
        <w:rPr>
          <w:rFonts w:ascii="Times New Roman" w:hAnsi="Times New Roman"/>
          <w:color w:val="363435"/>
          <w:spacing w:val="46"/>
        </w:rPr>
        <w:t xml:space="preserve"> </w:t>
      </w:r>
      <w:r w:rsidRPr="00322E9A">
        <w:rPr>
          <w:rFonts w:ascii="Times New Roman" w:hAnsi="Times New Roman"/>
          <w:color w:val="363435"/>
        </w:rPr>
        <w:t>mechanism</w:t>
      </w:r>
      <w:r w:rsidRPr="00322E9A">
        <w:rPr>
          <w:rFonts w:ascii="Times New Roman" w:hAnsi="Times New Roman"/>
          <w:color w:val="363435"/>
          <w:spacing w:val="39"/>
        </w:rPr>
        <w:t xml:space="preserve"> </w:t>
      </w:r>
      <w:r w:rsidRPr="00322E9A">
        <w:rPr>
          <w:rFonts w:ascii="Times New Roman" w:hAnsi="Times New Roman"/>
          <w:color w:val="363435"/>
        </w:rPr>
        <w:t>is</w:t>
      </w:r>
      <w:r w:rsidRPr="00322E9A">
        <w:rPr>
          <w:rFonts w:ascii="Times New Roman" w:hAnsi="Times New Roman"/>
          <w:color w:val="363435"/>
          <w:spacing w:val="-7"/>
        </w:rPr>
        <w:t xml:space="preserve"> </w:t>
      </w:r>
      <w:r w:rsidRPr="00322E9A">
        <w:rPr>
          <w:rFonts w:ascii="Times New Roman" w:hAnsi="Times New Roman"/>
          <w:color w:val="363435"/>
          <w:w w:val="106"/>
        </w:rPr>
        <w:t xml:space="preserve">able </w:t>
      </w:r>
      <w:r w:rsidRPr="00322E9A">
        <w:rPr>
          <w:rFonts w:ascii="Times New Roman" w:hAnsi="Times New Roman"/>
          <w:color w:val="363435"/>
        </w:rPr>
        <w:t>to</w:t>
      </w:r>
      <w:r w:rsidRPr="00322E9A">
        <w:rPr>
          <w:rFonts w:ascii="Times New Roman" w:hAnsi="Times New Roman"/>
          <w:color w:val="363435"/>
          <w:spacing w:val="35"/>
        </w:rPr>
        <w:t xml:space="preserve"> </w:t>
      </w:r>
      <w:r w:rsidRPr="00322E9A">
        <w:rPr>
          <w:rFonts w:ascii="Times New Roman" w:hAnsi="Times New Roman"/>
          <w:color w:val="363435"/>
        </w:rPr>
        <w:t xml:space="preserve">operate </w:t>
      </w:r>
      <w:r w:rsidRPr="00322E9A">
        <w:rPr>
          <w:rFonts w:ascii="Times New Roman" w:hAnsi="Times New Roman"/>
          <w:color w:val="363435"/>
          <w:spacing w:val="18"/>
        </w:rPr>
        <w:t>more</w:t>
      </w:r>
      <w:r w:rsidRPr="00322E9A">
        <w:rPr>
          <w:rFonts w:ascii="Times New Roman" w:hAnsi="Times New Roman"/>
          <w:color w:val="363435"/>
          <w:spacing w:val="44"/>
        </w:rPr>
        <w:t xml:space="preserve"> </w:t>
      </w:r>
      <w:r w:rsidRPr="00322E9A">
        <w:rPr>
          <w:rFonts w:ascii="Times New Roman" w:hAnsi="Times New Roman"/>
          <w:color w:val="363435"/>
        </w:rPr>
        <w:t>efficientl</w:t>
      </w:r>
      <w:r w:rsidRPr="00322E9A">
        <w:rPr>
          <w:rFonts w:ascii="Times New Roman" w:hAnsi="Times New Roman"/>
          <w:color w:val="363435"/>
          <w:spacing w:val="-18"/>
        </w:rPr>
        <w:t>y.</w:t>
      </w:r>
    </w:p>
    <w:p w:rsidR="00DC2504" w:rsidRPr="00322E9A" w:rsidRDefault="00DC2504" w:rsidP="00DC2504">
      <w:pPr>
        <w:autoSpaceDE w:val="0"/>
        <w:autoSpaceDN w:val="0"/>
        <w:adjustRightInd w:val="0"/>
        <w:jc w:val="both"/>
        <w:rPr>
          <w:rFonts w:ascii="Times New Roman" w:hAnsi="Times New Roman"/>
          <w:b/>
        </w:rPr>
      </w:pPr>
      <w:r>
        <w:rPr>
          <w:rFonts w:ascii="Times New Roman" w:hAnsi="Times New Roman"/>
          <w:b/>
        </w:rPr>
        <w:br w:type="page"/>
      </w:r>
      <w:r w:rsidRPr="00322E9A">
        <w:rPr>
          <w:rFonts w:ascii="Times New Roman" w:hAnsi="Times New Roman"/>
          <w:b/>
        </w:rPr>
        <w:lastRenderedPageBreak/>
        <w:t xml:space="preserve">4. Explain about FTP.                                                                        </w:t>
      </w:r>
    </w:p>
    <w:p w:rsidR="00DC2504" w:rsidRPr="00322E9A" w:rsidRDefault="00DC2504" w:rsidP="00222054">
      <w:pPr>
        <w:numPr>
          <w:ilvl w:val="0"/>
          <w:numId w:val="238"/>
        </w:numPr>
        <w:ind w:left="810" w:hanging="876"/>
        <w:jc w:val="both"/>
        <w:rPr>
          <w:rFonts w:ascii="Times New Roman" w:hAnsi="Times New Roman"/>
        </w:rPr>
      </w:pPr>
      <w:r w:rsidRPr="00322E9A">
        <w:rPr>
          <w:rFonts w:ascii="Times New Roman" w:hAnsi="Times New Roman"/>
          <w:bCs/>
          <w:iCs/>
        </w:rPr>
        <w:t>File Transfer Protocol (FTP) is the standard mechanism provided by TCP/IP for copying a file from one host to another</w:t>
      </w:r>
      <w:r w:rsidRPr="00322E9A">
        <w:rPr>
          <w:rFonts w:ascii="Times New Roman" w:hAnsi="Times New Roman"/>
          <w:b/>
          <w:bCs/>
          <w:i/>
          <w:iCs/>
        </w:rPr>
        <w:t>.</w:t>
      </w:r>
      <w:r w:rsidRPr="00322E9A">
        <w:rPr>
          <w:rFonts w:ascii="Times New Roman" w:hAnsi="Times New Roman"/>
        </w:rPr>
        <w:t xml:space="preserve"> File Transfer Protocol (FTP) is a TCP/IP client-server application for copying files from one host to another. Establishes two connections between client and server for efficiency; one for data transfer, the other for control information (commands and responses)</w:t>
      </w:r>
    </w:p>
    <w:p w:rsidR="00DC2504" w:rsidRPr="00322E9A" w:rsidRDefault="00DC2504" w:rsidP="00222054">
      <w:pPr>
        <w:numPr>
          <w:ilvl w:val="0"/>
          <w:numId w:val="238"/>
        </w:numPr>
        <w:ind w:left="810" w:hanging="876"/>
        <w:jc w:val="both"/>
        <w:rPr>
          <w:rFonts w:ascii="Times New Roman" w:hAnsi="Times New Roman"/>
          <w:bCs/>
          <w:iCs/>
        </w:rPr>
      </w:pPr>
      <w:r w:rsidRPr="00322E9A">
        <w:rPr>
          <w:rFonts w:ascii="Times New Roman" w:hAnsi="Times New Roman"/>
        </w:rPr>
        <w:t xml:space="preserve">Control connection is maintained during entire process; data connection is only opened during data transfer </w:t>
      </w:r>
      <w:r w:rsidRPr="00322E9A">
        <w:rPr>
          <w:rFonts w:ascii="Times New Roman" w:hAnsi="Times New Roman"/>
          <w:bCs/>
          <w:iCs/>
        </w:rPr>
        <w:t>FTP uses the services of TCP. It needs two TCP connections. The well-known port 21 is used for the control connection and the well-known port 20 for the data connection</w:t>
      </w:r>
    </w:p>
    <w:p w:rsidR="00DC2504" w:rsidRPr="00322E9A" w:rsidRDefault="00DC2504" w:rsidP="00DC2504">
      <w:pPr>
        <w:spacing w:line="360" w:lineRule="auto"/>
        <w:ind w:left="360"/>
        <w:jc w:val="both"/>
        <w:rPr>
          <w:rFonts w:ascii="Times New Roman" w:hAnsi="Times New Roman"/>
          <w:b/>
          <w:bCs/>
          <w:iCs/>
        </w:rPr>
      </w:pPr>
      <w:r w:rsidRPr="00322E9A">
        <w:rPr>
          <w:rFonts w:ascii="Times New Roman" w:hAnsi="Times New Roman"/>
          <w:b/>
          <w:bCs/>
          <w:iCs/>
        </w:rPr>
        <w:t>FTP:</w:t>
      </w:r>
    </w:p>
    <w:p w:rsidR="00DC2504" w:rsidRPr="00322E9A" w:rsidRDefault="00DC2504" w:rsidP="00DC2504">
      <w:pPr>
        <w:spacing w:line="360" w:lineRule="auto"/>
        <w:ind w:left="360"/>
        <w:jc w:val="both"/>
        <w:rPr>
          <w:rFonts w:ascii="Times New Roman" w:hAnsi="Times New Roman"/>
          <w:bCs/>
          <w:iCs/>
        </w:rPr>
      </w:pPr>
      <w:r>
        <w:rPr>
          <w:rFonts w:ascii="Times New Roman" w:hAnsi="Times New Roman"/>
          <w:noProof/>
        </w:rPr>
        <w:drawing>
          <wp:inline distT="0" distB="0" distL="0" distR="0">
            <wp:extent cx="5210175" cy="2047875"/>
            <wp:effectExtent l="19050" t="0" r="9525"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grayscl/>
                    </a:blip>
                    <a:srcRect/>
                    <a:stretch>
                      <a:fillRect/>
                    </a:stretch>
                  </pic:blipFill>
                  <pic:spPr bwMode="auto">
                    <a:xfrm>
                      <a:off x="0" y="0"/>
                      <a:ext cx="5210175" cy="2047875"/>
                    </a:xfrm>
                    <a:prstGeom prst="rect">
                      <a:avLst/>
                    </a:prstGeom>
                    <a:noFill/>
                    <a:ln w="9525">
                      <a:noFill/>
                      <a:miter lim="800000"/>
                      <a:headEnd/>
                      <a:tailEnd/>
                    </a:ln>
                  </pic:spPr>
                </pic:pic>
              </a:graphicData>
            </a:graphic>
          </wp:inline>
        </w:drawing>
      </w:r>
    </w:p>
    <w:p w:rsidR="00DC2504" w:rsidRPr="00322E9A" w:rsidRDefault="00DC2504" w:rsidP="00DC2504">
      <w:pPr>
        <w:spacing w:line="360" w:lineRule="auto"/>
        <w:ind w:left="360"/>
        <w:jc w:val="both"/>
        <w:rPr>
          <w:rFonts w:ascii="Times New Roman" w:hAnsi="Times New Roman"/>
          <w:bCs/>
          <w:iCs/>
        </w:rPr>
      </w:pPr>
      <w:r w:rsidRPr="00322E9A">
        <w:rPr>
          <w:rFonts w:ascii="Times New Roman" w:hAnsi="Times New Roman"/>
          <w:b/>
          <w:bCs/>
          <w:i/>
          <w:iCs/>
        </w:rPr>
        <w:t>Opening the control connection</w:t>
      </w:r>
    </w:p>
    <w:p w:rsidR="00DC2504" w:rsidRPr="00322E9A" w:rsidRDefault="00DC2504" w:rsidP="00DC2504">
      <w:pPr>
        <w:spacing w:line="360" w:lineRule="auto"/>
        <w:ind w:left="360"/>
        <w:jc w:val="both"/>
        <w:rPr>
          <w:rFonts w:ascii="Times New Roman" w:hAnsi="Times New Roman"/>
        </w:rPr>
      </w:pPr>
      <w:r>
        <w:rPr>
          <w:rFonts w:ascii="Times New Roman" w:hAnsi="Times New Roman"/>
          <w:noProof/>
        </w:rPr>
        <w:drawing>
          <wp:inline distT="0" distB="0" distL="0" distR="0">
            <wp:extent cx="5467350" cy="2266950"/>
            <wp:effectExtent l="19050" t="0" r="0" b="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a:grayscl/>
                    </a:blip>
                    <a:srcRect/>
                    <a:stretch>
                      <a:fillRect/>
                    </a:stretch>
                  </pic:blipFill>
                  <pic:spPr bwMode="auto">
                    <a:xfrm>
                      <a:off x="0" y="0"/>
                      <a:ext cx="5467350" cy="2266950"/>
                    </a:xfrm>
                    <a:prstGeom prst="rect">
                      <a:avLst/>
                    </a:prstGeom>
                    <a:noFill/>
                    <a:ln w="9525">
                      <a:noFill/>
                      <a:miter lim="800000"/>
                      <a:headEnd/>
                      <a:tailEnd/>
                    </a:ln>
                  </pic:spPr>
                </pic:pic>
              </a:graphicData>
            </a:graphic>
          </wp:inline>
        </w:drawing>
      </w:r>
    </w:p>
    <w:p w:rsidR="00DC2504" w:rsidRPr="00322E9A" w:rsidRDefault="00DC2504" w:rsidP="00DC2504">
      <w:pPr>
        <w:spacing w:line="360" w:lineRule="auto"/>
        <w:ind w:left="360"/>
        <w:jc w:val="both"/>
        <w:rPr>
          <w:rFonts w:ascii="Times New Roman" w:hAnsi="Times New Roman"/>
          <w:b/>
        </w:rPr>
      </w:pPr>
      <w:r>
        <w:rPr>
          <w:rFonts w:ascii="Times New Roman" w:hAnsi="Times New Roman"/>
          <w:b/>
        </w:rPr>
        <w:br w:type="page"/>
      </w:r>
      <w:r w:rsidRPr="00322E9A">
        <w:rPr>
          <w:rFonts w:ascii="Times New Roman" w:hAnsi="Times New Roman"/>
          <w:b/>
        </w:rPr>
        <w:lastRenderedPageBreak/>
        <w:t>Creating the data connection</w:t>
      </w:r>
    </w:p>
    <w:p w:rsidR="00DC2504" w:rsidRPr="00322E9A" w:rsidRDefault="00DC2504" w:rsidP="00DC2504">
      <w:pPr>
        <w:spacing w:line="360" w:lineRule="auto"/>
        <w:ind w:left="360"/>
        <w:jc w:val="both"/>
        <w:rPr>
          <w:rFonts w:ascii="Times New Roman" w:hAnsi="Times New Roman"/>
          <w:b/>
          <w:noProof/>
        </w:rPr>
      </w:pPr>
      <w:r>
        <w:rPr>
          <w:rFonts w:ascii="Times New Roman" w:hAnsi="Times New Roman"/>
          <w:b/>
          <w:noProof/>
        </w:rPr>
        <w:drawing>
          <wp:inline distT="0" distB="0" distL="0" distR="0">
            <wp:extent cx="4391025" cy="2581275"/>
            <wp:effectExtent l="19050" t="0" r="9525" b="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a:grayscl/>
                    </a:blip>
                    <a:srcRect/>
                    <a:stretch>
                      <a:fillRect/>
                    </a:stretch>
                  </pic:blipFill>
                  <pic:spPr bwMode="auto">
                    <a:xfrm>
                      <a:off x="0" y="0"/>
                      <a:ext cx="4391025" cy="2581275"/>
                    </a:xfrm>
                    <a:prstGeom prst="rect">
                      <a:avLst/>
                    </a:prstGeom>
                    <a:noFill/>
                    <a:ln w="9525">
                      <a:noFill/>
                      <a:miter lim="800000"/>
                      <a:headEnd/>
                      <a:tailEnd/>
                    </a:ln>
                  </pic:spPr>
                </pic:pic>
              </a:graphicData>
            </a:graphic>
          </wp:inline>
        </w:drawing>
      </w:r>
    </w:p>
    <w:p w:rsidR="00DC2504" w:rsidRPr="00322E9A" w:rsidRDefault="00DC2504" w:rsidP="00DC2504">
      <w:pPr>
        <w:spacing w:line="360" w:lineRule="auto"/>
        <w:ind w:left="360"/>
        <w:jc w:val="both"/>
        <w:rPr>
          <w:rFonts w:ascii="Times New Roman" w:hAnsi="Times New Roman"/>
          <w:b/>
        </w:rPr>
      </w:pPr>
      <w:r w:rsidRPr="00322E9A">
        <w:rPr>
          <w:rFonts w:ascii="Times New Roman" w:hAnsi="Times New Roman"/>
          <w:b/>
        </w:rPr>
        <w:t>Using the control Connection                                         Using the Data Connection</w:t>
      </w:r>
    </w:p>
    <w:p w:rsidR="00DC2504" w:rsidRPr="00322E9A" w:rsidRDefault="00DC2504" w:rsidP="00DC2504">
      <w:pPr>
        <w:spacing w:line="360" w:lineRule="auto"/>
        <w:ind w:left="360"/>
        <w:jc w:val="both"/>
        <w:rPr>
          <w:rFonts w:ascii="Times New Roman" w:hAnsi="Times New Roman"/>
          <w:b/>
        </w:rPr>
      </w:pPr>
      <w:r>
        <w:rPr>
          <w:rFonts w:ascii="Times New Roman" w:hAnsi="Times New Roman"/>
          <w:b/>
          <w:noProof/>
        </w:rPr>
        <w:drawing>
          <wp:inline distT="0" distB="0" distL="0" distR="0">
            <wp:extent cx="2400300" cy="1885950"/>
            <wp:effectExtent l="19050" t="0" r="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a:grayscl/>
                    </a:blip>
                    <a:srcRect/>
                    <a:stretch>
                      <a:fillRect/>
                    </a:stretch>
                  </pic:blipFill>
                  <pic:spPr bwMode="auto">
                    <a:xfrm>
                      <a:off x="0" y="0"/>
                      <a:ext cx="2400300" cy="1885950"/>
                    </a:xfrm>
                    <a:prstGeom prst="rect">
                      <a:avLst/>
                    </a:prstGeom>
                    <a:noFill/>
                    <a:ln w="9525">
                      <a:noFill/>
                      <a:miter lim="800000"/>
                      <a:headEnd/>
                      <a:tailEnd/>
                    </a:ln>
                  </pic:spPr>
                </pic:pic>
              </a:graphicData>
            </a:graphic>
          </wp:inline>
        </w:drawing>
      </w:r>
      <w:r w:rsidRPr="00322E9A">
        <w:rPr>
          <w:rFonts w:ascii="Times New Roman" w:hAnsi="Times New Roman"/>
          <w:b/>
        </w:rPr>
        <w:t xml:space="preserve">          </w:t>
      </w:r>
      <w:r>
        <w:rPr>
          <w:rFonts w:ascii="Times New Roman" w:hAnsi="Times New Roman"/>
          <w:b/>
          <w:noProof/>
        </w:rPr>
        <w:drawing>
          <wp:inline distT="0" distB="0" distL="0" distR="0">
            <wp:extent cx="2609850" cy="1981200"/>
            <wp:effectExtent l="19050" t="0" r="0" b="0"/>
            <wp:docPr id="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a:grayscl/>
                    </a:blip>
                    <a:srcRect/>
                    <a:stretch>
                      <a:fillRect/>
                    </a:stretch>
                  </pic:blipFill>
                  <pic:spPr bwMode="auto">
                    <a:xfrm>
                      <a:off x="0" y="0"/>
                      <a:ext cx="2609850" cy="1981200"/>
                    </a:xfrm>
                    <a:prstGeom prst="rect">
                      <a:avLst/>
                    </a:prstGeom>
                    <a:noFill/>
                    <a:ln w="9525">
                      <a:noFill/>
                      <a:miter lim="800000"/>
                      <a:headEnd/>
                      <a:tailEnd/>
                    </a:ln>
                  </pic:spPr>
                </pic:pic>
              </a:graphicData>
            </a:graphic>
          </wp:inline>
        </w:drawing>
      </w:r>
    </w:p>
    <w:p w:rsidR="00DC2504" w:rsidRPr="00322E9A" w:rsidRDefault="00DC2504" w:rsidP="00DC2504">
      <w:pPr>
        <w:spacing w:line="360" w:lineRule="auto"/>
        <w:ind w:left="360"/>
        <w:jc w:val="both"/>
        <w:rPr>
          <w:rFonts w:ascii="Times New Roman" w:hAnsi="Times New Roman"/>
          <w:b/>
          <w:bCs/>
          <w:iCs/>
        </w:rPr>
      </w:pPr>
      <w:r w:rsidRPr="00322E9A">
        <w:rPr>
          <w:rFonts w:ascii="Times New Roman" w:hAnsi="Times New Roman"/>
          <w:b/>
        </w:rPr>
        <w:t xml:space="preserve"> </w:t>
      </w:r>
      <w:r w:rsidRPr="00322E9A">
        <w:rPr>
          <w:rFonts w:ascii="Times New Roman" w:hAnsi="Times New Roman"/>
          <w:b/>
          <w:bCs/>
          <w:iCs/>
        </w:rPr>
        <w:t>Command Processing</w:t>
      </w:r>
    </w:p>
    <w:p w:rsidR="00DC2504" w:rsidRPr="00322E9A" w:rsidRDefault="00DC2504" w:rsidP="00DC2504">
      <w:pPr>
        <w:spacing w:line="360" w:lineRule="auto"/>
        <w:ind w:left="360"/>
        <w:jc w:val="both"/>
        <w:rPr>
          <w:rFonts w:ascii="Times New Roman" w:hAnsi="Times New Roman"/>
          <w:b/>
        </w:rPr>
      </w:pPr>
      <w:r>
        <w:rPr>
          <w:rFonts w:ascii="Times New Roman" w:hAnsi="Times New Roman"/>
          <w:b/>
          <w:noProof/>
        </w:rPr>
        <w:drawing>
          <wp:inline distT="0" distB="0" distL="0" distR="0">
            <wp:extent cx="4600575" cy="990600"/>
            <wp:effectExtent l="19050" t="0" r="9525" b="0"/>
            <wp:docPr id="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
                      <a:grayscl/>
                    </a:blip>
                    <a:srcRect/>
                    <a:stretch>
                      <a:fillRect/>
                    </a:stretch>
                  </pic:blipFill>
                  <pic:spPr bwMode="auto">
                    <a:xfrm>
                      <a:off x="0" y="0"/>
                      <a:ext cx="4600575" cy="990600"/>
                    </a:xfrm>
                    <a:prstGeom prst="rect">
                      <a:avLst/>
                    </a:prstGeom>
                    <a:noFill/>
                    <a:ln w="9525">
                      <a:noFill/>
                      <a:miter lim="800000"/>
                      <a:headEnd/>
                      <a:tailEnd/>
                    </a:ln>
                  </pic:spPr>
                </pic:pic>
              </a:graphicData>
            </a:graphic>
          </wp:inline>
        </w:drawing>
      </w:r>
    </w:p>
    <w:p w:rsidR="00DC2504" w:rsidRPr="00322E9A" w:rsidRDefault="00DC2504" w:rsidP="00DC2504">
      <w:pPr>
        <w:spacing w:line="360" w:lineRule="auto"/>
        <w:ind w:left="360"/>
        <w:jc w:val="both"/>
        <w:rPr>
          <w:rFonts w:ascii="Times New Roman" w:hAnsi="Times New Roman"/>
          <w:b/>
        </w:rPr>
      </w:pPr>
      <w:r>
        <w:rPr>
          <w:rFonts w:ascii="Times New Roman" w:hAnsi="Times New Roman"/>
          <w:b/>
        </w:rPr>
        <w:br w:type="page"/>
      </w:r>
      <w:r w:rsidRPr="00322E9A">
        <w:rPr>
          <w:rFonts w:ascii="Times New Roman" w:hAnsi="Times New Roman"/>
          <w:b/>
        </w:rPr>
        <w:lastRenderedPageBreak/>
        <w:t>Access Control Commands</w:t>
      </w:r>
    </w:p>
    <w:p w:rsidR="00DC2504" w:rsidRPr="00322E9A" w:rsidRDefault="00DC2504" w:rsidP="00DC2504">
      <w:pPr>
        <w:spacing w:line="360" w:lineRule="auto"/>
        <w:ind w:left="360"/>
        <w:jc w:val="both"/>
        <w:rPr>
          <w:rFonts w:ascii="Times New Roman" w:hAnsi="Times New Roman"/>
          <w:b/>
        </w:rPr>
      </w:pPr>
      <w:r>
        <w:rPr>
          <w:rFonts w:ascii="Times New Roman" w:hAnsi="Times New Roman"/>
          <w:b/>
          <w:noProof/>
        </w:rPr>
        <w:drawing>
          <wp:inline distT="0" distB="0" distL="0" distR="0">
            <wp:extent cx="3467100" cy="1495425"/>
            <wp:effectExtent l="19050" t="0" r="0" b="0"/>
            <wp:docPr id="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
                      <a:grayscl/>
                    </a:blip>
                    <a:srcRect/>
                    <a:stretch>
                      <a:fillRect/>
                    </a:stretch>
                  </pic:blipFill>
                  <pic:spPr bwMode="auto">
                    <a:xfrm>
                      <a:off x="0" y="0"/>
                      <a:ext cx="3467100" cy="1495425"/>
                    </a:xfrm>
                    <a:prstGeom prst="rect">
                      <a:avLst/>
                    </a:prstGeom>
                    <a:noFill/>
                    <a:ln w="9525">
                      <a:noFill/>
                      <a:miter lim="800000"/>
                      <a:headEnd/>
                      <a:tailEnd/>
                    </a:ln>
                  </pic:spPr>
                </pic:pic>
              </a:graphicData>
            </a:graphic>
          </wp:inline>
        </w:drawing>
      </w:r>
    </w:p>
    <w:p w:rsidR="00DC2504" w:rsidRPr="00322E9A" w:rsidRDefault="00DC2504" w:rsidP="00DC2504">
      <w:pPr>
        <w:spacing w:line="360" w:lineRule="auto"/>
        <w:ind w:left="360"/>
        <w:jc w:val="both"/>
        <w:rPr>
          <w:rFonts w:ascii="Times New Roman" w:hAnsi="Times New Roman"/>
          <w:b/>
        </w:rPr>
      </w:pPr>
      <w:r w:rsidRPr="00322E9A">
        <w:rPr>
          <w:rFonts w:ascii="Times New Roman" w:hAnsi="Times New Roman"/>
          <w:b/>
          <w:bCs/>
          <w:iCs/>
        </w:rPr>
        <w:t xml:space="preserve">File management commands                                             </w:t>
      </w:r>
      <w:r w:rsidRPr="00322E9A">
        <w:rPr>
          <w:rFonts w:ascii="Times New Roman" w:hAnsi="Times New Roman"/>
          <w:b/>
          <w:bCs/>
          <w:i/>
          <w:iCs/>
        </w:rPr>
        <w:t>Port defining commands</w:t>
      </w:r>
    </w:p>
    <w:p w:rsidR="00DC2504" w:rsidRPr="00322E9A" w:rsidRDefault="00DC2504" w:rsidP="00DC2504">
      <w:pPr>
        <w:spacing w:line="360" w:lineRule="auto"/>
        <w:ind w:left="360"/>
        <w:jc w:val="both"/>
        <w:rPr>
          <w:rFonts w:ascii="Times New Roman" w:hAnsi="Times New Roman"/>
          <w:noProof/>
        </w:rPr>
      </w:pPr>
      <w:r>
        <w:rPr>
          <w:rFonts w:ascii="Times New Roman" w:hAnsi="Times New Roman"/>
          <w:b/>
          <w:noProof/>
        </w:rPr>
        <w:drawing>
          <wp:inline distT="0" distB="0" distL="0" distR="0">
            <wp:extent cx="3133725" cy="2000250"/>
            <wp:effectExtent l="19050" t="0" r="9525" b="0"/>
            <wp:docPr id="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7">
                      <a:grayscl/>
                    </a:blip>
                    <a:srcRect/>
                    <a:stretch>
                      <a:fillRect/>
                    </a:stretch>
                  </pic:blipFill>
                  <pic:spPr bwMode="auto">
                    <a:xfrm>
                      <a:off x="0" y="0"/>
                      <a:ext cx="3133725" cy="2000250"/>
                    </a:xfrm>
                    <a:prstGeom prst="rect">
                      <a:avLst/>
                    </a:prstGeom>
                    <a:noFill/>
                    <a:ln w="9525">
                      <a:noFill/>
                      <a:miter lim="800000"/>
                      <a:headEnd/>
                      <a:tailEnd/>
                    </a:ln>
                  </pic:spPr>
                </pic:pic>
              </a:graphicData>
            </a:graphic>
          </wp:inline>
        </w:drawing>
      </w:r>
      <w:r w:rsidRPr="00322E9A">
        <w:rPr>
          <w:rFonts w:ascii="Times New Roman" w:hAnsi="Times New Roman"/>
          <w:noProof/>
        </w:rPr>
        <w:t xml:space="preserve"> </w:t>
      </w:r>
      <w:r>
        <w:rPr>
          <w:rFonts w:ascii="Times New Roman" w:hAnsi="Times New Roman"/>
          <w:b/>
          <w:noProof/>
        </w:rPr>
        <w:drawing>
          <wp:inline distT="0" distB="0" distL="0" distR="0">
            <wp:extent cx="2381250" cy="1438275"/>
            <wp:effectExtent l="19050" t="0" r="0" b="0"/>
            <wp:docPr id="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8">
                      <a:grayscl/>
                    </a:blip>
                    <a:srcRect/>
                    <a:stretch>
                      <a:fillRect/>
                    </a:stretch>
                  </pic:blipFill>
                  <pic:spPr bwMode="auto">
                    <a:xfrm>
                      <a:off x="0" y="0"/>
                      <a:ext cx="2381250" cy="1438275"/>
                    </a:xfrm>
                    <a:prstGeom prst="rect">
                      <a:avLst/>
                    </a:prstGeom>
                    <a:noFill/>
                    <a:ln w="9525">
                      <a:noFill/>
                      <a:miter lim="800000"/>
                      <a:headEnd/>
                      <a:tailEnd/>
                    </a:ln>
                  </pic:spPr>
                </pic:pic>
              </a:graphicData>
            </a:graphic>
          </wp:inline>
        </w:drawing>
      </w:r>
    </w:p>
    <w:p w:rsidR="00DC2504" w:rsidRPr="00322E9A" w:rsidRDefault="00DC2504" w:rsidP="00DC2504">
      <w:pPr>
        <w:spacing w:line="360" w:lineRule="auto"/>
        <w:ind w:left="360"/>
        <w:jc w:val="both"/>
        <w:rPr>
          <w:rFonts w:ascii="Times New Roman" w:hAnsi="Times New Roman"/>
          <w:b/>
          <w:noProof/>
        </w:rPr>
      </w:pPr>
      <w:r w:rsidRPr="00322E9A">
        <w:rPr>
          <w:rFonts w:ascii="Times New Roman" w:hAnsi="Times New Roman"/>
          <w:b/>
          <w:noProof/>
        </w:rPr>
        <w:t>File Transfer</w:t>
      </w:r>
    </w:p>
    <w:p w:rsidR="00DC2504" w:rsidRPr="00322E9A" w:rsidRDefault="00DC2504" w:rsidP="00DC2504">
      <w:pPr>
        <w:spacing w:line="360" w:lineRule="auto"/>
        <w:ind w:left="360"/>
        <w:jc w:val="both"/>
        <w:rPr>
          <w:rFonts w:ascii="Times New Roman" w:hAnsi="Times New Roman"/>
          <w:b/>
        </w:rPr>
      </w:pPr>
      <w:r>
        <w:rPr>
          <w:rFonts w:ascii="Times New Roman" w:hAnsi="Times New Roman"/>
          <w:b/>
          <w:noProof/>
        </w:rPr>
        <w:drawing>
          <wp:inline distT="0" distB="0" distL="0" distR="0">
            <wp:extent cx="4362450" cy="1162050"/>
            <wp:effectExtent l="19050" t="0" r="0" b="0"/>
            <wp:docPr id="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9">
                      <a:grayscl/>
                    </a:blip>
                    <a:srcRect/>
                    <a:stretch>
                      <a:fillRect/>
                    </a:stretch>
                  </pic:blipFill>
                  <pic:spPr bwMode="auto">
                    <a:xfrm>
                      <a:off x="0" y="0"/>
                      <a:ext cx="4362450" cy="1162050"/>
                    </a:xfrm>
                    <a:prstGeom prst="rect">
                      <a:avLst/>
                    </a:prstGeom>
                    <a:noFill/>
                    <a:ln w="9525">
                      <a:noFill/>
                      <a:miter lim="800000"/>
                      <a:headEnd/>
                      <a:tailEnd/>
                    </a:ln>
                  </pic:spPr>
                </pic:pic>
              </a:graphicData>
            </a:graphic>
          </wp:inline>
        </w:drawing>
      </w:r>
    </w:p>
    <w:p w:rsidR="00DC2504" w:rsidRPr="00322E9A" w:rsidRDefault="00DC2504" w:rsidP="00DC2504">
      <w:pPr>
        <w:spacing w:line="360" w:lineRule="auto"/>
        <w:jc w:val="both"/>
        <w:rPr>
          <w:rFonts w:ascii="Times New Roman" w:hAnsi="Times New Roman"/>
          <w:b/>
        </w:rPr>
      </w:pPr>
      <w:r w:rsidRPr="00322E9A">
        <w:rPr>
          <w:rFonts w:ascii="Times New Roman" w:hAnsi="Times New Roman"/>
          <w:b/>
        </w:rPr>
        <w:t>5. Explain in detail about the working principles of Sim</w:t>
      </w:r>
      <w:r>
        <w:rPr>
          <w:rFonts w:ascii="Times New Roman" w:hAnsi="Times New Roman"/>
          <w:b/>
        </w:rPr>
        <w:t>ple Network Management Protocol.</w:t>
      </w:r>
      <w:r w:rsidRPr="00322E9A">
        <w:rPr>
          <w:rFonts w:ascii="Times New Roman" w:hAnsi="Times New Roman"/>
          <w:b/>
        </w:rPr>
        <w:t xml:space="preserve">                                                                             </w:t>
      </w:r>
    </w:p>
    <w:p w:rsidR="00DC2504" w:rsidRDefault="00DC2504" w:rsidP="00DC2504">
      <w:pPr>
        <w:spacing w:after="0" w:line="360" w:lineRule="auto"/>
        <w:ind w:left="360"/>
        <w:jc w:val="both"/>
        <w:rPr>
          <w:rFonts w:ascii="Times New Roman" w:hAnsi="Times New Roman"/>
        </w:rPr>
      </w:pPr>
      <w:r w:rsidRPr="00322E9A">
        <w:rPr>
          <w:rFonts w:ascii="Times New Roman" w:hAnsi="Times New Roman"/>
        </w:rPr>
        <w:t xml:space="preserve">SNMP is a framework that provides facilities for managing and monitoring network resources on the Internet. </w:t>
      </w:r>
    </w:p>
    <w:p w:rsidR="00DC2504" w:rsidRPr="00322E9A" w:rsidRDefault="00DC2504" w:rsidP="00DC2504">
      <w:pPr>
        <w:spacing w:after="0" w:line="360" w:lineRule="auto"/>
        <w:ind w:left="360"/>
        <w:jc w:val="both"/>
        <w:rPr>
          <w:rFonts w:ascii="Times New Roman" w:hAnsi="Times New Roman"/>
        </w:rPr>
      </w:pPr>
      <w:r w:rsidRPr="00322E9A">
        <w:rPr>
          <w:rFonts w:ascii="Times New Roman" w:hAnsi="Times New Roman"/>
        </w:rPr>
        <w:t xml:space="preserve">Components of SNMP: </w:t>
      </w:r>
    </w:p>
    <w:p w:rsidR="00DC2504" w:rsidRPr="00322E9A" w:rsidRDefault="00DC2504" w:rsidP="00222054">
      <w:pPr>
        <w:numPr>
          <w:ilvl w:val="2"/>
          <w:numId w:val="239"/>
        </w:numPr>
        <w:spacing w:after="0" w:line="240" w:lineRule="auto"/>
        <w:jc w:val="both"/>
        <w:rPr>
          <w:rFonts w:ascii="Times New Roman" w:hAnsi="Times New Roman"/>
        </w:rPr>
      </w:pPr>
      <w:r w:rsidRPr="00322E9A">
        <w:rPr>
          <w:rFonts w:ascii="Times New Roman" w:hAnsi="Times New Roman"/>
        </w:rPr>
        <w:t>SNMP agents</w:t>
      </w:r>
    </w:p>
    <w:p w:rsidR="00DC2504" w:rsidRPr="00322E9A" w:rsidRDefault="00DC2504" w:rsidP="00222054">
      <w:pPr>
        <w:numPr>
          <w:ilvl w:val="2"/>
          <w:numId w:val="239"/>
        </w:numPr>
        <w:spacing w:after="0" w:line="240" w:lineRule="auto"/>
        <w:jc w:val="both"/>
        <w:rPr>
          <w:rFonts w:ascii="Times New Roman" w:hAnsi="Times New Roman"/>
        </w:rPr>
      </w:pPr>
      <w:r w:rsidRPr="00322E9A">
        <w:rPr>
          <w:rFonts w:ascii="Times New Roman" w:hAnsi="Times New Roman"/>
        </w:rPr>
        <w:t>SNMP managers</w:t>
      </w:r>
    </w:p>
    <w:p w:rsidR="00DC2504" w:rsidRPr="00322E9A" w:rsidRDefault="00DC2504" w:rsidP="00222054">
      <w:pPr>
        <w:numPr>
          <w:ilvl w:val="2"/>
          <w:numId w:val="239"/>
        </w:numPr>
        <w:spacing w:after="0" w:line="240" w:lineRule="auto"/>
        <w:jc w:val="both"/>
        <w:rPr>
          <w:rFonts w:ascii="Times New Roman" w:hAnsi="Times New Roman"/>
        </w:rPr>
      </w:pPr>
      <w:r w:rsidRPr="00322E9A">
        <w:rPr>
          <w:rFonts w:ascii="Times New Roman" w:hAnsi="Times New Roman"/>
        </w:rPr>
        <w:t>Management Information Bases (MIBs)</w:t>
      </w:r>
    </w:p>
    <w:p w:rsidR="00DC2504" w:rsidRPr="00322E9A" w:rsidRDefault="00DC2504" w:rsidP="00222054">
      <w:pPr>
        <w:numPr>
          <w:ilvl w:val="1"/>
          <w:numId w:val="89"/>
        </w:numPr>
        <w:spacing w:after="0" w:line="240" w:lineRule="auto"/>
        <w:jc w:val="both"/>
        <w:rPr>
          <w:rFonts w:ascii="Times New Roman" w:hAnsi="Times New Roman"/>
        </w:rPr>
      </w:pPr>
      <w:r w:rsidRPr="00322E9A">
        <w:rPr>
          <w:rFonts w:ascii="Times New Roman" w:hAnsi="Times New Roman"/>
          <w:b/>
          <w:noProof/>
        </w:rPr>
        <w:lastRenderedPageBreak/>
        <w:pict>
          <v:shape id="_x0000_s1063" type="#_x0000_t75" style="position:absolute;left:0;text-align:left;margin-left:48.75pt;margin-top:17.25pt;width:267pt;height:119.25pt;z-index:251692032">
            <v:imagedata r:id="rId190" o:title=""/>
          </v:shape>
          <o:OLEObject Type="Embed" ProgID="Unknown" ShapeID="_x0000_s1063" DrawAspect="Content" ObjectID="_1482165112" r:id="rId191"/>
        </w:pict>
      </w:r>
      <w:r w:rsidRPr="00322E9A">
        <w:rPr>
          <w:rFonts w:ascii="Times New Roman" w:hAnsi="Times New Roman"/>
        </w:rPr>
        <w:t xml:space="preserve">SNMP protocol itself </w:t>
      </w:r>
    </w:p>
    <w:p w:rsidR="00DC2504" w:rsidRPr="00322E9A" w:rsidRDefault="00DC2504" w:rsidP="00DC2504">
      <w:pPr>
        <w:spacing w:line="360" w:lineRule="auto"/>
        <w:ind w:left="1080"/>
        <w:jc w:val="both"/>
        <w:rPr>
          <w:rFonts w:ascii="Times New Roman" w:hAnsi="Times New Roman"/>
        </w:rPr>
      </w:pPr>
    </w:p>
    <w:p w:rsidR="00DC2504" w:rsidRPr="00322E9A" w:rsidRDefault="00DC2504" w:rsidP="00DC2504">
      <w:pPr>
        <w:spacing w:line="360" w:lineRule="auto"/>
        <w:ind w:left="360"/>
        <w:jc w:val="both"/>
        <w:rPr>
          <w:rFonts w:ascii="Times New Roman" w:hAnsi="Times New Roman"/>
          <w:b/>
        </w:rPr>
      </w:pPr>
    </w:p>
    <w:p w:rsidR="00DC2504" w:rsidRPr="00322E9A" w:rsidRDefault="00DC2504" w:rsidP="00DC2504">
      <w:pPr>
        <w:spacing w:line="360" w:lineRule="auto"/>
        <w:ind w:left="450"/>
        <w:jc w:val="both"/>
        <w:rPr>
          <w:rFonts w:ascii="Times New Roman" w:hAnsi="Times New Roman"/>
          <w:b/>
        </w:rPr>
      </w:pPr>
    </w:p>
    <w:p w:rsidR="00DC2504" w:rsidRPr="00322E9A" w:rsidRDefault="00DC2504" w:rsidP="00DC2504">
      <w:pPr>
        <w:spacing w:line="360" w:lineRule="auto"/>
        <w:ind w:left="450"/>
        <w:jc w:val="both"/>
        <w:rPr>
          <w:rFonts w:ascii="Times New Roman" w:hAnsi="Times New Roman"/>
          <w:b/>
        </w:rPr>
      </w:pPr>
    </w:p>
    <w:p w:rsidR="00DC2504" w:rsidRPr="00322E9A" w:rsidRDefault="00DC2504" w:rsidP="00DC2504">
      <w:pPr>
        <w:ind w:left="360"/>
        <w:jc w:val="both"/>
        <w:rPr>
          <w:rFonts w:ascii="Times New Roman" w:hAnsi="Times New Roman"/>
        </w:rPr>
      </w:pPr>
      <w:r w:rsidRPr="00322E9A">
        <w:rPr>
          <w:rFonts w:ascii="Times New Roman" w:hAnsi="Times New Roman"/>
          <w:bCs/>
        </w:rPr>
        <w:t>SNMP agent</w:t>
      </w:r>
      <w:r w:rsidRPr="00322E9A">
        <w:rPr>
          <w:rFonts w:ascii="Times New Roman" w:hAnsi="Times New Roman"/>
        </w:rPr>
        <w:t xml:space="preserve"> is software that runs on a piece of network equipment (host, router, printer, or others) and that maintains information about its configuration and current state in a database</w:t>
      </w:r>
    </w:p>
    <w:p w:rsidR="00DC2504" w:rsidRPr="00322E9A" w:rsidRDefault="00DC2504" w:rsidP="00222054">
      <w:pPr>
        <w:numPr>
          <w:ilvl w:val="0"/>
          <w:numId w:val="271"/>
        </w:numPr>
        <w:spacing w:after="0" w:line="360" w:lineRule="auto"/>
        <w:jc w:val="both"/>
        <w:rPr>
          <w:rFonts w:ascii="Times New Roman" w:hAnsi="Times New Roman"/>
        </w:rPr>
      </w:pPr>
      <w:r w:rsidRPr="00322E9A">
        <w:rPr>
          <w:rFonts w:ascii="Times New Roman" w:hAnsi="Times New Roman"/>
          <w:bCs/>
        </w:rPr>
        <w:t>SNMP agent</w:t>
      </w:r>
      <w:r w:rsidRPr="00322E9A">
        <w:rPr>
          <w:rFonts w:ascii="Times New Roman" w:hAnsi="Times New Roman"/>
        </w:rPr>
        <w:t xml:space="preserve"> is software that runs on a piece of network equipment (host, router, printer, or others) and that maintains information about its configuration and current state in a database</w:t>
      </w:r>
    </w:p>
    <w:p w:rsidR="00DC2504" w:rsidRPr="00322E9A" w:rsidRDefault="00DC2504" w:rsidP="00222054">
      <w:pPr>
        <w:numPr>
          <w:ilvl w:val="0"/>
          <w:numId w:val="271"/>
        </w:numPr>
        <w:spacing w:after="0" w:line="360" w:lineRule="auto"/>
        <w:jc w:val="both"/>
        <w:rPr>
          <w:rFonts w:ascii="Times New Roman" w:hAnsi="Times New Roman"/>
        </w:rPr>
      </w:pPr>
      <w:r w:rsidRPr="00322E9A">
        <w:rPr>
          <w:rFonts w:ascii="Times New Roman" w:hAnsi="Times New Roman"/>
        </w:rPr>
        <w:t xml:space="preserve"> Information in the database is described by </w:t>
      </w:r>
      <w:r w:rsidRPr="00322E9A">
        <w:rPr>
          <w:rFonts w:ascii="Times New Roman" w:hAnsi="Times New Roman"/>
          <w:bCs/>
        </w:rPr>
        <w:t>Management Information Bases (MIBs)</w:t>
      </w:r>
    </w:p>
    <w:p w:rsidR="00DC2504" w:rsidRPr="00322E9A" w:rsidRDefault="00DC2504" w:rsidP="00222054">
      <w:pPr>
        <w:numPr>
          <w:ilvl w:val="0"/>
          <w:numId w:val="271"/>
        </w:numPr>
        <w:spacing w:after="0" w:line="360" w:lineRule="auto"/>
        <w:jc w:val="both"/>
        <w:rPr>
          <w:rFonts w:ascii="Times New Roman" w:hAnsi="Times New Roman"/>
        </w:rPr>
      </w:pPr>
      <w:r w:rsidRPr="00322E9A">
        <w:rPr>
          <w:rFonts w:ascii="Times New Roman" w:hAnsi="Times New Roman"/>
        </w:rPr>
        <w:t xml:space="preserve">An </w:t>
      </w:r>
      <w:r w:rsidRPr="00322E9A">
        <w:rPr>
          <w:rFonts w:ascii="Times New Roman" w:hAnsi="Times New Roman"/>
          <w:bCs/>
        </w:rPr>
        <w:t>SNMP manager</w:t>
      </w:r>
      <w:r w:rsidRPr="00322E9A">
        <w:rPr>
          <w:rFonts w:ascii="Times New Roman" w:hAnsi="Times New Roman"/>
        </w:rPr>
        <w:t xml:space="preserve"> is an application program that contacts an SNMP agent to query or modify the database at the agent.</w:t>
      </w:r>
    </w:p>
    <w:p w:rsidR="00DC2504" w:rsidRPr="00322E9A" w:rsidRDefault="00DC2504" w:rsidP="00222054">
      <w:pPr>
        <w:numPr>
          <w:ilvl w:val="0"/>
          <w:numId w:val="271"/>
        </w:numPr>
        <w:spacing w:after="0" w:line="360" w:lineRule="auto"/>
        <w:jc w:val="both"/>
        <w:rPr>
          <w:rFonts w:ascii="Times New Roman" w:hAnsi="Times New Roman"/>
        </w:rPr>
      </w:pPr>
      <w:r w:rsidRPr="00322E9A">
        <w:rPr>
          <w:rFonts w:ascii="Times New Roman" w:hAnsi="Times New Roman"/>
          <w:bCs/>
        </w:rPr>
        <w:t>SNMP protocol</w:t>
      </w:r>
      <w:r w:rsidRPr="00322E9A">
        <w:rPr>
          <w:rFonts w:ascii="Times New Roman" w:hAnsi="Times New Roman"/>
        </w:rPr>
        <w:t xml:space="preserve"> is the application layer protocol used by SNMP agents and managers to send and receive data. </w:t>
      </w:r>
    </w:p>
    <w:p w:rsidR="00DC2504" w:rsidRPr="00322E9A" w:rsidRDefault="00DC2504" w:rsidP="00DC2504">
      <w:pPr>
        <w:spacing w:line="360" w:lineRule="auto"/>
        <w:ind w:left="450"/>
        <w:jc w:val="both"/>
        <w:rPr>
          <w:rFonts w:ascii="Times New Roman" w:hAnsi="Times New Roman"/>
          <w:b/>
        </w:rPr>
      </w:pPr>
      <w:r w:rsidRPr="00322E9A">
        <w:rPr>
          <w:rFonts w:ascii="Times New Roman" w:hAnsi="Times New Roman"/>
          <w:b/>
        </w:rPr>
        <w:t>Interaction in SNMP</w:t>
      </w:r>
    </w:p>
    <w:p w:rsidR="00DC2504" w:rsidRPr="00322E9A" w:rsidRDefault="00DC2504" w:rsidP="00DC2504">
      <w:pPr>
        <w:spacing w:line="360" w:lineRule="auto"/>
        <w:ind w:left="450"/>
        <w:jc w:val="both"/>
        <w:rPr>
          <w:rFonts w:ascii="Times New Roman" w:hAnsi="Times New Roman"/>
          <w:b/>
        </w:rPr>
      </w:pPr>
      <w:r w:rsidRPr="00322E9A">
        <w:rPr>
          <w:rFonts w:ascii="Times New Roman" w:hAnsi="Times New Roman"/>
          <w:b/>
          <w:noProof/>
        </w:rPr>
        <w:pict>
          <v:shape id="_x0000_s1064" type="#_x0000_t75" style="position:absolute;left:0;text-align:left;margin-left:39.75pt;margin-top:3.95pt;width:352.5pt;height:136.15pt;z-index:251693056">
            <v:imagedata r:id="rId192" o:title=""/>
          </v:shape>
          <o:OLEObject Type="Embed" ProgID="Unknown" ShapeID="_x0000_s1064" DrawAspect="Content" ObjectID="_1482165113" r:id="rId193"/>
        </w:pict>
      </w:r>
    </w:p>
    <w:p w:rsidR="00DC2504" w:rsidRPr="00322E9A" w:rsidRDefault="00DC2504" w:rsidP="00DC2504">
      <w:pPr>
        <w:spacing w:line="360" w:lineRule="auto"/>
        <w:ind w:left="450"/>
        <w:jc w:val="both"/>
        <w:rPr>
          <w:rFonts w:ascii="Times New Roman" w:hAnsi="Times New Roman"/>
          <w:b/>
        </w:rPr>
      </w:pPr>
    </w:p>
    <w:p w:rsidR="00DC2504" w:rsidRPr="00322E9A" w:rsidRDefault="00DC2504" w:rsidP="00DC2504">
      <w:pPr>
        <w:spacing w:line="360" w:lineRule="auto"/>
        <w:ind w:left="450"/>
        <w:jc w:val="both"/>
        <w:rPr>
          <w:rFonts w:ascii="Times New Roman" w:hAnsi="Times New Roman"/>
          <w:b/>
        </w:rPr>
      </w:pPr>
    </w:p>
    <w:p w:rsidR="00DC2504" w:rsidRPr="00322E9A" w:rsidRDefault="00DC2504" w:rsidP="00DC2504">
      <w:pPr>
        <w:spacing w:line="360" w:lineRule="auto"/>
        <w:ind w:left="450"/>
        <w:jc w:val="both"/>
        <w:rPr>
          <w:rFonts w:ascii="Times New Roman" w:hAnsi="Times New Roman"/>
          <w:b/>
        </w:rPr>
      </w:pPr>
    </w:p>
    <w:p w:rsidR="00DC2504" w:rsidRPr="00322E9A" w:rsidRDefault="00DC2504" w:rsidP="00DC2504">
      <w:pPr>
        <w:spacing w:line="360" w:lineRule="auto"/>
        <w:ind w:left="450"/>
        <w:jc w:val="both"/>
        <w:rPr>
          <w:rFonts w:ascii="Times New Roman" w:hAnsi="Times New Roman"/>
          <w:b/>
        </w:rPr>
      </w:pPr>
    </w:p>
    <w:p w:rsidR="00DC2504" w:rsidRPr="00322E9A" w:rsidRDefault="00DC2504" w:rsidP="00DC2504">
      <w:pPr>
        <w:spacing w:line="360" w:lineRule="auto"/>
        <w:ind w:left="450"/>
        <w:jc w:val="both"/>
        <w:rPr>
          <w:rFonts w:ascii="Times New Roman" w:hAnsi="Times New Roman"/>
          <w:b/>
        </w:rPr>
      </w:pPr>
      <w:r w:rsidRPr="00322E9A">
        <w:rPr>
          <w:rFonts w:ascii="Times New Roman" w:hAnsi="Times New Roman"/>
          <w:b/>
        </w:rPr>
        <w:t>SNMP protocol</w:t>
      </w:r>
    </w:p>
    <w:p w:rsidR="00DC2504" w:rsidRPr="00322E9A" w:rsidRDefault="00DC2504" w:rsidP="00222054">
      <w:pPr>
        <w:numPr>
          <w:ilvl w:val="0"/>
          <w:numId w:val="90"/>
        </w:numPr>
        <w:spacing w:after="0" w:line="360" w:lineRule="auto"/>
        <w:jc w:val="both"/>
        <w:rPr>
          <w:rFonts w:ascii="Times New Roman" w:hAnsi="Times New Roman"/>
        </w:rPr>
      </w:pPr>
      <w:r w:rsidRPr="00322E9A">
        <w:rPr>
          <w:rFonts w:ascii="Times New Roman" w:hAnsi="Times New Roman"/>
          <w:bCs/>
        </w:rPr>
        <w:t>Get-request.</w:t>
      </w:r>
      <w:r w:rsidRPr="00322E9A">
        <w:rPr>
          <w:rFonts w:ascii="Times New Roman" w:hAnsi="Times New Roman"/>
        </w:rPr>
        <w:t xml:space="preserve"> Requests the values of one or more objects </w:t>
      </w:r>
    </w:p>
    <w:p w:rsidR="00DC2504" w:rsidRPr="00322E9A" w:rsidRDefault="00DC2504" w:rsidP="00222054">
      <w:pPr>
        <w:numPr>
          <w:ilvl w:val="0"/>
          <w:numId w:val="90"/>
        </w:numPr>
        <w:spacing w:after="0" w:line="360" w:lineRule="auto"/>
        <w:jc w:val="both"/>
        <w:rPr>
          <w:rFonts w:ascii="Times New Roman" w:hAnsi="Times New Roman"/>
        </w:rPr>
      </w:pPr>
      <w:r w:rsidRPr="00322E9A">
        <w:rPr>
          <w:rFonts w:ascii="Times New Roman" w:hAnsi="Times New Roman"/>
          <w:bCs/>
        </w:rPr>
        <w:t>Get-next-request.</w:t>
      </w:r>
      <w:r w:rsidRPr="00322E9A">
        <w:rPr>
          <w:rFonts w:ascii="Times New Roman" w:hAnsi="Times New Roman"/>
          <w:i/>
          <w:iCs/>
        </w:rPr>
        <w:t xml:space="preserve"> </w:t>
      </w:r>
      <w:r w:rsidRPr="00322E9A">
        <w:rPr>
          <w:rFonts w:ascii="Times New Roman" w:hAnsi="Times New Roman"/>
        </w:rPr>
        <w:t>Requests the value of the next object, according to a lexicographical ordering of OIDs.</w:t>
      </w:r>
      <w:r w:rsidRPr="00322E9A">
        <w:rPr>
          <w:rFonts w:ascii="Times New Roman" w:hAnsi="Times New Roman"/>
          <w:bCs/>
        </w:rPr>
        <w:t xml:space="preserve"> </w:t>
      </w:r>
    </w:p>
    <w:p w:rsidR="00DC2504" w:rsidRPr="00322E9A" w:rsidRDefault="00DC2504" w:rsidP="00222054">
      <w:pPr>
        <w:numPr>
          <w:ilvl w:val="0"/>
          <w:numId w:val="90"/>
        </w:numPr>
        <w:spacing w:after="0" w:line="360" w:lineRule="auto"/>
        <w:jc w:val="both"/>
        <w:rPr>
          <w:rFonts w:ascii="Times New Roman" w:hAnsi="Times New Roman"/>
        </w:rPr>
      </w:pPr>
      <w:r w:rsidRPr="00322E9A">
        <w:rPr>
          <w:rFonts w:ascii="Times New Roman" w:hAnsi="Times New Roman"/>
          <w:bCs/>
        </w:rPr>
        <w:t>Set-request.</w:t>
      </w:r>
      <w:r w:rsidRPr="00322E9A">
        <w:rPr>
          <w:rFonts w:ascii="Times New Roman" w:hAnsi="Times New Roman"/>
        </w:rPr>
        <w:t xml:space="preserve"> A request to modify the value of one or more objects </w:t>
      </w:r>
    </w:p>
    <w:p w:rsidR="00DC2504" w:rsidRPr="00322E9A" w:rsidRDefault="00DC2504" w:rsidP="00222054">
      <w:pPr>
        <w:numPr>
          <w:ilvl w:val="0"/>
          <w:numId w:val="90"/>
        </w:numPr>
        <w:spacing w:after="0" w:line="360" w:lineRule="auto"/>
        <w:jc w:val="both"/>
        <w:rPr>
          <w:rFonts w:ascii="Times New Roman" w:hAnsi="Times New Roman"/>
        </w:rPr>
      </w:pPr>
      <w:r w:rsidRPr="00322E9A">
        <w:rPr>
          <w:rFonts w:ascii="Times New Roman" w:hAnsi="Times New Roman"/>
          <w:bCs/>
        </w:rPr>
        <w:t>Get-response.</w:t>
      </w:r>
      <w:r w:rsidRPr="00322E9A">
        <w:rPr>
          <w:rFonts w:ascii="Times New Roman" w:hAnsi="Times New Roman"/>
          <w:i/>
          <w:iCs/>
        </w:rPr>
        <w:t xml:space="preserve"> </w:t>
      </w:r>
      <w:r w:rsidRPr="00322E9A">
        <w:rPr>
          <w:rFonts w:ascii="Times New Roman" w:hAnsi="Times New Roman"/>
        </w:rPr>
        <w:t xml:space="preserve"> Sent by SNMP agent in response to a </w:t>
      </w:r>
      <w:r w:rsidRPr="00322E9A">
        <w:rPr>
          <w:rFonts w:ascii="Times New Roman" w:hAnsi="Times New Roman"/>
          <w:i/>
          <w:iCs/>
        </w:rPr>
        <w:t>get-request,</w:t>
      </w:r>
      <w:r w:rsidRPr="00322E9A">
        <w:rPr>
          <w:rFonts w:ascii="Times New Roman" w:hAnsi="Times New Roman"/>
        </w:rPr>
        <w:t xml:space="preserve"> </w:t>
      </w:r>
      <w:r w:rsidRPr="00322E9A">
        <w:rPr>
          <w:rFonts w:ascii="Times New Roman" w:hAnsi="Times New Roman"/>
          <w:i/>
          <w:iCs/>
        </w:rPr>
        <w:t xml:space="preserve">get-next-request, or set-request </w:t>
      </w:r>
      <w:r w:rsidRPr="00322E9A">
        <w:rPr>
          <w:rFonts w:ascii="Times New Roman" w:hAnsi="Times New Roman"/>
        </w:rPr>
        <w:t>message.</w:t>
      </w:r>
      <w:r w:rsidRPr="00322E9A">
        <w:rPr>
          <w:rFonts w:ascii="Times New Roman" w:hAnsi="Times New Roman"/>
          <w:bCs/>
        </w:rPr>
        <w:t xml:space="preserve"> </w:t>
      </w:r>
    </w:p>
    <w:p w:rsidR="00DC2504" w:rsidRPr="00322E9A" w:rsidRDefault="00DC2504" w:rsidP="00222054">
      <w:pPr>
        <w:numPr>
          <w:ilvl w:val="0"/>
          <w:numId w:val="90"/>
        </w:numPr>
        <w:spacing w:after="0" w:line="360" w:lineRule="auto"/>
        <w:jc w:val="both"/>
        <w:rPr>
          <w:rFonts w:ascii="Times New Roman" w:hAnsi="Times New Roman"/>
          <w:b/>
        </w:rPr>
      </w:pPr>
      <w:r w:rsidRPr="00322E9A">
        <w:rPr>
          <w:rFonts w:ascii="Times New Roman" w:hAnsi="Times New Roman"/>
          <w:bCs/>
        </w:rPr>
        <w:lastRenderedPageBreak/>
        <w:t>Trap.</w:t>
      </w:r>
      <w:r w:rsidRPr="00322E9A">
        <w:rPr>
          <w:rFonts w:ascii="Times New Roman" w:hAnsi="Times New Roman"/>
        </w:rPr>
        <w:t xml:space="preserve"> An SNMP trap is a notification sent by an SNMP agent to an SNMP manager, which is triggered</w:t>
      </w:r>
      <w:r w:rsidRPr="00322E9A">
        <w:rPr>
          <w:rFonts w:ascii="Times New Roman" w:hAnsi="Times New Roman"/>
          <w:b/>
        </w:rPr>
        <w:t xml:space="preserve"> </w:t>
      </w:r>
      <w:r w:rsidRPr="00322E9A">
        <w:rPr>
          <w:rFonts w:ascii="Times New Roman" w:hAnsi="Times New Roman"/>
        </w:rPr>
        <w:t>by certain events at the agent.</w:t>
      </w:r>
      <w:r w:rsidRPr="00322E9A">
        <w:rPr>
          <w:rFonts w:ascii="Times New Roman" w:hAnsi="Times New Roman"/>
          <w:b/>
        </w:rPr>
        <w:t xml:space="preserve"> </w:t>
      </w:r>
    </w:p>
    <w:p w:rsidR="00DC2504" w:rsidRPr="00322E9A" w:rsidRDefault="00DC2504" w:rsidP="00DC2504">
      <w:pPr>
        <w:spacing w:line="360" w:lineRule="auto"/>
        <w:ind w:left="360"/>
        <w:jc w:val="both"/>
        <w:rPr>
          <w:rFonts w:ascii="Times New Roman" w:hAnsi="Times New Roman"/>
          <w:b/>
        </w:rPr>
      </w:pPr>
      <w:r w:rsidRPr="00322E9A">
        <w:rPr>
          <w:rFonts w:ascii="Times New Roman" w:hAnsi="Times New Roman"/>
          <w:b/>
        </w:rPr>
        <w:t>Packet Format</w:t>
      </w:r>
      <w:r w:rsidRPr="00322E9A">
        <w:rPr>
          <w:rFonts w:ascii="Times New Roman" w:hAnsi="Times New Roman"/>
          <w:b/>
          <w:noProof/>
        </w:rPr>
        <w:pict>
          <v:shape id="_x0000_s1065" type="#_x0000_t75" style="position:absolute;left:0;text-align:left;margin-left:53.65pt;margin-top:13.25pt;width:368.6pt;height:89.7pt;z-index:251694080;mso-position-horizontal-relative:text;mso-position-vertical-relative:text" fillcolor="#0c9">
            <v:imagedata r:id="rId194" o:title=""/>
          </v:shape>
          <o:OLEObject Type="Embed" ProgID="Unknown" ShapeID="_x0000_s1065" DrawAspect="Content" ObjectID="_1482165114" r:id="rId195"/>
        </w:pict>
      </w:r>
    </w:p>
    <w:p w:rsidR="00DC2504" w:rsidRPr="00322E9A" w:rsidRDefault="00DC2504" w:rsidP="00DC2504">
      <w:pPr>
        <w:spacing w:line="360" w:lineRule="auto"/>
        <w:jc w:val="both"/>
        <w:rPr>
          <w:rFonts w:ascii="Times New Roman" w:hAnsi="Times New Roman"/>
          <w:b/>
        </w:rPr>
      </w:pPr>
    </w:p>
    <w:p w:rsidR="00DC2504" w:rsidRDefault="00DC2504" w:rsidP="00DC2504">
      <w:pPr>
        <w:spacing w:line="360" w:lineRule="auto"/>
        <w:jc w:val="both"/>
        <w:rPr>
          <w:rFonts w:ascii="Times New Roman" w:hAnsi="Times New Roman"/>
          <w:b/>
        </w:rPr>
      </w:pPr>
    </w:p>
    <w:p w:rsidR="00DC2504" w:rsidRDefault="00DC2504" w:rsidP="00DC2504">
      <w:pPr>
        <w:spacing w:after="0" w:line="240" w:lineRule="auto"/>
        <w:jc w:val="both"/>
        <w:rPr>
          <w:rFonts w:ascii="Times New Roman" w:hAnsi="Times New Roman"/>
          <w:b/>
        </w:rPr>
      </w:pPr>
    </w:p>
    <w:p w:rsidR="00DC2504" w:rsidRPr="00322E9A" w:rsidRDefault="00DC2504" w:rsidP="00DC2504">
      <w:pPr>
        <w:spacing w:after="0" w:line="240" w:lineRule="auto"/>
        <w:jc w:val="both"/>
        <w:rPr>
          <w:rFonts w:ascii="Times New Roman" w:hAnsi="Times New Roman"/>
          <w:b/>
        </w:rPr>
      </w:pPr>
      <w:r w:rsidRPr="00322E9A">
        <w:rPr>
          <w:rFonts w:ascii="Times New Roman" w:hAnsi="Times New Roman"/>
          <w:b/>
        </w:rPr>
        <w:t xml:space="preserve"> 6. Write about Session initiation Protocol</w:t>
      </w:r>
    </w:p>
    <w:p w:rsidR="00DC2504" w:rsidRPr="00322E9A" w:rsidRDefault="00DC2504" w:rsidP="00DC2504">
      <w:pPr>
        <w:autoSpaceDE w:val="0"/>
        <w:autoSpaceDN w:val="0"/>
        <w:adjustRightInd w:val="0"/>
        <w:spacing w:after="0" w:line="240" w:lineRule="auto"/>
        <w:ind w:left="540"/>
        <w:jc w:val="both"/>
        <w:rPr>
          <w:rFonts w:ascii="Times New Roman" w:hAnsi="Times New Roman"/>
          <w:color w:val="000000"/>
        </w:rPr>
      </w:pPr>
      <w:r w:rsidRPr="00322E9A">
        <w:rPr>
          <w:rFonts w:ascii="Times New Roman" w:hAnsi="Times New Roman"/>
          <w:color w:val="000000"/>
          <w:u w:val="single"/>
        </w:rPr>
        <w:t>SIP</w:t>
      </w:r>
      <w:proofErr w:type="gramStart"/>
      <w:r>
        <w:rPr>
          <w:rFonts w:ascii="Times New Roman" w:hAnsi="Times New Roman"/>
          <w:color w:val="000000"/>
          <w:u w:val="single"/>
        </w:rPr>
        <w:t>:</w:t>
      </w:r>
      <w:r w:rsidRPr="00322E9A">
        <w:rPr>
          <w:rFonts w:ascii="Times New Roman" w:hAnsi="Times New Roman"/>
          <w:color w:val="000000"/>
        </w:rPr>
        <w:t>SIP</w:t>
      </w:r>
      <w:proofErr w:type="gramEnd"/>
      <w:r w:rsidRPr="00322E9A">
        <w:rPr>
          <w:rFonts w:ascii="Times New Roman" w:hAnsi="Times New Roman"/>
          <w:color w:val="000000"/>
        </w:rPr>
        <w:t xml:space="preserve"> is an application-layer protocol that bears a certain resemblance to HTTP, being based on a similar request/response model. However, it is designed with rather different sorts of applications in mind, and thus provides quite different capabilities than HTTP.</w:t>
      </w:r>
    </w:p>
    <w:p w:rsidR="00DC2504" w:rsidRPr="00322E9A" w:rsidRDefault="00DC2504" w:rsidP="00DC2504">
      <w:pPr>
        <w:tabs>
          <w:tab w:val="left" w:pos="900"/>
        </w:tabs>
        <w:autoSpaceDE w:val="0"/>
        <w:autoSpaceDN w:val="0"/>
        <w:adjustRightInd w:val="0"/>
        <w:spacing w:after="0" w:line="240" w:lineRule="auto"/>
        <w:ind w:left="540"/>
        <w:jc w:val="both"/>
        <w:rPr>
          <w:rFonts w:ascii="Times New Roman" w:hAnsi="Times New Roman"/>
          <w:color w:val="000000"/>
        </w:rPr>
      </w:pPr>
      <w:r w:rsidRPr="00322E9A">
        <w:rPr>
          <w:rFonts w:ascii="Times New Roman" w:hAnsi="Times New Roman"/>
          <w:color w:val="000000"/>
        </w:rPr>
        <w:t>The capabilities provided by SIP can be grouped into five categories:</w:t>
      </w:r>
    </w:p>
    <w:p w:rsidR="00DC2504" w:rsidRPr="00322E9A" w:rsidRDefault="00DC2504" w:rsidP="00DC2504">
      <w:pPr>
        <w:autoSpaceDE w:val="0"/>
        <w:autoSpaceDN w:val="0"/>
        <w:adjustRightInd w:val="0"/>
        <w:spacing w:after="0" w:line="240" w:lineRule="auto"/>
        <w:ind w:left="1080"/>
        <w:jc w:val="both"/>
        <w:rPr>
          <w:rFonts w:ascii="Times New Roman" w:hAnsi="Times New Roman"/>
        </w:rPr>
      </w:pPr>
      <w:r w:rsidRPr="00322E9A">
        <w:rPr>
          <w:rFonts w:ascii="Times New Roman" w:eastAsia="ZapfDingbats" w:hAnsi="Times New Roman"/>
        </w:rPr>
        <w:t xml:space="preserve">■ </w:t>
      </w:r>
      <w:r w:rsidRPr="00322E9A">
        <w:rPr>
          <w:rFonts w:ascii="Times New Roman" w:hAnsi="Times New Roman"/>
        </w:rPr>
        <w:t>User location: determining the correct device with which to communicate to</w:t>
      </w:r>
      <w:r>
        <w:rPr>
          <w:rFonts w:ascii="Times New Roman" w:hAnsi="Times New Roman"/>
        </w:rPr>
        <w:t xml:space="preserve"> </w:t>
      </w:r>
      <w:r w:rsidRPr="00322E9A">
        <w:rPr>
          <w:rFonts w:ascii="Times New Roman" w:hAnsi="Times New Roman"/>
        </w:rPr>
        <w:t>reach a particular user</w:t>
      </w:r>
    </w:p>
    <w:p w:rsidR="00DC2504" w:rsidRPr="00322E9A" w:rsidRDefault="00DC2504" w:rsidP="00DC2504">
      <w:pPr>
        <w:autoSpaceDE w:val="0"/>
        <w:autoSpaceDN w:val="0"/>
        <w:adjustRightInd w:val="0"/>
        <w:spacing w:after="0" w:line="240" w:lineRule="auto"/>
        <w:ind w:left="1080"/>
        <w:jc w:val="both"/>
        <w:rPr>
          <w:rFonts w:ascii="Times New Roman" w:hAnsi="Times New Roman"/>
        </w:rPr>
      </w:pPr>
      <w:r w:rsidRPr="00322E9A">
        <w:rPr>
          <w:rFonts w:ascii="Times New Roman" w:eastAsia="ZapfDingbats" w:hAnsi="Times New Roman"/>
        </w:rPr>
        <w:t xml:space="preserve">■ </w:t>
      </w:r>
      <w:r w:rsidRPr="00322E9A">
        <w:rPr>
          <w:rFonts w:ascii="Times New Roman" w:hAnsi="Times New Roman"/>
        </w:rPr>
        <w:t>User availability: determining if the user is willing or able to take part in a</w:t>
      </w:r>
      <w:r>
        <w:rPr>
          <w:rFonts w:ascii="Times New Roman" w:hAnsi="Times New Roman"/>
        </w:rPr>
        <w:t xml:space="preserve"> </w:t>
      </w:r>
      <w:r w:rsidRPr="00322E9A">
        <w:rPr>
          <w:rFonts w:ascii="Times New Roman" w:hAnsi="Times New Roman"/>
        </w:rPr>
        <w:t>particular communication session</w:t>
      </w:r>
    </w:p>
    <w:p w:rsidR="00DC2504" w:rsidRPr="00322E9A" w:rsidRDefault="00DC2504" w:rsidP="00DC2504">
      <w:pPr>
        <w:autoSpaceDE w:val="0"/>
        <w:autoSpaceDN w:val="0"/>
        <w:adjustRightInd w:val="0"/>
        <w:spacing w:after="0" w:line="240" w:lineRule="auto"/>
        <w:ind w:left="1080"/>
        <w:jc w:val="both"/>
        <w:rPr>
          <w:rFonts w:ascii="Times New Roman" w:hAnsi="Times New Roman"/>
        </w:rPr>
      </w:pPr>
      <w:r w:rsidRPr="00322E9A">
        <w:rPr>
          <w:rFonts w:ascii="Times New Roman" w:eastAsia="ZapfDingbats" w:hAnsi="Times New Roman"/>
        </w:rPr>
        <w:t xml:space="preserve">■ </w:t>
      </w:r>
      <w:r w:rsidRPr="00322E9A">
        <w:rPr>
          <w:rFonts w:ascii="Times New Roman" w:hAnsi="Times New Roman"/>
        </w:rPr>
        <w:t>User capabilities: determining such items as the choice of media and coding</w:t>
      </w:r>
      <w:r>
        <w:rPr>
          <w:rFonts w:ascii="Times New Roman" w:hAnsi="Times New Roman"/>
        </w:rPr>
        <w:t xml:space="preserve"> </w:t>
      </w:r>
      <w:r w:rsidRPr="00322E9A">
        <w:rPr>
          <w:rFonts w:ascii="Times New Roman" w:hAnsi="Times New Roman"/>
        </w:rPr>
        <w:t>scheme to use</w:t>
      </w:r>
    </w:p>
    <w:p w:rsidR="00DC2504" w:rsidRPr="00322E9A" w:rsidRDefault="00DC2504" w:rsidP="00DC2504">
      <w:pPr>
        <w:autoSpaceDE w:val="0"/>
        <w:autoSpaceDN w:val="0"/>
        <w:adjustRightInd w:val="0"/>
        <w:spacing w:after="0" w:line="240" w:lineRule="auto"/>
        <w:ind w:left="1080"/>
        <w:jc w:val="both"/>
        <w:rPr>
          <w:rFonts w:ascii="Times New Roman" w:hAnsi="Times New Roman"/>
        </w:rPr>
      </w:pPr>
      <w:r w:rsidRPr="00322E9A">
        <w:rPr>
          <w:rFonts w:ascii="Times New Roman" w:eastAsia="ZapfDingbats" w:hAnsi="Times New Roman"/>
        </w:rPr>
        <w:t xml:space="preserve">■ </w:t>
      </w:r>
      <w:r w:rsidRPr="00322E9A">
        <w:rPr>
          <w:rFonts w:ascii="Times New Roman" w:hAnsi="Times New Roman"/>
        </w:rPr>
        <w:t>Session setup: establishing session parameters such as port numbers to be used</w:t>
      </w:r>
      <w:r>
        <w:rPr>
          <w:rFonts w:ascii="Times New Roman" w:hAnsi="Times New Roman"/>
        </w:rPr>
        <w:t xml:space="preserve"> </w:t>
      </w:r>
      <w:r w:rsidRPr="00322E9A">
        <w:rPr>
          <w:rFonts w:ascii="Times New Roman" w:hAnsi="Times New Roman"/>
        </w:rPr>
        <w:t>by the communicating parties</w:t>
      </w:r>
    </w:p>
    <w:p w:rsidR="00DC2504" w:rsidRPr="00322E9A" w:rsidRDefault="00DC2504" w:rsidP="00222054">
      <w:pPr>
        <w:numPr>
          <w:ilvl w:val="0"/>
          <w:numId w:val="206"/>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rPr>
        <w:t>Session management: a range of functions including transferring sessions (</w:t>
      </w:r>
      <w:proofErr w:type="spellStart"/>
      <w:r w:rsidRPr="00322E9A">
        <w:rPr>
          <w:rFonts w:ascii="Times New Roman" w:hAnsi="Times New Roman"/>
        </w:rPr>
        <w:t>e.g.</w:t>
      </w:r>
      <w:proofErr w:type="gramStart"/>
      <w:r w:rsidRPr="00322E9A">
        <w:rPr>
          <w:rFonts w:ascii="Times New Roman" w:hAnsi="Times New Roman"/>
        </w:rPr>
        <w:t>,to</w:t>
      </w:r>
      <w:proofErr w:type="spellEnd"/>
      <w:proofErr w:type="gramEnd"/>
      <w:r w:rsidRPr="00322E9A">
        <w:rPr>
          <w:rFonts w:ascii="Times New Roman" w:hAnsi="Times New Roman"/>
        </w:rPr>
        <w:t xml:space="preserve"> implement “</w:t>
      </w:r>
      <w:r w:rsidRPr="00322E9A">
        <w:rPr>
          <w:rFonts w:ascii="Times New Roman" w:hAnsi="Times New Roman"/>
          <w:color w:val="000000"/>
        </w:rPr>
        <w:t xml:space="preserve">call forwarding”) and modifying session parameters  Most of these functions are easy enough to understand, but the issue of location bears some further discussion. </w:t>
      </w:r>
    </w:p>
    <w:p w:rsidR="00DC2504" w:rsidRPr="00322E9A" w:rsidRDefault="00DC2504" w:rsidP="00222054">
      <w:pPr>
        <w:numPr>
          <w:ilvl w:val="0"/>
          <w:numId w:val="206"/>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 xml:space="preserve">One important difference between SIP and, say, HTTP, is that SIP is primarily used for human-to-human communication. Thus, it is important to be able to locate individual </w:t>
      </w:r>
      <w:r w:rsidRPr="00322E9A">
        <w:rPr>
          <w:rFonts w:ascii="Times New Roman" w:hAnsi="Times New Roman"/>
          <w:i/>
          <w:iCs/>
          <w:color w:val="000000"/>
        </w:rPr>
        <w:t>users</w:t>
      </w:r>
      <w:r w:rsidRPr="00322E9A">
        <w:rPr>
          <w:rFonts w:ascii="Times New Roman" w:hAnsi="Times New Roman"/>
          <w:color w:val="000000"/>
        </w:rPr>
        <w:t xml:space="preserve">, not just machines. </w:t>
      </w:r>
    </w:p>
    <w:p w:rsidR="00DC2504" w:rsidRPr="00322E9A" w:rsidRDefault="00DC2504" w:rsidP="00222054">
      <w:pPr>
        <w:numPr>
          <w:ilvl w:val="0"/>
          <w:numId w:val="206"/>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 xml:space="preserve">And unlike email, it’s not good enough to just locate a server that the user will be checking on at some later date and dump the message there—we need to know where the user is right now if we want to be able to communicate with him in real time. </w:t>
      </w:r>
    </w:p>
    <w:p w:rsidR="00DC2504" w:rsidRPr="00322E9A" w:rsidRDefault="00DC2504" w:rsidP="00222054">
      <w:pPr>
        <w:numPr>
          <w:ilvl w:val="0"/>
          <w:numId w:val="206"/>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 xml:space="preserve">This is further complicated by the fact that a user might choose to communicate using a range of different devices, for example, using his desktop PC when he’s in the office and using a handheld device when traveling. </w:t>
      </w:r>
    </w:p>
    <w:p w:rsidR="00DC2504" w:rsidRPr="00322E9A" w:rsidRDefault="00DC2504" w:rsidP="00222054">
      <w:pPr>
        <w:numPr>
          <w:ilvl w:val="0"/>
          <w:numId w:val="206"/>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Multiple devices might be active at the same time and might have widely different capabilities (e.g., an alphanumeric pager and a PC-based video “phone”).</w:t>
      </w:r>
    </w:p>
    <w:p w:rsidR="00DC2504" w:rsidRPr="00322E9A" w:rsidRDefault="00DC2504" w:rsidP="00222054">
      <w:pPr>
        <w:numPr>
          <w:ilvl w:val="0"/>
          <w:numId w:val="243"/>
        </w:numPr>
        <w:tabs>
          <w:tab w:val="left" w:pos="720"/>
        </w:tabs>
        <w:autoSpaceDE w:val="0"/>
        <w:autoSpaceDN w:val="0"/>
        <w:adjustRightInd w:val="0"/>
        <w:spacing w:after="0" w:line="240" w:lineRule="auto"/>
        <w:ind w:left="720"/>
        <w:jc w:val="both"/>
        <w:rPr>
          <w:rFonts w:ascii="Times New Roman" w:hAnsi="Times New Roman"/>
          <w:color w:val="000000"/>
        </w:rPr>
      </w:pPr>
      <w:r w:rsidRPr="00322E9A">
        <w:rPr>
          <w:rFonts w:ascii="Times New Roman" w:hAnsi="Times New Roman"/>
          <w:color w:val="000000"/>
        </w:rPr>
        <w:t>A SIP proxy can be thought of as a point of contact for a user to which initial requests for communication with him are sent. Proxies also perform functions on behalf of callers. We can see how proxies work best through an example.</w:t>
      </w:r>
    </w:p>
    <w:p w:rsidR="00DC2504" w:rsidRDefault="00DC2504" w:rsidP="00222054">
      <w:pPr>
        <w:numPr>
          <w:ilvl w:val="0"/>
          <w:numId w:val="243"/>
        </w:numPr>
        <w:tabs>
          <w:tab w:val="left" w:pos="720"/>
        </w:tabs>
        <w:autoSpaceDE w:val="0"/>
        <w:autoSpaceDN w:val="0"/>
        <w:adjustRightInd w:val="0"/>
        <w:spacing w:after="0" w:line="240" w:lineRule="auto"/>
        <w:ind w:left="720"/>
        <w:jc w:val="both"/>
        <w:rPr>
          <w:rFonts w:ascii="Times New Roman" w:hAnsi="Times New Roman"/>
          <w:color w:val="000000"/>
        </w:rPr>
      </w:pPr>
      <w:r w:rsidRPr="00322E9A">
        <w:rPr>
          <w:rFonts w:ascii="Times New Roman" w:hAnsi="Times New Roman"/>
          <w:color w:val="000000"/>
        </w:rPr>
        <w:t xml:space="preserve">The first thing to notice is that each user has a name in the format </w:t>
      </w:r>
      <w:proofErr w:type="spellStart"/>
      <w:r w:rsidRPr="00322E9A">
        <w:rPr>
          <w:rFonts w:ascii="Times New Roman" w:hAnsi="Times New Roman"/>
          <w:color w:val="000000"/>
        </w:rPr>
        <w:t>user@domain</w:t>
      </w:r>
      <w:proofErr w:type="spellEnd"/>
      <w:r w:rsidRPr="00322E9A">
        <w:rPr>
          <w:rFonts w:ascii="Times New Roman" w:hAnsi="Times New Roman"/>
          <w:color w:val="000000"/>
        </w:rPr>
        <w:t xml:space="preserve">, very much like an email address. When user Bruce wants to initiate a session with Larry, he sends his initial SIP message to the local proxy for his domain, cisco.com. </w:t>
      </w:r>
    </w:p>
    <w:p w:rsidR="00DC2504" w:rsidRPr="008B234B" w:rsidRDefault="00DC2504" w:rsidP="00222054">
      <w:pPr>
        <w:numPr>
          <w:ilvl w:val="0"/>
          <w:numId w:val="243"/>
        </w:numPr>
        <w:tabs>
          <w:tab w:val="left" w:pos="720"/>
        </w:tabs>
        <w:autoSpaceDE w:val="0"/>
        <w:autoSpaceDN w:val="0"/>
        <w:adjustRightInd w:val="0"/>
        <w:spacing w:after="0" w:line="360" w:lineRule="auto"/>
        <w:ind w:left="720"/>
        <w:jc w:val="both"/>
        <w:rPr>
          <w:rFonts w:ascii="Times New Roman" w:hAnsi="Times New Roman"/>
          <w:color w:val="000000"/>
        </w:rPr>
      </w:pPr>
      <w:r w:rsidRPr="008B234B">
        <w:rPr>
          <w:rFonts w:ascii="Times New Roman" w:hAnsi="Times New Roman"/>
          <w:color w:val="000000"/>
        </w:rPr>
        <w:t xml:space="preserve">Among other things, this initial message contains a </w:t>
      </w:r>
      <w:r w:rsidRPr="008B234B">
        <w:rPr>
          <w:rFonts w:ascii="Times New Roman" w:hAnsi="Times New Roman"/>
          <w:i/>
          <w:iCs/>
          <w:color w:val="000000"/>
        </w:rPr>
        <w:t>SIP URI</w:t>
      </w:r>
      <w:r w:rsidRPr="008B234B">
        <w:rPr>
          <w:rFonts w:ascii="Times New Roman" w:hAnsi="Times New Roman"/>
          <w:color w:val="000000"/>
        </w:rPr>
        <w:t xml:space="preserve">—this is a form of uniform resource identifier that looks like this: </w:t>
      </w:r>
      <w:hyperlink r:id="rId196" w:history="1">
        <w:r w:rsidRPr="008B234B">
          <w:rPr>
            <w:rStyle w:val="Hyperlink"/>
            <w:rFonts w:ascii="Times New Roman" w:hAnsi="Times New Roman"/>
          </w:rPr>
          <w:t>SIP:larry@princeton.edu</w:t>
        </w:r>
      </w:hyperlink>
    </w:p>
    <w:p w:rsidR="00DC2504" w:rsidRDefault="00DC2504" w:rsidP="00222054">
      <w:pPr>
        <w:numPr>
          <w:ilvl w:val="0"/>
          <w:numId w:val="243"/>
        </w:numPr>
        <w:tabs>
          <w:tab w:val="left" w:pos="360"/>
          <w:tab w:val="left" w:pos="540"/>
          <w:tab w:val="left" w:pos="630"/>
          <w:tab w:val="left" w:pos="900"/>
        </w:tabs>
        <w:autoSpaceDE w:val="0"/>
        <w:autoSpaceDN w:val="0"/>
        <w:adjustRightInd w:val="0"/>
        <w:spacing w:after="0" w:line="240" w:lineRule="auto"/>
        <w:ind w:left="360" w:firstLine="0"/>
        <w:jc w:val="both"/>
        <w:rPr>
          <w:rFonts w:ascii="Times New Roman" w:hAnsi="Times New Roman"/>
          <w:color w:val="000000"/>
        </w:rPr>
      </w:pPr>
      <w:r w:rsidRPr="0059347A">
        <w:rPr>
          <w:rFonts w:ascii="Times New Roman" w:hAnsi="Times New Roman"/>
          <w:color w:val="000000"/>
        </w:rPr>
        <w:t xml:space="preserve"> URLs (uniform resource locators) such as http://www.cs.princeton.edu are a particular type of URI that contains complete location information for a resource (e.g., a Web page). A SIP URI provides </w:t>
      </w:r>
      <w:r w:rsidRPr="0059347A">
        <w:rPr>
          <w:rFonts w:ascii="Times New Roman" w:hAnsi="Times New Roman"/>
          <w:color w:val="000000"/>
        </w:rPr>
        <w:lastRenderedPageBreak/>
        <w:t>complete identification of a user, but does not provide his location, since that may change over time. We will see shortly how the location of a user can be determined.</w:t>
      </w:r>
    </w:p>
    <w:p w:rsidR="00DC2504" w:rsidRDefault="00DC2504" w:rsidP="00222054">
      <w:pPr>
        <w:numPr>
          <w:ilvl w:val="0"/>
          <w:numId w:val="243"/>
        </w:numPr>
        <w:autoSpaceDE w:val="0"/>
        <w:autoSpaceDN w:val="0"/>
        <w:adjustRightInd w:val="0"/>
        <w:spacing w:after="0" w:line="240" w:lineRule="auto"/>
        <w:ind w:left="900" w:hanging="180"/>
        <w:jc w:val="both"/>
        <w:rPr>
          <w:rFonts w:ascii="Times New Roman" w:hAnsi="Times New Roman"/>
          <w:color w:val="000000"/>
        </w:rPr>
      </w:pPr>
      <w:r w:rsidRPr="00322E9A">
        <w:rPr>
          <w:rFonts w:ascii="Times New Roman" w:hAnsi="Times New Roman"/>
          <w:color w:val="000000"/>
        </w:rPr>
        <w:t>Upon receiving the initial message from Bruce, the cisco.com</w:t>
      </w:r>
      <w:r>
        <w:rPr>
          <w:rFonts w:ascii="Times New Roman" w:hAnsi="Times New Roman"/>
          <w:color w:val="000000"/>
        </w:rPr>
        <w:t xml:space="preserve"> proxy looks at the SIP URI </w:t>
      </w:r>
      <w:proofErr w:type="spellStart"/>
      <w:r>
        <w:rPr>
          <w:rFonts w:ascii="Times New Roman" w:hAnsi="Times New Roman"/>
          <w:color w:val="000000"/>
        </w:rPr>
        <w:t>and</w:t>
      </w:r>
      <w:r w:rsidRPr="00322E9A">
        <w:rPr>
          <w:rFonts w:ascii="Times New Roman" w:hAnsi="Times New Roman"/>
          <w:color w:val="000000"/>
        </w:rPr>
        <w:t>deduces</w:t>
      </w:r>
      <w:proofErr w:type="spellEnd"/>
      <w:r w:rsidRPr="00322E9A">
        <w:rPr>
          <w:rFonts w:ascii="Times New Roman" w:hAnsi="Times New Roman"/>
          <w:color w:val="000000"/>
        </w:rPr>
        <w:t xml:space="preserve"> that this message should be sent to the princeton.edu proxy. </w:t>
      </w:r>
    </w:p>
    <w:p w:rsidR="00DC2504" w:rsidRPr="0059347A" w:rsidRDefault="00DC2504" w:rsidP="00222054">
      <w:pPr>
        <w:numPr>
          <w:ilvl w:val="0"/>
          <w:numId w:val="243"/>
        </w:numPr>
        <w:autoSpaceDE w:val="0"/>
        <w:autoSpaceDN w:val="0"/>
        <w:adjustRightInd w:val="0"/>
        <w:spacing w:after="0" w:line="240" w:lineRule="auto"/>
        <w:ind w:left="720" w:hanging="180"/>
        <w:jc w:val="both"/>
        <w:rPr>
          <w:rFonts w:ascii="Times New Roman" w:hAnsi="Times New Roman"/>
          <w:color w:val="000000"/>
        </w:rPr>
      </w:pPr>
      <w:r w:rsidRPr="0059347A">
        <w:rPr>
          <w:rFonts w:ascii="Times New Roman" w:hAnsi="Times New Roman"/>
          <w:color w:val="000000"/>
        </w:rPr>
        <w:t xml:space="preserve">For </w:t>
      </w:r>
      <w:proofErr w:type="gramStart"/>
      <w:r w:rsidRPr="0059347A">
        <w:rPr>
          <w:rFonts w:ascii="Times New Roman" w:hAnsi="Times New Roman"/>
          <w:color w:val="000000"/>
        </w:rPr>
        <w:t>example  princeton.edu</w:t>
      </w:r>
      <w:proofErr w:type="gramEnd"/>
      <w:r w:rsidRPr="0059347A">
        <w:rPr>
          <w:rFonts w:ascii="Times New Roman" w:hAnsi="Times New Roman"/>
          <w:color w:val="000000"/>
        </w:rPr>
        <w:t xml:space="preserve"> proxy has access to some database that enables it to obtain a mapping from the name larry@princeton.edu to the IP address of one or more devices at which Larry currently wishes to receive messages </w:t>
      </w:r>
      <w:r>
        <w:rPr>
          <w:rFonts w:ascii="Times New Roman" w:hAnsi="Times New Roman"/>
          <w:color w:val="000000"/>
        </w:rPr>
        <w:t>.</w:t>
      </w:r>
    </w:p>
    <w:p w:rsidR="00DC2504" w:rsidRPr="00322E9A" w:rsidRDefault="00DC2504" w:rsidP="00DC2504">
      <w:pPr>
        <w:autoSpaceDE w:val="0"/>
        <w:autoSpaceDN w:val="0"/>
        <w:adjustRightInd w:val="0"/>
        <w:spacing w:line="360" w:lineRule="auto"/>
        <w:jc w:val="both"/>
        <w:rPr>
          <w:rFonts w:ascii="Times New Roman" w:hAnsi="Times New Roman"/>
          <w:color w:val="000000"/>
        </w:rPr>
      </w:pPr>
      <w:r>
        <w:rPr>
          <w:rFonts w:ascii="Times New Roman" w:hAnsi="Times New Roman"/>
          <w:noProof/>
          <w:color w:val="000000"/>
        </w:rPr>
        <w:drawing>
          <wp:inline distT="0" distB="0" distL="0" distR="0">
            <wp:extent cx="3829050" cy="1438275"/>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7"/>
                    <a:srcRect/>
                    <a:stretch>
                      <a:fillRect/>
                    </a:stretch>
                  </pic:blipFill>
                  <pic:spPr bwMode="auto">
                    <a:xfrm>
                      <a:off x="0" y="0"/>
                      <a:ext cx="3829050" cy="1438275"/>
                    </a:xfrm>
                    <a:prstGeom prst="rect">
                      <a:avLst/>
                    </a:prstGeom>
                    <a:noFill/>
                    <a:ln w="9525">
                      <a:noFill/>
                      <a:miter lim="800000"/>
                      <a:headEnd/>
                      <a:tailEnd/>
                    </a:ln>
                  </pic:spPr>
                </pic:pic>
              </a:graphicData>
            </a:graphic>
          </wp:inline>
        </w:drawing>
      </w:r>
    </w:p>
    <w:p w:rsidR="00DC2504" w:rsidRPr="00322E9A" w:rsidRDefault="00DC2504" w:rsidP="00DC2504">
      <w:pPr>
        <w:autoSpaceDE w:val="0"/>
        <w:autoSpaceDN w:val="0"/>
        <w:adjustRightInd w:val="0"/>
        <w:spacing w:after="0" w:line="240" w:lineRule="auto"/>
        <w:ind w:firstLine="720"/>
        <w:jc w:val="both"/>
        <w:rPr>
          <w:rFonts w:ascii="Times New Roman" w:hAnsi="Times New Roman"/>
          <w:color w:val="000000"/>
        </w:rPr>
      </w:pPr>
      <w:r w:rsidRPr="00322E9A">
        <w:rPr>
          <w:rFonts w:ascii="Times New Roman" w:hAnsi="Times New Roman"/>
          <w:color w:val="000000"/>
        </w:rPr>
        <w:t>The proxy can therefore forward the message on to Larry’s chosen device(s).</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 xml:space="preserve"> Sending the message to more than one device is called </w:t>
      </w:r>
      <w:r w:rsidRPr="00322E9A">
        <w:rPr>
          <w:rFonts w:ascii="Times New Roman" w:hAnsi="Times New Roman"/>
          <w:i/>
          <w:iCs/>
          <w:color w:val="000000"/>
        </w:rPr>
        <w:t xml:space="preserve">forking </w:t>
      </w:r>
      <w:r w:rsidRPr="00322E9A">
        <w:rPr>
          <w:rFonts w:ascii="Times New Roman" w:hAnsi="Times New Roman"/>
          <w:color w:val="000000"/>
        </w:rPr>
        <w:t xml:space="preserve">and may be done either in parallel or in series (e.g., send it to his cell phone if he doesn’t answer the phone at his desk). </w:t>
      </w:r>
    </w:p>
    <w:p w:rsidR="00DC2504" w:rsidRDefault="00DC2504" w:rsidP="00DC2504">
      <w:pPr>
        <w:autoSpaceDE w:val="0"/>
        <w:autoSpaceDN w:val="0"/>
        <w:adjustRightInd w:val="0"/>
        <w:spacing w:after="0" w:line="240" w:lineRule="auto"/>
        <w:ind w:firstLine="720"/>
        <w:jc w:val="both"/>
        <w:rPr>
          <w:rFonts w:ascii="Times New Roman" w:hAnsi="Times New Roman"/>
          <w:color w:val="000000"/>
        </w:rPr>
      </w:pPr>
      <w:r w:rsidRPr="00322E9A">
        <w:rPr>
          <w:rFonts w:ascii="Times New Roman" w:hAnsi="Times New Roman"/>
          <w:color w:val="000000"/>
        </w:rPr>
        <w:t>The initial message from Bruce to Larry is likely to be a SIP invite message, which looks something like the following:</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INVITE sip:larry@princeton.edu SIP/2.0</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 xml:space="preserve">Via: SIP/2.0/UDP </w:t>
      </w:r>
      <w:proofErr w:type="spellStart"/>
      <w:r w:rsidRPr="00322E9A">
        <w:rPr>
          <w:rFonts w:ascii="Times New Roman" w:hAnsi="Times New Roman"/>
          <w:color w:val="000000"/>
        </w:rPr>
        <w:t>bsd-pc.cisco.com</w:t>
      </w:r>
      <w:proofErr w:type="gramStart"/>
      <w:r w:rsidRPr="00322E9A">
        <w:rPr>
          <w:rFonts w:ascii="Times New Roman" w:hAnsi="Times New Roman"/>
          <w:color w:val="000000"/>
        </w:rPr>
        <w:t>;branch</w:t>
      </w:r>
      <w:proofErr w:type="spellEnd"/>
      <w:proofErr w:type="gramEnd"/>
      <w:r w:rsidRPr="00322E9A">
        <w:rPr>
          <w:rFonts w:ascii="Times New Roman" w:hAnsi="Times New Roman"/>
          <w:color w:val="000000"/>
        </w:rPr>
        <w:t>=z9hG4bK433yte4</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To: Larry &lt;sip:larry@princeton.edu&gt;</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From: Bruce &lt;sip:bruce@cisco.com&gt;;tag=55123</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Call-ID: xy745jj210re3@bsd-pc.cisco.com</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proofErr w:type="spellStart"/>
      <w:r w:rsidRPr="00322E9A">
        <w:rPr>
          <w:rFonts w:ascii="Times New Roman" w:hAnsi="Times New Roman"/>
          <w:color w:val="000000"/>
        </w:rPr>
        <w:t>CSeq</w:t>
      </w:r>
      <w:proofErr w:type="spellEnd"/>
      <w:r w:rsidRPr="00322E9A">
        <w:rPr>
          <w:rFonts w:ascii="Times New Roman" w:hAnsi="Times New Roman"/>
          <w:color w:val="000000"/>
        </w:rPr>
        <w:t>: 271828 INVITE</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Contact: &lt;sip:bruce@bsd-pc.cisco.com&gt;</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Content-Type: application/</w:t>
      </w:r>
      <w:proofErr w:type="spellStart"/>
      <w:r w:rsidRPr="00322E9A">
        <w:rPr>
          <w:rFonts w:ascii="Times New Roman" w:hAnsi="Times New Roman"/>
          <w:color w:val="000000"/>
        </w:rPr>
        <w:t>sdp</w:t>
      </w:r>
      <w:proofErr w:type="spellEnd"/>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Content-Length: 142</w:t>
      </w:r>
    </w:p>
    <w:p w:rsidR="00DC2504" w:rsidRPr="00322E9A" w:rsidRDefault="00DC2504" w:rsidP="00DC2504">
      <w:pPr>
        <w:autoSpaceDE w:val="0"/>
        <w:autoSpaceDN w:val="0"/>
        <w:adjustRightInd w:val="0"/>
        <w:spacing w:after="0" w:line="240" w:lineRule="auto"/>
        <w:ind w:firstLine="720"/>
        <w:jc w:val="both"/>
        <w:rPr>
          <w:rFonts w:ascii="Times New Roman" w:hAnsi="Times New Roman"/>
          <w:color w:val="000000"/>
        </w:rPr>
      </w:pPr>
      <w:r w:rsidRPr="00322E9A">
        <w:rPr>
          <w:rFonts w:ascii="Times New Roman" w:hAnsi="Times New Roman"/>
          <w:color w:val="000000"/>
        </w:rPr>
        <w:t>The first line identifies the type of function to be performed (invite); the resource on which to perform it, that is, the called party (sip:larry@princeton.edu); and the protocol version (2.0). The subsequent header lines probably look somewhat familiar because of their resemblance to the header lines in an email message.</w:t>
      </w:r>
    </w:p>
    <w:p w:rsidR="00DC2504" w:rsidRPr="00322E9A" w:rsidRDefault="00DC2504" w:rsidP="00222054">
      <w:pPr>
        <w:numPr>
          <w:ilvl w:val="0"/>
          <w:numId w:val="244"/>
        </w:numPr>
        <w:autoSpaceDE w:val="0"/>
        <w:autoSpaceDN w:val="0"/>
        <w:adjustRightInd w:val="0"/>
        <w:spacing w:after="0" w:line="240" w:lineRule="auto"/>
        <w:ind w:left="270" w:hanging="270"/>
        <w:jc w:val="both"/>
        <w:rPr>
          <w:rFonts w:ascii="Times New Roman" w:hAnsi="Times New Roman"/>
          <w:color w:val="000000"/>
        </w:rPr>
      </w:pPr>
      <w:r w:rsidRPr="00322E9A">
        <w:rPr>
          <w:rFonts w:ascii="Times New Roman" w:hAnsi="Times New Roman"/>
          <w:color w:val="000000"/>
        </w:rPr>
        <w:t xml:space="preserve">SIP defines a large number of header fields, only some of which we describe here. Note that the </w:t>
      </w:r>
      <w:proofErr w:type="gramStart"/>
      <w:r w:rsidRPr="00322E9A">
        <w:rPr>
          <w:rFonts w:ascii="Times New Roman" w:hAnsi="Times New Roman"/>
          <w:color w:val="000000"/>
        </w:rPr>
        <w:t>Via</w:t>
      </w:r>
      <w:proofErr w:type="gramEnd"/>
      <w:r w:rsidRPr="00322E9A">
        <w:rPr>
          <w:rFonts w:ascii="Times New Roman" w:hAnsi="Times New Roman"/>
          <w:color w:val="000000"/>
        </w:rPr>
        <w:t xml:space="preserve">: header in this example identifies the device from which this message originated. </w:t>
      </w:r>
    </w:p>
    <w:p w:rsidR="00DC2504" w:rsidRPr="00322E9A" w:rsidRDefault="00DC2504" w:rsidP="00222054">
      <w:pPr>
        <w:numPr>
          <w:ilvl w:val="0"/>
          <w:numId w:val="244"/>
        </w:numPr>
        <w:autoSpaceDE w:val="0"/>
        <w:autoSpaceDN w:val="0"/>
        <w:adjustRightInd w:val="0"/>
        <w:spacing w:after="0" w:line="240" w:lineRule="auto"/>
        <w:ind w:left="270" w:hanging="270"/>
        <w:jc w:val="both"/>
        <w:rPr>
          <w:rFonts w:ascii="Times New Roman" w:hAnsi="Times New Roman"/>
          <w:color w:val="000000"/>
        </w:rPr>
      </w:pPr>
      <w:r w:rsidRPr="00322E9A">
        <w:rPr>
          <w:rFonts w:ascii="Times New Roman" w:hAnsi="Times New Roman"/>
          <w:color w:val="000000"/>
        </w:rPr>
        <w:t xml:space="preserve">The Content- Type: and Content-Length: headers describe the contents of the message following the header, just as in a MIME-encoded email message. In this case, the content is an SDP (Session Description Protocol) message. </w:t>
      </w:r>
    </w:p>
    <w:p w:rsidR="00DC2504" w:rsidRDefault="00DC2504" w:rsidP="00222054">
      <w:pPr>
        <w:numPr>
          <w:ilvl w:val="0"/>
          <w:numId w:val="244"/>
        </w:numPr>
        <w:autoSpaceDE w:val="0"/>
        <w:autoSpaceDN w:val="0"/>
        <w:adjustRightInd w:val="0"/>
        <w:spacing w:after="0" w:line="240" w:lineRule="auto"/>
        <w:ind w:left="270" w:hanging="270"/>
        <w:jc w:val="both"/>
        <w:rPr>
          <w:rFonts w:ascii="Times New Roman" w:hAnsi="Times New Roman"/>
          <w:color w:val="000000"/>
        </w:rPr>
      </w:pPr>
      <w:r w:rsidRPr="00322E9A">
        <w:rPr>
          <w:rFonts w:ascii="Times New Roman" w:hAnsi="Times New Roman"/>
          <w:color w:val="000000"/>
        </w:rPr>
        <w:t xml:space="preserve">That message would describe such things as the type of media (audio, video, etc.) that Bruce would like to exchange with Larry and other properties of the session such as CODEC types that he supports. </w:t>
      </w:r>
    </w:p>
    <w:p w:rsidR="00DC2504" w:rsidRPr="0059347A" w:rsidRDefault="00DC2504" w:rsidP="00222054">
      <w:pPr>
        <w:numPr>
          <w:ilvl w:val="0"/>
          <w:numId w:val="244"/>
        </w:numPr>
        <w:autoSpaceDE w:val="0"/>
        <w:autoSpaceDN w:val="0"/>
        <w:adjustRightInd w:val="0"/>
        <w:spacing w:after="0" w:line="240" w:lineRule="auto"/>
        <w:ind w:left="270" w:hanging="270"/>
        <w:jc w:val="both"/>
        <w:rPr>
          <w:rFonts w:ascii="Times New Roman" w:hAnsi="Times New Roman"/>
          <w:color w:val="000000"/>
        </w:rPr>
      </w:pPr>
      <w:r w:rsidRPr="0059347A">
        <w:rPr>
          <w:rFonts w:ascii="Times New Roman" w:hAnsi="Times New Roman"/>
          <w:color w:val="000000"/>
        </w:rPr>
        <w:t>Note that the Content-Type: field in SIP provides the capability to use any protocol for this purpose, although SDP is the most common.</w:t>
      </w:r>
    </w:p>
    <w:p w:rsidR="00DC2504" w:rsidRPr="00322E9A" w:rsidRDefault="00DC2504" w:rsidP="00DC2504">
      <w:pPr>
        <w:autoSpaceDE w:val="0"/>
        <w:autoSpaceDN w:val="0"/>
        <w:adjustRightInd w:val="0"/>
        <w:spacing w:after="0" w:line="240" w:lineRule="auto"/>
        <w:ind w:firstLine="720"/>
        <w:jc w:val="both"/>
        <w:rPr>
          <w:rFonts w:ascii="Times New Roman" w:hAnsi="Times New Roman"/>
          <w:color w:val="000000"/>
        </w:rPr>
      </w:pPr>
      <w:r w:rsidRPr="00322E9A">
        <w:rPr>
          <w:rFonts w:ascii="Times New Roman" w:hAnsi="Times New Roman"/>
          <w:color w:val="000000"/>
        </w:rPr>
        <w:t xml:space="preserve">Returning to the example, when the invite message arrives at the cisco.com </w:t>
      </w:r>
      <w:proofErr w:type="spellStart"/>
      <w:r w:rsidRPr="00322E9A">
        <w:rPr>
          <w:rFonts w:ascii="Times New Roman" w:hAnsi="Times New Roman"/>
          <w:color w:val="000000"/>
        </w:rPr>
        <w:t>proxy</w:t>
      </w:r>
      <w:proofErr w:type="gramStart"/>
      <w:r w:rsidRPr="00322E9A">
        <w:rPr>
          <w:rFonts w:ascii="Times New Roman" w:hAnsi="Times New Roman"/>
          <w:color w:val="000000"/>
        </w:rPr>
        <w:t>,the</w:t>
      </w:r>
      <w:proofErr w:type="spellEnd"/>
      <w:proofErr w:type="gramEnd"/>
      <w:r w:rsidRPr="00322E9A">
        <w:rPr>
          <w:rFonts w:ascii="Times New Roman" w:hAnsi="Times New Roman"/>
          <w:color w:val="000000"/>
        </w:rPr>
        <w:t xml:space="preserve"> proxy not only forwards the message on toward princeton.edu, it also responds to the sender of the invite. Just as in HTTP, all responses have a response code, and the organization of codes is similar to that for HTTP,</w:t>
      </w:r>
    </w:p>
    <w:p w:rsidR="00DC2504" w:rsidRPr="00322E9A" w:rsidRDefault="00DC2504" w:rsidP="00222054">
      <w:pPr>
        <w:numPr>
          <w:ilvl w:val="0"/>
          <w:numId w:val="245"/>
        </w:numPr>
        <w:tabs>
          <w:tab w:val="left" w:pos="270"/>
        </w:tabs>
        <w:autoSpaceDE w:val="0"/>
        <w:autoSpaceDN w:val="0"/>
        <w:adjustRightInd w:val="0"/>
        <w:spacing w:after="0" w:line="240" w:lineRule="auto"/>
        <w:ind w:left="90" w:firstLine="0"/>
        <w:jc w:val="both"/>
        <w:rPr>
          <w:rFonts w:ascii="Times New Roman" w:hAnsi="Times New Roman"/>
          <w:color w:val="000000"/>
        </w:rPr>
      </w:pPr>
      <w:r w:rsidRPr="00322E9A">
        <w:rPr>
          <w:rFonts w:ascii="Times New Roman" w:hAnsi="Times New Roman"/>
          <w:color w:val="000000"/>
        </w:rPr>
        <w:t xml:space="preserve">Bruce’s computer responds with an ACK, and at this point media (e.g., an RTP-encapsulated audio stream) can begin to flow between the two parties. </w:t>
      </w:r>
    </w:p>
    <w:p w:rsidR="00DC2504" w:rsidRPr="00322E9A" w:rsidRDefault="00DC2504" w:rsidP="00222054">
      <w:pPr>
        <w:numPr>
          <w:ilvl w:val="0"/>
          <w:numId w:val="245"/>
        </w:numPr>
        <w:tabs>
          <w:tab w:val="left" w:pos="270"/>
        </w:tabs>
        <w:autoSpaceDE w:val="0"/>
        <w:autoSpaceDN w:val="0"/>
        <w:adjustRightInd w:val="0"/>
        <w:spacing w:after="0" w:line="240" w:lineRule="auto"/>
        <w:ind w:left="90" w:firstLine="0"/>
        <w:jc w:val="both"/>
        <w:rPr>
          <w:rFonts w:ascii="Times New Roman" w:hAnsi="Times New Roman"/>
          <w:color w:val="000000"/>
        </w:rPr>
      </w:pPr>
      <w:r w:rsidRPr="00322E9A">
        <w:rPr>
          <w:rFonts w:ascii="Times New Roman" w:hAnsi="Times New Roman"/>
          <w:color w:val="000000"/>
        </w:rPr>
        <w:lastRenderedPageBreak/>
        <w:t xml:space="preserve">Note that at this point the parties know each other’s addresses, so the ACK can be sent directly, bypassing the proxies. </w:t>
      </w:r>
    </w:p>
    <w:p w:rsidR="00DC2504" w:rsidRPr="00322E9A" w:rsidRDefault="00DC2504" w:rsidP="00222054">
      <w:pPr>
        <w:numPr>
          <w:ilvl w:val="0"/>
          <w:numId w:val="245"/>
        </w:numPr>
        <w:tabs>
          <w:tab w:val="left" w:pos="270"/>
        </w:tabs>
        <w:autoSpaceDE w:val="0"/>
        <w:autoSpaceDN w:val="0"/>
        <w:adjustRightInd w:val="0"/>
        <w:spacing w:after="0" w:line="240" w:lineRule="auto"/>
        <w:ind w:left="90" w:firstLine="0"/>
        <w:jc w:val="both"/>
        <w:rPr>
          <w:rFonts w:ascii="Times New Roman" w:hAnsi="Times New Roman"/>
          <w:color w:val="000000"/>
        </w:rPr>
      </w:pPr>
      <w:r w:rsidRPr="00322E9A">
        <w:rPr>
          <w:rFonts w:ascii="Times New Roman" w:hAnsi="Times New Roman"/>
          <w:color w:val="000000"/>
        </w:rPr>
        <w:t xml:space="preserve">At this point the proxies are no longer involved in the call. Note that the media will therefore typically take a different path through the network than the original signaling messages. </w:t>
      </w:r>
    </w:p>
    <w:p w:rsidR="00DC2504" w:rsidRPr="00322E9A" w:rsidRDefault="00DC2504" w:rsidP="00222054">
      <w:pPr>
        <w:numPr>
          <w:ilvl w:val="0"/>
          <w:numId w:val="245"/>
        </w:numPr>
        <w:tabs>
          <w:tab w:val="left" w:pos="270"/>
        </w:tabs>
        <w:autoSpaceDE w:val="0"/>
        <w:autoSpaceDN w:val="0"/>
        <w:adjustRightInd w:val="0"/>
        <w:spacing w:after="0" w:line="240" w:lineRule="auto"/>
        <w:ind w:left="90" w:firstLine="0"/>
        <w:jc w:val="both"/>
        <w:rPr>
          <w:rFonts w:ascii="Times New Roman" w:hAnsi="Times New Roman"/>
          <w:color w:val="000000"/>
        </w:rPr>
      </w:pPr>
      <w:r w:rsidRPr="00322E9A">
        <w:rPr>
          <w:rFonts w:ascii="Times New Roman" w:hAnsi="Times New Roman"/>
          <w:color w:val="000000"/>
        </w:rPr>
        <w:t xml:space="preserve">Furthermore, even if one or both of the proxies were to crash at this point, the call could continue normally. Finally, when one party wishes to end the session, it sends a BYE message, which elicits a 200 </w:t>
      </w:r>
      <w:proofErr w:type="gramStart"/>
      <w:r w:rsidRPr="00322E9A">
        <w:rPr>
          <w:rFonts w:ascii="Times New Roman" w:hAnsi="Times New Roman"/>
          <w:color w:val="000000"/>
        </w:rPr>
        <w:t>OK</w:t>
      </w:r>
      <w:proofErr w:type="gramEnd"/>
      <w:r w:rsidRPr="00322E9A">
        <w:rPr>
          <w:rFonts w:ascii="Times New Roman" w:hAnsi="Times New Roman"/>
          <w:color w:val="000000"/>
        </w:rPr>
        <w:t xml:space="preserve"> response under normal circumstances There are a few details that we have glossed over. </w:t>
      </w:r>
    </w:p>
    <w:p w:rsidR="00DC2504" w:rsidRDefault="00DC2504" w:rsidP="00222054">
      <w:pPr>
        <w:numPr>
          <w:ilvl w:val="0"/>
          <w:numId w:val="245"/>
        </w:numPr>
        <w:tabs>
          <w:tab w:val="left" w:pos="270"/>
        </w:tabs>
        <w:autoSpaceDE w:val="0"/>
        <w:autoSpaceDN w:val="0"/>
        <w:adjustRightInd w:val="0"/>
        <w:spacing w:after="0" w:line="240" w:lineRule="auto"/>
        <w:ind w:left="90" w:firstLine="0"/>
        <w:jc w:val="both"/>
        <w:rPr>
          <w:rFonts w:ascii="Times New Roman" w:hAnsi="Times New Roman"/>
          <w:color w:val="000000"/>
        </w:rPr>
      </w:pPr>
      <w:r w:rsidRPr="00322E9A">
        <w:rPr>
          <w:rFonts w:ascii="Times New Roman" w:hAnsi="Times New Roman"/>
          <w:color w:val="000000"/>
        </w:rPr>
        <w:t xml:space="preserve">One is the negotiation of session characteristics. Perhaps Bruce would have liked to communicate using both audio and video, but Larry’s phone only supports audio. </w:t>
      </w:r>
    </w:p>
    <w:p w:rsidR="00DC2504" w:rsidRPr="00322E9A" w:rsidRDefault="00DC2504" w:rsidP="00DC2504">
      <w:pPr>
        <w:autoSpaceDE w:val="0"/>
        <w:autoSpaceDN w:val="0"/>
        <w:adjustRightInd w:val="0"/>
        <w:spacing w:after="0" w:line="240" w:lineRule="auto"/>
        <w:ind w:firstLine="720"/>
        <w:jc w:val="both"/>
        <w:rPr>
          <w:rFonts w:ascii="Times New Roman" w:hAnsi="Times New Roman"/>
          <w:color w:val="000000"/>
        </w:rPr>
      </w:pPr>
      <w:r>
        <w:rPr>
          <w:rFonts w:ascii="Times New Roman" w:hAnsi="Times New Roman"/>
          <w:noProof/>
          <w:color w:val="000000"/>
        </w:rPr>
        <w:drawing>
          <wp:inline distT="0" distB="0" distL="0" distR="0">
            <wp:extent cx="3829050" cy="2600325"/>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8"/>
                    <a:srcRect/>
                    <a:stretch>
                      <a:fillRect/>
                    </a:stretch>
                  </pic:blipFill>
                  <pic:spPr bwMode="auto">
                    <a:xfrm>
                      <a:off x="0" y="0"/>
                      <a:ext cx="3829050" cy="2600325"/>
                    </a:xfrm>
                    <a:prstGeom prst="rect">
                      <a:avLst/>
                    </a:prstGeom>
                    <a:noFill/>
                    <a:ln w="9525">
                      <a:noFill/>
                      <a:miter lim="800000"/>
                      <a:headEnd/>
                      <a:tailEnd/>
                    </a:ln>
                  </pic:spPr>
                </pic:pic>
              </a:graphicData>
            </a:graphic>
          </wp:inline>
        </w:drawing>
      </w:r>
    </w:p>
    <w:p w:rsidR="00DC2504" w:rsidRPr="00322E9A" w:rsidRDefault="00DC2504" w:rsidP="00222054">
      <w:pPr>
        <w:numPr>
          <w:ilvl w:val="0"/>
          <w:numId w:val="246"/>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 xml:space="preserve">This could be done using a special sort of DNS lookup that would return the IP address of the SIP proxy for the princeton.edu domain. </w:t>
      </w:r>
    </w:p>
    <w:p w:rsidR="00DC2504" w:rsidRPr="00322E9A" w:rsidRDefault="00DC2504" w:rsidP="00222054">
      <w:pPr>
        <w:numPr>
          <w:ilvl w:val="0"/>
          <w:numId w:val="246"/>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 xml:space="preserve">Finally, the princeton.edu proxy had to find a device on which Larry could be contacted. Typically, a proxy server has access to a location database that can be populated in several ways. </w:t>
      </w:r>
    </w:p>
    <w:p w:rsidR="00DC2504" w:rsidRPr="00322E9A" w:rsidRDefault="00DC2504" w:rsidP="00222054">
      <w:pPr>
        <w:numPr>
          <w:ilvl w:val="0"/>
          <w:numId w:val="246"/>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 xml:space="preserve">Manual configuration is one option, but a more flexible option is to use the </w:t>
      </w:r>
      <w:r w:rsidRPr="00322E9A">
        <w:rPr>
          <w:rFonts w:ascii="Times New Roman" w:hAnsi="Times New Roman"/>
          <w:i/>
          <w:iCs/>
          <w:color w:val="000000"/>
        </w:rPr>
        <w:t xml:space="preserve">registration </w:t>
      </w:r>
      <w:r w:rsidRPr="00322E9A">
        <w:rPr>
          <w:rFonts w:ascii="Times New Roman" w:hAnsi="Times New Roman"/>
          <w:color w:val="000000"/>
        </w:rPr>
        <w:t>capabilities of SIP.</w:t>
      </w:r>
    </w:p>
    <w:p w:rsidR="00DC2504" w:rsidRPr="00322E9A" w:rsidRDefault="00DC2504" w:rsidP="00222054">
      <w:pPr>
        <w:numPr>
          <w:ilvl w:val="0"/>
          <w:numId w:val="246"/>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 xml:space="preserve">A user can register with a location service by sending a SIP register message to the </w:t>
      </w:r>
      <w:r w:rsidRPr="00322E9A">
        <w:rPr>
          <w:rFonts w:ascii="Times New Roman" w:hAnsi="Times New Roman"/>
          <w:i/>
          <w:iCs/>
          <w:color w:val="000000"/>
        </w:rPr>
        <w:t xml:space="preserve">registrar </w:t>
      </w:r>
      <w:r w:rsidRPr="00322E9A">
        <w:rPr>
          <w:rFonts w:ascii="Times New Roman" w:hAnsi="Times New Roman"/>
          <w:color w:val="000000"/>
        </w:rPr>
        <w:t xml:space="preserve">for his domain. This message creates a binding between an </w:t>
      </w:r>
      <w:r w:rsidRPr="00322E9A">
        <w:rPr>
          <w:rFonts w:ascii="Times New Roman" w:hAnsi="Times New Roman"/>
          <w:i/>
          <w:iCs/>
          <w:color w:val="000000"/>
        </w:rPr>
        <w:t>address of</w:t>
      </w:r>
      <w:r w:rsidRPr="00322E9A">
        <w:rPr>
          <w:rFonts w:ascii="Times New Roman" w:hAnsi="Times New Roman"/>
          <w:color w:val="000000"/>
        </w:rPr>
        <w:t xml:space="preserve"> </w:t>
      </w:r>
      <w:r w:rsidRPr="00322E9A">
        <w:rPr>
          <w:rFonts w:ascii="Times New Roman" w:hAnsi="Times New Roman"/>
          <w:i/>
          <w:iCs/>
          <w:color w:val="000000"/>
        </w:rPr>
        <w:t xml:space="preserve">record </w:t>
      </w:r>
      <w:r w:rsidRPr="00322E9A">
        <w:rPr>
          <w:rFonts w:ascii="Times New Roman" w:hAnsi="Times New Roman"/>
          <w:color w:val="000000"/>
        </w:rPr>
        <w:t xml:space="preserve">and a </w:t>
      </w:r>
      <w:r w:rsidRPr="00322E9A">
        <w:rPr>
          <w:rFonts w:ascii="Times New Roman" w:hAnsi="Times New Roman"/>
          <w:i/>
          <w:iCs/>
          <w:color w:val="000000"/>
        </w:rPr>
        <w:t>contact address</w:t>
      </w:r>
      <w:r w:rsidRPr="00322E9A">
        <w:rPr>
          <w:rFonts w:ascii="Times New Roman" w:hAnsi="Times New Roman"/>
          <w:color w:val="000000"/>
        </w:rPr>
        <w:t xml:space="preserve">. </w:t>
      </w:r>
    </w:p>
    <w:p w:rsidR="00DC2504" w:rsidRPr="00322E9A" w:rsidRDefault="00DC2504" w:rsidP="00222054">
      <w:pPr>
        <w:numPr>
          <w:ilvl w:val="0"/>
          <w:numId w:val="246"/>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An address of record is likely to be a SIP URI that is the “well-known” address for the user (e.g., sip:larry@princeton.edu), and the contact address will be the address at which the user can currently be found (e.g., sip:larry@llpph.cs.princeton.edu). This is exactly the binding that was needed by the princeton.edu</w:t>
      </w:r>
      <w:r>
        <w:rPr>
          <w:rFonts w:ascii="Times New Roman" w:hAnsi="Times New Roman"/>
          <w:color w:val="000000"/>
        </w:rPr>
        <w:t xml:space="preserve"> </w:t>
      </w:r>
      <w:r w:rsidRPr="00322E9A">
        <w:rPr>
          <w:rFonts w:ascii="Times New Roman" w:hAnsi="Times New Roman"/>
          <w:color w:val="000000"/>
        </w:rPr>
        <w:t>proxy in our example.</w:t>
      </w:r>
    </w:p>
    <w:p w:rsidR="00DC2504" w:rsidRPr="00322E9A" w:rsidRDefault="00DC2504" w:rsidP="00222054">
      <w:pPr>
        <w:numPr>
          <w:ilvl w:val="0"/>
          <w:numId w:val="246"/>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Note that a user may register at several locations and that multiple users may</w:t>
      </w:r>
      <w:r>
        <w:rPr>
          <w:rFonts w:ascii="Times New Roman" w:hAnsi="Times New Roman"/>
          <w:color w:val="000000"/>
        </w:rPr>
        <w:t xml:space="preserve"> </w:t>
      </w:r>
      <w:r w:rsidRPr="00322E9A">
        <w:rPr>
          <w:rFonts w:ascii="Times New Roman" w:hAnsi="Times New Roman"/>
          <w:color w:val="000000"/>
        </w:rPr>
        <w:t>register at a single device. For example, you can imagine a group of people walking into a conference room that is equipped with an IP phone and all of them registering on it so that they can receive calls on that phone.</w:t>
      </w:r>
    </w:p>
    <w:p w:rsidR="00DC2504" w:rsidRDefault="00DC2504" w:rsidP="00222054">
      <w:pPr>
        <w:numPr>
          <w:ilvl w:val="0"/>
          <w:numId w:val="246"/>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SIP is a very rich and flexible protocol that can support a wide range of complex calling scenarios as well as applications that have little or nothing to do with telephony.</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p>
    <w:p w:rsidR="00DC2504" w:rsidRDefault="00DC2504" w:rsidP="00DC2504">
      <w:pPr>
        <w:spacing w:after="0" w:line="240" w:lineRule="auto"/>
        <w:jc w:val="both"/>
        <w:rPr>
          <w:rFonts w:ascii="Times New Roman" w:hAnsi="Times New Roman"/>
          <w:b/>
        </w:rPr>
      </w:pPr>
      <w:r w:rsidRPr="00322E9A">
        <w:rPr>
          <w:rFonts w:ascii="Times New Roman" w:hAnsi="Times New Roman"/>
          <w:b/>
        </w:rPr>
        <w:t xml:space="preserve">7. Explain about multimedia applications.                                                 </w:t>
      </w:r>
      <w:r>
        <w:rPr>
          <w:rFonts w:ascii="Times New Roman" w:hAnsi="Times New Roman"/>
          <w:b/>
        </w:rPr>
        <w:t xml:space="preserve">          </w:t>
      </w:r>
      <w:r w:rsidRPr="00322E9A">
        <w:rPr>
          <w:rFonts w:ascii="Times New Roman" w:hAnsi="Times New Roman"/>
          <w:b/>
        </w:rPr>
        <w:t xml:space="preserve">     </w:t>
      </w:r>
    </w:p>
    <w:p w:rsidR="00DC2504" w:rsidRPr="00322E9A" w:rsidRDefault="00DC2504" w:rsidP="00DC2504">
      <w:pPr>
        <w:spacing w:after="0" w:line="240" w:lineRule="auto"/>
        <w:jc w:val="both"/>
        <w:rPr>
          <w:rFonts w:ascii="Times New Roman" w:hAnsi="Times New Roman"/>
          <w:b/>
        </w:rPr>
      </w:pPr>
    </w:p>
    <w:p w:rsidR="00DC2504" w:rsidRPr="00322E9A" w:rsidRDefault="00DC2504" w:rsidP="00DC2504">
      <w:pPr>
        <w:spacing w:after="0" w:line="240" w:lineRule="auto"/>
        <w:jc w:val="both"/>
        <w:rPr>
          <w:rFonts w:ascii="Times New Roman" w:eastAsia="Arial Unicode MS" w:hAnsi="Times New Roman"/>
          <w:color w:val="363435"/>
          <w:u w:val="single"/>
        </w:rPr>
      </w:pPr>
      <w:r w:rsidRPr="00322E9A">
        <w:rPr>
          <w:rFonts w:ascii="Times New Roman" w:eastAsia="Arial Unicode MS" w:hAnsi="Times New Roman"/>
          <w:color w:val="363435"/>
          <w:u w:val="single"/>
        </w:rPr>
        <w:t>MULTIMEDIA APPLICATIONS</w:t>
      </w:r>
    </w:p>
    <w:p w:rsidR="00DC2504" w:rsidRPr="00322E9A" w:rsidRDefault="00DC2504" w:rsidP="00DC2504">
      <w:pPr>
        <w:autoSpaceDE w:val="0"/>
        <w:autoSpaceDN w:val="0"/>
        <w:adjustRightInd w:val="0"/>
        <w:spacing w:after="0" w:line="240" w:lineRule="auto"/>
        <w:ind w:firstLine="720"/>
        <w:jc w:val="both"/>
        <w:rPr>
          <w:rFonts w:ascii="Times New Roman" w:hAnsi="Times New Roman"/>
        </w:rPr>
      </w:pPr>
      <w:r w:rsidRPr="00322E9A">
        <w:rPr>
          <w:rFonts w:ascii="Times New Roman" w:hAnsi="Times New Roman"/>
        </w:rPr>
        <w:t>Multimedia applications such as audio- and videoconferencing applications n</w:t>
      </w:r>
      <w:r>
        <w:rPr>
          <w:rFonts w:ascii="Times New Roman" w:hAnsi="Times New Roman"/>
        </w:rPr>
        <w:t>eed application-layer protocols such as SDP</w:t>
      </w:r>
    </w:p>
    <w:p w:rsidR="00DC2504" w:rsidRPr="00322E9A" w:rsidRDefault="00DC2504" w:rsidP="00DC2504">
      <w:pPr>
        <w:autoSpaceDE w:val="0"/>
        <w:autoSpaceDN w:val="0"/>
        <w:adjustRightInd w:val="0"/>
        <w:spacing w:after="0" w:line="240" w:lineRule="auto"/>
        <w:jc w:val="both"/>
        <w:rPr>
          <w:rFonts w:ascii="Times New Roman" w:hAnsi="Times New Roman"/>
          <w:color w:val="000000"/>
          <w:u w:val="single"/>
        </w:rPr>
      </w:pPr>
      <w:r w:rsidRPr="00322E9A">
        <w:rPr>
          <w:rFonts w:ascii="Times New Roman" w:hAnsi="Times New Roman"/>
          <w:color w:val="000000"/>
          <w:u w:val="single"/>
        </w:rPr>
        <w:lastRenderedPageBreak/>
        <w:t>Session Description Protocol (SDP)</w:t>
      </w:r>
    </w:p>
    <w:p w:rsidR="00DC2504" w:rsidRPr="00322E9A" w:rsidRDefault="00DC2504" w:rsidP="00DC2504">
      <w:pPr>
        <w:autoSpaceDE w:val="0"/>
        <w:autoSpaceDN w:val="0"/>
        <w:adjustRightInd w:val="0"/>
        <w:spacing w:after="0" w:line="240" w:lineRule="auto"/>
        <w:ind w:firstLine="720"/>
        <w:jc w:val="both"/>
        <w:rPr>
          <w:rFonts w:ascii="Times New Roman" w:hAnsi="Times New Roman"/>
          <w:color w:val="000000"/>
        </w:rPr>
      </w:pPr>
      <w:r w:rsidRPr="00322E9A">
        <w:rPr>
          <w:rFonts w:ascii="Times New Roman" w:hAnsi="Times New Roman"/>
          <w:color w:val="000000"/>
        </w:rPr>
        <w:t>SDP is a rather general protocol that can be used in a variety of situations. It conveys the following information:</w:t>
      </w:r>
    </w:p>
    <w:p w:rsidR="00DC2504" w:rsidRPr="00322E9A" w:rsidRDefault="00DC2504" w:rsidP="00DC2504">
      <w:pPr>
        <w:autoSpaceDE w:val="0"/>
        <w:autoSpaceDN w:val="0"/>
        <w:adjustRightInd w:val="0"/>
        <w:spacing w:after="0" w:line="240" w:lineRule="auto"/>
        <w:jc w:val="both"/>
        <w:rPr>
          <w:rFonts w:ascii="Times New Roman" w:hAnsi="Times New Roman"/>
        </w:rPr>
      </w:pPr>
      <w:r w:rsidRPr="00322E9A">
        <w:rPr>
          <w:rFonts w:ascii="Times New Roman" w:eastAsia="ZapfDingbats" w:hAnsi="Times New Roman"/>
        </w:rPr>
        <w:t xml:space="preserve">■ </w:t>
      </w:r>
      <w:proofErr w:type="gramStart"/>
      <w:r w:rsidRPr="00322E9A">
        <w:rPr>
          <w:rFonts w:ascii="Times New Roman" w:hAnsi="Times New Roman"/>
        </w:rPr>
        <w:t>The</w:t>
      </w:r>
      <w:proofErr w:type="gramEnd"/>
      <w:r w:rsidRPr="00322E9A">
        <w:rPr>
          <w:rFonts w:ascii="Times New Roman" w:hAnsi="Times New Roman"/>
        </w:rPr>
        <w:t xml:space="preserve"> name and purpose of the session</w:t>
      </w:r>
    </w:p>
    <w:p w:rsidR="00DC2504" w:rsidRPr="00322E9A" w:rsidRDefault="00DC2504" w:rsidP="00DC2504">
      <w:pPr>
        <w:autoSpaceDE w:val="0"/>
        <w:autoSpaceDN w:val="0"/>
        <w:adjustRightInd w:val="0"/>
        <w:spacing w:after="0" w:line="240" w:lineRule="auto"/>
        <w:jc w:val="both"/>
        <w:rPr>
          <w:rFonts w:ascii="Times New Roman" w:hAnsi="Times New Roman"/>
        </w:rPr>
      </w:pPr>
      <w:r w:rsidRPr="00322E9A">
        <w:rPr>
          <w:rFonts w:ascii="Times New Roman" w:eastAsia="ZapfDingbats" w:hAnsi="Times New Roman"/>
        </w:rPr>
        <w:t xml:space="preserve">■ </w:t>
      </w:r>
      <w:r w:rsidRPr="00322E9A">
        <w:rPr>
          <w:rFonts w:ascii="Times New Roman" w:hAnsi="Times New Roman"/>
        </w:rPr>
        <w:t>Start and end times for the session</w:t>
      </w:r>
    </w:p>
    <w:p w:rsidR="00DC2504" w:rsidRPr="00322E9A" w:rsidRDefault="00DC2504" w:rsidP="00DC2504">
      <w:pPr>
        <w:autoSpaceDE w:val="0"/>
        <w:autoSpaceDN w:val="0"/>
        <w:adjustRightInd w:val="0"/>
        <w:spacing w:after="0" w:line="240" w:lineRule="auto"/>
        <w:jc w:val="both"/>
        <w:rPr>
          <w:rFonts w:ascii="Times New Roman" w:hAnsi="Times New Roman"/>
        </w:rPr>
      </w:pPr>
      <w:r w:rsidRPr="00322E9A">
        <w:rPr>
          <w:rFonts w:ascii="Times New Roman" w:eastAsia="ZapfDingbats" w:hAnsi="Times New Roman"/>
        </w:rPr>
        <w:t xml:space="preserve">■ </w:t>
      </w:r>
      <w:proofErr w:type="gramStart"/>
      <w:r w:rsidRPr="00322E9A">
        <w:rPr>
          <w:rFonts w:ascii="Times New Roman" w:hAnsi="Times New Roman"/>
        </w:rPr>
        <w:t>The</w:t>
      </w:r>
      <w:proofErr w:type="gramEnd"/>
      <w:r w:rsidRPr="00322E9A">
        <w:rPr>
          <w:rFonts w:ascii="Times New Roman" w:hAnsi="Times New Roman"/>
        </w:rPr>
        <w:t xml:space="preserve"> media types (e.g., audio, video) that comprise the session</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eastAsia="ZapfDingbats" w:hAnsi="Times New Roman"/>
        </w:rPr>
        <w:t xml:space="preserve">■ </w:t>
      </w:r>
      <w:r w:rsidRPr="00322E9A">
        <w:rPr>
          <w:rFonts w:ascii="Times New Roman" w:hAnsi="Times New Roman"/>
        </w:rPr>
        <w:t>Detailed information needed to receive the session (e.g., the multicast address</w:t>
      </w:r>
      <w:r>
        <w:rPr>
          <w:rFonts w:ascii="Times New Roman" w:hAnsi="Times New Roman"/>
        </w:rPr>
        <w:t xml:space="preserve"> </w:t>
      </w:r>
      <w:r w:rsidRPr="00322E9A">
        <w:rPr>
          <w:rFonts w:ascii="Times New Roman" w:hAnsi="Times New Roman"/>
        </w:rPr>
        <w:t>to which data will be sent, the transport protocol to be used, the port numbers,</w:t>
      </w:r>
      <w:r>
        <w:rPr>
          <w:rFonts w:ascii="Times New Roman" w:hAnsi="Times New Roman"/>
        </w:rPr>
        <w:t xml:space="preserve"> </w:t>
      </w:r>
      <w:r w:rsidRPr="00322E9A">
        <w:rPr>
          <w:rFonts w:ascii="Times New Roman" w:hAnsi="Times New Roman"/>
        </w:rPr>
        <w:t>the encoding schemes</w:t>
      </w:r>
      <w:r w:rsidRPr="00322E9A">
        <w:rPr>
          <w:rFonts w:ascii="Times New Roman" w:hAnsi="Times New Roman"/>
          <w:color w:val="000000"/>
        </w:rPr>
        <w:t>)</w:t>
      </w:r>
    </w:p>
    <w:p w:rsidR="00DC2504" w:rsidRPr="00322E9A" w:rsidRDefault="00DC2504" w:rsidP="00DC2504">
      <w:pPr>
        <w:autoSpaceDE w:val="0"/>
        <w:autoSpaceDN w:val="0"/>
        <w:adjustRightInd w:val="0"/>
        <w:spacing w:after="0" w:line="240" w:lineRule="auto"/>
        <w:ind w:firstLine="720"/>
        <w:jc w:val="both"/>
        <w:rPr>
          <w:rFonts w:ascii="Times New Roman" w:hAnsi="Times New Roman"/>
          <w:color w:val="000000"/>
        </w:rPr>
      </w:pPr>
      <w:r w:rsidRPr="00322E9A">
        <w:rPr>
          <w:rFonts w:ascii="Times New Roman" w:hAnsi="Times New Roman"/>
          <w:color w:val="000000"/>
        </w:rPr>
        <w:t xml:space="preserve">SDP provides this information formatted in ASCII using a sequence of lines </w:t>
      </w:r>
      <w:proofErr w:type="spellStart"/>
      <w:r w:rsidRPr="00322E9A">
        <w:rPr>
          <w:rFonts w:ascii="Times New Roman" w:hAnsi="Times New Roman"/>
          <w:color w:val="000000"/>
        </w:rPr>
        <w:t>oftext</w:t>
      </w:r>
      <w:proofErr w:type="spellEnd"/>
      <w:r w:rsidRPr="00322E9A">
        <w:rPr>
          <w:rFonts w:ascii="Times New Roman" w:hAnsi="Times New Roman"/>
          <w:color w:val="000000"/>
        </w:rPr>
        <w:t>, each of the form “&lt;type&gt;</w:t>
      </w:r>
      <w:r w:rsidRPr="00322E9A">
        <w:rPr>
          <w:rFonts w:ascii="Times New Roman" w:eastAsia="MTSY" w:hAnsi="Times New Roman"/>
          <w:color w:val="000000"/>
        </w:rPr>
        <w:t>=</w:t>
      </w:r>
      <w:r w:rsidRPr="00322E9A">
        <w:rPr>
          <w:rFonts w:ascii="Times New Roman" w:hAnsi="Times New Roman"/>
          <w:color w:val="000000"/>
        </w:rPr>
        <w:t>&lt;value&gt;”. An example of an SDP message will</w:t>
      </w:r>
      <w:r>
        <w:rPr>
          <w:rFonts w:ascii="Times New Roman" w:hAnsi="Times New Roman"/>
          <w:color w:val="000000"/>
        </w:rPr>
        <w:t xml:space="preserve"> </w:t>
      </w:r>
      <w:r w:rsidRPr="00322E9A">
        <w:rPr>
          <w:rFonts w:ascii="Times New Roman" w:hAnsi="Times New Roman"/>
          <w:color w:val="000000"/>
        </w:rPr>
        <w:t>illustrate the main points.</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v=0</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o=</w:t>
      </w:r>
      <w:proofErr w:type="spellStart"/>
      <w:proofErr w:type="gramStart"/>
      <w:r w:rsidRPr="00322E9A">
        <w:rPr>
          <w:rFonts w:ascii="Times New Roman" w:hAnsi="Times New Roman"/>
          <w:color w:val="000000"/>
        </w:rPr>
        <w:t>larry</w:t>
      </w:r>
      <w:proofErr w:type="spellEnd"/>
      <w:proofErr w:type="gramEnd"/>
      <w:r w:rsidRPr="00322E9A">
        <w:rPr>
          <w:rFonts w:ascii="Times New Roman" w:hAnsi="Times New Roman"/>
          <w:color w:val="000000"/>
        </w:rPr>
        <w:t xml:space="preserve"> 2890844526 2890842807 IN IP4 10.0.1.5</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s=Networking 101</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proofErr w:type="spellStart"/>
      <w:r w:rsidRPr="00322E9A">
        <w:rPr>
          <w:rFonts w:ascii="Times New Roman" w:hAnsi="Times New Roman"/>
          <w:color w:val="000000"/>
        </w:rPr>
        <w:t>i</w:t>
      </w:r>
      <w:proofErr w:type="spellEnd"/>
      <w:r w:rsidRPr="00322E9A">
        <w:rPr>
          <w:rFonts w:ascii="Times New Roman" w:hAnsi="Times New Roman"/>
          <w:color w:val="000000"/>
        </w:rPr>
        <w:t>=A class on computer networking</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u=http://www.cs.princeton.edu/</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e=larry@cs.princeton.edu</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c=IN IP4 224.2.17.12/127</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t=2873397496 2873404696</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m=audio 49170 RTP/AVP 0</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m=video 51372 RTP/AVP 31</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 xml:space="preserve">m=application 32416 </w:t>
      </w:r>
      <w:proofErr w:type="spellStart"/>
      <w:r w:rsidRPr="00322E9A">
        <w:rPr>
          <w:rFonts w:ascii="Times New Roman" w:hAnsi="Times New Roman"/>
          <w:color w:val="000000"/>
        </w:rPr>
        <w:t>udp</w:t>
      </w:r>
      <w:proofErr w:type="spellEnd"/>
      <w:r w:rsidRPr="00322E9A">
        <w:rPr>
          <w:rFonts w:ascii="Times New Roman" w:hAnsi="Times New Roman"/>
          <w:color w:val="000000"/>
        </w:rPr>
        <w:t xml:space="preserve"> </w:t>
      </w:r>
      <w:proofErr w:type="spellStart"/>
      <w:r w:rsidRPr="00322E9A">
        <w:rPr>
          <w:rFonts w:ascii="Times New Roman" w:hAnsi="Times New Roman"/>
          <w:color w:val="000000"/>
        </w:rPr>
        <w:t>wb</w:t>
      </w:r>
      <w:proofErr w:type="spellEnd"/>
    </w:p>
    <w:p w:rsidR="00DC2504" w:rsidRPr="00322E9A" w:rsidRDefault="00DC2504" w:rsidP="00222054">
      <w:pPr>
        <w:numPr>
          <w:ilvl w:val="0"/>
          <w:numId w:val="247"/>
        </w:numPr>
        <w:tabs>
          <w:tab w:val="left" w:pos="270"/>
        </w:tabs>
        <w:autoSpaceDE w:val="0"/>
        <w:autoSpaceDN w:val="0"/>
        <w:adjustRightInd w:val="0"/>
        <w:spacing w:after="0" w:line="240" w:lineRule="auto"/>
        <w:ind w:left="0" w:firstLine="0"/>
        <w:jc w:val="both"/>
        <w:rPr>
          <w:rFonts w:ascii="Times New Roman" w:hAnsi="Times New Roman"/>
          <w:color w:val="000000"/>
        </w:rPr>
      </w:pPr>
      <w:r w:rsidRPr="00322E9A">
        <w:rPr>
          <w:rFonts w:ascii="Times New Roman" w:hAnsi="Times New Roman"/>
          <w:color w:val="000000"/>
        </w:rPr>
        <w:t>Note that SDP, like HTML, is fairly easy for a human to read, but has strict</w:t>
      </w:r>
      <w:r>
        <w:rPr>
          <w:rFonts w:ascii="Times New Roman" w:hAnsi="Times New Roman"/>
          <w:color w:val="000000"/>
        </w:rPr>
        <w:t xml:space="preserve"> </w:t>
      </w:r>
      <w:r w:rsidRPr="00322E9A">
        <w:rPr>
          <w:rFonts w:ascii="Times New Roman" w:hAnsi="Times New Roman"/>
          <w:color w:val="000000"/>
        </w:rPr>
        <w:t>formatting rules that make it possible for machines to interpret the data unambiguously.</w:t>
      </w:r>
    </w:p>
    <w:p w:rsidR="00DC2504" w:rsidRPr="00322E9A" w:rsidRDefault="00DC2504" w:rsidP="00222054">
      <w:pPr>
        <w:numPr>
          <w:ilvl w:val="0"/>
          <w:numId w:val="247"/>
        </w:numPr>
        <w:tabs>
          <w:tab w:val="left" w:pos="270"/>
        </w:tabs>
        <w:autoSpaceDE w:val="0"/>
        <w:autoSpaceDN w:val="0"/>
        <w:adjustRightInd w:val="0"/>
        <w:spacing w:after="0" w:line="240" w:lineRule="auto"/>
        <w:ind w:left="0" w:firstLine="0"/>
        <w:jc w:val="both"/>
        <w:rPr>
          <w:rFonts w:ascii="Times New Roman" w:hAnsi="Times New Roman"/>
          <w:color w:val="000000"/>
        </w:rPr>
      </w:pPr>
      <w:r w:rsidRPr="00322E9A">
        <w:rPr>
          <w:rFonts w:ascii="Times New Roman" w:hAnsi="Times New Roman"/>
          <w:color w:val="000000"/>
        </w:rPr>
        <w:t>For example, the SDP specification defines all the possible information “types” that are allowed to appear, the order in which they must appear, and the format and reserved words for every type that is defined.</w:t>
      </w:r>
    </w:p>
    <w:p w:rsidR="00DC2504" w:rsidRPr="00322E9A" w:rsidRDefault="00DC2504" w:rsidP="00222054">
      <w:pPr>
        <w:numPr>
          <w:ilvl w:val="0"/>
          <w:numId w:val="247"/>
        </w:numPr>
        <w:tabs>
          <w:tab w:val="left" w:pos="270"/>
        </w:tabs>
        <w:autoSpaceDE w:val="0"/>
        <w:autoSpaceDN w:val="0"/>
        <w:adjustRightInd w:val="0"/>
        <w:spacing w:after="0" w:line="240" w:lineRule="auto"/>
        <w:ind w:left="0" w:firstLine="0"/>
        <w:jc w:val="both"/>
        <w:rPr>
          <w:rFonts w:ascii="Times New Roman" w:hAnsi="Times New Roman"/>
          <w:color w:val="000000"/>
        </w:rPr>
      </w:pPr>
      <w:r w:rsidRPr="00322E9A">
        <w:rPr>
          <w:rFonts w:ascii="Times New Roman" w:hAnsi="Times New Roman"/>
          <w:color w:val="000000"/>
        </w:rPr>
        <w:t xml:space="preserve">The first thing to notice is that each information “type” is identified by a single character. For example, the line v=0 tells us that “version” has the value zero; that is, this message is formatted according to version zero of SDP. </w:t>
      </w:r>
    </w:p>
    <w:p w:rsidR="00DC2504" w:rsidRPr="00322E9A" w:rsidRDefault="00DC2504" w:rsidP="00222054">
      <w:pPr>
        <w:numPr>
          <w:ilvl w:val="0"/>
          <w:numId w:val="247"/>
        </w:numPr>
        <w:tabs>
          <w:tab w:val="left" w:pos="270"/>
        </w:tabs>
        <w:autoSpaceDE w:val="0"/>
        <w:autoSpaceDN w:val="0"/>
        <w:adjustRightInd w:val="0"/>
        <w:spacing w:after="0" w:line="240" w:lineRule="auto"/>
        <w:ind w:left="0" w:firstLine="0"/>
        <w:jc w:val="both"/>
        <w:rPr>
          <w:rFonts w:ascii="Times New Roman" w:hAnsi="Times New Roman"/>
          <w:color w:val="000000"/>
        </w:rPr>
      </w:pPr>
      <w:r w:rsidRPr="00322E9A">
        <w:rPr>
          <w:rFonts w:ascii="Times New Roman" w:hAnsi="Times New Roman"/>
          <w:color w:val="000000"/>
        </w:rPr>
        <w:t xml:space="preserve">The next line provides the “origin” of the session, which contains enough information to uniquely identify the session. </w:t>
      </w:r>
      <w:proofErr w:type="spellStart"/>
      <w:proofErr w:type="gramStart"/>
      <w:r w:rsidRPr="00322E9A">
        <w:rPr>
          <w:rFonts w:ascii="Times New Roman" w:hAnsi="Times New Roman"/>
          <w:color w:val="000000"/>
        </w:rPr>
        <w:t>larry</w:t>
      </w:r>
      <w:proofErr w:type="spellEnd"/>
      <w:proofErr w:type="gramEnd"/>
      <w:r w:rsidRPr="00322E9A">
        <w:rPr>
          <w:rFonts w:ascii="Times New Roman" w:hAnsi="Times New Roman"/>
          <w:color w:val="000000"/>
        </w:rPr>
        <w:t xml:space="preserve"> is a username of the session creator, and 10.0.1.5 is the IP address of his computer. </w:t>
      </w:r>
    </w:p>
    <w:p w:rsidR="00DC2504" w:rsidRPr="00322E9A" w:rsidRDefault="00DC2504" w:rsidP="00222054">
      <w:pPr>
        <w:numPr>
          <w:ilvl w:val="0"/>
          <w:numId w:val="247"/>
        </w:numPr>
        <w:tabs>
          <w:tab w:val="left" w:pos="270"/>
        </w:tabs>
        <w:autoSpaceDE w:val="0"/>
        <w:autoSpaceDN w:val="0"/>
        <w:adjustRightInd w:val="0"/>
        <w:spacing w:after="0" w:line="240" w:lineRule="auto"/>
        <w:ind w:left="0" w:firstLine="0"/>
        <w:jc w:val="both"/>
        <w:rPr>
          <w:rFonts w:ascii="Times New Roman" w:hAnsi="Times New Roman"/>
          <w:color w:val="000000"/>
        </w:rPr>
      </w:pPr>
      <w:r w:rsidRPr="00322E9A">
        <w:rPr>
          <w:rFonts w:ascii="Times New Roman" w:hAnsi="Times New Roman"/>
          <w:color w:val="000000"/>
        </w:rPr>
        <w:t xml:space="preserve">The number following </w:t>
      </w:r>
      <w:proofErr w:type="spellStart"/>
      <w:proofErr w:type="gramStart"/>
      <w:r w:rsidRPr="00322E9A">
        <w:rPr>
          <w:rFonts w:ascii="Times New Roman" w:hAnsi="Times New Roman"/>
          <w:color w:val="000000"/>
        </w:rPr>
        <w:t>larry</w:t>
      </w:r>
      <w:proofErr w:type="spellEnd"/>
      <w:proofErr w:type="gramEnd"/>
      <w:r w:rsidRPr="00322E9A">
        <w:rPr>
          <w:rFonts w:ascii="Times New Roman" w:hAnsi="Times New Roman"/>
          <w:color w:val="000000"/>
        </w:rPr>
        <w:t xml:space="preserve"> is a session identifier that is chosen to be unique to that machine. This is followed by a “version” number for the SDP announcement; if the session information was updated by a later message, the version number would be increased.</w:t>
      </w:r>
    </w:p>
    <w:p w:rsidR="00DC2504" w:rsidRPr="00322E9A" w:rsidRDefault="00DC2504" w:rsidP="00222054">
      <w:pPr>
        <w:numPr>
          <w:ilvl w:val="0"/>
          <w:numId w:val="247"/>
        </w:numPr>
        <w:tabs>
          <w:tab w:val="left" w:pos="270"/>
        </w:tabs>
        <w:autoSpaceDE w:val="0"/>
        <w:autoSpaceDN w:val="0"/>
        <w:adjustRightInd w:val="0"/>
        <w:spacing w:after="0" w:line="240" w:lineRule="auto"/>
        <w:ind w:left="90" w:firstLine="0"/>
        <w:jc w:val="both"/>
        <w:rPr>
          <w:rFonts w:ascii="Times New Roman" w:hAnsi="Times New Roman"/>
          <w:color w:val="000000"/>
        </w:rPr>
      </w:pPr>
      <w:r w:rsidRPr="00322E9A">
        <w:rPr>
          <w:rFonts w:ascii="Times New Roman" w:hAnsi="Times New Roman"/>
          <w:color w:val="000000"/>
        </w:rPr>
        <w:t xml:space="preserve">The next three lines (s, </w:t>
      </w:r>
      <w:proofErr w:type="spellStart"/>
      <w:r w:rsidRPr="00322E9A">
        <w:rPr>
          <w:rFonts w:ascii="Times New Roman" w:hAnsi="Times New Roman"/>
          <w:color w:val="000000"/>
        </w:rPr>
        <w:t>i</w:t>
      </w:r>
      <w:proofErr w:type="spellEnd"/>
      <w:r w:rsidRPr="00322E9A">
        <w:rPr>
          <w:rFonts w:ascii="Times New Roman" w:hAnsi="Times New Roman"/>
          <w:color w:val="000000"/>
        </w:rPr>
        <w:t xml:space="preserve">, and u) provide the session name, a session description, and a session </w:t>
      </w:r>
      <w:r w:rsidRPr="00322E9A">
        <w:rPr>
          <w:rFonts w:ascii="Times New Roman" w:hAnsi="Times New Roman"/>
          <w:i/>
          <w:iCs/>
          <w:color w:val="000000"/>
        </w:rPr>
        <w:t xml:space="preserve">uniform resource identifier </w:t>
      </w:r>
      <w:r w:rsidRPr="00322E9A">
        <w:rPr>
          <w:rFonts w:ascii="Times New Roman" w:hAnsi="Times New Roman"/>
          <w:color w:val="000000"/>
        </w:rPr>
        <w:t>(URI)—all provide information that would be helpful to a user in deciding whether to participate in this session.</w:t>
      </w:r>
    </w:p>
    <w:p w:rsidR="00DC2504" w:rsidRPr="00322E9A" w:rsidRDefault="00DC2504" w:rsidP="00222054">
      <w:pPr>
        <w:numPr>
          <w:ilvl w:val="0"/>
          <w:numId w:val="247"/>
        </w:numPr>
        <w:tabs>
          <w:tab w:val="left" w:pos="270"/>
        </w:tabs>
        <w:autoSpaceDE w:val="0"/>
        <w:autoSpaceDN w:val="0"/>
        <w:adjustRightInd w:val="0"/>
        <w:spacing w:after="0" w:line="240" w:lineRule="auto"/>
        <w:ind w:left="90" w:firstLine="0"/>
        <w:jc w:val="both"/>
        <w:rPr>
          <w:rFonts w:ascii="Times New Roman" w:hAnsi="Times New Roman"/>
          <w:color w:val="000000"/>
        </w:rPr>
      </w:pPr>
      <w:r w:rsidRPr="00322E9A">
        <w:rPr>
          <w:rFonts w:ascii="Times New Roman" w:hAnsi="Times New Roman"/>
          <w:color w:val="000000"/>
        </w:rPr>
        <w:t>Such information could be displayed in the user interface of a “session directory” tool that shows current and upcoming events that have been advertised using SDP.</w:t>
      </w:r>
    </w:p>
    <w:p w:rsidR="00DC2504" w:rsidRDefault="00DC2504" w:rsidP="00DC2504">
      <w:pPr>
        <w:autoSpaceDE w:val="0"/>
        <w:autoSpaceDN w:val="0"/>
        <w:adjustRightInd w:val="0"/>
        <w:spacing w:after="0" w:line="240" w:lineRule="auto"/>
        <w:ind w:firstLine="720"/>
        <w:jc w:val="both"/>
        <w:rPr>
          <w:rFonts w:ascii="Times New Roman" w:hAnsi="Times New Roman"/>
          <w:color w:val="000000"/>
        </w:rPr>
      </w:pPr>
      <w:r w:rsidRPr="00322E9A">
        <w:rPr>
          <w:rFonts w:ascii="Times New Roman" w:hAnsi="Times New Roman"/>
          <w:color w:val="000000"/>
        </w:rPr>
        <w:t xml:space="preserve"> The next line (e=. . .) contains an email address of a person to contact regarding the session. Figure 9.13</w:t>
      </w:r>
      <w:r>
        <w:rPr>
          <w:rFonts w:ascii="Times New Roman" w:hAnsi="Times New Roman"/>
          <w:color w:val="000000"/>
        </w:rPr>
        <w:t xml:space="preserve"> </w:t>
      </w:r>
      <w:r w:rsidRPr="00322E9A">
        <w:rPr>
          <w:rFonts w:ascii="Times New Roman" w:hAnsi="Times New Roman"/>
          <w:color w:val="000000"/>
        </w:rPr>
        <w:t xml:space="preserve">shows a screen shot of a session directory tool called </w:t>
      </w:r>
      <w:proofErr w:type="spellStart"/>
      <w:r w:rsidRPr="00322E9A">
        <w:rPr>
          <w:rFonts w:ascii="Times New Roman" w:hAnsi="Times New Roman"/>
          <w:color w:val="000000"/>
        </w:rPr>
        <w:t>sdr</w:t>
      </w:r>
      <w:proofErr w:type="spellEnd"/>
      <w:r w:rsidRPr="00322E9A">
        <w:rPr>
          <w:rFonts w:ascii="Times New Roman" w:hAnsi="Times New Roman"/>
          <w:color w:val="000000"/>
        </w:rPr>
        <w:t xml:space="preserve"> along with the descriptions of several sessions that had been announced at the time the picture was taken.</w:t>
      </w:r>
    </w:p>
    <w:p w:rsidR="00DC2504" w:rsidRPr="00322E9A" w:rsidRDefault="00DC2504" w:rsidP="00DC2504">
      <w:pPr>
        <w:autoSpaceDE w:val="0"/>
        <w:autoSpaceDN w:val="0"/>
        <w:adjustRightInd w:val="0"/>
        <w:spacing w:line="360" w:lineRule="auto"/>
        <w:ind w:left="540"/>
        <w:jc w:val="both"/>
        <w:rPr>
          <w:rFonts w:ascii="Times New Roman" w:hAnsi="Times New Roman"/>
          <w:color w:val="000000"/>
        </w:rPr>
      </w:pPr>
      <w:r w:rsidRPr="008B234B">
        <w:rPr>
          <w:rFonts w:ascii="Times New Roman" w:hAnsi="Times New Roman"/>
          <w:color w:val="000000"/>
        </w:rPr>
        <w:lastRenderedPageBreak/>
        <w:t xml:space="preserve"> </w:t>
      </w:r>
      <w:r w:rsidRPr="00322E9A">
        <w:rPr>
          <w:rFonts w:ascii="Times New Roman" w:hAnsi="Times New Roman"/>
          <w:color w:val="000000"/>
        </w:rPr>
        <w:t xml:space="preserve">A session directory tool displays information extracted from </w:t>
      </w:r>
      <w:proofErr w:type="gramStart"/>
      <w:r w:rsidRPr="00322E9A">
        <w:rPr>
          <w:rFonts w:ascii="Times New Roman" w:hAnsi="Times New Roman"/>
          <w:color w:val="000000"/>
        </w:rPr>
        <w:t>SDP</w:t>
      </w:r>
      <w:r>
        <w:rPr>
          <w:rFonts w:ascii="Times New Roman" w:hAnsi="Times New Roman"/>
          <w:color w:val="000000"/>
        </w:rPr>
        <w:t xml:space="preserve"> </w:t>
      </w:r>
      <w:r w:rsidRPr="00322E9A">
        <w:rPr>
          <w:rFonts w:ascii="Times New Roman" w:hAnsi="Times New Roman"/>
          <w:color w:val="000000"/>
        </w:rPr>
        <w:t xml:space="preserve"> messages</w:t>
      </w:r>
      <w:proofErr w:type="gramEnd"/>
      <w:r w:rsidRPr="00322E9A">
        <w:rPr>
          <w:rFonts w:ascii="Times New Roman" w:hAnsi="Times New Roman"/>
          <w:color w:val="000000"/>
        </w:rPr>
        <w:t xml:space="preserve"> </w:t>
      </w:r>
      <w:r>
        <w:rPr>
          <w:rFonts w:ascii="Times New Roman" w:hAnsi="Times New Roman"/>
          <w:noProof/>
          <w:color w:val="000000"/>
        </w:rPr>
        <w:drawing>
          <wp:inline distT="0" distB="0" distL="0" distR="0">
            <wp:extent cx="5514975" cy="3095625"/>
            <wp:effectExtent l="1905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9"/>
                    <a:srcRect/>
                    <a:stretch>
                      <a:fillRect/>
                    </a:stretch>
                  </pic:blipFill>
                  <pic:spPr bwMode="auto">
                    <a:xfrm>
                      <a:off x="0" y="0"/>
                      <a:ext cx="5514975" cy="3095625"/>
                    </a:xfrm>
                    <a:prstGeom prst="rect">
                      <a:avLst/>
                    </a:prstGeom>
                    <a:noFill/>
                    <a:ln w="9525">
                      <a:noFill/>
                      <a:miter lim="800000"/>
                      <a:headEnd/>
                      <a:tailEnd/>
                    </a:ln>
                  </pic:spPr>
                </pic:pic>
              </a:graphicData>
            </a:graphic>
          </wp:inline>
        </w:drawing>
      </w:r>
    </w:p>
    <w:p w:rsidR="00DC2504" w:rsidRPr="00322E9A" w:rsidRDefault="00DC2504" w:rsidP="00222054">
      <w:pPr>
        <w:numPr>
          <w:ilvl w:val="0"/>
          <w:numId w:val="248"/>
        </w:numPr>
        <w:autoSpaceDE w:val="0"/>
        <w:autoSpaceDN w:val="0"/>
        <w:adjustRightInd w:val="0"/>
        <w:spacing w:after="0" w:line="240" w:lineRule="auto"/>
        <w:ind w:left="450" w:firstLine="0"/>
        <w:jc w:val="both"/>
        <w:rPr>
          <w:rFonts w:ascii="Times New Roman" w:hAnsi="Times New Roman"/>
          <w:color w:val="000000"/>
        </w:rPr>
      </w:pPr>
      <w:r>
        <w:rPr>
          <w:rFonts w:ascii="Times New Roman" w:hAnsi="Times New Roman"/>
          <w:color w:val="000000"/>
        </w:rPr>
        <w:t>T</w:t>
      </w:r>
      <w:r w:rsidRPr="00322E9A">
        <w:rPr>
          <w:rFonts w:ascii="Times New Roman" w:hAnsi="Times New Roman"/>
          <w:color w:val="000000"/>
        </w:rPr>
        <w:t>echnical details that would enable an application program to participate in the session. The line beginning c</w:t>
      </w:r>
      <w:proofErr w:type="gramStart"/>
      <w:r w:rsidRPr="00322E9A">
        <w:rPr>
          <w:rFonts w:ascii="Times New Roman" w:hAnsi="Times New Roman"/>
          <w:color w:val="000000"/>
        </w:rPr>
        <w:t>=.</w:t>
      </w:r>
      <w:proofErr w:type="gramEnd"/>
      <w:r w:rsidRPr="00322E9A">
        <w:rPr>
          <w:rFonts w:ascii="Times New Roman" w:hAnsi="Times New Roman"/>
          <w:color w:val="000000"/>
        </w:rPr>
        <w:t xml:space="preserve"> . . provides the IP multicast address to which data for this session will be sent; a user would need to join this multicast group to receive the session. </w:t>
      </w:r>
    </w:p>
    <w:p w:rsidR="00DC2504" w:rsidRPr="00322E9A" w:rsidRDefault="00DC2504" w:rsidP="00222054">
      <w:pPr>
        <w:numPr>
          <w:ilvl w:val="0"/>
          <w:numId w:val="248"/>
        </w:numPr>
        <w:autoSpaceDE w:val="0"/>
        <w:autoSpaceDN w:val="0"/>
        <w:adjustRightInd w:val="0"/>
        <w:spacing w:after="0" w:line="240" w:lineRule="auto"/>
        <w:ind w:left="450" w:firstLine="0"/>
        <w:jc w:val="both"/>
        <w:rPr>
          <w:rFonts w:ascii="Times New Roman" w:hAnsi="Times New Roman"/>
          <w:color w:val="000000"/>
        </w:rPr>
      </w:pPr>
      <w:r>
        <w:rPr>
          <w:rFonts w:ascii="Times New Roman" w:hAnsi="Times New Roman"/>
          <w:color w:val="000000"/>
        </w:rPr>
        <w:t>T</w:t>
      </w:r>
      <w:r w:rsidRPr="00322E9A">
        <w:rPr>
          <w:rFonts w:ascii="Times New Roman" w:hAnsi="Times New Roman"/>
          <w:color w:val="000000"/>
        </w:rPr>
        <w:t xml:space="preserve">he start and end times for the session (encoded as integers according to the Network Time Protocol). Finally, we get to the information about the media for this session. </w:t>
      </w:r>
    </w:p>
    <w:p w:rsidR="00DC2504" w:rsidRDefault="00DC2504" w:rsidP="00222054">
      <w:pPr>
        <w:numPr>
          <w:ilvl w:val="0"/>
          <w:numId w:val="248"/>
        </w:numPr>
        <w:autoSpaceDE w:val="0"/>
        <w:autoSpaceDN w:val="0"/>
        <w:adjustRightInd w:val="0"/>
        <w:spacing w:after="0" w:line="240" w:lineRule="auto"/>
        <w:ind w:left="450" w:firstLine="0"/>
        <w:jc w:val="both"/>
        <w:rPr>
          <w:rFonts w:ascii="Times New Roman" w:hAnsi="Times New Roman"/>
          <w:color w:val="000000"/>
        </w:rPr>
      </w:pPr>
      <w:r w:rsidRPr="00322E9A">
        <w:rPr>
          <w:rFonts w:ascii="Times New Roman" w:hAnsi="Times New Roman"/>
          <w:color w:val="000000"/>
        </w:rPr>
        <w:t xml:space="preserve">This session has three media </w:t>
      </w:r>
      <w:proofErr w:type="gramStart"/>
      <w:r w:rsidRPr="00322E9A">
        <w:rPr>
          <w:rFonts w:ascii="Times New Roman" w:hAnsi="Times New Roman"/>
          <w:color w:val="000000"/>
        </w:rPr>
        <w:t>types</w:t>
      </w:r>
      <w:proofErr w:type="gramEnd"/>
      <w:r w:rsidRPr="00322E9A">
        <w:rPr>
          <w:rFonts w:ascii="Times New Roman" w:hAnsi="Times New Roman"/>
          <w:color w:val="000000"/>
        </w:rPr>
        <w:t xml:space="preserve"> available—audio, video, and a shared whiteboard application known as </w:t>
      </w:r>
      <w:proofErr w:type="spellStart"/>
      <w:r w:rsidRPr="00322E9A">
        <w:rPr>
          <w:rFonts w:ascii="Times New Roman" w:hAnsi="Times New Roman"/>
          <w:color w:val="000000"/>
        </w:rPr>
        <w:t>wb</w:t>
      </w:r>
      <w:proofErr w:type="spellEnd"/>
      <w:r w:rsidRPr="00322E9A">
        <w:rPr>
          <w:rFonts w:ascii="Times New Roman" w:hAnsi="Times New Roman"/>
          <w:color w:val="000000"/>
        </w:rPr>
        <w:t>. For each media type there is one line of information formatted as follows:</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               </w:t>
      </w:r>
      <w:r w:rsidRPr="00322E9A">
        <w:rPr>
          <w:rFonts w:ascii="Times New Roman" w:hAnsi="Times New Roman"/>
          <w:color w:val="000000"/>
        </w:rPr>
        <w:t>m=&lt;media&gt; &lt;port&gt; &lt;transport&gt; &lt;format&gt;</w:t>
      </w:r>
    </w:p>
    <w:p w:rsidR="00DC2504" w:rsidRPr="00322E9A" w:rsidRDefault="00DC2504" w:rsidP="00DC2504">
      <w:pPr>
        <w:autoSpaceDE w:val="0"/>
        <w:autoSpaceDN w:val="0"/>
        <w:adjustRightInd w:val="0"/>
        <w:spacing w:after="0" w:line="240" w:lineRule="auto"/>
        <w:ind w:firstLine="720"/>
        <w:jc w:val="both"/>
        <w:rPr>
          <w:rFonts w:ascii="Times New Roman" w:hAnsi="Times New Roman"/>
          <w:color w:val="000000"/>
        </w:rPr>
      </w:pPr>
      <w:r w:rsidRPr="00322E9A">
        <w:rPr>
          <w:rFonts w:ascii="Times New Roman" w:hAnsi="Times New Roman"/>
          <w:color w:val="000000"/>
        </w:rPr>
        <w:t>The media types are self-explanatory, and the port numbers in each case are</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proofErr w:type="gramStart"/>
      <w:r w:rsidRPr="00322E9A">
        <w:rPr>
          <w:rFonts w:ascii="Times New Roman" w:hAnsi="Times New Roman"/>
          <w:color w:val="000000"/>
        </w:rPr>
        <w:t>UDP ports.</w:t>
      </w:r>
      <w:proofErr w:type="gramEnd"/>
      <w:r w:rsidRPr="00322E9A">
        <w:rPr>
          <w:rFonts w:ascii="Times New Roman" w:hAnsi="Times New Roman"/>
          <w:color w:val="000000"/>
        </w:rPr>
        <w:t xml:space="preserve"> When we look at the “transport” field, we can see that the </w:t>
      </w:r>
      <w:proofErr w:type="spellStart"/>
      <w:r w:rsidRPr="00322E9A">
        <w:rPr>
          <w:rFonts w:ascii="Times New Roman" w:hAnsi="Times New Roman"/>
          <w:color w:val="000000"/>
        </w:rPr>
        <w:t>wb</w:t>
      </w:r>
      <w:proofErr w:type="spellEnd"/>
      <w:r w:rsidRPr="00322E9A">
        <w:rPr>
          <w:rFonts w:ascii="Times New Roman" w:hAnsi="Times New Roman"/>
          <w:color w:val="000000"/>
        </w:rPr>
        <w:t xml:space="preserve"> application runs directly over UDP, while the audio and video are </w:t>
      </w:r>
      <w:proofErr w:type="spellStart"/>
      <w:r w:rsidRPr="00322E9A">
        <w:rPr>
          <w:rFonts w:ascii="Times New Roman" w:hAnsi="Times New Roman"/>
          <w:color w:val="000000"/>
        </w:rPr>
        <w:t>tranported</w:t>
      </w:r>
      <w:proofErr w:type="spellEnd"/>
      <w:r w:rsidRPr="00322E9A">
        <w:rPr>
          <w:rFonts w:ascii="Times New Roman" w:hAnsi="Times New Roman"/>
          <w:color w:val="000000"/>
        </w:rPr>
        <w:t xml:space="preserve"> using “RTP/AVP.”</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 xml:space="preserve">This means that they run over RTP and use the </w:t>
      </w:r>
      <w:r w:rsidRPr="00322E9A">
        <w:rPr>
          <w:rFonts w:ascii="Times New Roman" w:hAnsi="Times New Roman"/>
          <w:i/>
          <w:iCs/>
          <w:color w:val="000000"/>
        </w:rPr>
        <w:t xml:space="preserve">application </w:t>
      </w:r>
      <w:proofErr w:type="gramStart"/>
      <w:r w:rsidRPr="00322E9A">
        <w:rPr>
          <w:rFonts w:ascii="Times New Roman" w:hAnsi="Times New Roman"/>
          <w:i/>
          <w:iCs/>
          <w:color w:val="000000"/>
        </w:rPr>
        <w:t xml:space="preserve">profile </w:t>
      </w:r>
      <w:r w:rsidRPr="00322E9A">
        <w:rPr>
          <w:rFonts w:ascii="Times New Roman" w:hAnsi="Times New Roman"/>
          <w:color w:val="000000"/>
        </w:rPr>
        <w:t xml:space="preserve"> known</w:t>
      </w:r>
      <w:proofErr w:type="gramEnd"/>
      <w:r w:rsidRPr="00322E9A">
        <w:rPr>
          <w:rFonts w:ascii="Times New Roman" w:hAnsi="Times New Roman"/>
          <w:color w:val="000000"/>
        </w:rPr>
        <w:t xml:space="preserve"> as AVP. That application profile defines a number of different encoding schemes for audio and video; we can see in this case that the audio is using encoding 0 </w:t>
      </w:r>
    </w:p>
    <w:p w:rsidR="00DC2504" w:rsidRPr="00322E9A" w:rsidRDefault="00DC2504" w:rsidP="00222054">
      <w:pPr>
        <w:numPr>
          <w:ilvl w:val="0"/>
          <w:numId w:val="249"/>
        </w:numPr>
        <w:tabs>
          <w:tab w:val="left" w:pos="180"/>
        </w:tabs>
        <w:autoSpaceDE w:val="0"/>
        <w:autoSpaceDN w:val="0"/>
        <w:adjustRightInd w:val="0"/>
        <w:spacing w:after="0" w:line="240" w:lineRule="auto"/>
        <w:ind w:left="270" w:hanging="180"/>
        <w:jc w:val="both"/>
        <w:rPr>
          <w:rFonts w:ascii="Times New Roman" w:hAnsi="Times New Roman"/>
          <w:color w:val="000000"/>
        </w:rPr>
      </w:pPr>
      <w:r>
        <w:rPr>
          <w:rFonts w:ascii="Times New Roman" w:hAnsi="Times New Roman"/>
          <w:color w:val="000000"/>
        </w:rPr>
        <w:t xml:space="preserve">A </w:t>
      </w:r>
      <w:r w:rsidRPr="00322E9A">
        <w:rPr>
          <w:rFonts w:ascii="Times New Roman" w:hAnsi="Times New Roman"/>
          <w:color w:val="000000"/>
        </w:rPr>
        <w:t xml:space="preserve">sample and the video </w:t>
      </w:r>
      <w:proofErr w:type="gramStart"/>
      <w:r w:rsidRPr="00322E9A">
        <w:rPr>
          <w:rFonts w:ascii="Times New Roman" w:hAnsi="Times New Roman"/>
          <w:color w:val="000000"/>
        </w:rPr>
        <w:t>is</w:t>
      </w:r>
      <w:proofErr w:type="gramEnd"/>
      <w:r w:rsidRPr="00322E9A">
        <w:rPr>
          <w:rFonts w:ascii="Times New Roman" w:hAnsi="Times New Roman"/>
          <w:color w:val="000000"/>
        </w:rPr>
        <w:t xml:space="preserve"> using encoding 31, which represents the H.261 encoding scheme. These “magic numbers” for the encoding schemes are defined in the RFC that defines the AVP profile; it is also possible to describe nonstandard coding schemes in SDP.</w:t>
      </w:r>
    </w:p>
    <w:p w:rsidR="00DC2504" w:rsidRPr="00322E9A" w:rsidRDefault="00DC2504" w:rsidP="00222054">
      <w:pPr>
        <w:numPr>
          <w:ilvl w:val="0"/>
          <w:numId w:val="249"/>
        </w:numPr>
        <w:tabs>
          <w:tab w:val="left" w:pos="180"/>
        </w:tabs>
        <w:autoSpaceDE w:val="0"/>
        <w:autoSpaceDN w:val="0"/>
        <w:adjustRightInd w:val="0"/>
        <w:spacing w:after="0" w:line="240" w:lineRule="auto"/>
        <w:ind w:left="270" w:hanging="180"/>
        <w:jc w:val="both"/>
        <w:rPr>
          <w:rFonts w:ascii="Times New Roman" w:hAnsi="Times New Roman"/>
          <w:color w:val="000000"/>
        </w:rPr>
      </w:pPr>
      <w:r w:rsidRPr="00322E9A">
        <w:rPr>
          <w:rFonts w:ascii="Times New Roman" w:hAnsi="Times New Roman"/>
          <w:color w:val="000000"/>
        </w:rPr>
        <w:t xml:space="preserve">Finally, we see a description of the </w:t>
      </w:r>
      <w:proofErr w:type="spellStart"/>
      <w:r w:rsidRPr="00322E9A">
        <w:rPr>
          <w:rFonts w:ascii="Times New Roman" w:hAnsi="Times New Roman"/>
          <w:color w:val="000000"/>
        </w:rPr>
        <w:t>wb</w:t>
      </w:r>
      <w:proofErr w:type="spellEnd"/>
      <w:r w:rsidRPr="00322E9A">
        <w:rPr>
          <w:rFonts w:ascii="Times New Roman" w:hAnsi="Times New Roman"/>
          <w:color w:val="000000"/>
        </w:rPr>
        <w:t xml:space="preserve"> media type. All the encoding information for this data is specific to the </w:t>
      </w:r>
      <w:proofErr w:type="spellStart"/>
      <w:r w:rsidRPr="00322E9A">
        <w:rPr>
          <w:rFonts w:ascii="Times New Roman" w:hAnsi="Times New Roman"/>
          <w:color w:val="000000"/>
        </w:rPr>
        <w:t>wb</w:t>
      </w:r>
      <w:proofErr w:type="spellEnd"/>
      <w:r w:rsidRPr="00322E9A">
        <w:rPr>
          <w:rFonts w:ascii="Times New Roman" w:hAnsi="Times New Roman"/>
          <w:color w:val="000000"/>
        </w:rPr>
        <w:t xml:space="preserve"> application, and so it is sufficient just to provide the name of the application in the “format” field. This is analogous to putting application/ </w:t>
      </w:r>
      <w:proofErr w:type="spellStart"/>
      <w:r w:rsidRPr="00322E9A">
        <w:rPr>
          <w:rFonts w:ascii="Times New Roman" w:hAnsi="Times New Roman"/>
          <w:color w:val="000000"/>
        </w:rPr>
        <w:t>wb</w:t>
      </w:r>
      <w:proofErr w:type="spellEnd"/>
      <w:r w:rsidRPr="00322E9A">
        <w:rPr>
          <w:rFonts w:ascii="Times New Roman" w:hAnsi="Times New Roman"/>
          <w:color w:val="000000"/>
        </w:rPr>
        <w:t xml:space="preserve"> in a MIME message.</w:t>
      </w:r>
    </w:p>
    <w:p w:rsidR="00DC2504" w:rsidRPr="00322E9A" w:rsidRDefault="00DC2504" w:rsidP="00222054">
      <w:pPr>
        <w:numPr>
          <w:ilvl w:val="0"/>
          <w:numId w:val="249"/>
        </w:numPr>
        <w:tabs>
          <w:tab w:val="left" w:pos="180"/>
        </w:tabs>
        <w:autoSpaceDE w:val="0"/>
        <w:autoSpaceDN w:val="0"/>
        <w:adjustRightInd w:val="0"/>
        <w:spacing w:after="0" w:line="240" w:lineRule="auto"/>
        <w:ind w:left="273" w:hanging="187"/>
        <w:jc w:val="both"/>
        <w:rPr>
          <w:rFonts w:ascii="Times New Roman" w:hAnsi="Times New Roman"/>
          <w:color w:val="000000"/>
        </w:rPr>
      </w:pPr>
      <w:r w:rsidRPr="00322E9A">
        <w:rPr>
          <w:rFonts w:ascii="Times New Roman" w:hAnsi="Times New Roman"/>
          <w:color w:val="000000"/>
        </w:rPr>
        <w:t>The session directory tool shown in Figure 9.13 would function by joining that multicast group and displaying information that it gleans from received SDP messages.</w:t>
      </w:r>
    </w:p>
    <w:p w:rsidR="00DC2504" w:rsidRPr="00322E9A" w:rsidRDefault="00DC2504" w:rsidP="00222054">
      <w:pPr>
        <w:numPr>
          <w:ilvl w:val="0"/>
          <w:numId w:val="249"/>
        </w:numPr>
        <w:tabs>
          <w:tab w:val="left" w:pos="180"/>
        </w:tabs>
        <w:autoSpaceDE w:val="0"/>
        <w:autoSpaceDN w:val="0"/>
        <w:adjustRightInd w:val="0"/>
        <w:spacing w:after="0" w:line="240" w:lineRule="auto"/>
        <w:ind w:left="270" w:hanging="180"/>
        <w:jc w:val="both"/>
        <w:rPr>
          <w:rFonts w:ascii="Times New Roman" w:hAnsi="Times New Roman"/>
          <w:color w:val="000000"/>
        </w:rPr>
      </w:pPr>
      <w:r w:rsidRPr="00322E9A">
        <w:rPr>
          <w:rFonts w:ascii="Times New Roman" w:hAnsi="Times New Roman"/>
          <w:color w:val="000000"/>
        </w:rPr>
        <w:t>SDP also plays an important role in conjunction with the Session Initiation</w:t>
      </w:r>
      <w:r>
        <w:rPr>
          <w:rFonts w:ascii="Times New Roman" w:hAnsi="Times New Roman"/>
          <w:color w:val="000000"/>
        </w:rPr>
        <w:t xml:space="preserve"> </w:t>
      </w:r>
      <w:r w:rsidRPr="00322E9A">
        <w:rPr>
          <w:rFonts w:ascii="Times New Roman" w:hAnsi="Times New Roman"/>
          <w:color w:val="000000"/>
        </w:rPr>
        <w:t>Protocol (SIP). With the increased importance of “voice over IP” (VOIP, i.e., the</w:t>
      </w:r>
      <w:r>
        <w:rPr>
          <w:rFonts w:ascii="Times New Roman" w:hAnsi="Times New Roman"/>
          <w:color w:val="000000"/>
        </w:rPr>
        <w:t xml:space="preserve"> </w:t>
      </w:r>
      <w:r w:rsidRPr="00322E9A">
        <w:rPr>
          <w:rFonts w:ascii="Times New Roman" w:hAnsi="Times New Roman"/>
          <w:color w:val="000000"/>
        </w:rPr>
        <w:t>support of telephony-like applications over IP networks), SIP has attracted a great</w:t>
      </w:r>
      <w:r>
        <w:rPr>
          <w:rFonts w:ascii="Times New Roman" w:hAnsi="Times New Roman"/>
          <w:color w:val="000000"/>
        </w:rPr>
        <w:t xml:space="preserve"> </w:t>
      </w:r>
      <w:r w:rsidRPr="00322E9A">
        <w:rPr>
          <w:rFonts w:ascii="Times New Roman" w:hAnsi="Times New Roman"/>
          <w:color w:val="000000"/>
        </w:rPr>
        <w:t xml:space="preserve">deal of attention and now has its own working group at the IETF. </w:t>
      </w:r>
    </w:p>
    <w:p w:rsidR="00DC2504" w:rsidRPr="00322E9A" w:rsidRDefault="00DC2504" w:rsidP="00222054">
      <w:pPr>
        <w:numPr>
          <w:ilvl w:val="0"/>
          <w:numId w:val="249"/>
        </w:numPr>
        <w:tabs>
          <w:tab w:val="left" w:pos="180"/>
        </w:tabs>
        <w:autoSpaceDE w:val="0"/>
        <w:autoSpaceDN w:val="0"/>
        <w:adjustRightInd w:val="0"/>
        <w:spacing w:after="0" w:line="240" w:lineRule="auto"/>
        <w:ind w:left="270" w:hanging="180"/>
        <w:jc w:val="both"/>
        <w:rPr>
          <w:rFonts w:ascii="Times New Roman" w:hAnsi="Times New Roman"/>
          <w:color w:val="000000"/>
        </w:rPr>
      </w:pPr>
      <w:r w:rsidRPr="00322E9A">
        <w:rPr>
          <w:rFonts w:ascii="Times New Roman" w:hAnsi="Times New Roman"/>
          <w:color w:val="000000"/>
        </w:rPr>
        <w:t>While SIP can be used for many things other than IP telephony, that is certainly one of its driving applications.</w:t>
      </w:r>
    </w:p>
    <w:p w:rsidR="00DC2504" w:rsidRPr="00322E9A" w:rsidRDefault="00DC2504" w:rsidP="00DC2504">
      <w:pPr>
        <w:spacing w:after="0" w:line="240" w:lineRule="auto"/>
        <w:jc w:val="both"/>
        <w:rPr>
          <w:rFonts w:ascii="Times New Roman" w:hAnsi="Times New Roman"/>
          <w:b/>
        </w:rPr>
      </w:pPr>
      <w:r w:rsidRPr="00322E9A">
        <w:rPr>
          <w:rFonts w:ascii="Times New Roman" w:hAnsi="Times New Roman"/>
          <w:b/>
        </w:rPr>
        <w:lastRenderedPageBreak/>
        <w:t>8. Write in detail about Content distribution Network</w:t>
      </w:r>
    </w:p>
    <w:p w:rsidR="00DC2504" w:rsidRPr="005E5ACC" w:rsidRDefault="00DC2504" w:rsidP="00DC2504">
      <w:pPr>
        <w:autoSpaceDE w:val="0"/>
        <w:autoSpaceDN w:val="0"/>
        <w:adjustRightInd w:val="0"/>
        <w:spacing w:after="0" w:line="240" w:lineRule="auto"/>
        <w:jc w:val="both"/>
        <w:rPr>
          <w:rFonts w:ascii="Times New Roman" w:hAnsi="Times New Roman"/>
          <w:b/>
          <w:color w:val="000000"/>
        </w:rPr>
      </w:pPr>
      <w:r w:rsidRPr="005E5ACC">
        <w:rPr>
          <w:rFonts w:ascii="Times New Roman" w:hAnsi="Times New Roman"/>
          <w:b/>
          <w:color w:val="000000"/>
        </w:rPr>
        <w:t>Content Distribution Networks</w:t>
      </w:r>
    </w:p>
    <w:p w:rsidR="00DC2504" w:rsidRPr="00322E9A" w:rsidRDefault="00DC2504" w:rsidP="00DC2504">
      <w:pPr>
        <w:autoSpaceDE w:val="0"/>
        <w:autoSpaceDN w:val="0"/>
        <w:adjustRightInd w:val="0"/>
        <w:spacing w:after="0" w:line="240" w:lineRule="auto"/>
        <w:ind w:firstLine="720"/>
        <w:jc w:val="both"/>
        <w:rPr>
          <w:rFonts w:ascii="Times New Roman" w:hAnsi="Times New Roman"/>
          <w:color w:val="000000"/>
        </w:rPr>
      </w:pPr>
      <w:r w:rsidRPr="00322E9A">
        <w:rPr>
          <w:rFonts w:ascii="Times New Roman" w:hAnsi="Times New Roman"/>
          <w:color w:val="000000"/>
        </w:rPr>
        <w:t xml:space="preserve"> However, anyone that has waited an eternity for a Web page to return knows that the system is far from perfect. Considering that the backbone of the Internet is now constructed from OC-192 (10-Gbps) links, it’s not obvious why this should happen. It is generally agreed that when it comes to downloading Web pages, there are three potential bottlenecks in the system:</w:t>
      </w:r>
    </w:p>
    <w:p w:rsidR="00DC2504" w:rsidRPr="00322E9A" w:rsidRDefault="00DC2504" w:rsidP="00DC2504">
      <w:pPr>
        <w:autoSpaceDE w:val="0"/>
        <w:autoSpaceDN w:val="0"/>
        <w:adjustRightInd w:val="0"/>
        <w:spacing w:after="0" w:line="240" w:lineRule="auto"/>
        <w:jc w:val="both"/>
        <w:rPr>
          <w:rFonts w:ascii="Times New Roman" w:hAnsi="Times New Roman"/>
        </w:rPr>
      </w:pPr>
      <w:r w:rsidRPr="00322E9A">
        <w:rPr>
          <w:rFonts w:ascii="Times New Roman" w:eastAsia="ZapfDingbats" w:hAnsi="Times New Roman"/>
        </w:rPr>
        <w:t xml:space="preserve">■ </w:t>
      </w:r>
      <w:proofErr w:type="gramStart"/>
      <w:r w:rsidRPr="00322E9A">
        <w:rPr>
          <w:rFonts w:ascii="Times New Roman" w:hAnsi="Times New Roman"/>
        </w:rPr>
        <w:t>The</w:t>
      </w:r>
      <w:proofErr w:type="gramEnd"/>
      <w:r w:rsidRPr="00322E9A">
        <w:rPr>
          <w:rFonts w:ascii="Times New Roman" w:hAnsi="Times New Roman"/>
        </w:rPr>
        <w:t xml:space="preserve"> first mile: The Internet may have high-capacity links in it, but that doesn’t</w:t>
      </w:r>
    </w:p>
    <w:p w:rsidR="00DC2504" w:rsidRPr="00322E9A" w:rsidRDefault="00DC2504" w:rsidP="00DC2504">
      <w:pPr>
        <w:autoSpaceDE w:val="0"/>
        <w:autoSpaceDN w:val="0"/>
        <w:adjustRightInd w:val="0"/>
        <w:spacing w:after="0" w:line="240" w:lineRule="auto"/>
        <w:jc w:val="both"/>
        <w:rPr>
          <w:rFonts w:ascii="Times New Roman" w:hAnsi="Times New Roman"/>
        </w:rPr>
      </w:pPr>
      <w:proofErr w:type="gramStart"/>
      <w:r w:rsidRPr="00322E9A">
        <w:rPr>
          <w:rFonts w:ascii="Times New Roman" w:hAnsi="Times New Roman"/>
        </w:rPr>
        <w:t>help</w:t>
      </w:r>
      <w:proofErr w:type="gramEnd"/>
      <w:r w:rsidRPr="00322E9A">
        <w:rPr>
          <w:rFonts w:ascii="Times New Roman" w:hAnsi="Times New Roman"/>
        </w:rPr>
        <w:t xml:space="preserve"> you download a Web page any faster when you’re connected by a 56-</w:t>
      </w:r>
      <w:r>
        <w:rPr>
          <w:rFonts w:ascii="Times New Roman" w:hAnsi="Times New Roman"/>
        </w:rPr>
        <w:t xml:space="preserve"> </w:t>
      </w:r>
      <w:r w:rsidRPr="00322E9A">
        <w:rPr>
          <w:rFonts w:ascii="Times New Roman" w:hAnsi="Times New Roman"/>
        </w:rPr>
        <w:t>Kbps modem.</w:t>
      </w:r>
    </w:p>
    <w:p w:rsidR="00DC2504" w:rsidRPr="00322E9A" w:rsidRDefault="00DC2504" w:rsidP="00DC2504">
      <w:pPr>
        <w:autoSpaceDE w:val="0"/>
        <w:autoSpaceDN w:val="0"/>
        <w:adjustRightInd w:val="0"/>
        <w:spacing w:after="0" w:line="240" w:lineRule="auto"/>
        <w:jc w:val="both"/>
        <w:rPr>
          <w:rFonts w:ascii="Times New Roman" w:hAnsi="Times New Roman"/>
        </w:rPr>
      </w:pPr>
      <w:r w:rsidRPr="00322E9A">
        <w:rPr>
          <w:rFonts w:ascii="Times New Roman" w:eastAsia="ZapfDingbats" w:hAnsi="Times New Roman"/>
        </w:rPr>
        <w:t xml:space="preserve">■ </w:t>
      </w:r>
      <w:proofErr w:type="gramStart"/>
      <w:r w:rsidRPr="00322E9A">
        <w:rPr>
          <w:rFonts w:ascii="Times New Roman" w:hAnsi="Times New Roman"/>
        </w:rPr>
        <w:t>The</w:t>
      </w:r>
      <w:proofErr w:type="gramEnd"/>
      <w:r w:rsidRPr="00322E9A">
        <w:rPr>
          <w:rFonts w:ascii="Times New Roman" w:hAnsi="Times New Roman"/>
        </w:rPr>
        <w:t xml:space="preserve"> last mile: The link that connects the server to the Internet, along with the</w:t>
      </w:r>
      <w:r>
        <w:rPr>
          <w:rFonts w:ascii="Times New Roman" w:hAnsi="Times New Roman"/>
        </w:rPr>
        <w:t xml:space="preserve"> </w:t>
      </w:r>
      <w:r w:rsidRPr="00322E9A">
        <w:rPr>
          <w:rFonts w:ascii="Times New Roman" w:hAnsi="Times New Roman"/>
        </w:rPr>
        <w:t>server itself, can be overloaded by too many requests.</w:t>
      </w:r>
    </w:p>
    <w:p w:rsidR="00DC2504" w:rsidRPr="00322E9A" w:rsidRDefault="00DC2504" w:rsidP="00DC2504">
      <w:pPr>
        <w:autoSpaceDE w:val="0"/>
        <w:autoSpaceDN w:val="0"/>
        <w:adjustRightInd w:val="0"/>
        <w:spacing w:after="0" w:line="240" w:lineRule="auto"/>
        <w:jc w:val="both"/>
        <w:rPr>
          <w:rFonts w:ascii="Times New Roman" w:eastAsia="ZapfDingbats" w:hAnsi="Times New Roman"/>
          <w:color w:val="000000"/>
        </w:rPr>
      </w:pPr>
      <w:r w:rsidRPr="00322E9A">
        <w:rPr>
          <w:rFonts w:ascii="Times New Roman" w:eastAsia="ZapfDingbats" w:hAnsi="Times New Roman"/>
        </w:rPr>
        <w:t>■ Peering points: The handful of ISPs that collectively implement the backbone</w:t>
      </w:r>
      <w:r>
        <w:rPr>
          <w:rFonts w:ascii="Times New Roman" w:eastAsia="ZapfDingbats" w:hAnsi="Times New Roman"/>
        </w:rPr>
        <w:t xml:space="preserve"> </w:t>
      </w:r>
      <w:r w:rsidRPr="00322E9A">
        <w:rPr>
          <w:rFonts w:ascii="Times New Roman" w:eastAsia="ZapfDingbats" w:hAnsi="Times New Roman"/>
        </w:rPr>
        <w:t>of the Internet may internally have high-bandwidth pipes, but they have little</w:t>
      </w:r>
      <w:r>
        <w:rPr>
          <w:rFonts w:ascii="Times New Roman" w:eastAsia="ZapfDingbats" w:hAnsi="Times New Roman"/>
        </w:rPr>
        <w:t xml:space="preserve"> </w:t>
      </w:r>
      <w:r w:rsidRPr="00322E9A">
        <w:rPr>
          <w:rFonts w:ascii="Times New Roman" w:eastAsia="ZapfDingbats" w:hAnsi="Times New Roman"/>
        </w:rPr>
        <w:t>motivation to provide high-capacity connectivity</w:t>
      </w:r>
      <w:r w:rsidRPr="00322E9A">
        <w:rPr>
          <w:rFonts w:ascii="Times New Roman" w:eastAsia="ZapfDingbats" w:hAnsi="Times New Roman"/>
          <w:color w:val="000000"/>
        </w:rPr>
        <w:t xml:space="preserve"> to their peers. </w:t>
      </w:r>
    </w:p>
    <w:p w:rsidR="00DC2504" w:rsidRPr="00322E9A" w:rsidRDefault="00DC2504" w:rsidP="00222054">
      <w:pPr>
        <w:numPr>
          <w:ilvl w:val="0"/>
          <w:numId w:val="250"/>
        </w:numPr>
        <w:autoSpaceDE w:val="0"/>
        <w:autoSpaceDN w:val="0"/>
        <w:adjustRightInd w:val="0"/>
        <w:spacing w:after="0" w:line="240" w:lineRule="auto"/>
        <w:ind w:left="270" w:hanging="270"/>
        <w:jc w:val="both"/>
        <w:rPr>
          <w:rFonts w:ascii="Times New Roman" w:eastAsia="ZapfDingbats" w:hAnsi="Times New Roman"/>
          <w:color w:val="000000"/>
        </w:rPr>
      </w:pPr>
      <w:r w:rsidRPr="00322E9A">
        <w:rPr>
          <w:rFonts w:ascii="Times New Roman" w:eastAsia="ZapfDingbats" w:hAnsi="Times New Roman"/>
          <w:color w:val="000000"/>
        </w:rPr>
        <w:t>If you are connected to ISP A and the server is connected to ISP B, then the page you request may get dropped at the point A and B peer with each other.</w:t>
      </w:r>
    </w:p>
    <w:p w:rsidR="00DC2504" w:rsidRPr="005E5ACC" w:rsidRDefault="00DC2504" w:rsidP="00222054">
      <w:pPr>
        <w:numPr>
          <w:ilvl w:val="0"/>
          <w:numId w:val="250"/>
        </w:numPr>
        <w:autoSpaceDE w:val="0"/>
        <w:autoSpaceDN w:val="0"/>
        <w:adjustRightInd w:val="0"/>
        <w:spacing w:after="0" w:line="240" w:lineRule="auto"/>
        <w:ind w:left="270" w:hanging="270"/>
        <w:jc w:val="both"/>
        <w:rPr>
          <w:rFonts w:ascii="Times New Roman" w:eastAsia="ZapfDingbats" w:hAnsi="Times New Roman"/>
          <w:color w:val="000000"/>
        </w:rPr>
      </w:pPr>
      <w:r w:rsidRPr="005E5ACC">
        <w:rPr>
          <w:rFonts w:ascii="Times New Roman" w:eastAsia="ZapfDingbats" w:hAnsi="Times New Roman"/>
          <w:color w:val="000000"/>
        </w:rPr>
        <w:t>There’s not a lot anyone except you can do about the first problem, but it is possible to use replication to address the second and third problems.</w:t>
      </w:r>
    </w:p>
    <w:p w:rsidR="00DC2504" w:rsidRPr="00322E9A" w:rsidRDefault="00DC2504" w:rsidP="00222054">
      <w:pPr>
        <w:numPr>
          <w:ilvl w:val="0"/>
          <w:numId w:val="250"/>
        </w:numPr>
        <w:autoSpaceDE w:val="0"/>
        <w:autoSpaceDN w:val="0"/>
        <w:adjustRightInd w:val="0"/>
        <w:spacing w:after="0" w:line="240" w:lineRule="auto"/>
        <w:ind w:left="270" w:hanging="270"/>
        <w:jc w:val="both"/>
        <w:rPr>
          <w:rFonts w:ascii="Times New Roman" w:eastAsia="ZapfDingbats" w:hAnsi="Times New Roman"/>
          <w:color w:val="000000"/>
        </w:rPr>
      </w:pPr>
      <w:r w:rsidRPr="00322E9A">
        <w:rPr>
          <w:rFonts w:ascii="Times New Roman" w:eastAsia="ZapfDingbats" w:hAnsi="Times New Roman"/>
          <w:color w:val="000000"/>
        </w:rPr>
        <w:t xml:space="preserve">A system that does this is often called a </w:t>
      </w:r>
      <w:r w:rsidRPr="00322E9A">
        <w:rPr>
          <w:rFonts w:ascii="Times New Roman" w:eastAsia="ZapfDingbats" w:hAnsi="Times New Roman"/>
          <w:i/>
          <w:iCs/>
          <w:color w:val="000000"/>
        </w:rPr>
        <w:t xml:space="preserve">content distribution network </w:t>
      </w:r>
      <w:r w:rsidRPr="00322E9A">
        <w:rPr>
          <w:rFonts w:ascii="Times New Roman" w:eastAsia="ZapfDingbats" w:hAnsi="Times New Roman"/>
          <w:color w:val="000000"/>
        </w:rPr>
        <w:t xml:space="preserve">(CDN). </w:t>
      </w:r>
      <w:proofErr w:type="spellStart"/>
      <w:r w:rsidRPr="00322E9A">
        <w:rPr>
          <w:rFonts w:ascii="Times New Roman" w:eastAsia="ZapfDingbats" w:hAnsi="Times New Roman"/>
          <w:color w:val="000000"/>
        </w:rPr>
        <w:t>Akamai</w:t>
      </w:r>
      <w:proofErr w:type="spellEnd"/>
      <w:r w:rsidRPr="00322E9A">
        <w:rPr>
          <w:rFonts w:ascii="Times New Roman" w:eastAsia="ZapfDingbats" w:hAnsi="Times New Roman"/>
          <w:color w:val="000000"/>
        </w:rPr>
        <w:t xml:space="preserve"> and Digital Island are probably the two best-known CDNs.</w:t>
      </w:r>
    </w:p>
    <w:p w:rsidR="00DC2504" w:rsidRPr="00322E9A" w:rsidRDefault="00DC2504" w:rsidP="00222054">
      <w:pPr>
        <w:numPr>
          <w:ilvl w:val="0"/>
          <w:numId w:val="250"/>
        </w:numPr>
        <w:autoSpaceDE w:val="0"/>
        <w:autoSpaceDN w:val="0"/>
        <w:adjustRightInd w:val="0"/>
        <w:spacing w:after="0" w:line="240" w:lineRule="auto"/>
        <w:ind w:left="270" w:hanging="270"/>
        <w:jc w:val="both"/>
        <w:rPr>
          <w:rFonts w:ascii="Times New Roman" w:eastAsia="ZapfDingbats" w:hAnsi="Times New Roman"/>
          <w:color w:val="000000"/>
        </w:rPr>
      </w:pPr>
      <w:r w:rsidRPr="00322E9A">
        <w:rPr>
          <w:rFonts w:ascii="Times New Roman" w:eastAsia="ZapfDingbats" w:hAnsi="Times New Roman"/>
          <w:color w:val="000000"/>
        </w:rPr>
        <w:t xml:space="preserve">The idea of a CDN is to geographically distribute a collection of </w:t>
      </w:r>
      <w:r w:rsidRPr="00322E9A">
        <w:rPr>
          <w:rFonts w:ascii="Times New Roman" w:eastAsia="ZapfDingbats" w:hAnsi="Times New Roman"/>
          <w:i/>
          <w:iCs/>
          <w:color w:val="000000"/>
        </w:rPr>
        <w:t xml:space="preserve">server surrogates </w:t>
      </w:r>
      <w:r w:rsidRPr="00322E9A">
        <w:rPr>
          <w:rFonts w:ascii="Times New Roman" w:eastAsia="ZapfDingbats" w:hAnsi="Times New Roman"/>
          <w:color w:val="000000"/>
        </w:rPr>
        <w:t xml:space="preserve">that cache pages normally maintained in some set of </w:t>
      </w:r>
      <w:r w:rsidRPr="00322E9A">
        <w:rPr>
          <w:rFonts w:ascii="Times New Roman" w:eastAsia="ZapfDingbats" w:hAnsi="Times New Roman"/>
          <w:i/>
          <w:iCs/>
          <w:color w:val="000000"/>
        </w:rPr>
        <w:t>backend servers</w:t>
      </w:r>
      <w:r w:rsidRPr="00322E9A">
        <w:rPr>
          <w:rFonts w:ascii="Times New Roman" w:eastAsia="ZapfDingbats" w:hAnsi="Times New Roman"/>
          <w:color w:val="000000"/>
        </w:rPr>
        <w:t>.</w:t>
      </w:r>
    </w:p>
    <w:p w:rsidR="00DC2504" w:rsidRPr="00322E9A" w:rsidRDefault="00DC2504" w:rsidP="00222054">
      <w:pPr>
        <w:numPr>
          <w:ilvl w:val="0"/>
          <w:numId w:val="250"/>
        </w:numPr>
        <w:autoSpaceDE w:val="0"/>
        <w:autoSpaceDN w:val="0"/>
        <w:adjustRightInd w:val="0"/>
        <w:spacing w:after="0" w:line="240" w:lineRule="auto"/>
        <w:ind w:left="270" w:hanging="270"/>
        <w:jc w:val="both"/>
        <w:rPr>
          <w:rFonts w:ascii="Times New Roman" w:eastAsia="ZapfDingbats" w:hAnsi="Times New Roman"/>
          <w:color w:val="000000"/>
        </w:rPr>
      </w:pPr>
      <w:r w:rsidRPr="00322E9A">
        <w:rPr>
          <w:rFonts w:ascii="Times New Roman" w:eastAsia="ZapfDingbats" w:hAnsi="Times New Roman"/>
          <w:color w:val="000000"/>
        </w:rPr>
        <w:t>Thus, rather</w:t>
      </w:r>
      <w:r w:rsidRPr="00322E9A">
        <w:rPr>
          <w:rFonts w:ascii="Times New Roman" w:eastAsia="ZapfDingbats" w:hAnsi="Times New Roman"/>
          <w:i/>
          <w:iCs/>
          <w:color w:val="000000"/>
        </w:rPr>
        <w:t xml:space="preserve"> </w:t>
      </w:r>
      <w:r w:rsidRPr="00322E9A">
        <w:rPr>
          <w:rFonts w:ascii="Times New Roman" w:eastAsia="ZapfDingbats" w:hAnsi="Times New Roman"/>
          <w:color w:val="000000"/>
        </w:rPr>
        <w:t>than have millions of users wait forever to contact www.cnn.com when a big news</w:t>
      </w:r>
      <w:r w:rsidRPr="00322E9A">
        <w:rPr>
          <w:rFonts w:ascii="Times New Roman" w:eastAsia="ZapfDingbats" w:hAnsi="Times New Roman"/>
          <w:i/>
          <w:iCs/>
          <w:color w:val="000000"/>
        </w:rPr>
        <w:t xml:space="preserve"> </w:t>
      </w:r>
      <w:r w:rsidRPr="00322E9A">
        <w:rPr>
          <w:rFonts w:ascii="Times New Roman" w:eastAsia="ZapfDingbats" w:hAnsi="Times New Roman"/>
          <w:color w:val="000000"/>
        </w:rPr>
        <w:t xml:space="preserve">story breaks—such a situation is known as a </w:t>
      </w:r>
      <w:r w:rsidRPr="00322E9A">
        <w:rPr>
          <w:rFonts w:ascii="Times New Roman" w:eastAsia="ZapfDingbats" w:hAnsi="Times New Roman"/>
          <w:i/>
          <w:iCs/>
          <w:color w:val="000000"/>
        </w:rPr>
        <w:t>flash crowd</w:t>
      </w:r>
      <w:r w:rsidRPr="00322E9A">
        <w:rPr>
          <w:rFonts w:ascii="Times New Roman" w:eastAsia="ZapfDingbats" w:hAnsi="Times New Roman"/>
          <w:color w:val="000000"/>
        </w:rPr>
        <w:t>—it is possible to spread</w:t>
      </w:r>
      <w:r w:rsidRPr="00322E9A">
        <w:rPr>
          <w:rFonts w:ascii="Times New Roman" w:eastAsia="ZapfDingbats" w:hAnsi="Times New Roman"/>
          <w:i/>
          <w:iCs/>
          <w:color w:val="000000"/>
        </w:rPr>
        <w:t xml:space="preserve"> </w:t>
      </w:r>
      <w:r w:rsidRPr="00322E9A">
        <w:rPr>
          <w:rFonts w:ascii="Times New Roman" w:eastAsia="ZapfDingbats" w:hAnsi="Times New Roman"/>
          <w:color w:val="000000"/>
        </w:rPr>
        <w:t xml:space="preserve">this load across many servers. </w:t>
      </w:r>
    </w:p>
    <w:p w:rsidR="00DC2504" w:rsidRPr="00322E9A" w:rsidRDefault="00DC2504" w:rsidP="00222054">
      <w:pPr>
        <w:numPr>
          <w:ilvl w:val="0"/>
          <w:numId w:val="250"/>
        </w:numPr>
        <w:autoSpaceDE w:val="0"/>
        <w:autoSpaceDN w:val="0"/>
        <w:adjustRightInd w:val="0"/>
        <w:spacing w:after="0" w:line="240" w:lineRule="auto"/>
        <w:ind w:left="270" w:hanging="270"/>
        <w:jc w:val="both"/>
        <w:rPr>
          <w:rFonts w:ascii="Times New Roman" w:eastAsia="ZapfDingbats" w:hAnsi="Times New Roman"/>
          <w:color w:val="000000"/>
        </w:rPr>
      </w:pPr>
      <w:r w:rsidRPr="00322E9A">
        <w:rPr>
          <w:rFonts w:ascii="Times New Roman" w:eastAsia="ZapfDingbats" w:hAnsi="Times New Roman"/>
          <w:color w:val="000000"/>
        </w:rPr>
        <w:t xml:space="preserve">Moreover, rather than having to traverse multiple ISPs to reach www.cnn.com, if these surrogate servers happen to be spread across all the backbone ISPs, then it should be possible to reach one without having to cross a peering point. </w:t>
      </w:r>
    </w:p>
    <w:p w:rsidR="00DC2504" w:rsidRPr="00322E9A" w:rsidRDefault="00DC2504" w:rsidP="00222054">
      <w:pPr>
        <w:numPr>
          <w:ilvl w:val="0"/>
          <w:numId w:val="250"/>
        </w:numPr>
        <w:autoSpaceDE w:val="0"/>
        <w:autoSpaceDN w:val="0"/>
        <w:adjustRightInd w:val="0"/>
        <w:spacing w:after="0" w:line="240" w:lineRule="auto"/>
        <w:ind w:left="270" w:hanging="270"/>
        <w:jc w:val="both"/>
        <w:rPr>
          <w:rFonts w:ascii="Times New Roman" w:eastAsia="ZapfDingbats" w:hAnsi="Times New Roman"/>
          <w:i/>
          <w:iCs/>
          <w:color w:val="000000"/>
        </w:rPr>
      </w:pPr>
      <w:r w:rsidRPr="00322E9A">
        <w:rPr>
          <w:rFonts w:ascii="Times New Roman" w:eastAsia="ZapfDingbats" w:hAnsi="Times New Roman"/>
          <w:color w:val="000000"/>
        </w:rPr>
        <w:t>Clearly, maintaining thousands of surrogate servers all over the Internet is too expensive for any one site that wants to provide better access to its Web pages.</w:t>
      </w:r>
    </w:p>
    <w:p w:rsidR="00DC2504" w:rsidRPr="005E5ACC" w:rsidRDefault="00DC2504" w:rsidP="00222054">
      <w:pPr>
        <w:numPr>
          <w:ilvl w:val="0"/>
          <w:numId w:val="250"/>
        </w:numPr>
        <w:autoSpaceDE w:val="0"/>
        <w:autoSpaceDN w:val="0"/>
        <w:adjustRightInd w:val="0"/>
        <w:spacing w:after="0" w:line="240" w:lineRule="auto"/>
        <w:ind w:left="270" w:hanging="270"/>
        <w:jc w:val="both"/>
        <w:rPr>
          <w:rFonts w:ascii="Times New Roman" w:eastAsia="ZapfDingbats" w:hAnsi="Times New Roman"/>
          <w:color w:val="000000"/>
        </w:rPr>
      </w:pPr>
      <w:r w:rsidRPr="005E5ACC">
        <w:rPr>
          <w:rFonts w:ascii="Times New Roman" w:eastAsia="ZapfDingbats" w:hAnsi="Times New Roman"/>
          <w:color w:val="000000"/>
        </w:rPr>
        <w:t>Commercial CDNs provide this service for many sites, thereby amortizing the cost across many customers. Although we call them surrogate servers, in fact, they can just as correctly be viewed as caches. If they don’t have a page that has been requested by a client, they ask the backend server for it.</w:t>
      </w:r>
    </w:p>
    <w:p w:rsidR="00DC2504" w:rsidRPr="00322E9A" w:rsidRDefault="00DC2504" w:rsidP="00222054">
      <w:pPr>
        <w:numPr>
          <w:ilvl w:val="0"/>
          <w:numId w:val="250"/>
        </w:numPr>
        <w:autoSpaceDE w:val="0"/>
        <w:autoSpaceDN w:val="0"/>
        <w:adjustRightInd w:val="0"/>
        <w:spacing w:after="0" w:line="240" w:lineRule="auto"/>
        <w:ind w:left="270" w:hanging="270"/>
        <w:jc w:val="both"/>
        <w:rPr>
          <w:rFonts w:ascii="Times New Roman" w:eastAsia="ZapfDingbats" w:hAnsi="Times New Roman"/>
          <w:color w:val="000000"/>
        </w:rPr>
      </w:pPr>
      <w:r w:rsidRPr="00322E9A">
        <w:rPr>
          <w:rFonts w:ascii="Times New Roman" w:eastAsia="ZapfDingbats" w:hAnsi="Times New Roman"/>
          <w:color w:val="000000"/>
        </w:rPr>
        <w:t>In practice, however, the backend servers proactively replicate their data across the surrogates rather than wait for surrogates to request it on demand.</w:t>
      </w:r>
    </w:p>
    <w:p w:rsidR="00DC2504" w:rsidRPr="005E5ACC" w:rsidRDefault="00DC2504" w:rsidP="00222054">
      <w:pPr>
        <w:numPr>
          <w:ilvl w:val="0"/>
          <w:numId w:val="250"/>
        </w:numPr>
        <w:autoSpaceDE w:val="0"/>
        <w:autoSpaceDN w:val="0"/>
        <w:adjustRightInd w:val="0"/>
        <w:spacing w:after="0" w:line="240" w:lineRule="auto"/>
        <w:ind w:left="270" w:hanging="270"/>
        <w:jc w:val="both"/>
        <w:rPr>
          <w:rFonts w:ascii="Times New Roman" w:eastAsia="ZapfDingbats" w:hAnsi="Times New Roman"/>
          <w:color w:val="000000"/>
        </w:rPr>
      </w:pPr>
      <w:r w:rsidRPr="005E5ACC">
        <w:rPr>
          <w:rFonts w:ascii="Times New Roman" w:eastAsia="ZapfDingbats" w:hAnsi="Times New Roman"/>
          <w:color w:val="000000"/>
        </w:rPr>
        <w:t xml:space="preserve">It’s also the case that only static pages, as opposed to dynamic </w:t>
      </w:r>
      <w:proofErr w:type="spellStart"/>
      <w:r w:rsidRPr="005E5ACC">
        <w:rPr>
          <w:rFonts w:ascii="Times New Roman" w:eastAsia="ZapfDingbats" w:hAnsi="Times New Roman"/>
          <w:color w:val="000000"/>
        </w:rPr>
        <w:t>content</w:t>
      </w:r>
      <w:proofErr w:type="gramStart"/>
      <w:r w:rsidRPr="005E5ACC">
        <w:rPr>
          <w:rFonts w:ascii="Times New Roman" w:eastAsia="ZapfDingbats" w:hAnsi="Times New Roman"/>
          <w:color w:val="000000"/>
        </w:rPr>
        <w:t>,are</w:t>
      </w:r>
      <w:proofErr w:type="spellEnd"/>
      <w:proofErr w:type="gramEnd"/>
      <w:r w:rsidRPr="005E5ACC">
        <w:rPr>
          <w:rFonts w:ascii="Times New Roman" w:eastAsia="ZapfDingbats" w:hAnsi="Times New Roman"/>
          <w:color w:val="000000"/>
        </w:rPr>
        <w:t xml:space="preserve"> distributed across the surrogates. Clients have to go to the backend server for any content that either changes frequently (e.g., sports scores and stock quotes) or is produced as the result of some computation (e.g., a database query).</w:t>
      </w:r>
    </w:p>
    <w:p w:rsidR="00DC2504" w:rsidRPr="00322E9A" w:rsidRDefault="00DC2504" w:rsidP="00222054">
      <w:pPr>
        <w:numPr>
          <w:ilvl w:val="0"/>
          <w:numId w:val="250"/>
        </w:numPr>
        <w:autoSpaceDE w:val="0"/>
        <w:autoSpaceDN w:val="0"/>
        <w:adjustRightInd w:val="0"/>
        <w:spacing w:after="0" w:line="240" w:lineRule="auto"/>
        <w:ind w:left="270" w:hanging="270"/>
        <w:jc w:val="both"/>
        <w:rPr>
          <w:rFonts w:ascii="Times New Roman" w:eastAsia="ZapfDingbats" w:hAnsi="Times New Roman"/>
          <w:color w:val="000000"/>
        </w:rPr>
      </w:pPr>
      <w:r w:rsidRPr="00322E9A">
        <w:rPr>
          <w:rFonts w:ascii="Times New Roman" w:eastAsia="ZapfDingbats" w:hAnsi="Times New Roman"/>
          <w:color w:val="000000"/>
        </w:rPr>
        <w:t xml:space="preserve">Having a large set of geographically distributed servers does not fully solve the problem. </w:t>
      </w:r>
    </w:p>
    <w:p w:rsidR="00DC2504" w:rsidRPr="005E5ACC" w:rsidRDefault="00DC2504" w:rsidP="00222054">
      <w:pPr>
        <w:numPr>
          <w:ilvl w:val="0"/>
          <w:numId w:val="250"/>
        </w:numPr>
        <w:tabs>
          <w:tab w:val="left" w:pos="180"/>
        </w:tabs>
        <w:autoSpaceDE w:val="0"/>
        <w:autoSpaceDN w:val="0"/>
        <w:adjustRightInd w:val="0"/>
        <w:spacing w:after="0" w:line="240" w:lineRule="auto"/>
        <w:ind w:left="90" w:hanging="90"/>
        <w:jc w:val="both"/>
        <w:rPr>
          <w:rFonts w:ascii="Times New Roman" w:eastAsia="ZapfDingbats" w:hAnsi="Times New Roman"/>
          <w:color w:val="000000"/>
        </w:rPr>
      </w:pPr>
      <w:r w:rsidRPr="005E5ACC">
        <w:rPr>
          <w:rFonts w:ascii="Times New Roman" w:eastAsia="ZapfDingbats" w:hAnsi="Times New Roman"/>
          <w:color w:val="000000"/>
        </w:rPr>
        <w:t xml:space="preserve">To complete the picture, CDNs also need to provide a set of </w:t>
      </w:r>
      <w:r w:rsidRPr="005E5ACC">
        <w:rPr>
          <w:rFonts w:ascii="Times New Roman" w:eastAsia="ZapfDingbats" w:hAnsi="Times New Roman"/>
          <w:i/>
          <w:iCs/>
          <w:color w:val="000000"/>
        </w:rPr>
        <w:t xml:space="preserve">redirectors </w:t>
      </w:r>
      <w:r w:rsidRPr="005E5ACC">
        <w:rPr>
          <w:rFonts w:ascii="Times New Roman" w:eastAsia="ZapfDingbats" w:hAnsi="Times New Roman"/>
          <w:color w:val="000000"/>
        </w:rPr>
        <w:t xml:space="preserve">that forward client requests to the most appropriate server, as shown in Figure 9.27. </w:t>
      </w:r>
    </w:p>
    <w:p w:rsidR="00DC2504" w:rsidRPr="00322E9A" w:rsidRDefault="00DC2504" w:rsidP="00222054">
      <w:pPr>
        <w:numPr>
          <w:ilvl w:val="0"/>
          <w:numId w:val="272"/>
        </w:numPr>
        <w:autoSpaceDE w:val="0"/>
        <w:autoSpaceDN w:val="0"/>
        <w:adjustRightInd w:val="0"/>
        <w:spacing w:after="0" w:line="240" w:lineRule="auto"/>
        <w:ind w:left="270" w:hanging="270"/>
        <w:jc w:val="both"/>
        <w:rPr>
          <w:rFonts w:ascii="Times New Roman" w:eastAsia="ZapfDingbats" w:hAnsi="Times New Roman"/>
          <w:color w:val="000000"/>
        </w:rPr>
      </w:pPr>
      <w:r w:rsidRPr="00322E9A">
        <w:rPr>
          <w:rFonts w:ascii="Times New Roman" w:eastAsia="ZapfDingbats" w:hAnsi="Times New Roman"/>
          <w:color w:val="000000"/>
        </w:rPr>
        <w:t xml:space="preserve">The primary objective of the redirectors is to select the server for each request that results in the best </w:t>
      </w:r>
      <w:r w:rsidRPr="00322E9A">
        <w:rPr>
          <w:rFonts w:ascii="Times New Roman" w:eastAsia="ZapfDingbats" w:hAnsi="Times New Roman"/>
          <w:i/>
          <w:iCs/>
          <w:color w:val="000000"/>
        </w:rPr>
        <w:t xml:space="preserve">response time </w:t>
      </w:r>
      <w:r w:rsidRPr="00322E9A">
        <w:rPr>
          <w:rFonts w:ascii="Times New Roman" w:eastAsia="ZapfDingbats" w:hAnsi="Times New Roman"/>
          <w:color w:val="000000"/>
        </w:rPr>
        <w:t xml:space="preserve">for the client. </w:t>
      </w:r>
    </w:p>
    <w:p w:rsidR="00DC2504" w:rsidRDefault="00DC2504" w:rsidP="00222054">
      <w:pPr>
        <w:numPr>
          <w:ilvl w:val="0"/>
          <w:numId w:val="272"/>
        </w:numPr>
        <w:autoSpaceDE w:val="0"/>
        <w:autoSpaceDN w:val="0"/>
        <w:adjustRightInd w:val="0"/>
        <w:spacing w:after="0" w:line="240" w:lineRule="auto"/>
        <w:ind w:left="270" w:hanging="270"/>
        <w:jc w:val="both"/>
        <w:rPr>
          <w:rFonts w:ascii="Times New Roman" w:eastAsia="ZapfDingbats" w:hAnsi="Times New Roman"/>
          <w:color w:val="000000"/>
        </w:rPr>
      </w:pPr>
      <w:r w:rsidRPr="00322E9A">
        <w:rPr>
          <w:rFonts w:ascii="Times New Roman" w:eastAsia="ZapfDingbats" w:hAnsi="Times New Roman"/>
          <w:color w:val="000000"/>
        </w:rPr>
        <w:t>A secondary objective is for the system as a whole to process as many requests per second as the underlying hardware (network links and Web servers) is able to support.</w:t>
      </w:r>
    </w:p>
    <w:p w:rsidR="00DC2504" w:rsidRPr="00322E9A" w:rsidRDefault="00DC2504" w:rsidP="00222054">
      <w:pPr>
        <w:numPr>
          <w:ilvl w:val="0"/>
          <w:numId w:val="272"/>
        </w:numPr>
        <w:tabs>
          <w:tab w:val="left" w:pos="180"/>
          <w:tab w:val="left" w:pos="360"/>
        </w:tabs>
        <w:autoSpaceDE w:val="0"/>
        <w:autoSpaceDN w:val="0"/>
        <w:adjustRightInd w:val="0"/>
        <w:spacing w:after="0" w:line="240" w:lineRule="auto"/>
        <w:ind w:left="0" w:firstLine="0"/>
        <w:jc w:val="both"/>
        <w:rPr>
          <w:rFonts w:ascii="Times New Roman" w:eastAsia="ZapfDingbats" w:hAnsi="Times New Roman"/>
          <w:color w:val="000000"/>
        </w:rPr>
      </w:pPr>
      <w:r w:rsidRPr="00322E9A">
        <w:rPr>
          <w:rFonts w:ascii="Times New Roman" w:eastAsia="ZapfDingbats" w:hAnsi="Times New Roman"/>
          <w:color w:val="000000"/>
        </w:rPr>
        <w:t xml:space="preserve">The average number of requests that can be satisfied in a given time period—known as the </w:t>
      </w:r>
      <w:r w:rsidRPr="00322E9A">
        <w:rPr>
          <w:rFonts w:ascii="Times New Roman" w:eastAsia="ZapfDingbats" w:hAnsi="Times New Roman"/>
          <w:i/>
          <w:iCs/>
          <w:color w:val="000000"/>
        </w:rPr>
        <w:t>system throughput</w:t>
      </w:r>
      <w:r w:rsidRPr="00322E9A">
        <w:rPr>
          <w:rFonts w:ascii="Times New Roman" w:eastAsia="ZapfDingbats" w:hAnsi="Times New Roman"/>
          <w:color w:val="000000"/>
        </w:rPr>
        <w:t>—is primarily an issue when the</w:t>
      </w:r>
      <w:r>
        <w:rPr>
          <w:rFonts w:ascii="Times New Roman" w:eastAsia="ZapfDingbats" w:hAnsi="Times New Roman"/>
          <w:color w:val="000000"/>
        </w:rPr>
        <w:t xml:space="preserve"> </w:t>
      </w:r>
      <w:r w:rsidRPr="00322E9A">
        <w:rPr>
          <w:rFonts w:ascii="Times New Roman" w:eastAsia="ZapfDingbats" w:hAnsi="Times New Roman"/>
          <w:color w:val="000000"/>
        </w:rPr>
        <w:t>system is under heavy load, for example, when a flash crowd is accessing a small set of pages or a distributed denial of service (</w:t>
      </w:r>
      <w:proofErr w:type="spellStart"/>
      <w:r w:rsidRPr="00322E9A">
        <w:rPr>
          <w:rFonts w:ascii="Times New Roman" w:eastAsia="ZapfDingbats" w:hAnsi="Times New Roman"/>
          <w:color w:val="000000"/>
        </w:rPr>
        <w:t>DDoS</w:t>
      </w:r>
      <w:proofErr w:type="spellEnd"/>
      <w:r w:rsidRPr="00322E9A">
        <w:rPr>
          <w:rFonts w:ascii="Times New Roman" w:eastAsia="ZapfDingbats" w:hAnsi="Times New Roman"/>
          <w:color w:val="000000"/>
        </w:rPr>
        <w:t>) attacker is targeting a particular site, as happened to CNN, Yahoo, and several other high-profile sites in February 2000.</w:t>
      </w:r>
    </w:p>
    <w:p w:rsidR="00DC2504" w:rsidRPr="00322E9A" w:rsidRDefault="00DC2504" w:rsidP="00DC2504">
      <w:pPr>
        <w:spacing w:after="0" w:line="240" w:lineRule="auto"/>
        <w:ind w:left="1530"/>
        <w:jc w:val="both"/>
        <w:rPr>
          <w:rFonts w:ascii="Times New Roman" w:eastAsia="Arial Unicode MS" w:hAnsi="Times New Roman"/>
        </w:rPr>
      </w:pPr>
      <w:r>
        <w:rPr>
          <w:rFonts w:ascii="Times New Roman" w:eastAsia="Arial Unicode MS" w:hAnsi="Times New Roman"/>
          <w:noProof/>
        </w:rPr>
        <w:lastRenderedPageBreak/>
        <w:drawing>
          <wp:inline distT="0" distB="0" distL="0" distR="0">
            <wp:extent cx="3914775" cy="2886075"/>
            <wp:effectExtent l="1905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0">
                      <a:grayscl/>
                    </a:blip>
                    <a:srcRect/>
                    <a:stretch>
                      <a:fillRect/>
                    </a:stretch>
                  </pic:blipFill>
                  <pic:spPr bwMode="auto">
                    <a:xfrm>
                      <a:off x="0" y="0"/>
                      <a:ext cx="3914775" cy="2886075"/>
                    </a:xfrm>
                    <a:prstGeom prst="rect">
                      <a:avLst/>
                    </a:prstGeom>
                    <a:noFill/>
                    <a:ln w="9525">
                      <a:noFill/>
                      <a:miter lim="800000"/>
                      <a:headEnd/>
                      <a:tailEnd/>
                    </a:ln>
                  </pic:spPr>
                </pic:pic>
              </a:graphicData>
            </a:graphic>
          </wp:inline>
        </w:drawing>
      </w:r>
    </w:p>
    <w:p w:rsidR="00DC2504" w:rsidRPr="00322E9A" w:rsidRDefault="00DC2504" w:rsidP="00222054">
      <w:pPr>
        <w:numPr>
          <w:ilvl w:val="0"/>
          <w:numId w:val="273"/>
        </w:numPr>
        <w:autoSpaceDE w:val="0"/>
        <w:autoSpaceDN w:val="0"/>
        <w:adjustRightInd w:val="0"/>
        <w:spacing w:after="0" w:line="240" w:lineRule="auto"/>
        <w:ind w:left="270" w:hanging="180"/>
        <w:jc w:val="both"/>
        <w:rPr>
          <w:rFonts w:ascii="Times New Roman" w:hAnsi="Times New Roman"/>
        </w:rPr>
      </w:pPr>
      <w:r w:rsidRPr="00322E9A">
        <w:rPr>
          <w:rFonts w:ascii="Times New Roman" w:hAnsi="Times New Roman"/>
        </w:rPr>
        <w:t xml:space="preserve">CDNs use several factors to decide how to distribute client requests. For example, to minimize response time, a redirector might select a server based on its </w:t>
      </w:r>
      <w:r w:rsidRPr="00322E9A">
        <w:rPr>
          <w:rFonts w:ascii="Times New Roman" w:hAnsi="Times New Roman"/>
          <w:i/>
          <w:iCs/>
        </w:rPr>
        <w:t>network</w:t>
      </w:r>
      <w:r w:rsidRPr="00322E9A">
        <w:rPr>
          <w:rFonts w:ascii="Times New Roman" w:hAnsi="Times New Roman"/>
        </w:rPr>
        <w:t xml:space="preserve"> </w:t>
      </w:r>
      <w:r w:rsidRPr="00322E9A">
        <w:rPr>
          <w:rFonts w:ascii="Times New Roman" w:hAnsi="Times New Roman"/>
          <w:i/>
          <w:iCs/>
        </w:rPr>
        <w:t>proximity</w:t>
      </w:r>
      <w:r w:rsidRPr="00322E9A">
        <w:rPr>
          <w:rFonts w:ascii="Times New Roman" w:hAnsi="Times New Roman"/>
        </w:rPr>
        <w:t xml:space="preserve">. </w:t>
      </w:r>
    </w:p>
    <w:p w:rsidR="00DC2504" w:rsidRDefault="00DC2504" w:rsidP="00222054">
      <w:pPr>
        <w:numPr>
          <w:ilvl w:val="0"/>
          <w:numId w:val="273"/>
        </w:numPr>
        <w:autoSpaceDE w:val="0"/>
        <w:autoSpaceDN w:val="0"/>
        <w:adjustRightInd w:val="0"/>
        <w:spacing w:after="0" w:line="240" w:lineRule="auto"/>
        <w:ind w:left="270" w:hanging="180"/>
        <w:jc w:val="both"/>
        <w:rPr>
          <w:rFonts w:ascii="Times New Roman" w:hAnsi="Times New Roman"/>
          <w:color w:val="000000"/>
          <w:u w:val="single"/>
        </w:rPr>
      </w:pPr>
      <w:r w:rsidRPr="00322E9A">
        <w:rPr>
          <w:rFonts w:ascii="Times New Roman" w:hAnsi="Times New Roman"/>
        </w:rPr>
        <w:t xml:space="preserve">In contrast, to improve the overall system throughput, it is desirable to evenly </w:t>
      </w:r>
      <w:r w:rsidRPr="00322E9A">
        <w:rPr>
          <w:rFonts w:ascii="Times New Roman" w:hAnsi="Times New Roman"/>
          <w:i/>
          <w:iCs/>
        </w:rPr>
        <w:t xml:space="preserve">balance </w:t>
      </w:r>
      <w:r w:rsidRPr="00322E9A">
        <w:rPr>
          <w:rFonts w:ascii="Times New Roman" w:hAnsi="Times New Roman"/>
        </w:rPr>
        <w:t xml:space="preserve">the load across a set of servers. Both throughput and response time are improved if the distribution mechanism takes </w:t>
      </w:r>
      <w:r w:rsidRPr="00322E9A">
        <w:rPr>
          <w:rFonts w:ascii="Times New Roman" w:hAnsi="Times New Roman"/>
          <w:i/>
          <w:iCs/>
        </w:rPr>
        <w:t xml:space="preserve">locality </w:t>
      </w:r>
      <w:r w:rsidRPr="00322E9A">
        <w:rPr>
          <w:rFonts w:ascii="Times New Roman" w:hAnsi="Times New Roman"/>
        </w:rPr>
        <w:t>into consideration, that is, selects a server that is likely to already have the page being requested in its cache.  The exact combination of factors that should be employed by a CDN is open to debate.10.</w:t>
      </w:r>
      <w:r w:rsidRPr="00322E9A">
        <w:rPr>
          <w:rFonts w:ascii="Times New Roman" w:hAnsi="Times New Roman"/>
          <w:color w:val="000000"/>
          <w:u w:val="single"/>
        </w:rPr>
        <w:t xml:space="preserve"> H.323</w:t>
      </w:r>
    </w:p>
    <w:p w:rsidR="00DC2504" w:rsidRPr="00322E9A" w:rsidRDefault="00DC2504" w:rsidP="00DC2504">
      <w:p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 xml:space="preserve">9. </w:t>
      </w:r>
      <w:r w:rsidRPr="00322E9A">
        <w:rPr>
          <w:rFonts w:ascii="Times New Roman" w:hAnsi="Times New Roman"/>
          <w:b/>
          <w:color w:val="000000"/>
        </w:rPr>
        <w:t>What is H.323? Write in detail about H.323 Networks</w:t>
      </w:r>
    </w:p>
    <w:p w:rsidR="00DC2504" w:rsidRPr="00322E9A" w:rsidRDefault="00DC2504" w:rsidP="00222054">
      <w:pPr>
        <w:numPr>
          <w:ilvl w:val="0"/>
          <w:numId w:val="251"/>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 xml:space="preserve">The ITU has also been very active in the call control area, which is not surprising given its relevance to telephony, the traditional realm of that body. </w:t>
      </w:r>
    </w:p>
    <w:p w:rsidR="00DC2504" w:rsidRPr="00322E9A" w:rsidRDefault="00DC2504" w:rsidP="00222054">
      <w:pPr>
        <w:numPr>
          <w:ilvl w:val="0"/>
          <w:numId w:val="251"/>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 xml:space="preserve">Fortunately, there has been considerable coordination between the IETF and the ITU in this instance, so that the various protocols are somewhat interoperable. </w:t>
      </w:r>
    </w:p>
    <w:p w:rsidR="00DC2504" w:rsidRPr="00322E9A" w:rsidRDefault="00DC2504" w:rsidP="00222054">
      <w:pPr>
        <w:numPr>
          <w:ilvl w:val="0"/>
          <w:numId w:val="251"/>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 xml:space="preserve">The major ITU recommendation for multimedia communication over packet networks is known as H.323, which ties together many other recommendations, including H.225 for call control. </w:t>
      </w:r>
    </w:p>
    <w:p w:rsidR="00DC2504" w:rsidRPr="00322E9A" w:rsidRDefault="00DC2504" w:rsidP="00222054">
      <w:pPr>
        <w:numPr>
          <w:ilvl w:val="0"/>
          <w:numId w:val="251"/>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The full set of recommendations covered by H.323 runs to many hundreds of pages, and the protocol is known for its complexity, so it is only possible to give a brief overview of it here.</w:t>
      </w:r>
    </w:p>
    <w:p w:rsidR="00DC2504" w:rsidRPr="00322E9A" w:rsidRDefault="00DC2504" w:rsidP="00222054">
      <w:pPr>
        <w:numPr>
          <w:ilvl w:val="0"/>
          <w:numId w:val="251"/>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H.323 is popular as a protocol for internet telephony, and we consider that application here. A device that originates or terminates calls is known as an H.323 terminal; this might be a workstation running an internet telephony application, or it might be a specially designed “appliance”—a telephone</w:t>
      </w:r>
      <w:r>
        <w:rPr>
          <w:rFonts w:ascii="Times New Roman" w:hAnsi="Times New Roman"/>
          <w:color w:val="000000"/>
        </w:rPr>
        <w:t xml:space="preserve"> </w:t>
      </w:r>
      <w:r w:rsidRPr="00322E9A">
        <w:rPr>
          <w:rFonts w:ascii="Times New Roman" w:hAnsi="Times New Roman"/>
          <w:color w:val="000000"/>
        </w:rPr>
        <w:t xml:space="preserve">like device with networking software and an Ethernet port, for example. H.323 terminals can talk to each other directly, but the calls are frequently mediated by a device known as a </w:t>
      </w:r>
      <w:r w:rsidRPr="00322E9A">
        <w:rPr>
          <w:rFonts w:ascii="Times New Roman" w:hAnsi="Times New Roman"/>
          <w:i/>
          <w:iCs/>
          <w:color w:val="000000"/>
        </w:rPr>
        <w:t>gatekeeper</w:t>
      </w:r>
      <w:r w:rsidRPr="00322E9A">
        <w:rPr>
          <w:rFonts w:ascii="Times New Roman" w:hAnsi="Times New Roman"/>
          <w:color w:val="000000"/>
        </w:rPr>
        <w:t>.</w:t>
      </w:r>
    </w:p>
    <w:p w:rsidR="00DC2504" w:rsidRPr="00322E9A" w:rsidRDefault="00DC2504" w:rsidP="00222054">
      <w:pPr>
        <w:numPr>
          <w:ilvl w:val="0"/>
          <w:numId w:val="251"/>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 xml:space="preserve">Gatekeepers perform a number of functions such as translating among the various address formats used for phone calls, and controlling how many calls can be placed at a given time to limit the bandwidth used by the H.323 applications. H.323 also includes the concept of a </w:t>
      </w:r>
      <w:r w:rsidRPr="00322E9A">
        <w:rPr>
          <w:rFonts w:ascii="Times New Roman" w:hAnsi="Times New Roman"/>
          <w:i/>
          <w:iCs/>
          <w:color w:val="000000"/>
        </w:rPr>
        <w:t>gateway</w:t>
      </w:r>
      <w:r w:rsidRPr="00322E9A">
        <w:rPr>
          <w:rFonts w:ascii="Times New Roman" w:hAnsi="Times New Roman"/>
          <w:color w:val="000000"/>
        </w:rPr>
        <w:t>, which connects the H.323 network to other types of networks.</w:t>
      </w:r>
    </w:p>
    <w:p w:rsidR="00DC2504" w:rsidRPr="00322E9A" w:rsidRDefault="00DC2504" w:rsidP="00222054">
      <w:pPr>
        <w:numPr>
          <w:ilvl w:val="0"/>
          <w:numId w:val="251"/>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 xml:space="preserve">The most common use of a gateway is to connect an H.323 network to the public-switched telephone network (PSTN) as illustrated in Figure 9.16. This enables a user running an H.323 application on a computer to talk to a person using a conventional phone on the public telephone network. </w:t>
      </w:r>
    </w:p>
    <w:p w:rsidR="00DC2504" w:rsidRPr="00322E9A" w:rsidRDefault="00DC2504" w:rsidP="00DC2504">
      <w:pPr>
        <w:autoSpaceDE w:val="0"/>
        <w:autoSpaceDN w:val="0"/>
        <w:adjustRightInd w:val="0"/>
        <w:spacing w:line="360" w:lineRule="auto"/>
        <w:ind w:left="630"/>
        <w:jc w:val="both"/>
        <w:rPr>
          <w:rFonts w:ascii="Times New Roman" w:hAnsi="Times New Roman"/>
          <w:color w:val="000000"/>
        </w:rPr>
      </w:pPr>
      <w:r>
        <w:rPr>
          <w:rFonts w:ascii="Times New Roman" w:hAnsi="Times New Roman"/>
          <w:noProof/>
          <w:color w:val="000000"/>
        </w:rPr>
        <w:lastRenderedPageBreak/>
        <w:drawing>
          <wp:inline distT="0" distB="0" distL="0" distR="0">
            <wp:extent cx="5514975" cy="2514600"/>
            <wp:effectExtent l="1905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1"/>
                    <a:srcRect/>
                    <a:stretch>
                      <a:fillRect/>
                    </a:stretch>
                  </pic:blipFill>
                  <pic:spPr bwMode="auto">
                    <a:xfrm>
                      <a:off x="0" y="0"/>
                      <a:ext cx="5514975" cy="2514600"/>
                    </a:xfrm>
                    <a:prstGeom prst="rect">
                      <a:avLst/>
                    </a:prstGeom>
                    <a:noFill/>
                    <a:ln w="9525">
                      <a:noFill/>
                      <a:miter lim="800000"/>
                      <a:headEnd/>
                      <a:tailEnd/>
                    </a:ln>
                  </pic:spPr>
                </pic:pic>
              </a:graphicData>
            </a:graphic>
          </wp:inline>
        </w:drawing>
      </w:r>
    </w:p>
    <w:p w:rsidR="00DC2504" w:rsidRPr="00322E9A" w:rsidRDefault="00DC2504" w:rsidP="00222054">
      <w:pPr>
        <w:numPr>
          <w:ilvl w:val="0"/>
          <w:numId w:val="252"/>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 xml:space="preserve">One useful function performed by the gatekeeper is to help a terminal find a gateway, perhaps choosing among </w:t>
      </w:r>
      <w:proofErr w:type="gramStart"/>
      <w:r w:rsidRPr="00322E9A">
        <w:rPr>
          <w:rFonts w:ascii="Times New Roman" w:hAnsi="Times New Roman"/>
          <w:color w:val="000000"/>
        </w:rPr>
        <w:t xml:space="preserve">several </w:t>
      </w:r>
      <w:r>
        <w:rPr>
          <w:rFonts w:ascii="Times New Roman" w:hAnsi="Times New Roman"/>
          <w:color w:val="000000"/>
        </w:rPr>
        <w:t xml:space="preserve"> </w:t>
      </w:r>
      <w:r w:rsidRPr="00322E9A">
        <w:rPr>
          <w:rFonts w:ascii="Times New Roman" w:hAnsi="Times New Roman"/>
          <w:color w:val="000000"/>
        </w:rPr>
        <w:t>options</w:t>
      </w:r>
      <w:proofErr w:type="gramEnd"/>
      <w:r w:rsidRPr="00322E9A">
        <w:rPr>
          <w:rFonts w:ascii="Times New Roman" w:hAnsi="Times New Roman"/>
          <w:color w:val="000000"/>
        </w:rPr>
        <w:t xml:space="preserve"> to find one that is relatively close to the ultimate destination of the call. This is clearly useful in a world where conventional phones greatly outnumber PC-based phones. </w:t>
      </w:r>
    </w:p>
    <w:p w:rsidR="00DC2504" w:rsidRPr="00322E9A" w:rsidRDefault="00DC2504" w:rsidP="00222054">
      <w:pPr>
        <w:numPr>
          <w:ilvl w:val="0"/>
          <w:numId w:val="252"/>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 xml:space="preserve">When an H.323 terminal makes a call to an endpoint that is a conventional phone, the gateway becomes the effective endpoint for the H.323 call and is responsible for performing the appropriate translation of both </w:t>
      </w:r>
      <w:proofErr w:type="spellStart"/>
      <w:r w:rsidRPr="00322E9A">
        <w:rPr>
          <w:rFonts w:ascii="Times New Roman" w:hAnsi="Times New Roman"/>
          <w:color w:val="000000"/>
        </w:rPr>
        <w:t>signalling</w:t>
      </w:r>
      <w:proofErr w:type="spellEnd"/>
      <w:r w:rsidRPr="00322E9A">
        <w:rPr>
          <w:rFonts w:ascii="Times New Roman" w:hAnsi="Times New Roman"/>
          <w:color w:val="000000"/>
        </w:rPr>
        <w:t xml:space="preserve"> information and the media stream that need to be carried over the telephone network.</w:t>
      </w:r>
    </w:p>
    <w:p w:rsidR="00DC2504" w:rsidRPr="00322E9A" w:rsidRDefault="00DC2504" w:rsidP="00222054">
      <w:pPr>
        <w:numPr>
          <w:ilvl w:val="0"/>
          <w:numId w:val="252"/>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An important part of H.323 is the H.245 protocol, which is used to negotiate the properties of the call, somewhat analogously to the use of SDP described above.</w:t>
      </w:r>
    </w:p>
    <w:p w:rsidR="00DC2504" w:rsidRPr="00322E9A" w:rsidRDefault="00DC2504" w:rsidP="00222054">
      <w:pPr>
        <w:numPr>
          <w:ilvl w:val="0"/>
          <w:numId w:val="252"/>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 xml:space="preserve">An H.245 message might list a number of different audio CODEC standards that it can support, and the far endpoint of the call would reply with a list of its own supported CODECs, and the two ends could pick a coding standard that they can both live with.H.245 can also be used to signal the UDP port numbers that will be used by RTP and RTCP for the media stream (or streams—a call might include both audio and video, for example) in this call. </w:t>
      </w:r>
    </w:p>
    <w:p w:rsidR="00DC2504" w:rsidRDefault="00DC2504" w:rsidP="00222054">
      <w:pPr>
        <w:numPr>
          <w:ilvl w:val="0"/>
          <w:numId w:val="252"/>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Once this is accomplished, the call can proceed, with RTP being used to transport the media streams and RTCP carrying the relevant control information</w:t>
      </w:r>
    </w:p>
    <w:p w:rsidR="00DC2504" w:rsidRPr="00322E9A" w:rsidRDefault="00DC2504" w:rsidP="00DC2504">
      <w:pPr>
        <w:tabs>
          <w:tab w:val="left" w:pos="450"/>
        </w:tabs>
        <w:autoSpaceDE w:val="0"/>
        <w:autoSpaceDN w:val="0"/>
        <w:adjustRightInd w:val="0"/>
        <w:spacing w:after="0" w:line="240" w:lineRule="auto"/>
        <w:ind w:left="270"/>
        <w:jc w:val="both"/>
        <w:rPr>
          <w:rFonts w:ascii="Times New Roman" w:hAnsi="Times New Roman"/>
          <w:color w:val="000000"/>
        </w:rPr>
      </w:pPr>
    </w:p>
    <w:p w:rsidR="00DC2504" w:rsidRPr="00322E9A" w:rsidRDefault="00DC2504" w:rsidP="00DC2504">
      <w:pPr>
        <w:spacing w:after="0" w:line="240" w:lineRule="auto"/>
        <w:jc w:val="both"/>
        <w:rPr>
          <w:rFonts w:ascii="Times New Roman" w:hAnsi="Times New Roman"/>
          <w:b/>
        </w:rPr>
      </w:pPr>
      <w:r w:rsidRPr="00322E9A">
        <w:rPr>
          <w:rFonts w:ascii="Times New Roman" w:hAnsi="Times New Roman"/>
          <w:b/>
        </w:rPr>
        <w:t>10. Explain about overlay networks</w:t>
      </w:r>
    </w:p>
    <w:p w:rsidR="00DC2504" w:rsidRPr="00322E9A" w:rsidRDefault="00DC2504" w:rsidP="00DC2504">
      <w:pPr>
        <w:autoSpaceDE w:val="0"/>
        <w:autoSpaceDN w:val="0"/>
        <w:adjustRightInd w:val="0"/>
        <w:spacing w:after="0" w:line="240" w:lineRule="auto"/>
        <w:jc w:val="both"/>
        <w:rPr>
          <w:rFonts w:ascii="Times New Roman" w:hAnsi="Times New Roman"/>
          <w:color w:val="000000"/>
          <w:u w:val="single"/>
        </w:rPr>
      </w:pPr>
      <w:r w:rsidRPr="00322E9A">
        <w:rPr>
          <w:rFonts w:ascii="Times New Roman" w:hAnsi="Times New Roman"/>
          <w:color w:val="000000"/>
          <w:u w:val="single"/>
        </w:rPr>
        <w:t>Overlay Networks</w:t>
      </w:r>
    </w:p>
    <w:p w:rsidR="00DC2504" w:rsidRPr="00322E9A" w:rsidRDefault="00DC2504" w:rsidP="00222054">
      <w:pPr>
        <w:numPr>
          <w:ilvl w:val="0"/>
          <w:numId w:val="253"/>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From its inception, the Internet has adopted a clean model, in which the routers inside the network are responsible for forwarding packets from source to destination, and application programs run on the hosts connected to the edges of the network.</w:t>
      </w:r>
    </w:p>
    <w:p w:rsidR="00DC2504" w:rsidRPr="00322E9A" w:rsidRDefault="00DC2504" w:rsidP="00222054">
      <w:pPr>
        <w:numPr>
          <w:ilvl w:val="0"/>
          <w:numId w:val="253"/>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The client/server paradigm illustrated by the applications discussed in the first two sections of this chapter certainly adheres to this model.</w:t>
      </w:r>
    </w:p>
    <w:p w:rsidR="00DC2504" w:rsidRPr="00322E9A" w:rsidRDefault="00DC2504" w:rsidP="00222054">
      <w:pPr>
        <w:numPr>
          <w:ilvl w:val="0"/>
          <w:numId w:val="253"/>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 xml:space="preserve">In the last few years, however, the distinction between </w:t>
      </w:r>
      <w:r w:rsidRPr="00322E9A">
        <w:rPr>
          <w:rFonts w:ascii="Times New Roman" w:hAnsi="Times New Roman"/>
          <w:i/>
          <w:iCs/>
          <w:color w:val="000000"/>
        </w:rPr>
        <w:t xml:space="preserve">packet forwarding </w:t>
      </w:r>
      <w:r w:rsidRPr="00322E9A">
        <w:rPr>
          <w:rFonts w:ascii="Times New Roman" w:hAnsi="Times New Roman"/>
          <w:color w:val="000000"/>
        </w:rPr>
        <w:t xml:space="preserve">and </w:t>
      </w:r>
      <w:r w:rsidRPr="00322E9A">
        <w:rPr>
          <w:rFonts w:ascii="Times New Roman" w:hAnsi="Times New Roman"/>
          <w:i/>
          <w:iCs/>
          <w:color w:val="000000"/>
        </w:rPr>
        <w:t xml:space="preserve">application processing </w:t>
      </w:r>
      <w:r w:rsidRPr="00322E9A">
        <w:rPr>
          <w:rFonts w:ascii="Times New Roman" w:hAnsi="Times New Roman"/>
          <w:color w:val="000000"/>
        </w:rPr>
        <w:t>has become less clear.</w:t>
      </w:r>
    </w:p>
    <w:p w:rsidR="00DC2504" w:rsidRPr="00322E9A" w:rsidRDefault="00DC2504" w:rsidP="00222054">
      <w:pPr>
        <w:numPr>
          <w:ilvl w:val="0"/>
          <w:numId w:val="253"/>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 xml:space="preserve">New applications are being distributed across the Internet, and in many cases, these applications make their own forwarding decisions. </w:t>
      </w:r>
    </w:p>
    <w:p w:rsidR="00DC2504" w:rsidRPr="00322E9A" w:rsidRDefault="00DC2504" w:rsidP="00222054">
      <w:pPr>
        <w:numPr>
          <w:ilvl w:val="0"/>
          <w:numId w:val="253"/>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These new hybrid applications can sometimes be implemented by extending traditional routers and switches to support a modest amount of application-specific processing.</w:t>
      </w:r>
    </w:p>
    <w:p w:rsidR="00DC2504" w:rsidRPr="00322E9A" w:rsidRDefault="00DC2504" w:rsidP="00222054">
      <w:pPr>
        <w:numPr>
          <w:ilvl w:val="0"/>
          <w:numId w:val="253"/>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t xml:space="preserve">For example, so-called </w:t>
      </w:r>
      <w:r w:rsidRPr="00322E9A">
        <w:rPr>
          <w:rFonts w:ascii="Times New Roman" w:hAnsi="Times New Roman"/>
          <w:i/>
          <w:iCs/>
          <w:color w:val="000000"/>
        </w:rPr>
        <w:t xml:space="preserve">level 7 switches </w:t>
      </w:r>
      <w:r w:rsidRPr="00322E9A">
        <w:rPr>
          <w:rFonts w:ascii="Times New Roman" w:hAnsi="Times New Roman"/>
          <w:color w:val="000000"/>
        </w:rPr>
        <w:t xml:space="preserve">sit in front of server clusters and forward HTTP requests to a specific server based on the requested URL. </w:t>
      </w:r>
    </w:p>
    <w:p w:rsidR="00DC2504" w:rsidRPr="00322E9A" w:rsidRDefault="00DC2504" w:rsidP="00222054">
      <w:pPr>
        <w:numPr>
          <w:ilvl w:val="0"/>
          <w:numId w:val="253"/>
        </w:numPr>
        <w:tabs>
          <w:tab w:val="left" w:pos="450"/>
        </w:tabs>
        <w:autoSpaceDE w:val="0"/>
        <w:autoSpaceDN w:val="0"/>
        <w:adjustRightInd w:val="0"/>
        <w:spacing w:after="0" w:line="240" w:lineRule="auto"/>
        <w:ind w:left="270" w:firstLine="0"/>
        <w:jc w:val="both"/>
        <w:rPr>
          <w:rFonts w:ascii="Times New Roman" w:hAnsi="Times New Roman"/>
          <w:color w:val="000000"/>
        </w:rPr>
      </w:pPr>
      <w:r w:rsidRPr="00322E9A">
        <w:rPr>
          <w:rFonts w:ascii="Times New Roman" w:hAnsi="Times New Roman"/>
          <w:color w:val="000000"/>
        </w:rPr>
        <w:lastRenderedPageBreak/>
        <w:t xml:space="preserve">However, </w:t>
      </w:r>
      <w:r w:rsidRPr="00322E9A">
        <w:rPr>
          <w:rFonts w:ascii="Times New Roman" w:hAnsi="Times New Roman"/>
          <w:i/>
          <w:iCs/>
          <w:color w:val="000000"/>
        </w:rPr>
        <w:t xml:space="preserve">overlay networks </w:t>
      </w:r>
      <w:r w:rsidRPr="00322E9A">
        <w:rPr>
          <w:rFonts w:ascii="Times New Roman" w:hAnsi="Times New Roman"/>
          <w:color w:val="000000"/>
        </w:rPr>
        <w:t>are quickly emerging as the mechanism of choice for introducing new functionality into the Internet.</w:t>
      </w:r>
    </w:p>
    <w:p w:rsidR="00DC2504" w:rsidRPr="00322E9A" w:rsidRDefault="00DC2504" w:rsidP="00DC2504">
      <w:pPr>
        <w:autoSpaceDE w:val="0"/>
        <w:autoSpaceDN w:val="0"/>
        <w:adjustRightInd w:val="0"/>
        <w:spacing w:line="360" w:lineRule="auto"/>
        <w:jc w:val="both"/>
        <w:rPr>
          <w:rFonts w:ascii="Times New Roman" w:hAnsi="Times New Roman"/>
          <w:color w:val="000000"/>
        </w:rPr>
      </w:pPr>
      <w:r>
        <w:rPr>
          <w:rFonts w:ascii="Times New Roman" w:hAnsi="Times New Roman"/>
          <w:noProof/>
          <w:color w:val="000000"/>
        </w:rPr>
        <w:drawing>
          <wp:inline distT="0" distB="0" distL="0" distR="0">
            <wp:extent cx="3362325" cy="1885950"/>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2">
                      <a:grayscl/>
                    </a:blip>
                    <a:srcRect/>
                    <a:stretch>
                      <a:fillRect/>
                    </a:stretch>
                  </pic:blipFill>
                  <pic:spPr bwMode="auto">
                    <a:xfrm>
                      <a:off x="0" y="0"/>
                      <a:ext cx="3362325" cy="1885950"/>
                    </a:xfrm>
                    <a:prstGeom prst="rect">
                      <a:avLst/>
                    </a:prstGeom>
                    <a:noFill/>
                    <a:ln w="9525">
                      <a:noFill/>
                      <a:miter lim="800000"/>
                      <a:headEnd/>
                      <a:tailEnd/>
                    </a:ln>
                  </pic:spPr>
                </pic:pic>
              </a:graphicData>
            </a:graphic>
          </wp:inline>
        </w:drawing>
      </w:r>
    </w:p>
    <w:p w:rsidR="00DC2504" w:rsidRPr="00322E9A" w:rsidRDefault="00DC2504" w:rsidP="00222054">
      <w:pPr>
        <w:numPr>
          <w:ilvl w:val="0"/>
          <w:numId w:val="254"/>
        </w:num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A</w:t>
      </w:r>
      <w:r w:rsidRPr="00322E9A">
        <w:rPr>
          <w:rFonts w:ascii="Times New Roman" w:hAnsi="Times New Roman"/>
          <w:color w:val="000000"/>
        </w:rPr>
        <w:t xml:space="preserve">n overlay implemented on top of an underlying network. Each node in the overlay also exists in the underlying network; it processes and forwards packets in an application-specific way. </w:t>
      </w:r>
    </w:p>
    <w:p w:rsidR="00DC2504" w:rsidRPr="00322E9A" w:rsidRDefault="00DC2504" w:rsidP="00222054">
      <w:pPr>
        <w:numPr>
          <w:ilvl w:val="0"/>
          <w:numId w:val="254"/>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 xml:space="preserve">The links that connect the overlay nodes are implemented as tunnels through the underlying network. </w:t>
      </w:r>
    </w:p>
    <w:p w:rsidR="00DC2504" w:rsidRPr="00322E9A" w:rsidRDefault="00DC2504" w:rsidP="00222054">
      <w:pPr>
        <w:numPr>
          <w:ilvl w:val="0"/>
          <w:numId w:val="254"/>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 xml:space="preserve">Multiple overlay networks can exist on top of the same underlying network—each implementing their own application-specific behavior—and overlays can be nested, one on top of another. </w:t>
      </w:r>
    </w:p>
    <w:p w:rsidR="00DC2504" w:rsidRPr="00322E9A" w:rsidRDefault="00DC2504" w:rsidP="00222054">
      <w:pPr>
        <w:numPr>
          <w:ilvl w:val="0"/>
          <w:numId w:val="254"/>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 xml:space="preserve">For example, </w:t>
      </w:r>
      <w:proofErr w:type="gramStart"/>
      <w:r w:rsidRPr="00322E9A">
        <w:rPr>
          <w:rFonts w:ascii="Times New Roman" w:hAnsi="Times New Roman"/>
          <w:color w:val="000000"/>
        </w:rPr>
        <w:t>all of the</w:t>
      </w:r>
      <w:proofErr w:type="gramEnd"/>
      <w:r w:rsidRPr="00322E9A">
        <w:rPr>
          <w:rFonts w:ascii="Times New Roman" w:hAnsi="Times New Roman"/>
          <w:color w:val="000000"/>
        </w:rPr>
        <w:t xml:space="preserve"> example overlay networks discussed in this section treat today’s Internet as the underlying network.</w:t>
      </w:r>
    </w:p>
    <w:p w:rsidR="00DC2504" w:rsidRPr="00322E9A" w:rsidRDefault="00DC2504" w:rsidP="00222054">
      <w:pPr>
        <w:numPr>
          <w:ilvl w:val="0"/>
          <w:numId w:val="254"/>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 xml:space="preserve">As a brief refresher, the nodes on either end of a tunnel treat the </w:t>
      </w:r>
      <w:proofErr w:type="spellStart"/>
      <w:r w:rsidRPr="00322E9A">
        <w:rPr>
          <w:rFonts w:ascii="Times New Roman" w:hAnsi="Times New Roman"/>
          <w:color w:val="000000"/>
        </w:rPr>
        <w:t>multihop</w:t>
      </w:r>
      <w:proofErr w:type="spellEnd"/>
      <w:r w:rsidRPr="00322E9A">
        <w:rPr>
          <w:rFonts w:ascii="Times New Roman" w:hAnsi="Times New Roman"/>
          <w:color w:val="000000"/>
        </w:rPr>
        <w:t xml:space="preserve"> path between them as a single logical link, where the nodes that are “tunneled through” forward packets based on the outer header, never aware that the end nodes have attached an inner header. </w:t>
      </w:r>
    </w:p>
    <w:p w:rsidR="00DC2504" w:rsidRPr="00322E9A" w:rsidRDefault="00DC2504" w:rsidP="00222054">
      <w:pPr>
        <w:numPr>
          <w:ilvl w:val="0"/>
          <w:numId w:val="254"/>
        </w:numPr>
        <w:autoSpaceDE w:val="0"/>
        <w:autoSpaceDN w:val="0"/>
        <w:adjustRightInd w:val="0"/>
        <w:spacing w:after="0" w:line="240" w:lineRule="auto"/>
        <w:jc w:val="both"/>
        <w:rPr>
          <w:rFonts w:ascii="Times New Roman" w:hAnsi="Times New Roman"/>
          <w:color w:val="000000"/>
        </w:rPr>
      </w:pPr>
      <w:r w:rsidRPr="00322E9A">
        <w:rPr>
          <w:rFonts w:ascii="Times New Roman" w:hAnsi="Times New Roman"/>
          <w:color w:val="000000"/>
        </w:rPr>
        <w:t>For example, Figure shows three overlay nodes (A, B, and C) connected by a pair of tunnels. In this example, overlay node B might make a forwarding decision for packets from A to C based on the inner header</w:t>
      </w:r>
    </w:p>
    <w:p w:rsidR="00DC2504" w:rsidRPr="00322E9A" w:rsidRDefault="00DC2504" w:rsidP="00DC2504">
      <w:pPr>
        <w:spacing w:after="0" w:line="240" w:lineRule="auto"/>
        <w:jc w:val="both"/>
        <w:rPr>
          <w:rFonts w:ascii="Times New Roman" w:eastAsia="Arial Unicode MS" w:hAnsi="Times New Roman"/>
        </w:rPr>
      </w:pPr>
      <w:r>
        <w:rPr>
          <w:rFonts w:ascii="Times New Roman" w:eastAsia="Arial Unicode MS" w:hAnsi="Times New Roman"/>
          <w:noProof/>
        </w:rPr>
        <w:drawing>
          <wp:inline distT="0" distB="0" distL="0" distR="0">
            <wp:extent cx="5943600" cy="16383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3"/>
                    <a:srcRect/>
                    <a:stretch>
                      <a:fillRect/>
                    </a:stretch>
                  </pic:blipFill>
                  <pic:spPr bwMode="auto">
                    <a:xfrm>
                      <a:off x="0" y="0"/>
                      <a:ext cx="5943600" cy="1638300"/>
                    </a:xfrm>
                    <a:prstGeom prst="rect">
                      <a:avLst/>
                    </a:prstGeom>
                    <a:noFill/>
                    <a:ln w="9525">
                      <a:noFill/>
                      <a:miter lim="800000"/>
                      <a:headEnd/>
                      <a:tailEnd/>
                    </a:ln>
                  </pic:spPr>
                </pic:pic>
              </a:graphicData>
            </a:graphic>
          </wp:inline>
        </w:drawing>
      </w:r>
    </w:p>
    <w:p w:rsidR="00DC2504" w:rsidRDefault="00DC2504" w:rsidP="00DC2504">
      <w:pPr>
        <w:autoSpaceDE w:val="0"/>
        <w:autoSpaceDN w:val="0"/>
        <w:adjustRightInd w:val="0"/>
        <w:spacing w:after="0" w:line="240" w:lineRule="auto"/>
        <w:jc w:val="both"/>
        <w:rPr>
          <w:rFonts w:ascii="Times New Roman" w:hAnsi="Times New Roman"/>
        </w:rPr>
      </w:pPr>
    </w:p>
    <w:p w:rsidR="00DC2504" w:rsidRPr="00322E9A" w:rsidRDefault="00DC2504" w:rsidP="00DC2504">
      <w:pPr>
        <w:autoSpaceDE w:val="0"/>
        <w:autoSpaceDN w:val="0"/>
        <w:adjustRightInd w:val="0"/>
        <w:spacing w:after="0" w:line="240" w:lineRule="auto"/>
        <w:jc w:val="both"/>
        <w:rPr>
          <w:rFonts w:ascii="Times New Roman" w:hAnsi="Times New Roman"/>
        </w:rPr>
      </w:pPr>
      <w:r w:rsidRPr="00322E9A">
        <w:rPr>
          <w:rFonts w:ascii="Times New Roman" w:hAnsi="Times New Roman"/>
        </w:rPr>
        <w:t>(</w:t>
      </w:r>
      <w:proofErr w:type="spellStart"/>
      <w:r w:rsidRPr="00322E9A">
        <w:rPr>
          <w:rFonts w:ascii="Times New Roman" w:hAnsi="Times New Roman"/>
        </w:rPr>
        <w:t>IHdr</w:t>
      </w:r>
      <w:proofErr w:type="spellEnd"/>
      <w:r w:rsidRPr="00322E9A">
        <w:rPr>
          <w:rFonts w:ascii="Times New Roman" w:hAnsi="Times New Roman"/>
        </w:rPr>
        <w:t>), and then attach an outer header (</w:t>
      </w:r>
      <w:proofErr w:type="spellStart"/>
      <w:r w:rsidRPr="00322E9A">
        <w:rPr>
          <w:rFonts w:ascii="Times New Roman" w:hAnsi="Times New Roman"/>
        </w:rPr>
        <w:t>OHdr</w:t>
      </w:r>
      <w:proofErr w:type="spellEnd"/>
      <w:r w:rsidRPr="00322E9A">
        <w:rPr>
          <w:rFonts w:ascii="Times New Roman" w:hAnsi="Times New Roman"/>
        </w:rPr>
        <w:t xml:space="preserve">) that identifies C as the destination in the underlying network. </w:t>
      </w:r>
    </w:p>
    <w:p w:rsidR="00DC2504" w:rsidRPr="00322E9A" w:rsidRDefault="00DC2504" w:rsidP="00222054">
      <w:pPr>
        <w:numPr>
          <w:ilvl w:val="0"/>
          <w:numId w:val="255"/>
        </w:numPr>
        <w:tabs>
          <w:tab w:val="left" w:pos="180"/>
        </w:tabs>
        <w:autoSpaceDE w:val="0"/>
        <w:autoSpaceDN w:val="0"/>
        <w:adjustRightInd w:val="0"/>
        <w:spacing w:after="0" w:line="240" w:lineRule="auto"/>
        <w:ind w:left="90" w:hanging="90"/>
        <w:jc w:val="both"/>
        <w:rPr>
          <w:rFonts w:ascii="Times New Roman" w:hAnsi="Times New Roman"/>
        </w:rPr>
      </w:pPr>
      <w:r w:rsidRPr="00322E9A">
        <w:rPr>
          <w:rFonts w:ascii="Times New Roman" w:hAnsi="Times New Roman"/>
        </w:rPr>
        <w:t xml:space="preserve">Nodes A, B, and C are able to interpret both the inner and outer headers, whereas the intermediate routers understand only the outer header. </w:t>
      </w:r>
    </w:p>
    <w:p w:rsidR="00DC2504" w:rsidRPr="00322E9A" w:rsidRDefault="00DC2504" w:rsidP="00222054">
      <w:pPr>
        <w:numPr>
          <w:ilvl w:val="0"/>
          <w:numId w:val="255"/>
        </w:numPr>
        <w:tabs>
          <w:tab w:val="left" w:pos="180"/>
        </w:tabs>
        <w:autoSpaceDE w:val="0"/>
        <w:autoSpaceDN w:val="0"/>
        <w:adjustRightInd w:val="0"/>
        <w:spacing w:after="0" w:line="240" w:lineRule="auto"/>
        <w:ind w:left="90" w:hanging="90"/>
        <w:jc w:val="both"/>
        <w:rPr>
          <w:rFonts w:ascii="Times New Roman" w:hAnsi="Times New Roman"/>
        </w:rPr>
      </w:pPr>
      <w:r w:rsidRPr="00322E9A">
        <w:rPr>
          <w:rFonts w:ascii="Times New Roman" w:hAnsi="Times New Roman"/>
        </w:rPr>
        <w:t xml:space="preserve">Similarly, A, B, and C have addresses in both the overlay network and the underlying network, but they are not necessarily the same; for example, their underlying address might be a 32-bit IP address, while their overlay address might be an experimental 128-bit address. </w:t>
      </w:r>
    </w:p>
    <w:p w:rsidR="00DC2504" w:rsidRPr="00322E9A" w:rsidRDefault="00DC2504" w:rsidP="00222054">
      <w:pPr>
        <w:numPr>
          <w:ilvl w:val="0"/>
          <w:numId w:val="255"/>
        </w:numPr>
        <w:tabs>
          <w:tab w:val="left" w:pos="180"/>
        </w:tabs>
        <w:autoSpaceDE w:val="0"/>
        <w:autoSpaceDN w:val="0"/>
        <w:adjustRightInd w:val="0"/>
        <w:spacing w:after="0" w:line="240" w:lineRule="auto"/>
        <w:ind w:left="90" w:hanging="90"/>
        <w:jc w:val="both"/>
        <w:rPr>
          <w:rFonts w:ascii="Times New Roman" w:hAnsi="Times New Roman"/>
        </w:rPr>
      </w:pPr>
      <w:r w:rsidRPr="00322E9A">
        <w:rPr>
          <w:rFonts w:ascii="Times New Roman" w:hAnsi="Times New Roman"/>
        </w:rPr>
        <w:t>In fact, the overlay need not use conventional addresses at all, but may route based on URLs, domain names, an XML query, or even the content of the packet.</w:t>
      </w:r>
    </w:p>
    <w:p w:rsidR="00DC2504" w:rsidRPr="00E608D7" w:rsidRDefault="00DC2504" w:rsidP="00DC2504">
      <w:pPr>
        <w:autoSpaceDE w:val="0"/>
        <w:autoSpaceDN w:val="0"/>
        <w:adjustRightInd w:val="0"/>
        <w:spacing w:after="0" w:line="240" w:lineRule="auto"/>
        <w:jc w:val="both"/>
        <w:rPr>
          <w:rFonts w:ascii="Times New Roman" w:hAnsi="Times New Roman"/>
          <w:b/>
          <w:u w:val="single"/>
        </w:rPr>
      </w:pPr>
      <w:r w:rsidRPr="00E608D7">
        <w:rPr>
          <w:rFonts w:ascii="Times New Roman" w:hAnsi="Times New Roman"/>
          <w:b/>
          <w:u w:val="single"/>
        </w:rPr>
        <w:lastRenderedPageBreak/>
        <w:t>Routing Overlays</w:t>
      </w:r>
    </w:p>
    <w:p w:rsidR="00DC2504" w:rsidRPr="00322E9A" w:rsidRDefault="00DC2504" w:rsidP="00222054">
      <w:pPr>
        <w:numPr>
          <w:ilvl w:val="0"/>
          <w:numId w:val="256"/>
        </w:numPr>
        <w:autoSpaceDE w:val="0"/>
        <w:autoSpaceDN w:val="0"/>
        <w:adjustRightInd w:val="0"/>
        <w:spacing w:after="0" w:line="240" w:lineRule="auto"/>
        <w:ind w:left="360" w:hanging="270"/>
        <w:jc w:val="both"/>
        <w:rPr>
          <w:rFonts w:ascii="Times New Roman" w:hAnsi="Times New Roman"/>
        </w:rPr>
      </w:pPr>
      <w:r w:rsidRPr="00322E9A">
        <w:rPr>
          <w:rFonts w:ascii="Times New Roman" w:hAnsi="Times New Roman"/>
        </w:rPr>
        <w:t>The simplest kind of overlay is one that exists purely to support an alternative routing strategy; no additional application-level processing is performed at the overlay nodes.</w:t>
      </w:r>
    </w:p>
    <w:p w:rsidR="00DC2504" w:rsidRPr="00322E9A" w:rsidRDefault="00DC2504" w:rsidP="00222054">
      <w:pPr>
        <w:numPr>
          <w:ilvl w:val="0"/>
          <w:numId w:val="256"/>
        </w:numPr>
        <w:autoSpaceDE w:val="0"/>
        <w:autoSpaceDN w:val="0"/>
        <w:adjustRightInd w:val="0"/>
        <w:spacing w:after="0" w:line="240" w:lineRule="auto"/>
        <w:ind w:left="360" w:hanging="270"/>
        <w:jc w:val="both"/>
        <w:rPr>
          <w:rFonts w:ascii="Times New Roman" w:hAnsi="Times New Roman"/>
        </w:rPr>
      </w:pPr>
      <w:r w:rsidRPr="00322E9A">
        <w:rPr>
          <w:rFonts w:ascii="Times New Roman" w:hAnsi="Times New Roman"/>
        </w:rPr>
        <w:t>In this particular case, the overlay is said to use “IP tunnels,” and the ability to utilize these VPNs is supported in most commercial routers.</w:t>
      </w:r>
    </w:p>
    <w:p w:rsidR="00DC2504" w:rsidRPr="00322E9A" w:rsidRDefault="00DC2504" w:rsidP="00222054">
      <w:pPr>
        <w:numPr>
          <w:ilvl w:val="0"/>
          <w:numId w:val="256"/>
        </w:numPr>
        <w:autoSpaceDE w:val="0"/>
        <w:autoSpaceDN w:val="0"/>
        <w:adjustRightInd w:val="0"/>
        <w:spacing w:after="0" w:line="240" w:lineRule="auto"/>
        <w:ind w:left="360" w:hanging="270"/>
        <w:jc w:val="both"/>
        <w:rPr>
          <w:rFonts w:ascii="Times New Roman" w:hAnsi="Times New Roman"/>
        </w:rPr>
      </w:pPr>
      <w:r w:rsidRPr="00322E9A">
        <w:rPr>
          <w:rFonts w:ascii="Times New Roman" w:hAnsi="Times New Roman"/>
        </w:rPr>
        <w:t xml:space="preserve">Suppose, however, you wanted to use a routing algorithm that commercial router vendors were not willing to include in their products. </w:t>
      </w:r>
    </w:p>
    <w:p w:rsidR="00DC2504" w:rsidRPr="00E608D7" w:rsidRDefault="00DC2504" w:rsidP="00222054">
      <w:pPr>
        <w:numPr>
          <w:ilvl w:val="0"/>
          <w:numId w:val="256"/>
        </w:numPr>
        <w:autoSpaceDE w:val="0"/>
        <w:autoSpaceDN w:val="0"/>
        <w:adjustRightInd w:val="0"/>
        <w:spacing w:after="0" w:line="240" w:lineRule="auto"/>
        <w:ind w:left="360" w:hanging="270"/>
        <w:jc w:val="both"/>
        <w:rPr>
          <w:rFonts w:ascii="Times New Roman" w:hAnsi="Times New Roman"/>
        </w:rPr>
      </w:pPr>
      <w:r w:rsidRPr="00E608D7">
        <w:rPr>
          <w:rFonts w:ascii="Times New Roman" w:hAnsi="Times New Roman"/>
        </w:rPr>
        <w:t>These hosts would behave like routers in the overlay network: As hosts they are likely connected to the Internet by only one physical link, but as a node in the overlay they would be connected to multiple neighbors via tunnels.</w:t>
      </w:r>
    </w:p>
    <w:p w:rsidR="00DC2504" w:rsidRPr="00322E9A" w:rsidRDefault="00DC2504" w:rsidP="00222054">
      <w:pPr>
        <w:numPr>
          <w:ilvl w:val="0"/>
          <w:numId w:val="256"/>
        </w:numPr>
        <w:autoSpaceDE w:val="0"/>
        <w:autoSpaceDN w:val="0"/>
        <w:adjustRightInd w:val="0"/>
        <w:spacing w:after="0" w:line="240" w:lineRule="auto"/>
        <w:ind w:left="360" w:hanging="270"/>
        <w:jc w:val="both"/>
        <w:rPr>
          <w:rFonts w:ascii="Times New Roman" w:hAnsi="Times New Roman"/>
        </w:rPr>
      </w:pPr>
      <w:r w:rsidRPr="00322E9A">
        <w:rPr>
          <w:rFonts w:ascii="Times New Roman" w:hAnsi="Times New Roman"/>
        </w:rPr>
        <w:t>Since overlays, almost by definition, are a way to introduce new technologies independent of the standardization process, there are no standard overlays we can point to as examples. Instead, we illustrate the general idea of routing overlays by describing several experimental systems recently proposed by network researchers.</w:t>
      </w:r>
    </w:p>
    <w:p w:rsidR="00DC2504" w:rsidRPr="00E608D7" w:rsidRDefault="00DC2504" w:rsidP="00222054">
      <w:pPr>
        <w:numPr>
          <w:ilvl w:val="0"/>
          <w:numId w:val="256"/>
        </w:numPr>
        <w:autoSpaceDE w:val="0"/>
        <w:autoSpaceDN w:val="0"/>
        <w:adjustRightInd w:val="0"/>
        <w:spacing w:after="0" w:line="240" w:lineRule="auto"/>
        <w:ind w:left="360" w:hanging="270"/>
        <w:jc w:val="both"/>
        <w:rPr>
          <w:rFonts w:ascii="Times New Roman" w:hAnsi="Times New Roman"/>
        </w:rPr>
      </w:pPr>
      <w:r w:rsidRPr="00E608D7">
        <w:rPr>
          <w:rFonts w:ascii="Times New Roman" w:hAnsi="Times New Roman"/>
        </w:rPr>
        <w:t>Experimental Versions of IP Overlays are ideal for deploying experimental versions of IP that you hope will eventually take over the world. For example, IP multicast is an extension to IP that interprets class D addresses (those with the prefix 1110) as multicast addresses.</w:t>
      </w:r>
    </w:p>
    <w:p w:rsidR="00DC2504" w:rsidRPr="00322E9A" w:rsidRDefault="00DC2504" w:rsidP="00222054">
      <w:pPr>
        <w:numPr>
          <w:ilvl w:val="0"/>
          <w:numId w:val="257"/>
        </w:numPr>
        <w:autoSpaceDE w:val="0"/>
        <w:autoSpaceDN w:val="0"/>
        <w:adjustRightInd w:val="0"/>
        <w:spacing w:after="0" w:line="240" w:lineRule="auto"/>
        <w:ind w:left="360" w:hanging="270"/>
        <w:jc w:val="both"/>
        <w:rPr>
          <w:rFonts w:ascii="Times New Roman" w:hAnsi="Times New Roman"/>
        </w:rPr>
      </w:pPr>
      <w:r w:rsidRPr="00322E9A">
        <w:rPr>
          <w:rFonts w:ascii="Times New Roman" w:hAnsi="Times New Roman"/>
        </w:rPr>
        <w:t xml:space="preserve">IP multicast is used in conjunction with one of the multicast routing protocols, such as DVMRP, The </w:t>
      </w:r>
      <w:proofErr w:type="spellStart"/>
      <w:r w:rsidRPr="00322E9A">
        <w:rPr>
          <w:rFonts w:ascii="Times New Roman" w:hAnsi="Times New Roman"/>
        </w:rPr>
        <w:t>MBone</w:t>
      </w:r>
      <w:proofErr w:type="spellEnd"/>
      <w:r w:rsidRPr="00322E9A">
        <w:rPr>
          <w:rFonts w:ascii="Times New Roman" w:hAnsi="Times New Roman"/>
        </w:rPr>
        <w:t xml:space="preserve"> (multicast backbone) is an overlay network that implements IP multicast. </w:t>
      </w:r>
    </w:p>
    <w:p w:rsidR="00DC2504" w:rsidRPr="00322E9A" w:rsidRDefault="00DC2504" w:rsidP="00222054">
      <w:pPr>
        <w:numPr>
          <w:ilvl w:val="0"/>
          <w:numId w:val="257"/>
        </w:numPr>
        <w:autoSpaceDE w:val="0"/>
        <w:autoSpaceDN w:val="0"/>
        <w:adjustRightInd w:val="0"/>
        <w:spacing w:after="0" w:line="240" w:lineRule="auto"/>
        <w:ind w:left="360" w:hanging="270"/>
        <w:jc w:val="both"/>
        <w:rPr>
          <w:rFonts w:ascii="Times New Roman" w:hAnsi="Times New Roman"/>
        </w:rPr>
      </w:pPr>
      <w:r w:rsidRPr="00322E9A">
        <w:rPr>
          <w:rFonts w:ascii="Times New Roman" w:hAnsi="Times New Roman"/>
        </w:rPr>
        <w:t xml:space="preserve">One of the most popular applications run on top of the </w:t>
      </w:r>
      <w:proofErr w:type="spellStart"/>
      <w:r w:rsidRPr="00322E9A">
        <w:rPr>
          <w:rFonts w:ascii="Times New Roman" w:hAnsi="Times New Roman"/>
        </w:rPr>
        <w:t>MBone</w:t>
      </w:r>
      <w:proofErr w:type="spellEnd"/>
      <w:r w:rsidRPr="00322E9A">
        <w:rPr>
          <w:rFonts w:ascii="Times New Roman" w:hAnsi="Times New Roman"/>
        </w:rPr>
        <w:t xml:space="preserve"> is </w:t>
      </w:r>
      <w:proofErr w:type="spellStart"/>
      <w:proofErr w:type="gramStart"/>
      <w:r w:rsidRPr="00322E9A">
        <w:rPr>
          <w:rFonts w:ascii="Times New Roman" w:hAnsi="Times New Roman"/>
        </w:rPr>
        <w:t>vic</w:t>
      </w:r>
      <w:proofErr w:type="spellEnd"/>
      <w:proofErr w:type="gramEnd"/>
      <w:r w:rsidRPr="00322E9A">
        <w:rPr>
          <w:rFonts w:ascii="Times New Roman" w:hAnsi="Times New Roman"/>
        </w:rPr>
        <w:t>, a</w:t>
      </w:r>
      <w:r>
        <w:rPr>
          <w:rFonts w:ascii="Times New Roman" w:hAnsi="Times New Roman"/>
        </w:rPr>
        <w:t xml:space="preserve"> </w:t>
      </w:r>
      <w:r w:rsidRPr="00322E9A">
        <w:rPr>
          <w:rFonts w:ascii="Times New Roman" w:hAnsi="Times New Roman"/>
        </w:rPr>
        <w:t>tool that supports multiparty videoconferencing.vic is used to broadcast both seminars and meetings across the Internet. For</w:t>
      </w:r>
    </w:p>
    <w:p w:rsidR="00DC2504" w:rsidRDefault="00DC2504" w:rsidP="00DC2504">
      <w:pPr>
        <w:autoSpaceDE w:val="0"/>
        <w:autoSpaceDN w:val="0"/>
        <w:adjustRightInd w:val="0"/>
        <w:spacing w:after="0" w:line="240" w:lineRule="auto"/>
        <w:jc w:val="both"/>
        <w:rPr>
          <w:rFonts w:ascii="Times New Roman" w:hAnsi="Times New Roman"/>
        </w:rPr>
      </w:pPr>
      <w:r>
        <w:rPr>
          <w:rFonts w:ascii="Times New Roman" w:hAnsi="Times New Roman"/>
        </w:rPr>
        <w:t xml:space="preserve">       </w:t>
      </w:r>
      <w:proofErr w:type="gramStart"/>
      <w:r w:rsidRPr="00322E9A">
        <w:rPr>
          <w:rFonts w:ascii="Times New Roman" w:hAnsi="Times New Roman"/>
        </w:rPr>
        <w:t>example</w:t>
      </w:r>
      <w:proofErr w:type="gramEnd"/>
      <w:r w:rsidRPr="00322E9A">
        <w:rPr>
          <w:rFonts w:ascii="Times New Roman" w:hAnsi="Times New Roman"/>
        </w:rPr>
        <w:t xml:space="preserve">, IETF meetings—which are a week long and attract thousands of participants— are </w:t>
      </w:r>
    </w:p>
    <w:p w:rsidR="00DC2504" w:rsidRPr="00322E9A" w:rsidRDefault="00DC2504" w:rsidP="00DC2504">
      <w:pPr>
        <w:autoSpaceDE w:val="0"/>
        <w:autoSpaceDN w:val="0"/>
        <w:adjustRightInd w:val="0"/>
        <w:spacing w:after="0" w:line="240" w:lineRule="auto"/>
        <w:jc w:val="both"/>
        <w:rPr>
          <w:rFonts w:ascii="Times New Roman" w:hAnsi="Times New Roman"/>
        </w:rPr>
      </w:pPr>
      <w:r>
        <w:rPr>
          <w:rFonts w:ascii="Times New Roman" w:hAnsi="Times New Roman"/>
        </w:rPr>
        <w:t xml:space="preserve">       </w:t>
      </w:r>
      <w:proofErr w:type="gramStart"/>
      <w:r w:rsidRPr="00322E9A">
        <w:rPr>
          <w:rFonts w:ascii="Times New Roman" w:hAnsi="Times New Roman"/>
        </w:rPr>
        <w:t>generally</w:t>
      </w:r>
      <w:proofErr w:type="gramEnd"/>
      <w:r w:rsidRPr="00322E9A">
        <w:rPr>
          <w:rFonts w:ascii="Times New Roman" w:hAnsi="Times New Roman"/>
        </w:rPr>
        <w:t xml:space="preserve"> broadcast over the </w:t>
      </w:r>
      <w:proofErr w:type="spellStart"/>
      <w:r w:rsidRPr="00322E9A">
        <w:rPr>
          <w:rFonts w:ascii="Times New Roman" w:hAnsi="Times New Roman"/>
        </w:rPr>
        <w:t>MBone</w:t>
      </w:r>
      <w:proofErr w:type="spellEnd"/>
      <w:r w:rsidRPr="00322E9A">
        <w:rPr>
          <w:rFonts w:ascii="Times New Roman" w:hAnsi="Times New Roman"/>
        </w:rPr>
        <w:t>.</w:t>
      </w:r>
    </w:p>
    <w:p w:rsidR="00DC2504" w:rsidRPr="00322E9A" w:rsidRDefault="00DC2504" w:rsidP="00222054">
      <w:pPr>
        <w:numPr>
          <w:ilvl w:val="0"/>
          <w:numId w:val="258"/>
        </w:numPr>
        <w:autoSpaceDE w:val="0"/>
        <w:autoSpaceDN w:val="0"/>
        <w:adjustRightInd w:val="0"/>
        <w:spacing w:after="0" w:line="240" w:lineRule="auto"/>
        <w:ind w:left="180" w:hanging="180"/>
        <w:jc w:val="both"/>
        <w:rPr>
          <w:rFonts w:ascii="Times New Roman" w:hAnsi="Times New Roman"/>
        </w:rPr>
      </w:pPr>
      <w:r w:rsidRPr="00322E9A">
        <w:rPr>
          <w:rFonts w:ascii="Times New Roman" w:hAnsi="Times New Roman"/>
        </w:rPr>
        <w:t xml:space="preserve">Like VPNs, the </w:t>
      </w:r>
      <w:proofErr w:type="spellStart"/>
      <w:r w:rsidRPr="00322E9A">
        <w:rPr>
          <w:rFonts w:ascii="Times New Roman" w:hAnsi="Times New Roman"/>
        </w:rPr>
        <w:t>MBone</w:t>
      </w:r>
      <w:proofErr w:type="spellEnd"/>
      <w:r w:rsidRPr="00322E9A">
        <w:rPr>
          <w:rFonts w:ascii="Times New Roman" w:hAnsi="Times New Roman"/>
        </w:rPr>
        <w:t xml:space="preserve"> uses both IP tunnels and IP addresses, but unlike</w:t>
      </w:r>
      <w:r>
        <w:rPr>
          <w:rFonts w:ascii="Times New Roman" w:hAnsi="Times New Roman"/>
        </w:rPr>
        <w:t xml:space="preserve"> </w:t>
      </w:r>
      <w:r w:rsidRPr="00322E9A">
        <w:rPr>
          <w:rFonts w:ascii="Times New Roman" w:hAnsi="Times New Roman"/>
        </w:rPr>
        <w:t xml:space="preserve">VPNs, the </w:t>
      </w:r>
      <w:proofErr w:type="spellStart"/>
      <w:r w:rsidRPr="00322E9A">
        <w:rPr>
          <w:rFonts w:ascii="Times New Roman" w:hAnsi="Times New Roman"/>
        </w:rPr>
        <w:t>MBone</w:t>
      </w:r>
      <w:proofErr w:type="spellEnd"/>
      <w:r w:rsidRPr="00322E9A">
        <w:rPr>
          <w:rFonts w:ascii="Times New Roman" w:hAnsi="Times New Roman"/>
        </w:rPr>
        <w:t xml:space="preserve"> implements a different forwarding algorithm—it forwards</w:t>
      </w:r>
      <w:r>
        <w:rPr>
          <w:rFonts w:ascii="Times New Roman" w:hAnsi="Times New Roman"/>
        </w:rPr>
        <w:t xml:space="preserve"> </w:t>
      </w:r>
      <w:r w:rsidRPr="00322E9A">
        <w:rPr>
          <w:rFonts w:ascii="Times New Roman" w:hAnsi="Times New Roman"/>
        </w:rPr>
        <w:t xml:space="preserve">packets to all downstream neighbors in the shortest-path multicast tree. </w:t>
      </w:r>
    </w:p>
    <w:p w:rsidR="00DC2504" w:rsidRPr="00322E9A" w:rsidRDefault="00DC2504" w:rsidP="00222054">
      <w:pPr>
        <w:numPr>
          <w:ilvl w:val="0"/>
          <w:numId w:val="258"/>
        </w:numPr>
        <w:autoSpaceDE w:val="0"/>
        <w:autoSpaceDN w:val="0"/>
        <w:adjustRightInd w:val="0"/>
        <w:spacing w:after="0" w:line="240" w:lineRule="auto"/>
        <w:ind w:left="180" w:hanging="180"/>
        <w:jc w:val="both"/>
        <w:rPr>
          <w:rFonts w:ascii="Times New Roman" w:hAnsi="Times New Roman"/>
        </w:rPr>
      </w:pPr>
      <w:r w:rsidRPr="00322E9A">
        <w:rPr>
          <w:rFonts w:ascii="Times New Roman" w:hAnsi="Times New Roman"/>
        </w:rPr>
        <w:t>As an overlay, multicast-aware routers tunnel through legacy routers, with the hope that one day there will be no more legacy routers.</w:t>
      </w:r>
    </w:p>
    <w:p w:rsidR="00DC2504" w:rsidRPr="00322E9A" w:rsidRDefault="00DC2504" w:rsidP="00222054">
      <w:pPr>
        <w:numPr>
          <w:ilvl w:val="0"/>
          <w:numId w:val="258"/>
        </w:numPr>
        <w:autoSpaceDE w:val="0"/>
        <w:autoSpaceDN w:val="0"/>
        <w:adjustRightInd w:val="0"/>
        <w:spacing w:after="0" w:line="240" w:lineRule="auto"/>
        <w:ind w:left="180" w:hanging="180"/>
        <w:jc w:val="both"/>
        <w:rPr>
          <w:rFonts w:ascii="Times New Roman" w:hAnsi="Times New Roman"/>
        </w:rPr>
      </w:pPr>
      <w:r w:rsidRPr="00322E9A">
        <w:rPr>
          <w:rFonts w:ascii="Times New Roman" w:hAnsi="Times New Roman"/>
        </w:rPr>
        <w:t xml:space="preserve">The 6-Bone is a similar overlay that is used to incrementally deploy IPv6. Like the </w:t>
      </w:r>
      <w:proofErr w:type="spellStart"/>
      <w:r w:rsidRPr="00322E9A">
        <w:rPr>
          <w:rFonts w:ascii="Times New Roman" w:hAnsi="Times New Roman"/>
        </w:rPr>
        <w:t>MBone</w:t>
      </w:r>
      <w:proofErr w:type="spellEnd"/>
      <w:r w:rsidRPr="00322E9A">
        <w:rPr>
          <w:rFonts w:ascii="Times New Roman" w:hAnsi="Times New Roman"/>
        </w:rPr>
        <w:t xml:space="preserve">, the 6-Bone uses tunnels to forward packets through IPv4 routers. </w:t>
      </w:r>
    </w:p>
    <w:p w:rsidR="00DC2504" w:rsidRPr="00322E9A" w:rsidRDefault="00DC2504" w:rsidP="00222054">
      <w:pPr>
        <w:numPr>
          <w:ilvl w:val="0"/>
          <w:numId w:val="258"/>
        </w:numPr>
        <w:autoSpaceDE w:val="0"/>
        <w:autoSpaceDN w:val="0"/>
        <w:adjustRightInd w:val="0"/>
        <w:spacing w:after="0" w:line="240" w:lineRule="auto"/>
        <w:ind w:left="180" w:hanging="180"/>
        <w:jc w:val="both"/>
        <w:rPr>
          <w:rFonts w:ascii="Times New Roman" w:hAnsi="Times New Roman"/>
        </w:rPr>
      </w:pPr>
      <w:r w:rsidRPr="00322E9A">
        <w:rPr>
          <w:rFonts w:ascii="Times New Roman" w:hAnsi="Times New Roman"/>
        </w:rPr>
        <w:t xml:space="preserve">Unlike the </w:t>
      </w:r>
      <w:proofErr w:type="spellStart"/>
      <w:r w:rsidRPr="00322E9A">
        <w:rPr>
          <w:rFonts w:ascii="Times New Roman" w:hAnsi="Times New Roman"/>
        </w:rPr>
        <w:t>MBone</w:t>
      </w:r>
      <w:proofErr w:type="spellEnd"/>
      <w:r w:rsidRPr="00322E9A">
        <w:rPr>
          <w:rFonts w:ascii="Times New Roman" w:hAnsi="Times New Roman"/>
        </w:rPr>
        <w:t>, however, 6-Bone nodes do not simply provide a new interpretation of IPv4’s 32-bit addresses. Instead, they forward packets based on IPv6’s 128-bit address space. Moreover, since IPv6 supports multicast, so does the 6-Bone.</w:t>
      </w:r>
    </w:p>
    <w:p w:rsidR="00DC2504" w:rsidRPr="00E608D7" w:rsidRDefault="00DC2504" w:rsidP="00DC2504">
      <w:pPr>
        <w:autoSpaceDE w:val="0"/>
        <w:autoSpaceDN w:val="0"/>
        <w:adjustRightInd w:val="0"/>
        <w:spacing w:after="0" w:line="240" w:lineRule="auto"/>
        <w:jc w:val="both"/>
        <w:rPr>
          <w:rFonts w:ascii="Times New Roman" w:hAnsi="Times New Roman"/>
          <w:b/>
          <w:u w:val="single"/>
        </w:rPr>
      </w:pPr>
      <w:r w:rsidRPr="00E608D7">
        <w:rPr>
          <w:rFonts w:ascii="Times New Roman" w:hAnsi="Times New Roman"/>
          <w:b/>
          <w:u w:val="single"/>
        </w:rPr>
        <w:t>End System Multicast</w:t>
      </w:r>
    </w:p>
    <w:p w:rsidR="00DC2504" w:rsidRPr="00322E9A" w:rsidRDefault="00DC2504" w:rsidP="00222054">
      <w:pPr>
        <w:numPr>
          <w:ilvl w:val="0"/>
          <w:numId w:val="259"/>
        </w:numPr>
        <w:autoSpaceDE w:val="0"/>
        <w:autoSpaceDN w:val="0"/>
        <w:adjustRightInd w:val="0"/>
        <w:spacing w:after="0" w:line="240" w:lineRule="auto"/>
        <w:ind w:left="270" w:hanging="270"/>
        <w:jc w:val="both"/>
        <w:rPr>
          <w:rFonts w:ascii="Times New Roman" w:hAnsi="Times New Roman"/>
        </w:rPr>
      </w:pPr>
      <w:r w:rsidRPr="00322E9A">
        <w:rPr>
          <w:rFonts w:ascii="Times New Roman" w:hAnsi="Times New Roman"/>
        </w:rPr>
        <w:t xml:space="preserve">Although the </w:t>
      </w:r>
      <w:proofErr w:type="spellStart"/>
      <w:r w:rsidRPr="00322E9A">
        <w:rPr>
          <w:rFonts w:ascii="Times New Roman" w:hAnsi="Times New Roman"/>
        </w:rPr>
        <w:t>MBone</w:t>
      </w:r>
      <w:proofErr w:type="spellEnd"/>
      <w:r w:rsidRPr="00322E9A">
        <w:rPr>
          <w:rFonts w:ascii="Times New Roman" w:hAnsi="Times New Roman"/>
        </w:rPr>
        <w:t xml:space="preserve"> remains a popular overlay, IP multicast has failed to take over the world, and in response, multicast</w:t>
      </w:r>
      <w:r>
        <w:rPr>
          <w:rFonts w:ascii="Times New Roman" w:hAnsi="Times New Roman"/>
        </w:rPr>
        <w:t xml:space="preserve"> </w:t>
      </w:r>
      <w:r w:rsidRPr="00322E9A">
        <w:rPr>
          <w:rFonts w:ascii="Times New Roman" w:hAnsi="Times New Roman"/>
        </w:rPr>
        <w:t xml:space="preserve">based applications like videoconferencing have recently turned to an alternative strategy, called </w:t>
      </w:r>
      <w:r w:rsidRPr="00322E9A">
        <w:rPr>
          <w:rFonts w:ascii="Times New Roman" w:hAnsi="Times New Roman"/>
          <w:i/>
          <w:iCs/>
        </w:rPr>
        <w:t>end system multicast</w:t>
      </w:r>
      <w:r w:rsidRPr="00322E9A">
        <w:rPr>
          <w:rFonts w:ascii="Times New Roman" w:hAnsi="Times New Roman"/>
        </w:rPr>
        <w:t xml:space="preserve">. </w:t>
      </w:r>
    </w:p>
    <w:p w:rsidR="00DC2504" w:rsidRPr="00E608D7" w:rsidRDefault="00DC2504" w:rsidP="00222054">
      <w:pPr>
        <w:numPr>
          <w:ilvl w:val="0"/>
          <w:numId w:val="259"/>
        </w:numPr>
        <w:autoSpaceDE w:val="0"/>
        <w:autoSpaceDN w:val="0"/>
        <w:adjustRightInd w:val="0"/>
        <w:spacing w:after="0" w:line="240" w:lineRule="auto"/>
        <w:ind w:left="270" w:hanging="270"/>
        <w:jc w:val="both"/>
        <w:rPr>
          <w:rFonts w:ascii="Times New Roman" w:hAnsi="Times New Roman"/>
        </w:rPr>
      </w:pPr>
      <w:r w:rsidRPr="00E608D7">
        <w:rPr>
          <w:rFonts w:ascii="Times New Roman" w:hAnsi="Times New Roman"/>
        </w:rPr>
        <w:t>The idea of end system multicast is to accept that IP multicast will never become ubiquitous, and to instead let the end hosts that are participating in a particular multicast-based application implement their own multicast trees. (As an aside, there is a school of thought that says IP multicast never took off because it simply doesn’t belong at the network layer, since it must support high layer functionality such as error, flow, and congestion control, as well as membership management.)</w:t>
      </w:r>
    </w:p>
    <w:p w:rsidR="00DC2504" w:rsidRPr="00322E9A" w:rsidRDefault="00DC2504" w:rsidP="00222054">
      <w:pPr>
        <w:numPr>
          <w:ilvl w:val="0"/>
          <w:numId w:val="259"/>
        </w:numPr>
        <w:autoSpaceDE w:val="0"/>
        <w:autoSpaceDN w:val="0"/>
        <w:adjustRightInd w:val="0"/>
        <w:spacing w:after="0" w:line="240" w:lineRule="auto"/>
        <w:ind w:left="270" w:hanging="270"/>
        <w:jc w:val="both"/>
        <w:rPr>
          <w:rFonts w:ascii="Times New Roman" w:hAnsi="Times New Roman"/>
        </w:rPr>
      </w:pPr>
      <w:r w:rsidRPr="00322E9A">
        <w:rPr>
          <w:rFonts w:ascii="Times New Roman" w:hAnsi="Times New Roman"/>
        </w:rPr>
        <w:t xml:space="preserve">Before describing how end system multicast works, it is important to first understand that, unlike VPNs and the </w:t>
      </w:r>
      <w:proofErr w:type="spellStart"/>
      <w:r w:rsidRPr="00322E9A">
        <w:rPr>
          <w:rFonts w:ascii="Times New Roman" w:hAnsi="Times New Roman"/>
        </w:rPr>
        <w:t>MBone</w:t>
      </w:r>
      <w:proofErr w:type="spellEnd"/>
      <w:r w:rsidRPr="00322E9A">
        <w:rPr>
          <w:rFonts w:ascii="Times New Roman" w:hAnsi="Times New Roman"/>
        </w:rPr>
        <w:t xml:space="preserve">, end system multicast assumes that only Internet hosts (as opposed to Internet routers) participate in the overlay. </w:t>
      </w:r>
    </w:p>
    <w:p w:rsidR="00DC2504" w:rsidRPr="00322E9A" w:rsidRDefault="00DC2504" w:rsidP="00222054">
      <w:pPr>
        <w:numPr>
          <w:ilvl w:val="0"/>
          <w:numId w:val="259"/>
        </w:numPr>
        <w:autoSpaceDE w:val="0"/>
        <w:autoSpaceDN w:val="0"/>
        <w:adjustRightInd w:val="0"/>
        <w:spacing w:after="0" w:line="240" w:lineRule="auto"/>
        <w:ind w:left="270" w:hanging="270"/>
        <w:jc w:val="both"/>
        <w:rPr>
          <w:rFonts w:ascii="Times New Roman" w:hAnsi="Times New Roman"/>
        </w:rPr>
      </w:pPr>
      <w:r w:rsidRPr="00322E9A">
        <w:rPr>
          <w:rFonts w:ascii="Times New Roman" w:hAnsi="Times New Roman"/>
        </w:rPr>
        <w:t xml:space="preserve">Moreover, these hosts typically exchange messages with each other through UDP tunnels rather than IP tunnels, making it easy to implement as regular application programs. </w:t>
      </w:r>
    </w:p>
    <w:p w:rsidR="00DC2504" w:rsidRPr="00322E9A" w:rsidRDefault="00DC2504" w:rsidP="00222054">
      <w:pPr>
        <w:numPr>
          <w:ilvl w:val="0"/>
          <w:numId w:val="259"/>
        </w:numPr>
        <w:autoSpaceDE w:val="0"/>
        <w:autoSpaceDN w:val="0"/>
        <w:adjustRightInd w:val="0"/>
        <w:spacing w:after="0" w:line="240" w:lineRule="auto"/>
        <w:ind w:left="270" w:hanging="270"/>
        <w:jc w:val="both"/>
        <w:rPr>
          <w:rFonts w:ascii="Times New Roman" w:hAnsi="Times New Roman"/>
        </w:rPr>
      </w:pPr>
      <w:r w:rsidRPr="00322E9A">
        <w:rPr>
          <w:rFonts w:ascii="Times New Roman" w:hAnsi="Times New Roman"/>
        </w:rPr>
        <w:lastRenderedPageBreak/>
        <w:t xml:space="preserve">This makes it possible to view the underlying network as a fully connected graph, since every host in the Internet is able to send a message to every other host. </w:t>
      </w:r>
    </w:p>
    <w:p w:rsidR="00DC2504" w:rsidRPr="00322E9A" w:rsidRDefault="00DC2504" w:rsidP="00222054">
      <w:pPr>
        <w:numPr>
          <w:ilvl w:val="0"/>
          <w:numId w:val="259"/>
        </w:numPr>
        <w:autoSpaceDE w:val="0"/>
        <w:autoSpaceDN w:val="0"/>
        <w:adjustRightInd w:val="0"/>
        <w:spacing w:after="0" w:line="240" w:lineRule="auto"/>
        <w:ind w:left="270" w:hanging="270"/>
        <w:jc w:val="both"/>
        <w:rPr>
          <w:rFonts w:ascii="Times New Roman" w:hAnsi="Times New Roman"/>
        </w:rPr>
      </w:pPr>
      <w:r w:rsidRPr="00322E9A">
        <w:rPr>
          <w:rFonts w:ascii="Times New Roman" w:hAnsi="Times New Roman"/>
        </w:rPr>
        <w:t>Abstractly, then, end system multicast solves the following problem: Starting with a fully connected graph representing the Internet, the goal is to find the embedded multicast tree that spans all the group members.</w:t>
      </w:r>
    </w:p>
    <w:p w:rsidR="00DC2504" w:rsidRPr="00322E9A" w:rsidRDefault="00DC2504" w:rsidP="00222054">
      <w:pPr>
        <w:numPr>
          <w:ilvl w:val="0"/>
          <w:numId w:val="259"/>
        </w:numPr>
        <w:autoSpaceDE w:val="0"/>
        <w:autoSpaceDN w:val="0"/>
        <w:adjustRightInd w:val="0"/>
        <w:spacing w:after="0" w:line="240" w:lineRule="auto"/>
        <w:ind w:left="270" w:hanging="270"/>
        <w:jc w:val="both"/>
        <w:rPr>
          <w:rFonts w:ascii="Times New Roman" w:hAnsi="Times New Roman"/>
        </w:rPr>
      </w:pPr>
      <w:r w:rsidRPr="00322E9A">
        <w:rPr>
          <w:rFonts w:ascii="Times New Roman" w:hAnsi="Times New Roman"/>
        </w:rPr>
        <w:t xml:space="preserve">Since we take the underlying Internet to be fully connected, a naive solution would be to have each source directly connected to each member of the group. In other words, end system multicast could be implemented by having each node send </w:t>
      </w:r>
      <w:proofErr w:type="spellStart"/>
      <w:r w:rsidRPr="00322E9A">
        <w:rPr>
          <w:rFonts w:ascii="Times New Roman" w:hAnsi="Times New Roman"/>
        </w:rPr>
        <w:t>unicast</w:t>
      </w:r>
      <w:proofErr w:type="spellEnd"/>
      <w:r w:rsidRPr="00322E9A">
        <w:rPr>
          <w:rFonts w:ascii="Times New Roman" w:hAnsi="Times New Roman"/>
        </w:rPr>
        <w:t xml:space="preserve"> messages to every group </w:t>
      </w:r>
      <w:proofErr w:type="spellStart"/>
      <w:r w:rsidRPr="00322E9A">
        <w:rPr>
          <w:rFonts w:ascii="Times New Roman" w:hAnsi="Times New Roman"/>
        </w:rPr>
        <w:t>member</w:t>
      </w:r>
      <w:r>
        <w:rPr>
          <w:rFonts w:ascii="Times New Roman" w:hAnsi="Times New Roman"/>
        </w:rPr>
        <w:t>.</w:t>
      </w:r>
      <w:r w:rsidRPr="00322E9A">
        <w:rPr>
          <w:rFonts w:ascii="Times New Roman" w:hAnsi="Times New Roman"/>
        </w:rPr>
        <w:t>Figure</w:t>
      </w:r>
      <w:proofErr w:type="spellEnd"/>
      <w:r w:rsidRPr="00322E9A">
        <w:rPr>
          <w:rFonts w:ascii="Times New Roman" w:hAnsi="Times New Roman"/>
        </w:rPr>
        <w:t xml:space="preserve">  depicts an example physical topology, where R1 and R2 are routers connected by a low-bandwidth transcontinental link; A, B, C, and D are end hosts; and link delays are given as edge weights. Assuming A wants to send a multicast message to the other three hosts, </w:t>
      </w:r>
    </w:p>
    <w:p w:rsidR="00DC2504" w:rsidRPr="00322E9A" w:rsidRDefault="00DC2504" w:rsidP="00DC2504">
      <w:pPr>
        <w:spacing w:line="360" w:lineRule="auto"/>
        <w:jc w:val="both"/>
        <w:rPr>
          <w:rFonts w:ascii="Times New Roman" w:eastAsia="Arial Unicode MS" w:hAnsi="Times New Roman"/>
        </w:rPr>
      </w:pPr>
      <w:r>
        <w:rPr>
          <w:rFonts w:ascii="Times New Roman" w:eastAsia="Arial Unicode MS" w:hAnsi="Times New Roman"/>
          <w:noProof/>
        </w:rPr>
        <w:drawing>
          <wp:inline distT="0" distB="0" distL="0" distR="0">
            <wp:extent cx="5962650" cy="2847975"/>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4"/>
                    <a:srcRect/>
                    <a:stretch>
                      <a:fillRect/>
                    </a:stretch>
                  </pic:blipFill>
                  <pic:spPr bwMode="auto">
                    <a:xfrm>
                      <a:off x="0" y="0"/>
                      <a:ext cx="5962650" cy="2847975"/>
                    </a:xfrm>
                    <a:prstGeom prst="rect">
                      <a:avLst/>
                    </a:prstGeom>
                    <a:noFill/>
                    <a:ln w="9525">
                      <a:noFill/>
                      <a:miter lim="800000"/>
                      <a:headEnd/>
                      <a:tailEnd/>
                    </a:ln>
                  </pic:spPr>
                </pic:pic>
              </a:graphicData>
            </a:graphic>
          </wp:inline>
        </w:drawing>
      </w:r>
    </w:p>
    <w:p w:rsidR="00DC2504" w:rsidRPr="00322E9A" w:rsidRDefault="00DC2504" w:rsidP="00DC2504">
      <w:pPr>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322E9A">
        <w:rPr>
          <w:rFonts w:ascii="Times New Roman" w:hAnsi="Times New Roman"/>
        </w:rPr>
        <w:t xml:space="preserve">This is clearly undesirable because the same message must traverse the link A–R1 three times, and two copies of the message traverse R1–R2. </w:t>
      </w:r>
    </w:p>
    <w:p w:rsidR="00DC2504" w:rsidRPr="00322E9A" w:rsidRDefault="00DC2504" w:rsidP="00222054">
      <w:pPr>
        <w:numPr>
          <w:ilvl w:val="0"/>
          <w:numId w:val="260"/>
        </w:numPr>
        <w:autoSpaceDE w:val="0"/>
        <w:autoSpaceDN w:val="0"/>
        <w:adjustRightInd w:val="0"/>
        <w:spacing w:after="0" w:line="240" w:lineRule="auto"/>
        <w:ind w:left="270" w:hanging="180"/>
        <w:jc w:val="both"/>
        <w:rPr>
          <w:rFonts w:ascii="Times New Roman" w:hAnsi="Times New Roman"/>
        </w:rPr>
      </w:pPr>
      <w:r w:rsidRPr="00322E9A">
        <w:rPr>
          <w:rFonts w:ascii="Times New Roman" w:hAnsi="Times New Roman"/>
        </w:rPr>
        <w:t>Figure 9.19(c)</w:t>
      </w:r>
      <w:r>
        <w:rPr>
          <w:rFonts w:ascii="Times New Roman" w:hAnsi="Times New Roman"/>
        </w:rPr>
        <w:t xml:space="preserve"> </w:t>
      </w:r>
      <w:r w:rsidRPr="00322E9A">
        <w:rPr>
          <w:rFonts w:ascii="Times New Roman" w:hAnsi="Times New Roman"/>
        </w:rPr>
        <w:t>depicts the IP multicast tree constructed by DVMRP. Clearly, this approach eliminates the redundant messages.</w:t>
      </w:r>
      <w:r>
        <w:rPr>
          <w:rFonts w:ascii="Times New Roman" w:hAnsi="Times New Roman"/>
        </w:rPr>
        <w:t xml:space="preserve"> </w:t>
      </w:r>
      <w:r w:rsidRPr="00322E9A">
        <w:rPr>
          <w:rFonts w:ascii="Times New Roman" w:hAnsi="Times New Roman"/>
        </w:rPr>
        <w:t xml:space="preserve">Without support from the routers, however, the best you can hope for with end system multicast is a tree similar   </w:t>
      </w:r>
    </w:p>
    <w:p w:rsidR="00DC2504" w:rsidRPr="00322E9A" w:rsidRDefault="00DC2504" w:rsidP="00222054">
      <w:pPr>
        <w:numPr>
          <w:ilvl w:val="0"/>
          <w:numId w:val="260"/>
        </w:numPr>
        <w:autoSpaceDE w:val="0"/>
        <w:autoSpaceDN w:val="0"/>
        <w:adjustRightInd w:val="0"/>
        <w:spacing w:after="0" w:line="240" w:lineRule="auto"/>
        <w:ind w:left="270" w:hanging="180"/>
        <w:jc w:val="both"/>
        <w:rPr>
          <w:rFonts w:ascii="Times New Roman" w:hAnsi="Times New Roman"/>
        </w:rPr>
      </w:pPr>
      <w:r w:rsidRPr="00322E9A">
        <w:rPr>
          <w:rFonts w:ascii="Times New Roman" w:hAnsi="Times New Roman"/>
        </w:rPr>
        <w:t xml:space="preserve">Figure 9.19(d) End system multicast defines </w:t>
      </w:r>
      <w:proofErr w:type="gramStart"/>
      <w:r w:rsidRPr="00322E9A">
        <w:rPr>
          <w:rFonts w:ascii="Times New Roman" w:hAnsi="Times New Roman"/>
        </w:rPr>
        <w:t>an architecture</w:t>
      </w:r>
      <w:proofErr w:type="gramEnd"/>
      <w:r w:rsidRPr="00322E9A">
        <w:rPr>
          <w:rFonts w:ascii="Times New Roman" w:hAnsi="Times New Roman"/>
        </w:rPr>
        <w:t xml:space="preserve"> for constructing this tree. The general approach is to support multiple levels of overlay networks, each of which extracts a </w:t>
      </w:r>
      <w:proofErr w:type="spellStart"/>
      <w:r w:rsidRPr="00322E9A">
        <w:rPr>
          <w:rFonts w:ascii="Times New Roman" w:hAnsi="Times New Roman"/>
        </w:rPr>
        <w:t>subgraph</w:t>
      </w:r>
      <w:proofErr w:type="spellEnd"/>
      <w:r w:rsidRPr="00322E9A">
        <w:rPr>
          <w:rFonts w:ascii="Times New Roman" w:hAnsi="Times New Roman"/>
        </w:rPr>
        <w:t xml:space="preserve"> from the overlay below it, until we have selected the </w:t>
      </w:r>
      <w:proofErr w:type="spellStart"/>
      <w:r w:rsidRPr="00322E9A">
        <w:rPr>
          <w:rFonts w:ascii="Times New Roman" w:hAnsi="Times New Roman"/>
        </w:rPr>
        <w:t>subgraph</w:t>
      </w:r>
      <w:proofErr w:type="spellEnd"/>
      <w:r w:rsidRPr="00322E9A">
        <w:rPr>
          <w:rFonts w:ascii="Times New Roman" w:hAnsi="Times New Roman"/>
        </w:rPr>
        <w:t xml:space="preserve"> that the application expects.</w:t>
      </w:r>
    </w:p>
    <w:p w:rsidR="00DC2504" w:rsidRPr="00322E9A" w:rsidRDefault="00DC2504" w:rsidP="00222054">
      <w:pPr>
        <w:numPr>
          <w:ilvl w:val="0"/>
          <w:numId w:val="260"/>
        </w:numPr>
        <w:autoSpaceDE w:val="0"/>
        <w:autoSpaceDN w:val="0"/>
        <w:adjustRightInd w:val="0"/>
        <w:spacing w:after="0" w:line="240" w:lineRule="auto"/>
        <w:ind w:left="270" w:hanging="180"/>
        <w:jc w:val="both"/>
        <w:rPr>
          <w:rFonts w:ascii="Times New Roman" w:hAnsi="Times New Roman"/>
        </w:rPr>
      </w:pPr>
      <w:r w:rsidRPr="00322E9A">
        <w:rPr>
          <w:rFonts w:ascii="Times New Roman" w:hAnsi="Times New Roman"/>
        </w:rPr>
        <w:t xml:space="preserve">For end system multicast in particular, this happens in two stages: First we construct a simple </w:t>
      </w:r>
      <w:r w:rsidRPr="00322E9A">
        <w:rPr>
          <w:rFonts w:ascii="Times New Roman" w:hAnsi="Times New Roman"/>
          <w:i/>
          <w:iCs/>
        </w:rPr>
        <w:t xml:space="preserve">mesh </w:t>
      </w:r>
      <w:r w:rsidRPr="00322E9A">
        <w:rPr>
          <w:rFonts w:ascii="Times New Roman" w:hAnsi="Times New Roman"/>
        </w:rPr>
        <w:t xml:space="preserve">overlay on top of the fully connected Internet, and then we select a multicast tree within this mesh. </w:t>
      </w:r>
    </w:p>
    <w:p w:rsidR="00DC2504" w:rsidRPr="00322E9A" w:rsidRDefault="00DC2504" w:rsidP="00222054">
      <w:pPr>
        <w:numPr>
          <w:ilvl w:val="0"/>
          <w:numId w:val="260"/>
        </w:numPr>
        <w:autoSpaceDE w:val="0"/>
        <w:autoSpaceDN w:val="0"/>
        <w:adjustRightInd w:val="0"/>
        <w:spacing w:after="0" w:line="240" w:lineRule="auto"/>
        <w:ind w:left="270" w:hanging="180"/>
        <w:jc w:val="both"/>
        <w:rPr>
          <w:rFonts w:ascii="Times New Roman" w:hAnsi="Times New Roman"/>
        </w:rPr>
      </w:pPr>
      <w:r w:rsidRPr="00322E9A">
        <w:rPr>
          <w:rFonts w:ascii="Times New Roman" w:hAnsi="Times New Roman"/>
        </w:rPr>
        <w:t>The key to constructing the intermediate mesh overlay is to select a topology that roughly corresponds to the physical topology of the underlying Internet, but we have to do this without anyone telling us what the underlying Internet actually looks like since we are running only on end hosts and not routers. The general strategy is for the end hosts to measure the round-trip latency to other nodes and to decide to add links to the mesh only when they like what they see. This works as follows.</w:t>
      </w:r>
    </w:p>
    <w:p w:rsidR="00DC2504" w:rsidRPr="00322E9A" w:rsidRDefault="00DC2504" w:rsidP="00222054">
      <w:pPr>
        <w:numPr>
          <w:ilvl w:val="0"/>
          <w:numId w:val="260"/>
        </w:numPr>
        <w:autoSpaceDE w:val="0"/>
        <w:autoSpaceDN w:val="0"/>
        <w:adjustRightInd w:val="0"/>
        <w:spacing w:after="0" w:line="240" w:lineRule="auto"/>
        <w:ind w:left="270" w:hanging="180"/>
        <w:jc w:val="both"/>
        <w:rPr>
          <w:rFonts w:ascii="Times New Roman" w:hAnsi="Times New Roman"/>
        </w:rPr>
      </w:pPr>
      <w:r w:rsidRPr="00322E9A">
        <w:rPr>
          <w:rFonts w:ascii="Times New Roman" w:hAnsi="Times New Roman"/>
        </w:rPr>
        <w:t xml:space="preserve">First, assuming a mesh already exists, each node exchanges the list of all other nodes it believes is part of the mesh with its directly connected neighbors. </w:t>
      </w:r>
    </w:p>
    <w:p w:rsidR="00DC2504" w:rsidRPr="00322E9A" w:rsidRDefault="00DC2504" w:rsidP="00222054">
      <w:pPr>
        <w:numPr>
          <w:ilvl w:val="0"/>
          <w:numId w:val="260"/>
        </w:numPr>
        <w:autoSpaceDE w:val="0"/>
        <w:autoSpaceDN w:val="0"/>
        <w:adjustRightInd w:val="0"/>
        <w:spacing w:after="0" w:line="240" w:lineRule="auto"/>
        <w:ind w:left="270" w:hanging="180"/>
        <w:jc w:val="both"/>
        <w:rPr>
          <w:rFonts w:ascii="Times New Roman" w:hAnsi="Times New Roman"/>
        </w:rPr>
      </w:pPr>
      <w:r w:rsidRPr="00322E9A">
        <w:rPr>
          <w:rFonts w:ascii="Times New Roman" w:hAnsi="Times New Roman"/>
        </w:rPr>
        <w:t xml:space="preserve">When a node receives such a membership list from a neighbor, it incorporates that information into its membership list and forwards the resulting list to its neighbors. </w:t>
      </w:r>
    </w:p>
    <w:p w:rsidR="00DC2504" w:rsidRPr="0080229B" w:rsidRDefault="00DC2504" w:rsidP="00222054">
      <w:pPr>
        <w:numPr>
          <w:ilvl w:val="0"/>
          <w:numId w:val="260"/>
        </w:numPr>
        <w:autoSpaceDE w:val="0"/>
        <w:autoSpaceDN w:val="0"/>
        <w:adjustRightInd w:val="0"/>
        <w:spacing w:after="0" w:line="240" w:lineRule="auto"/>
        <w:ind w:left="270" w:hanging="180"/>
        <w:jc w:val="both"/>
        <w:rPr>
          <w:rFonts w:ascii="Times New Roman" w:hAnsi="Times New Roman"/>
        </w:rPr>
      </w:pPr>
      <w:r w:rsidRPr="0080229B">
        <w:rPr>
          <w:rFonts w:ascii="Times New Roman" w:hAnsi="Times New Roman"/>
        </w:rPr>
        <w:lastRenderedPageBreak/>
        <w:t>This information eventually propagates through the mesh, much as in a distance vector routing protocol. When a host wants to join the multicast overlay, it must know the IP address of at least one other node already in the overlay. It then sends a “join mesh” message to this node. This connects the new node to the mesh by an edge to the known node.</w:t>
      </w:r>
    </w:p>
    <w:p w:rsidR="00DC2504" w:rsidRPr="00322E9A" w:rsidRDefault="00DC2504" w:rsidP="00222054">
      <w:pPr>
        <w:numPr>
          <w:ilvl w:val="0"/>
          <w:numId w:val="261"/>
        </w:numPr>
        <w:tabs>
          <w:tab w:val="left" w:pos="270"/>
          <w:tab w:val="left" w:pos="360"/>
        </w:tabs>
        <w:autoSpaceDE w:val="0"/>
        <w:autoSpaceDN w:val="0"/>
        <w:adjustRightInd w:val="0"/>
        <w:spacing w:after="0" w:line="240" w:lineRule="auto"/>
        <w:ind w:left="270" w:hanging="180"/>
        <w:jc w:val="both"/>
        <w:rPr>
          <w:rFonts w:ascii="Times New Roman" w:hAnsi="Times New Roman"/>
        </w:rPr>
      </w:pPr>
      <w:r w:rsidRPr="00322E9A">
        <w:rPr>
          <w:rFonts w:ascii="Times New Roman" w:hAnsi="Times New Roman"/>
        </w:rPr>
        <w:t>In general, the new node might send a join message to multiple current nodes, thereby joining the mesh by multiple links. Once a node is connected to the mesh by a set of links, it periodically sends “</w:t>
      </w:r>
      <w:proofErr w:type="spellStart"/>
      <w:r w:rsidRPr="00322E9A">
        <w:rPr>
          <w:rFonts w:ascii="Times New Roman" w:hAnsi="Times New Roman"/>
        </w:rPr>
        <w:t>keepalive</w:t>
      </w:r>
      <w:proofErr w:type="spellEnd"/>
      <w:r w:rsidRPr="00322E9A">
        <w:rPr>
          <w:rFonts w:ascii="Times New Roman" w:hAnsi="Times New Roman"/>
        </w:rPr>
        <w:t xml:space="preserve">” messages to its neighbors, letting it know that it still wants to be part of the group. When a node leaves the group, it sends a “leave mesh” message to its directly connected neighbors, and this information is propagated to the other nodes in the mesh via the membership list described above. </w:t>
      </w:r>
    </w:p>
    <w:p w:rsidR="00DC2504" w:rsidRPr="00322E9A" w:rsidRDefault="00DC2504" w:rsidP="00222054">
      <w:pPr>
        <w:numPr>
          <w:ilvl w:val="0"/>
          <w:numId w:val="261"/>
        </w:numPr>
        <w:tabs>
          <w:tab w:val="left" w:pos="270"/>
          <w:tab w:val="left" w:pos="450"/>
        </w:tabs>
        <w:autoSpaceDE w:val="0"/>
        <w:autoSpaceDN w:val="0"/>
        <w:adjustRightInd w:val="0"/>
        <w:spacing w:after="0" w:line="240" w:lineRule="auto"/>
        <w:ind w:left="270" w:hanging="180"/>
        <w:jc w:val="both"/>
        <w:rPr>
          <w:rFonts w:ascii="Times New Roman" w:hAnsi="Times New Roman"/>
        </w:rPr>
      </w:pPr>
      <w:r w:rsidRPr="00322E9A">
        <w:rPr>
          <w:rFonts w:ascii="Times New Roman" w:hAnsi="Times New Roman"/>
        </w:rPr>
        <w:t>Alternatively, a node can fail, or just silently decide to quit the group, in which case its neighbors detect that it is no longer sending “</w:t>
      </w:r>
      <w:proofErr w:type="spellStart"/>
      <w:r w:rsidRPr="00322E9A">
        <w:rPr>
          <w:rFonts w:ascii="Times New Roman" w:hAnsi="Times New Roman"/>
        </w:rPr>
        <w:t>keepalive</w:t>
      </w:r>
      <w:proofErr w:type="spellEnd"/>
      <w:r w:rsidRPr="00322E9A">
        <w:rPr>
          <w:rFonts w:ascii="Times New Roman" w:hAnsi="Times New Roman"/>
        </w:rPr>
        <w:t xml:space="preserve">” messages. </w:t>
      </w:r>
    </w:p>
    <w:p w:rsidR="00DC2504" w:rsidRPr="00322E9A" w:rsidRDefault="00DC2504" w:rsidP="00222054">
      <w:pPr>
        <w:numPr>
          <w:ilvl w:val="0"/>
          <w:numId w:val="261"/>
        </w:numPr>
        <w:tabs>
          <w:tab w:val="left" w:pos="270"/>
          <w:tab w:val="left" w:pos="450"/>
        </w:tabs>
        <w:autoSpaceDE w:val="0"/>
        <w:autoSpaceDN w:val="0"/>
        <w:adjustRightInd w:val="0"/>
        <w:spacing w:after="0" w:line="240" w:lineRule="auto"/>
        <w:ind w:left="270" w:hanging="180"/>
        <w:jc w:val="both"/>
        <w:rPr>
          <w:rFonts w:ascii="Times New Roman" w:hAnsi="Times New Roman"/>
        </w:rPr>
      </w:pPr>
      <w:r w:rsidRPr="00322E9A">
        <w:rPr>
          <w:rFonts w:ascii="Times New Roman" w:hAnsi="Times New Roman"/>
        </w:rPr>
        <w:t xml:space="preserve">Some node departures have little effect on the mesh, but should a node detect that the mesh has become partitioned due to a departing node, it creates a new edge to a node in the other partition by sending it a “join mesh” message. </w:t>
      </w:r>
    </w:p>
    <w:p w:rsidR="00DC2504" w:rsidRPr="00322E9A" w:rsidRDefault="00DC2504" w:rsidP="00222054">
      <w:pPr>
        <w:numPr>
          <w:ilvl w:val="0"/>
          <w:numId w:val="261"/>
        </w:numPr>
        <w:tabs>
          <w:tab w:val="left" w:pos="270"/>
          <w:tab w:val="left" w:pos="450"/>
        </w:tabs>
        <w:autoSpaceDE w:val="0"/>
        <w:autoSpaceDN w:val="0"/>
        <w:adjustRightInd w:val="0"/>
        <w:spacing w:after="0" w:line="240" w:lineRule="auto"/>
        <w:ind w:left="270" w:hanging="180"/>
        <w:jc w:val="both"/>
        <w:rPr>
          <w:rFonts w:ascii="Times New Roman" w:hAnsi="Times New Roman"/>
        </w:rPr>
      </w:pPr>
      <w:r w:rsidRPr="00322E9A">
        <w:rPr>
          <w:rFonts w:ascii="Times New Roman" w:hAnsi="Times New Roman"/>
        </w:rPr>
        <w:t>Note that multiple neighbors can simultaneously decide that a partition has occurred in the mesh, leading to multiple cross-partition edges being added to the mesh.</w:t>
      </w:r>
    </w:p>
    <w:p w:rsidR="00DC2504" w:rsidRPr="00322E9A" w:rsidRDefault="00DC2504" w:rsidP="00222054">
      <w:pPr>
        <w:numPr>
          <w:ilvl w:val="0"/>
          <w:numId w:val="261"/>
        </w:numPr>
        <w:tabs>
          <w:tab w:val="left" w:pos="270"/>
          <w:tab w:val="left" w:pos="450"/>
        </w:tabs>
        <w:autoSpaceDE w:val="0"/>
        <w:autoSpaceDN w:val="0"/>
        <w:adjustRightInd w:val="0"/>
        <w:spacing w:after="0" w:line="240" w:lineRule="auto"/>
        <w:ind w:left="270" w:hanging="180"/>
        <w:jc w:val="both"/>
        <w:rPr>
          <w:rFonts w:ascii="Times New Roman" w:hAnsi="Times New Roman"/>
        </w:rPr>
      </w:pPr>
      <w:r w:rsidRPr="00322E9A">
        <w:rPr>
          <w:rFonts w:ascii="Times New Roman" w:hAnsi="Times New Roman"/>
        </w:rPr>
        <w:t xml:space="preserve">As described so far, we will end up with a mesh that is a </w:t>
      </w:r>
      <w:proofErr w:type="spellStart"/>
      <w:r w:rsidRPr="00322E9A">
        <w:rPr>
          <w:rFonts w:ascii="Times New Roman" w:hAnsi="Times New Roman"/>
        </w:rPr>
        <w:t>subgraph</w:t>
      </w:r>
      <w:proofErr w:type="spellEnd"/>
      <w:r w:rsidRPr="00322E9A">
        <w:rPr>
          <w:rFonts w:ascii="Times New Roman" w:hAnsi="Times New Roman"/>
        </w:rPr>
        <w:t xml:space="preserve"> of the original fully connected Internet, but it may have suboptimal performance because (1) initial neighbor selection adds random links to the topology, (2) partition repair might add edges that are essential at the moment but not useful in the long run, (3) group membership may change due to dynamic joins and departures, and (4) underlying network conditions may change. </w:t>
      </w:r>
    </w:p>
    <w:p w:rsidR="00DC2504" w:rsidRDefault="00DC2504" w:rsidP="00222054">
      <w:pPr>
        <w:numPr>
          <w:ilvl w:val="0"/>
          <w:numId w:val="261"/>
        </w:numPr>
        <w:tabs>
          <w:tab w:val="left" w:pos="270"/>
          <w:tab w:val="left" w:pos="450"/>
        </w:tabs>
        <w:autoSpaceDE w:val="0"/>
        <w:autoSpaceDN w:val="0"/>
        <w:adjustRightInd w:val="0"/>
        <w:spacing w:after="0" w:line="240" w:lineRule="auto"/>
        <w:ind w:left="270" w:hanging="180"/>
        <w:jc w:val="both"/>
        <w:rPr>
          <w:rFonts w:ascii="Times New Roman" w:hAnsi="Times New Roman"/>
        </w:rPr>
      </w:pPr>
      <w:r w:rsidRPr="00E608D7">
        <w:rPr>
          <w:rFonts w:ascii="Times New Roman" w:hAnsi="Times New Roman"/>
        </w:rPr>
        <w:t>What needs to happen is that the system must evaluate the value of each edge, resulting in new edges being added to the mesh and existing edges being removed over time.</w:t>
      </w:r>
    </w:p>
    <w:p w:rsidR="00DC2504" w:rsidRPr="00E608D7" w:rsidRDefault="00DC2504" w:rsidP="00222054">
      <w:pPr>
        <w:numPr>
          <w:ilvl w:val="0"/>
          <w:numId w:val="261"/>
        </w:numPr>
        <w:tabs>
          <w:tab w:val="left" w:pos="270"/>
          <w:tab w:val="left" w:pos="450"/>
        </w:tabs>
        <w:autoSpaceDE w:val="0"/>
        <w:autoSpaceDN w:val="0"/>
        <w:adjustRightInd w:val="0"/>
        <w:spacing w:after="0" w:line="240" w:lineRule="auto"/>
        <w:ind w:left="270" w:hanging="180"/>
        <w:jc w:val="both"/>
        <w:rPr>
          <w:rFonts w:ascii="Times New Roman" w:hAnsi="Times New Roman"/>
        </w:rPr>
      </w:pPr>
      <w:r w:rsidRPr="00E608D7">
        <w:rPr>
          <w:rFonts w:ascii="Times New Roman" w:hAnsi="Times New Roman"/>
        </w:rPr>
        <w:t xml:space="preserve">To add new edges, each node </w:t>
      </w:r>
      <w:proofErr w:type="spellStart"/>
      <w:r w:rsidRPr="00E608D7">
        <w:rPr>
          <w:rFonts w:ascii="Times New Roman" w:hAnsi="Times New Roman"/>
          <w:i/>
          <w:iCs/>
        </w:rPr>
        <w:t>i</w:t>
      </w:r>
      <w:proofErr w:type="spellEnd"/>
      <w:r w:rsidRPr="00E608D7">
        <w:rPr>
          <w:rFonts w:ascii="Times New Roman" w:hAnsi="Times New Roman"/>
          <w:i/>
          <w:iCs/>
        </w:rPr>
        <w:t xml:space="preserve"> </w:t>
      </w:r>
      <w:r w:rsidRPr="00E608D7">
        <w:rPr>
          <w:rFonts w:ascii="Times New Roman" w:hAnsi="Times New Roman"/>
        </w:rPr>
        <w:t xml:space="preserve">periodically probes some random member </w:t>
      </w:r>
      <w:r w:rsidRPr="00E608D7">
        <w:rPr>
          <w:rFonts w:ascii="Times New Roman" w:hAnsi="Times New Roman"/>
          <w:i/>
          <w:iCs/>
        </w:rPr>
        <w:t xml:space="preserve">j </w:t>
      </w:r>
      <w:r w:rsidRPr="00E608D7">
        <w:rPr>
          <w:rFonts w:ascii="Times New Roman" w:hAnsi="Times New Roman"/>
        </w:rPr>
        <w:t>that it is not currently connected to in the mesh, measures the round-trip latency of edge (</w:t>
      </w:r>
      <w:proofErr w:type="spellStart"/>
      <w:r w:rsidRPr="00E608D7">
        <w:rPr>
          <w:rFonts w:ascii="Times New Roman" w:hAnsi="Times New Roman"/>
          <w:i/>
          <w:iCs/>
        </w:rPr>
        <w:t>i</w:t>
      </w:r>
      <w:proofErr w:type="spellEnd"/>
      <w:r w:rsidRPr="00E608D7">
        <w:rPr>
          <w:rFonts w:ascii="Times New Roman" w:hAnsi="Times New Roman"/>
        </w:rPr>
        <w:t xml:space="preserve">, </w:t>
      </w:r>
      <w:proofErr w:type="gramStart"/>
      <w:r w:rsidRPr="00E608D7">
        <w:rPr>
          <w:rFonts w:ascii="Times New Roman" w:hAnsi="Times New Roman"/>
          <w:i/>
          <w:iCs/>
        </w:rPr>
        <w:t xml:space="preserve">j </w:t>
      </w:r>
      <w:r w:rsidRPr="00E608D7">
        <w:rPr>
          <w:rFonts w:ascii="Times New Roman" w:hAnsi="Times New Roman"/>
        </w:rPr>
        <w:t>)</w:t>
      </w:r>
      <w:proofErr w:type="gramEnd"/>
      <w:r w:rsidRPr="00E608D7">
        <w:rPr>
          <w:rFonts w:ascii="Times New Roman" w:hAnsi="Times New Roman"/>
        </w:rPr>
        <w:t>, and then evaluates the utility of adding this edge. If the utility is above a certain threshold, link (</w:t>
      </w:r>
      <w:proofErr w:type="spellStart"/>
      <w:r w:rsidRPr="00E608D7">
        <w:rPr>
          <w:rFonts w:ascii="Times New Roman" w:hAnsi="Times New Roman"/>
          <w:i/>
          <w:iCs/>
        </w:rPr>
        <w:t>i</w:t>
      </w:r>
      <w:proofErr w:type="spellEnd"/>
      <w:r w:rsidRPr="00E608D7">
        <w:rPr>
          <w:rFonts w:ascii="Times New Roman" w:hAnsi="Times New Roman"/>
        </w:rPr>
        <w:t xml:space="preserve">, </w:t>
      </w:r>
      <w:proofErr w:type="gramStart"/>
      <w:r w:rsidRPr="00E608D7">
        <w:rPr>
          <w:rFonts w:ascii="Times New Roman" w:hAnsi="Times New Roman"/>
          <w:i/>
          <w:iCs/>
        </w:rPr>
        <w:t xml:space="preserve">j </w:t>
      </w:r>
      <w:r w:rsidRPr="00E608D7">
        <w:rPr>
          <w:rFonts w:ascii="Times New Roman" w:hAnsi="Times New Roman"/>
        </w:rPr>
        <w:t>)</w:t>
      </w:r>
      <w:proofErr w:type="gramEnd"/>
      <w:r w:rsidRPr="00E608D7">
        <w:rPr>
          <w:rFonts w:ascii="Times New Roman" w:hAnsi="Times New Roman"/>
        </w:rPr>
        <w:t xml:space="preserve"> is added to the mesh. Evaluating the utility of adding edge (</w:t>
      </w:r>
      <w:proofErr w:type="spellStart"/>
      <w:r w:rsidRPr="00E608D7">
        <w:rPr>
          <w:rFonts w:ascii="Times New Roman" w:hAnsi="Times New Roman"/>
          <w:i/>
          <w:iCs/>
        </w:rPr>
        <w:t>i</w:t>
      </w:r>
      <w:proofErr w:type="spellEnd"/>
      <w:r w:rsidRPr="00E608D7">
        <w:rPr>
          <w:rFonts w:ascii="Times New Roman" w:hAnsi="Times New Roman"/>
        </w:rPr>
        <w:t xml:space="preserve">, </w:t>
      </w:r>
      <w:r w:rsidRPr="00E608D7">
        <w:rPr>
          <w:rFonts w:ascii="Times New Roman" w:hAnsi="Times New Roman"/>
          <w:i/>
          <w:iCs/>
        </w:rPr>
        <w:t xml:space="preserve">j </w:t>
      </w:r>
      <w:r w:rsidRPr="00E608D7">
        <w:rPr>
          <w:rFonts w:ascii="Times New Roman" w:hAnsi="Times New Roman"/>
        </w:rPr>
        <w:t>) might look something like this:</w:t>
      </w:r>
    </w:p>
    <w:p w:rsidR="00DC2504" w:rsidRPr="00322E9A" w:rsidRDefault="00DC2504" w:rsidP="00DC2504">
      <w:pPr>
        <w:tabs>
          <w:tab w:val="left" w:pos="270"/>
        </w:tabs>
        <w:autoSpaceDE w:val="0"/>
        <w:autoSpaceDN w:val="0"/>
        <w:adjustRightInd w:val="0"/>
        <w:spacing w:after="0" w:line="240" w:lineRule="auto"/>
        <w:ind w:left="1530"/>
        <w:jc w:val="both"/>
        <w:rPr>
          <w:rFonts w:ascii="Times New Roman" w:hAnsi="Times New Roman"/>
        </w:rPr>
      </w:pPr>
      <w:proofErr w:type="spellStart"/>
      <w:proofErr w:type="gramStart"/>
      <w:r w:rsidRPr="00322E9A">
        <w:rPr>
          <w:rFonts w:ascii="Times New Roman" w:hAnsi="Times New Roman"/>
        </w:rPr>
        <w:t>EvaluateUtility</w:t>
      </w:r>
      <w:proofErr w:type="spellEnd"/>
      <w:r w:rsidRPr="00322E9A">
        <w:rPr>
          <w:rFonts w:ascii="Times New Roman" w:hAnsi="Times New Roman"/>
        </w:rPr>
        <w:t>(</w:t>
      </w:r>
      <w:proofErr w:type="gramEnd"/>
      <w:r w:rsidRPr="00322E9A">
        <w:rPr>
          <w:rFonts w:ascii="Times New Roman" w:hAnsi="Times New Roman"/>
        </w:rPr>
        <w:t xml:space="preserve"> </w:t>
      </w:r>
      <w:r w:rsidRPr="00322E9A">
        <w:rPr>
          <w:rFonts w:ascii="Times New Roman" w:hAnsi="Times New Roman"/>
          <w:i/>
          <w:iCs/>
        </w:rPr>
        <w:t xml:space="preserve">j </w:t>
      </w:r>
      <w:r w:rsidRPr="00322E9A">
        <w:rPr>
          <w:rFonts w:ascii="Times New Roman" w:hAnsi="Times New Roman"/>
        </w:rPr>
        <w:t>)</w:t>
      </w:r>
    </w:p>
    <w:p w:rsidR="00DC2504" w:rsidRPr="00322E9A" w:rsidRDefault="00DC2504" w:rsidP="00DC2504">
      <w:pPr>
        <w:autoSpaceDE w:val="0"/>
        <w:autoSpaceDN w:val="0"/>
        <w:adjustRightInd w:val="0"/>
        <w:spacing w:after="0" w:line="240" w:lineRule="auto"/>
        <w:ind w:left="1980"/>
        <w:jc w:val="both"/>
        <w:rPr>
          <w:rFonts w:ascii="Times New Roman" w:hAnsi="Times New Roman"/>
        </w:rPr>
      </w:pPr>
      <w:proofErr w:type="gramStart"/>
      <w:r w:rsidRPr="00322E9A">
        <w:rPr>
          <w:rFonts w:ascii="Times New Roman" w:hAnsi="Times New Roman"/>
        </w:rPr>
        <w:t>utility</w:t>
      </w:r>
      <w:proofErr w:type="gramEnd"/>
      <w:r w:rsidRPr="00322E9A">
        <w:rPr>
          <w:rFonts w:ascii="Times New Roman" w:hAnsi="Times New Roman"/>
        </w:rPr>
        <w:t xml:space="preserve"> = 0</w:t>
      </w:r>
    </w:p>
    <w:p w:rsidR="00DC2504" w:rsidRPr="00322E9A" w:rsidRDefault="00DC2504" w:rsidP="00DC2504">
      <w:pPr>
        <w:autoSpaceDE w:val="0"/>
        <w:autoSpaceDN w:val="0"/>
        <w:adjustRightInd w:val="0"/>
        <w:spacing w:after="0" w:line="240" w:lineRule="auto"/>
        <w:ind w:left="1980"/>
        <w:jc w:val="both"/>
        <w:rPr>
          <w:rFonts w:ascii="Times New Roman" w:hAnsi="Times New Roman"/>
          <w:i/>
          <w:iCs/>
        </w:rPr>
      </w:pPr>
      <w:proofErr w:type="gramStart"/>
      <w:r w:rsidRPr="00322E9A">
        <w:rPr>
          <w:rFonts w:ascii="Times New Roman" w:hAnsi="Times New Roman"/>
        </w:rPr>
        <w:t>for</w:t>
      </w:r>
      <w:proofErr w:type="gramEnd"/>
      <w:r w:rsidRPr="00322E9A">
        <w:rPr>
          <w:rFonts w:ascii="Times New Roman" w:hAnsi="Times New Roman"/>
        </w:rPr>
        <w:t xml:space="preserve"> each member </w:t>
      </w:r>
      <w:r w:rsidRPr="00322E9A">
        <w:rPr>
          <w:rFonts w:ascii="Times New Roman" w:hAnsi="Times New Roman"/>
          <w:i/>
          <w:iCs/>
        </w:rPr>
        <w:t xml:space="preserve">m </w:t>
      </w:r>
      <w:r w:rsidRPr="00322E9A">
        <w:rPr>
          <w:rFonts w:ascii="Times New Roman" w:hAnsi="Times New Roman"/>
        </w:rPr>
        <w:t xml:space="preserve">not equal to </w:t>
      </w:r>
      <w:proofErr w:type="spellStart"/>
      <w:r w:rsidRPr="00322E9A">
        <w:rPr>
          <w:rFonts w:ascii="Times New Roman" w:hAnsi="Times New Roman"/>
          <w:i/>
          <w:iCs/>
        </w:rPr>
        <w:t>i</w:t>
      </w:r>
      <w:proofErr w:type="spellEnd"/>
    </w:p>
    <w:p w:rsidR="00DC2504" w:rsidRPr="00322E9A" w:rsidRDefault="00DC2504" w:rsidP="00DC2504">
      <w:pPr>
        <w:autoSpaceDE w:val="0"/>
        <w:autoSpaceDN w:val="0"/>
        <w:adjustRightInd w:val="0"/>
        <w:spacing w:after="0" w:line="240" w:lineRule="auto"/>
        <w:ind w:left="1980"/>
        <w:jc w:val="both"/>
        <w:rPr>
          <w:rFonts w:ascii="Times New Roman" w:hAnsi="Times New Roman"/>
        </w:rPr>
      </w:pPr>
      <w:r w:rsidRPr="00322E9A">
        <w:rPr>
          <w:rFonts w:ascii="Times New Roman" w:hAnsi="Times New Roman"/>
        </w:rPr>
        <w:t xml:space="preserve">CL = current latency to node </w:t>
      </w:r>
      <w:r w:rsidRPr="00322E9A">
        <w:rPr>
          <w:rFonts w:ascii="Times New Roman" w:hAnsi="Times New Roman"/>
          <w:i/>
          <w:iCs/>
        </w:rPr>
        <w:t xml:space="preserve">m </w:t>
      </w:r>
      <w:r w:rsidRPr="00322E9A">
        <w:rPr>
          <w:rFonts w:ascii="Times New Roman" w:hAnsi="Times New Roman"/>
        </w:rPr>
        <w:t>along route through mesh</w:t>
      </w:r>
    </w:p>
    <w:p w:rsidR="00DC2504" w:rsidRPr="00322E9A" w:rsidRDefault="00DC2504" w:rsidP="00DC2504">
      <w:pPr>
        <w:autoSpaceDE w:val="0"/>
        <w:autoSpaceDN w:val="0"/>
        <w:adjustRightInd w:val="0"/>
        <w:spacing w:after="0" w:line="240" w:lineRule="auto"/>
        <w:ind w:left="1980"/>
        <w:jc w:val="both"/>
        <w:rPr>
          <w:rFonts w:ascii="Times New Roman" w:hAnsi="Times New Roman"/>
        </w:rPr>
      </w:pPr>
      <w:r w:rsidRPr="00322E9A">
        <w:rPr>
          <w:rFonts w:ascii="Times New Roman" w:hAnsi="Times New Roman"/>
        </w:rPr>
        <w:t xml:space="preserve">NL = new latency to node </w:t>
      </w:r>
      <w:r w:rsidRPr="00322E9A">
        <w:rPr>
          <w:rFonts w:ascii="Times New Roman" w:hAnsi="Times New Roman"/>
          <w:i/>
          <w:iCs/>
        </w:rPr>
        <w:t xml:space="preserve">m </w:t>
      </w:r>
      <w:r w:rsidRPr="00322E9A">
        <w:rPr>
          <w:rFonts w:ascii="Times New Roman" w:hAnsi="Times New Roman"/>
        </w:rPr>
        <w:t>along mesh if edge (</w:t>
      </w:r>
      <w:proofErr w:type="spellStart"/>
      <w:r w:rsidRPr="00322E9A">
        <w:rPr>
          <w:rFonts w:ascii="Times New Roman" w:hAnsi="Times New Roman"/>
          <w:i/>
          <w:iCs/>
        </w:rPr>
        <w:t>i</w:t>
      </w:r>
      <w:proofErr w:type="spellEnd"/>
      <w:r w:rsidRPr="00322E9A">
        <w:rPr>
          <w:rFonts w:ascii="Times New Roman" w:hAnsi="Times New Roman"/>
        </w:rPr>
        <w:t xml:space="preserve">, </w:t>
      </w:r>
      <w:proofErr w:type="gramStart"/>
      <w:r w:rsidRPr="00322E9A">
        <w:rPr>
          <w:rFonts w:ascii="Times New Roman" w:hAnsi="Times New Roman"/>
          <w:i/>
          <w:iCs/>
        </w:rPr>
        <w:t xml:space="preserve">j </w:t>
      </w:r>
      <w:r w:rsidRPr="00322E9A">
        <w:rPr>
          <w:rFonts w:ascii="Times New Roman" w:hAnsi="Times New Roman"/>
        </w:rPr>
        <w:t>)</w:t>
      </w:r>
      <w:proofErr w:type="gramEnd"/>
      <w:r w:rsidRPr="00322E9A">
        <w:rPr>
          <w:rFonts w:ascii="Times New Roman" w:hAnsi="Times New Roman"/>
        </w:rPr>
        <w:t xml:space="preserve"> is added</w:t>
      </w:r>
    </w:p>
    <w:p w:rsidR="00DC2504" w:rsidRPr="00322E9A" w:rsidRDefault="00DC2504" w:rsidP="00DC2504">
      <w:pPr>
        <w:autoSpaceDE w:val="0"/>
        <w:autoSpaceDN w:val="0"/>
        <w:adjustRightInd w:val="0"/>
        <w:spacing w:after="0" w:line="240" w:lineRule="auto"/>
        <w:ind w:left="1980"/>
        <w:jc w:val="both"/>
        <w:rPr>
          <w:rFonts w:ascii="Times New Roman" w:hAnsi="Times New Roman"/>
        </w:rPr>
      </w:pPr>
      <w:proofErr w:type="gramStart"/>
      <w:r w:rsidRPr="00322E9A">
        <w:rPr>
          <w:rFonts w:ascii="Times New Roman" w:hAnsi="Times New Roman"/>
        </w:rPr>
        <w:t>if</w:t>
      </w:r>
      <w:proofErr w:type="gramEnd"/>
      <w:r w:rsidRPr="00322E9A">
        <w:rPr>
          <w:rFonts w:ascii="Times New Roman" w:hAnsi="Times New Roman"/>
        </w:rPr>
        <w:t xml:space="preserve"> (NL &lt; CL) then</w:t>
      </w:r>
    </w:p>
    <w:p w:rsidR="00DC2504" w:rsidRPr="00322E9A" w:rsidRDefault="00DC2504" w:rsidP="00DC2504">
      <w:pPr>
        <w:autoSpaceDE w:val="0"/>
        <w:autoSpaceDN w:val="0"/>
        <w:adjustRightInd w:val="0"/>
        <w:spacing w:after="0" w:line="240" w:lineRule="auto"/>
        <w:ind w:left="1980"/>
        <w:jc w:val="both"/>
        <w:rPr>
          <w:rFonts w:ascii="Times New Roman" w:hAnsi="Times New Roman"/>
        </w:rPr>
      </w:pPr>
      <w:proofErr w:type="gramStart"/>
      <w:r w:rsidRPr="00322E9A">
        <w:rPr>
          <w:rFonts w:ascii="Times New Roman" w:hAnsi="Times New Roman"/>
        </w:rPr>
        <w:t>utility</w:t>
      </w:r>
      <w:proofErr w:type="gramEnd"/>
      <w:r w:rsidRPr="00322E9A">
        <w:rPr>
          <w:rFonts w:ascii="Times New Roman" w:hAnsi="Times New Roman"/>
        </w:rPr>
        <w:t xml:space="preserve"> += (CL </w:t>
      </w:r>
      <w:r w:rsidRPr="00322E9A">
        <w:rPr>
          <w:rFonts w:ascii="Times New Roman" w:eastAsia="MTSY" w:hAnsi="Times New Roman"/>
        </w:rPr>
        <w:t xml:space="preserve">− </w:t>
      </w:r>
      <w:r w:rsidRPr="00322E9A">
        <w:rPr>
          <w:rFonts w:ascii="Times New Roman" w:hAnsi="Times New Roman"/>
        </w:rPr>
        <w:t>NL)/CL</w:t>
      </w:r>
    </w:p>
    <w:p w:rsidR="00DC2504" w:rsidRPr="00322E9A" w:rsidRDefault="00DC2504" w:rsidP="00DC2504">
      <w:pPr>
        <w:autoSpaceDE w:val="0"/>
        <w:autoSpaceDN w:val="0"/>
        <w:adjustRightInd w:val="0"/>
        <w:spacing w:after="0" w:line="240" w:lineRule="auto"/>
        <w:ind w:left="1980"/>
        <w:jc w:val="both"/>
        <w:rPr>
          <w:rFonts w:ascii="Times New Roman" w:hAnsi="Times New Roman"/>
        </w:rPr>
      </w:pPr>
      <w:proofErr w:type="gramStart"/>
      <w:r w:rsidRPr="00322E9A">
        <w:rPr>
          <w:rFonts w:ascii="Times New Roman" w:hAnsi="Times New Roman"/>
        </w:rPr>
        <w:t>return</w:t>
      </w:r>
      <w:proofErr w:type="gramEnd"/>
      <w:r w:rsidRPr="00322E9A">
        <w:rPr>
          <w:rFonts w:ascii="Times New Roman" w:hAnsi="Times New Roman"/>
        </w:rPr>
        <w:t xml:space="preserve"> utility</w:t>
      </w:r>
    </w:p>
    <w:p w:rsidR="00DC2504" w:rsidRPr="00322E9A" w:rsidRDefault="00DC2504" w:rsidP="00DC2504">
      <w:pPr>
        <w:autoSpaceDE w:val="0"/>
        <w:autoSpaceDN w:val="0"/>
        <w:adjustRightInd w:val="0"/>
        <w:spacing w:after="0" w:line="240" w:lineRule="auto"/>
        <w:ind w:left="1980"/>
        <w:jc w:val="both"/>
        <w:rPr>
          <w:rFonts w:ascii="Times New Roman" w:hAnsi="Times New Roman"/>
        </w:rPr>
      </w:pPr>
      <w:r w:rsidRPr="00322E9A">
        <w:rPr>
          <w:rFonts w:ascii="Times New Roman" w:hAnsi="Times New Roman"/>
        </w:rPr>
        <w:t xml:space="preserve">Deciding to remove an edge is similar, except each node </w:t>
      </w:r>
      <w:proofErr w:type="spellStart"/>
      <w:r w:rsidRPr="00322E9A">
        <w:rPr>
          <w:rFonts w:ascii="Times New Roman" w:hAnsi="Times New Roman"/>
          <w:i/>
          <w:iCs/>
        </w:rPr>
        <w:t>i</w:t>
      </w:r>
      <w:proofErr w:type="spellEnd"/>
      <w:r w:rsidRPr="00322E9A">
        <w:rPr>
          <w:rFonts w:ascii="Times New Roman" w:hAnsi="Times New Roman"/>
          <w:i/>
          <w:iCs/>
        </w:rPr>
        <w:t xml:space="preserve"> </w:t>
      </w:r>
      <w:r w:rsidRPr="00322E9A">
        <w:rPr>
          <w:rFonts w:ascii="Times New Roman" w:hAnsi="Times New Roman"/>
        </w:rPr>
        <w:t>computes the cost of</w:t>
      </w:r>
    </w:p>
    <w:p w:rsidR="00DC2504" w:rsidRPr="00322E9A" w:rsidRDefault="00DC2504" w:rsidP="00DC2504">
      <w:pPr>
        <w:autoSpaceDE w:val="0"/>
        <w:autoSpaceDN w:val="0"/>
        <w:adjustRightInd w:val="0"/>
        <w:spacing w:after="0" w:line="240" w:lineRule="auto"/>
        <w:ind w:left="1980"/>
        <w:jc w:val="both"/>
        <w:rPr>
          <w:rFonts w:ascii="Times New Roman" w:hAnsi="Times New Roman"/>
        </w:rPr>
      </w:pPr>
      <w:proofErr w:type="gramStart"/>
      <w:r w:rsidRPr="00322E9A">
        <w:rPr>
          <w:rFonts w:ascii="Times New Roman" w:hAnsi="Times New Roman"/>
        </w:rPr>
        <w:t>each</w:t>
      </w:r>
      <w:proofErr w:type="gramEnd"/>
      <w:r w:rsidRPr="00322E9A">
        <w:rPr>
          <w:rFonts w:ascii="Times New Roman" w:hAnsi="Times New Roman"/>
        </w:rPr>
        <w:t xml:space="preserve"> link to current neighbor </w:t>
      </w:r>
      <w:r w:rsidRPr="00322E9A">
        <w:rPr>
          <w:rFonts w:ascii="Times New Roman" w:hAnsi="Times New Roman"/>
          <w:i/>
          <w:iCs/>
        </w:rPr>
        <w:t xml:space="preserve">j </w:t>
      </w:r>
      <w:r w:rsidRPr="00322E9A">
        <w:rPr>
          <w:rFonts w:ascii="Times New Roman" w:hAnsi="Times New Roman"/>
        </w:rPr>
        <w:t>as follows:</w:t>
      </w:r>
    </w:p>
    <w:p w:rsidR="00DC2504" w:rsidRPr="00322E9A" w:rsidRDefault="00DC2504" w:rsidP="00DC2504">
      <w:pPr>
        <w:autoSpaceDE w:val="0"/>
        <w:autoSpaceDN w:val="0"/>
        <w:adjustRightInd w:val="0"/>
        <w:spacing w:after="0" w:line="240" w:lineRule="auto"/>
        <w:ind w:left="1980"/>
        <w:jc w:val="both"/>
        <w:rPr>
          <w:rFonts w:ascii="Times New Roman" w:hAnsi="Times New Roman"/>
        </w:rPr>
      </w:pPr>
      <w:proofErr w:type="spellStart"/>
      <w:proofErr w:type="gramStart"/>
      <w:r w:rsidRPr="00322E9A">
        <w:rPr>
          <w:rFonts w:ascii="Times New Roman" w:hAnsi="Times New Roman"/>
        </w:rPr>
        <w:t>EvaluateCost</w:t>
      </w:r>
      <w:proofErr w:type="spellEnd"/>
      <w:r w:rsidRPr="00322E9A">
        <w:rPr>
          <w:rFonts w:ascii="Times New Roman" w:hAnsi="Times New Roman"/>
        </w:rPr>
        <w:t>(</w:t>
      </w:r>
      <w:proofErr w:type="gramEnd"/>
      <w:r w:rsidRPr="00322E9A">
        <w:rPr>
          <w:rFonts w:ascii="Times New Roman" w:hAnsi="Times New Roman"/>
        </w:rPr>
        <w:t xml:space="preserve"> </w:t>
      </w:r>
      <w:r w:rsidRPr="00322E9A">
        <w:rPr>
          <w:rFonts w:ascii="Times New Roman" w:hAnsi="Times New Roman"/>
          <w:i/>
          <w:iCs/>
        </w:rPr>
        <w:t xml:space="preserve">j </w:t>
      </w:r>
      <w:r w:rsidRPr="00322E9A">
        <w:rPr>
          <w:rFonts w:ascii="Times New Roman" w:hAnsi="Times New Roman"/>
        </w:rPr>
        <w:t>)</w:t>
      </w:r>
    </w:p>
    <w:p w:rsidR="00DC2504" w:rsidRPr="00322E9A" w:rsidRDefault="00DC2504" w:rsidP="00DC2504">
      <w:pPr>
        <w:autoSpaceDE w:val="0"/>
        <w:autoSpaceDN w:val="0"/>
        <w:adjustRightInd w:val="0"/>
        <w:spacing w:after="0" w:line="240" w:lineRule="auto"/>
        <w:ind w:left="1980"/>
        <w:jc w:val="both"/>
        <w:rPr>
          <w:rFonts w:ascii="Times New Roman" w:hAnsi="Times New Roman"/>
        </w:rPr>
      </w:pPr>
      <w:proofErr w:type="spellStart"/>
      <w:r w:rsidRPr="00322E9A">
        <w:rPr>
          <w:rFonts w:ascii="Times New Roman" w:hAnsi="Times New Roman"/>
        </w:rPr>
        <w:t>Cost</w:t>
      </w:r>
      <w:r w:rsidRPr="00322E9A">
        <w:rPr>
          <w:rFonts w:ascii="Times New Roman" w:hAnsi="Times New Roman"/>
          <w:i/>
          <w:iCs/>
        </w:rPr>
        <w:t>i</w:t>
      </w:r>
      <w:proofErr w:type="spellEnd"/>
      <w:r w:rsidRPr="00322E9A">
        <w:rPr>
          <w:rFonts w:ascii="Times New Roman" w:hAnsi="Times New Roman"/>
          <w:i/>
          <w:iCs/>
        </w:rPr>
        <w:t xml:space="preserve"> j </w:t>
      </w:r>
      <w:r w:rsidRPr="00322E9A">
        <w:rPr>
          <w:rFonts w:ascii="Times New Roman" w:hAnsi="Times New Roman"/>
        </w:rPr>
        <w:t xml:space="preserve">= number of members for which </w:t>
      </w:r>
      <w:proofErr w:type="spellStart"/>
      <w:r w:rsidRPr="00322E9A">
        <w:rPr>
          <w:rFonts w:ascii="Times New Roman" w:hAnsi="Times New Roman"/>
          <w:i/>
          <w:iCs/>
        </w:rPr>
        <w:t>i</w:t>
      </w:r>
      <w:proofErr w:type="spellEnd"/>
      <w:r w:rsidRPr="00322E9A">
        <w:rPr>
          <w:rFonts w:ascii="Times New Roman" w:hAnsi="Times New Roman"/>
          <w:i/>
          <w:iCs/>
        </w:rPr>
        <w:t xml:space="preserve"> </w:t>
      </w:r>
      <w:r w:rsidRPr="00322E9A">
        <w:rPr>
          <w:rFonts w:ascii="Times New Roman" w:hAnsi="Times New Roman"/>
        </w:rPr>
        <w:t xml:space="preserve">uses </w:t>
      </w:r>
      <w:r w:rsidRPr="00322E9A">
        <w:rPr>
          <w:rFonts w:ascii="Times New Roman" w:hAnsi="Times New Roman"/>
          <w:i/>
          <w:iCs/>
        </w:rPr>
        <w:t xml:space="preserve">j </w:t>
      </w:r>
      <w:r w:rsidRPr="00322E9A">
        <w:rPr>
          <w:rFonts w:ascii="Times New Roman" w:hAnsi="Times New Roman"/>
        </w:rPr>
        <w:t>as next hop</w:t>
      </w:r>
    </w:p>
    <w:p w:rsidR="00DC2504" w:rsidRPr="00322E9A" w:rsidRDefault="00DC2504" w:rsidP="00DC2504">
      <w:pPr>
        <w:autoSpaceDE w:val="0"/>
        <w:autoSpaceDN w:val="0"/>
        <w:adjustRightInd w:val="0"/>
        <w:spacing w:after="0" w:line="240" w:lineRule="auto"/>
        <w:ind w:left="1980"/>
        <w:jc w:val="both"/>
        <w:rPr>
          <w:rFonts w:ascii="Times New Roman" w:hAnsi="Times New Roman"/>
        </w:rPr>
      </w:pPr>
      <w:proofErr w:type="spellStart"/>
      <w:r w:rsidRPr="00322E9A">
        <w:rPr>
          <w:rFonts w:ascii="Times New Roman" w:hAnsi="Times New Roman"/>
        </w:rPr>
        <w:t>Cost</w:t>
      </w:r>
      <w:r w:rsidRPr="00322E9A">
        <w:rPr>
          <w:rFonts w:ascii="Times New Roman" w:hAnsi="Times New Roman"/>
          <w:i/>
          <w:iCs/>
        </w:rPr>
        <w:t>ji</w:t>
      </w:r>
      <w:proofErr w:type="spellEnd"/>
      <w:r w:rsidRPr="00322E9A">
        <w:rPr>
          <w:rFonts w:ascii="Times New Roman" w:hAnsi="Times New Roman"/>
          <w:i/>
          <w:iCs/>
        </w:rPr>
        <w:t xml:space="preserve"> </w:t>
      </w:r>
      <w:r w:rsidRPr="00322E9A">
        <w:rPr>
          <w:rFonts w:ascii="Times New Roman" w:hAnsi="Times New Roman"/>
        </w:rPr>
        <w:t xml:space="preserve">= number of members for which </w:t>
      </w:r>
      <w:r w:rsidRPr="00322E9A">
        <w:rPr>
          <w:rFonts w:ascii="Times New Roman" w:hAnsi="Times New Roman"/>
          <w:i/>
          <w:iCs/>
        </w:rPr>
        <w:t xml:space="preserve">j </w:t>
      </w:r>
      <w:r w:rsidRPr="00322E9A">
        <w:rPr>
          <w:rFonts w:ascii="Times New Roman" w:hAnsi="Times New Roman"/>
        </w:rPr>
        <w:t xml:space="preserve">uses </w:t>
      </w:r>
      <w:proofErr w:type="spellStart"/>
      <w:r w:rsidRPr="00322E9A">
        <w:rPr>
          <w:rFonts w:ascii="Times New Roman" w:hAnsi="Times New Roman"/>
          <w:i/>
          <w:iCs/>
        </w:rPr>
        <w:t>i</w:t>
      </w:r>
      <w:proofErr w:type="spellEnd"/>
      <w:r w:rsidRPr="00322E9A">
        <w:rPr>
          <w:rFonts w:ascii="Times New Roman" w:hAnsi="Times New Roman"/>
          <w:i/>
          <w:iCs/>
        </w:rPr>
        <w:t xml:space="preserve"> </w:t>
      </w:r>
      <w:r w:rsidRPr="00322E9A">
        <w:rPr>
          <w:rFonts w:ascii="Times New Roman" w:hAnsi="Times New Roman"/>
        </w:rPr>
        <w:t>as next hop</w:t>
      </w:r>
    </w:p>
    <w:p w:rsidR="00DC2504" w:rsidRPr="00322E9A" w:rsidRDefault="00DC2504" w:rsidP="00DC2504">
      <w:pPr>
        <w:autoSpaceDE w:val="0"/>
        <w:autoSpaceDN w:val="0"/>
        <w:adjustRightInd w:val="0"/>
        <w:spacing w:after="0" w:line="240" w:lineRule="auto"/>
        <w:ind w:left="1530"/>
        <w:jc w:val="both"/>
        <w:rPr>
          <w:rFonts w:ascii="Times New Roman" w:hAnsi="Times New Roman"/>
        </w:rPr>
      </w:pPr>
      <w:proofErr w:type="gramStart"/>
      <w:r w:rsidRPr="00322E9A">
        <w:rPr>
          <w:rFonts w:ascii="Times New Roman" w:hAnsi="Times New Roman"/>
        </w:rPr>
        <w:t>return</w:t>
      </w:r>
      <w:proofErr w:type="gramEnd"/>
      <w:r w:rsidRPr="00322E9A">
        <w:rPr>
          <w:rFonts w:ascii="Times New Roman" w:hAnsi="Times New Roman"/>
        </w:rPr>
        <w:t xml:space="preserve"> max(</w:t>
      </w:r>
      <w:proofErr w:type="spellStart"/>
      <w:r w:rsidRPr="00322E9A">
        <w:rPr>
          <w:rFonts w:ascii="Times New Roman" w:hAnsi="Times New Roman"/>
        </w:rPr>
        <w:t>Cost</w:t>
      </w:r>
      <w:r w:rsidRPr="00322E9A">
        <w:rPr>
          <w:rFonts w:ascii="Times New Roman" w:hAnsi="Times New Roman"/>
          <w:i/>
          <w:iCs/>
        </w:rPr>
        <w:t>i</w:t>
      </w:r>
      <w:proofErr w:type="spellEnd"/>
      <w:r w:rsidRPr="00322E9A">
        <w:rPr>
          <w:rFonts w:ascii="Times New Roman" w:hAnsi="Times New Roman"/>
          <w:i/>
          <w:iCs/>
        </w:rPr>
        <w:t xml:space="preserve"> j </w:t>
      </w:r>
      <w:r w:rsidRPr="00322E9A">
        <w:rPr>
          <w:rFonts w:ascii="Times New Roman" w:hAnsi="Times New Roman"/>
        </w:rPr>
        <w:t xml:space="preserve">, </w:t>
      </w:r>
      <w:proofErr w:type="spellStart"/>
      <w:r w:rsidRPr="00322E9A">
        <w:rPr>
          <w:rFonts w:ascii="Times New Roman" w:hAnsi="Times New Roman"/>
        </w:rPr>
        <w:t>Cost</w:t>
      </w:r>
      <w:r w:rsidRPr="00322E9A">
        <w:rPr>
          <w:rFonts w:ascii="Times New Roman" w:hAnsi="Times New Roman"/>
          <w:i/>
          <w:iCs/>
        </w:rPr>
        <w:t>ji</w:t>
      </w:r>
      <w:proofErr w:type="spellEnd"/>
      <w:r w:rsidRPr="00322E9A">
        <w:rPr>
          <w:rFonts w:ascii="Times New Roman" w:hAnsi="Times New Roman"/>
          <w:i/>
          <w:iCs/>
        </w:rPr>
        <w:t xml:space="preserve"> </w:t>
      </w:r>
      <w:r w:rsidRPr="00322E9A">
        <w:rPr>
          <w:rFonts w:ascii="Times New Roman" w:hAnsi="Times New Roman"/>
        </w:rPr>
        <w:t>)</w:t>
      </w:r>
    </w:p>
    <w:p w:rsidR="00DC2504" w:rsidRPr="00322E9A" w:rsidRDefault="00DC2504" w:rsidP="00222054">
      <w:pPr>
        <w:numPr>
          <w:ilvl w:val="0"/>
          <w:numId w:val="262"/>
        </w:numPr>
        <w:autoSpaceDE w:val="0"/>
        <w:autoSpaceDN w:val="0"/>
        <w:adjustRightInd w:val="0"/>
        <w:spacing w:after="0" w:line="240" w:lineRule="auto"/>
        <w:ind w:left="180" w:hanging="180"/>
        <w:jc w:val="both"/>
        <w:rPr>
          <w:rFonts w:ascii="Times New Roman" w:hAnsi="Times New Roman"/>
        </w:rPr>
      </w:pPr>
      <w:r w:rsidRPr="00322E9A">
        <w:rPr>
          <w:rFonts w:ascii="Times New Roman" w:hAnsi="Times New Roman"/>
        </w:rPr>
        <w:t>It then picks the neighbor with the lowest cost and drops it if the cost falls below a certain threshold.</w:t>
      </w:r>
    </w:p>
    <w:p w:rsidR="00DC2504" w:rsidRPr="00322E9A" w:rsidRDefault="00DC2504" w:rsidP="00222054">
      <w:pPr>
        <w:numPr>
          <w:ilvl w:val="0"/>
          <w:numId w:val="262"/>
        </w:numPr>
        <w:autoSpaceDE w:val="0"/>
        <w:autoSpaceDN w:val="0"/>
        <w:adjustRightInd w:val="0"/>
        <w:spacing w:after="0" w:line="240" w:lineRule="auto"/>
        <w:ind w:left="180" w:hanging="180"/>
        <w:jc w:val="both"/>
        <w:rPr>
          <w:rFonts w:ascii="Times New Roman" w:hAnsi="Times New Roman"/>
        </w:rPr>
      </w:pPr>
      <w:r w:rsidRPr="00322E9A">
        <w:rPr>
          <w:rFonts w:ascii="Times New Roman" w:hAnsi="Times New Roman"/>
        </w:rPr>
        <w:t>Finally, since the mesh is maintained using what is essentially a distance-vector protocol, it is trivial to run DVMRP to find an appropriate multicast tree in the mesh.</w:t>
      </w:r>
    </w:p>
    <w:p w:rsidR="003B68E3" w:rsidRDefault="003B68E3"/>
    <w:sectPr w:rsidR="003B68E3">
      <w:headerReference w:type="default" r:id="rId205"/>
      <w:footerReference w:type="default" r:id="rId20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ZapfDingbats">
    <w:altName w:val="MS Mincho"/>
    <w:panose1 w:val="00000000000000000000"/>
    <w:charset w:val="80"/>
    <w:family w:val="auto"/>
    <w:notTrueType/>
    <w:pitch w:val="default"/>
    <w:sig w:usb0="00000001" w:usb1="08070000" w:usb2="00000010" w:usb3="00000000" w:csb0="00020000" w:csb1="00000000"/>
  </w:font>
  <w:font w:name="MTSY">
    <w:altName w:val="MS Mincho"/>
    <w:panose1 w:val="00000000000000000000"/>
    <w:charset w:val="80"/>
    <w:family w:val="auto"/>
    <w:notTrueType/>
    <w:pitch w:val="default"/>
    <w:sig w:usb0="00000001" w:usb1="08070000" w:usb2="00000010" w:usb3="00000000" w:csb0="00020000" w:csb1="00000000"/>
  </w:font>
  <w:font w:name="AGaramond-Regular">
    <w:panose1 w:val="00000000000000000000"/>
    <w:charset w:val="00"/>
    <w:family w:val="roman"/>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 w:name="MTSYN">
    <w:altName w:val="Arial Unicode MS"/>
    <w:panose1 w:val="00000000000000000000"/>
    <w:charset w:val="00"/>
    <w:family w:val="auto"/>
    <w:notTrueType/>
    <w:pitch w:val="default"/>
    <w:sig w:usb0="00000003" w:usb1="09070000" w:usb2="00000010" w:usb3="00000000" w:csb0="000A0001" w:csb1="00000000"/>
  </w:font>
  <w:font w:name="MTMI">
    <w:altName w:val="Times New Roman"/>
    <w:panose1 w:val="00000000000000000000"/>
    <w:charset w:val="00"/>
    <w:family w:val="auto"/>
    <w:notTrueType/>
    <w:pitch w:val="default"/>
    <w:sig w:usb0="00000001" w:usb1="00000000" w:usb2="00000000" w:usb3="00000000" w:csb0="00000009" w:csb1="00000000"/>
  </w:font>
  <w:font w:name="Cambria Math">
    <w:panose1 w:val="02040503050406030204"/>
    <w:charset w:val="00"/>
    <w:family w:val="roman"/>
    <w:pitch w:val="variable"/>
    <w:sig w:usb0="A00002EF" w:usb1="420020EB" w:usb2="00000000" w:usb3="00000000" w:csb0="0000009F" w:csb1="00000000"/>
  </w:font>
  <w:font w:name="Univers-Black">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TimesTen-Italic">
    <w:panose1 w:val="00000000000000000000"/>
    <w:charset w:val="00"/>
    <w:family w:val="auto"/>
    <w:notTrueType/>
    <w:pitch w:val="default"/>
    <w:sig w:usb0="00000003" w:usb1="00000000" w:usb2="00000000" w:usb3="00000000" w:csb0="00000001" w:csb1="00000000"/>
  </w:font>
  <w:font w:name="TimesTen-Roman">
    <w:panose1 w:val="00000000000000000000"/>
    <w:charset w:val="00"/>
    <w:family w:val="auto"/>
    <w:notTrueType/>
    <w:pitch w:val="default"/>
    <w:sig w:usb0="00000003" w:usb1="00000000" w:usb2="00000000" w:usb3="00000000" w:csb0="00000001" w:csb1="00000000"/>
  </w:font>
  <w:font w:name="Optr2k">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D8C" w:rsidRPr="0026299D" w:rsidRDefault="00222054" w:rsidP="0026299D">
    <w:pPr>
      <w:pStyle w:val="Footer"/>
      <w:rPr>
        <w:rFonts w:ascii="Times New Roman" w:hAnsi="Times New Roman"/>
        <w:i/>
        <w:sz w:val="24"/>
        <w:szCs w:val="24"/>
      </w:rPr>
    </w:pPr>
    <w:proofErr w:type="spellStart"/>
    <w:r w:rsidRPr="0026299D">
      <w:rPr>
        <w:rFonts w:ascii="Times New Roman" w:hAnsi="Times New Roman"/>
        <w:i/>
        <w:sz w:val="24"/>
        <w:szCs w:val="24"/>
      </w:rPr>
      <w:t>St.Joseph’s</w:t>
    </w:r>
    <w:proofErr w:type="spellEnd"/>
    <w:r w:rsidRPr="0026299D">
      <w:rPr>
        <w:rFonts w:ascii="Times New Roman" w:hAnsi="Times New Roman"/>
        <w:i/>
        <w:sz w:val="24"/>
        <w:szCs w:val="24"/>
      </w:rPr>
      <w:t xml:space="preserve"> College of Engineering</w:t>
    </w:r>
    <w:r>
      <w:rPr>
        <w:rFonts w:ascii="Times New Roman" w:hAnsi="Times New Roman"/>
        <w:i/>
        <w:sz w:val="24"/>
        <w:szCs w:val="24"/>
      </w:rPr>
      <w:t xml:space="preserve">                    </w:t>
    </w:r>
    <w:r w:rsidRPr="0026299D">
      <w:rPr>
        <w:rFonts w:ascii="Times New Roman" w:hAnsi="Times New Roman"/>
        <w:i/>
        <w:sz w:val="24"/>
        <w:szCs w:val="24"/>
      </w:rPr>
      <w:t xml:space="preserve"> </w:t>
    </w:r>
    <w:r w:rsidRPr="0026299D">
      <w:rPr>
        <w:rFonts w:ascii="Times New Roman" w:hAnsi="Times New Roman"/>
        <w:i/>
        <w:sz w:val="24"/>
        <w:szCs w:val="24"/>
      </w:rPr>
      <w:fldChar w:fldCharType="begin"/>
    </w:r>
    <w:r w:rsidRPr="0026299D">
      <w:rPr>
        <w:rFonts w:ascii="Times New Roman" w:hAnsi="Times New Roman"/>
        <w:i/>
        <w:sz w:val="24"/>
        <w:szCs w:val="24"/>
      </w:rPr>
      <w:instrText xml:space="preserve"> PAGE   </w:instrText>
    </w:r>
    <w:r w:rsidRPr="0026299D">
      <w:rPr>
        <w:rFonts w:ascii="Times New Roman" w:hAnsi="Times New Roman"/>
        <w:i/>
        <w:sz w:val="24"/>
        <w:szCs w:val="24"/>
      </w:rPr>
      <w:instrText xml:space="preserve">\* MERGEFORMAT </w:instrText>
    </w:r>
    <w:r w:rsidRPr="0026299D">
      <w:rPr>
        <w:rFonts w:ascii="Times New Roman" w:hAnsi="Times New Roman"/>
        <w:i/>
        <w:sz w:val="24"/>
        <w:szCs w:val="24"/>
      </w:rPr>
      <w:fldChar w:fldCharType="separate"/>
    </w:r>
    <w:r w:rsidR="00DC2504">
      <w:rPr>
        <w:rFonts w:ascii="Times New Roman" w:hAnsi="Times New Roman"/>
        <w:i/>
        <w:noProof/>
        <w:sz w:val="24"/>
        <w:szCs w:val="24"/>
      </w:rPr>
      <w:t>14</w:t>
    </w:r>
    <w:r w:rsidRPr="0026299D">
      <w:rPr>
        <w:rFonts w:ascii="Times New Roman" w:hAnsi="Times New Roman"/>
        <w:i/>
        <w:sz w:val="24"/>
        <w:szCs w:val="24"/>
      </w:rPr>
      <w:fldChar w:fldCharType="end"/>
    </w:r>
    <w:r w:rsidRPr="0026299D">
      <w:rPr>
        <w:rFonts w:ascii="Times New Roman" w:hAnsi="Times New Roman"/>
        <w:i/>
        <w:sz w:val="24"/>
        <w:szCs w:val="24"/>
      </w:rPr>
      <w:t xml:space="preserve"> </w:t>
    </w:r>
    <w:r>
      <w:rPr>
        <w:rFonts w:ascii="Times New Roman" w:hAnsi="Times New Roman"/>
        <w:i/>
        <w:sz w:val="24"/>
        <w:szCs w:val="24"/>
      </w:rPr>
      <w:t xml:space="preserve">                                               </w:t>
    </w:r>
    <w:r w:rsidRPr="0026299D">
      <w:rPr>
        <w:rFonts w:ascii="Times New Roman" w:hAnsi="Times New Roman"/>
        <w:i/>
        <w:sz w:val="24"/>
        <w:szCs w:val="24"/>
      </w:rPr>
      <w:t xml:space="preserve">ISO 9001:2008 </w:t>
    </w:r>
  </w:p>
  <w:p w:rsidR="00966D8C" w:rsidRDefault="00222054">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D8C" w:rsidRPr="0026299D" w:rsidRDefault="00222054" w:rsidP="0026299D">
    <w:pPr>
      <w:pStyle w:val="Header"/>
      <w:tabs>
        <w:tab w:val="clear" w:pos="9360"/>
        <w:tab w:val="center" w:pos="4680"/>
      </w:tabs>
      <w:jc w:val="both"/>
      <w:rPr>
        <w:rFonts w:ascii="Times New Roman" w:hAnsi="Times New Roman"/>
        <w:i/>
        <w:sz w:val="24"/>
        <w:szCs w:val="24"/>
      </w:rPr>
    </w:pPr>
    <w:r w:rsidRPr="0026299D">
      <w:rPr>
        <w:rFonts w:ascii="Times New Roman" w:hAnsi="Times New Roman"/>
        <w:i/>
        <w:sz w:val="24"/>
        <w:szCs w:val="24"/>
      </w:rPr>
      <w:t>CS236</w:t>
    </w:r>
    <w:r>
      <w:rPr>
        <w:rFonts w:ascii="Times New Roman" w:hAnsi="Times New Roman"/>
        <w:i/>
        <w:sz w:val="24"/>
        <w:szCs w:val="24"/>
        <w:lang w:val="en-US"/>
      </w:rPr>
      <w:t>3</w:t>
    </w:r>
    <w:r w:rsidRPr="0026299D">
      <w:rPr>
        <w:rFonts w:ascii="Times New Roman" w:hAnsi="Times New Roman"/>
        <w:i/>
        <w:sz w:val="24"/>
        <w:szCs w:val="24"/>
      </w:rPr>
      <w:t>/ Computer Networks</w:t>
    </w:r>
    <w:r>
      <w:rPr>
        <w:rFonts w:ascii="Times New Roman" w:hAnsi="Times New Roman"/>
        <w:i/>
        <w:sz w:val="24"/>
        <w:szCs w:val="24"/>
      </w:rPr>
      <w:tab/>
      <w:t xml:space="preserve">                          </w:t>
    </w:r>
    <w:r>
      <w:rPr>
        <w:rFonts w:ascii="Times New Roman" w:hAnsi="Times New Roman"/>
        <w:i/>
        <w:sz w:val="24"/>
        <w:szCs w:val="24"/>
        <w:lang w:val="en-US"/>
      </w:rPr>
      <w:t>EEE</w:t>
    </w:r>
    <w:r>
      <w:rPr>
        <w:rFonts w:ascii="Times New Roman" w:hAnsi="Times New Roman"/>
        <w:i/>
        <w:sz w:val="24"/>
        <w:szCs w:val="24"/>
      </w:rPr>
      <w:t xml:space="preserve">                                     </w:t>
    </w:r>
    <w:r w:rsidRPr="0026299D">
      <w:rPr>
        <w:rFonts w:ascii="Times New Roman" w:hAnsi="Times New Roman"/>
        <w:i/>
        <w:sz w:val="24"/>
        <w:szCs w:val="24"/>
      </w:rPr>
      <w:t>2014-2015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art4E"/>
      </v:shape>
    </w:pict>
  </w:numPicBullet>
  <w:abstractNum w:abstractNumId="0">
    <w:nsid w:val="00B2677B"/>
    <w:multiLevelType w:val="hybridMultilevel"/>
    <w:tmpl w:val="28944408"/>
    <w:lvl w:ilvl="0" w:tplc="04090001">
      <w:start w:val="1"/>
      <w:numFmt w:val="bullet"/>
      <w:lvlText w:val=""/>
      <w:lvlJc w:val="left"/>
      <w:pPr>
        <w:tabs>
          <w:tab w:val="num" w:pos="720"/>
        </w:tabs>
        <w:ind w:left="720" w:hanging="360"/>
      </w:pPr>
      <w:rPr>
        <w:rFonts w:ascii="Symbol" w:hAnsi="Symbol" w:hint="default"/>
      </w:rPr>
    </w:lvl>
    <w:lvl w:ilvl="1" w:tplc="8A1CC0D2" w:tentative="1">
      <w:start w:val="1"/>
      <w:numFmt w:val="bullet"/>
      <w:lvlText w:val="•"/>
      <w:lvlJc w:val="left"/>
      <w:pPr>
        <w:tabs>
          <w:tab w:val="num" w:pos="1440"/>
        </w:tabs>
        <w:ind w:left="1440" w:hanging="360"/>
      </w:pPr>
      <w:rPr>
        <w:rFonts w:ascii="Times New Roman" w:hAnsi="Times New Roman" w:hint="default"/>
      </w:rPr>
    </w:lvl>
    <w:lvl w:ilvl="2" w:tplc="EA127534" w:tentative="1">
      <w:start w:val="1"/>
      <w:numFmt w:val="bullet"/>
      <w:lvlText w:val="•"/>
      <w:lvlJc w:val="left"/>
      <w:pPr>
        <w:tabs>
          <w:tab w:val="num" w:pos="2160"/>
        </w:tabs>
        <w:ind w:left="2160" w:hanging="360"/>
      </w:pPr>
      <w:rPr>
        <w:rFonts w:ascii="Times New Roman" w:hAnsi="Times New Roman" w:hint="default"/>
      </w:rPr>
    </w:lvl>
    <w:lvl w:ilvl="3" w:tplc="E2F21E72" w:tentative="1">
      <w:start w:val="1"/>
      <w:numFmt w:val="bullet"/>
      <w:lvlText w:val="•"/>
      <w:lvlJc w:val="left"/>
      <w:pPr>
        <w:tabs>
          <w:tab w:val="num" w:pos="2880"/>
        </w:tabs>
        <w:ind w:left="2880" w:hanging="360"/>
      </w:pPr>
      <w:rPr>
        <w:rFonts w:ascii="Times New Roman" w:hAnsi="Times New Roman" w:hint="default"/>
      </w:rPr>
    </w:lvl>
    <w:lvl w:ilvl="4" w:tplc="4FF61E1E" w:tentative="1">
      <w:start w:val="1"/>
      <w:numFmt w:val="bullet"/>
      <w:lvlText w:val="•"/>
      <w:lvlJc w:val="left"/>
      <w:pPr>
        <w:tabs>
          <w:tab w:val="num" w:pos="3600"/>
        </w:tabs>
        <w:ind w:left="3600" w:hanging="360"/>
      </w:pPr>
      <w:rPr>
        <w:rFonts w:ascii="Times New Roman" w:hAnsi="Times New Roman" w:hint="default"/>
      </w:rPr>
    </w:lvl>
    <w:lvl w:ilvl="5" w:tplc="BC8CF33A" w:tentative="1">
      <w:start w:val="1"/>
      <w:numFmt w:val="bullet"/>
      <w:lvlText w:val="•"/>
      <w:lvlJc w:val="left"/>
      <w:pPr>
        <w:tabs>
          <w:tab w:val="num" w:pos="4320"/>
        </w:tabs>
        <w:ind w:left="4320" w:hanging="360"/>
      </w:pPr>
      <w:rPr>
        <w:rFonts w:ascii="Times New Roman" w:hAnsi="Times New Roman" w:hint="default"/>
      </w:rPr>
    </w:lvl>
    <w:lvl w:ilvl="6" w:tplc="90405052" w:tentative="1">
      <w:start w:val="1"/>
      <w:numFmt w:val="bullet"/>
      <w:lvlText w:val="•"/>
      <w:lvlJc w:val="left"/>
      <w:pPr>
        <w:tabs>
          <w:tab w:val="num" w:pos="5040"/>
        </w:tabs>
        <w:ind w:left="5040" w:hanging="360"/>
      </w:pPr>
      <w:rPr>
        <w:rFonts w:ascii="Times New Roman" w:hAnsi="Times New Roman" w:hint="default"/>
      </w:rPr>
    </w:lvl>
    <w:lvl w:ilvl="7" w:tplc="CEE4C12C" w:tentative="1">
      <w:start w:val="1"/>
      <w:numFmt w:val="bullet"/>
      <w:lvlText w:val="•"/>
      <w:lvlJc w:val="left"/>
      <w:pPr>
        <w:tabs>
          <w:tab w:val="num" w:pos="5760"/>
        </w:tabs>
        <w:ind w:left="5760" w:hanging="360"/>
      </w:pPr>
      <w:rPr>
        <w:rFonts w:ascii="Times New Roman" w:hAnsi="Times New Roman" w:hint="default"/>
      </w:rPr>
    </w:lvl>
    <w:lvl w:ilvl="8" w:tplc="6DA25DF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1AD6E36"/>
    <w:multiLevelType w:val="hybridMultilevel"/>
    <w:tmpl w:val="CB3660FA"/>
    <w:lvl w:ilvl="0" w:tplc="08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261217"/>
    <w:multiLevelType w:val="hybridMultilevel"/>
    <w:tmpl w:val="4F8C3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2A11F7"/>
    <w:multiLevelType w:val="hybridMultilevel"/>
    <w:tmpl w:val="C478B56E"/>
    <w:lvl w:ilvl="0" w:tplc="04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038E2052"/>
    <w:multiLevelType w:val="hybridMultilevel"/>
    <w:tmpl w:val="4AD2BFE0"/>
    <w:lvl w:ilvl="0" w:tplc="08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1C4957"/>
    <w:multiLevelType w:val="hybridMultilevel"/>
    <w:tmpl w:val="A0345214"/>
    <w:lvl w:ilvl="0" w:tplc="39E0C8A8">
      <w:start w:val="1"/>
      <w:numFmt w:val="bullet"/>
      <w:lvlText w:val=""/>
      <w:lvlJc w:val="left"/>
      <w:pPr>
        <w:tabs>
          <w:tab w:val="num" w:pos="720"/>
        </w:tabs>
        <w:ind w:left="720" w:hanging="360"/>
      </w:pPr>
      <w:rPr>
        <w:rFonts w:ascii="Wingdings 2" w:hAnsi="Wingdings 2" w:hint="default"/>
      </w:rPr>
    </w:lvl>
    <w:lvl w:ilvl="1" w:tplc="64E6647A" w:tentative="1">
      <w:start w:val="1"/>
      <w:numFmt w:val="bullet"/>
      <w:lvlText w:val=""/>
      <w:lvlJc w:val="left"/>
      <w:pPr>
        <w:tabs>
          <w:tab w:val="num" w:pos="1440"/>
        </w:tabs>
        <w:ind w:left="1440" w:hanging="360"/>
      </w:pPr>
      <w:rPr>
        <w:rFonts w:ascii="Wingdings 2" w:hAnsi="Wingdings 2" w:hint="default"/>
      </w:rPr>
    </w:lvl>
    <w:lvl w:ilvl="2" w:tplc="0866ACE0" w:tentative="1">
      <w:start w:val="1"/>
      <w:numFmt w:val="bullet"/>
      <w:lvlText w:val=""/>
      <w:lvlJc w:val="left"/>
      <w:pPr>
        <w:tabs>
          <w:tab w:val="num" w:pos="2160"/>
        </w:tabs>
        <w:ind w:left="2160" w:hanging="360"/>
      </w:pPr>
      <w:rPr>
        <w:rFonts w:ascii="Wingdings 2" w:hAnsi="Wingdings 2" w:hint="default"/>
      </w:rPr>
    </w:lvl>
    <w:lvl w:ilvl="3" w:tplc="87F89E32" w:tentative="1">
      <w:start w:val="1"/>
      <w:numFmt w:val="bullet"/>
      <w:lvlText w:val=""/>
      <w:lvlJc w:val="left"/>
      <w:pPr>
        <w:tabs>
          <w:tab w:val="num" w:pos="2880"/>
        </w:tabs>
        <w:ind w:left="2880" w:hanging="360"/>
      </w:pPr>
      <w:rPr>
        <w:rFonts w:ascii="Wingdings 2" w:hAnsi="Wingdings 2" w:hint="default"/>
      </w:rPr>
    </w:lvl>
    <w:lvl w:ilvl="4" w:tplc="739A7ECE" w:tentative="1">
      <w:start w:val="1"/>
      <w:numFmt w:val="bullet"/>
      <w:lvlText w:val=""/>
      <w:lvlJc w:val="left"/>
      <w:pPr>
        <w:tabs>
          <w:tab w:val="num" w:pos="3600"/>
        </w:tabs>
        <w:ind w:left="3600" w:hanging="360"/>
      </w:pPr>
      <w:rPr>
        <w:rFonts w:ascii="Wingdings 2" w:hAnsi="Wingdings 2" w:hint="default"/>
      </w:rPr>
    </w:lvl>
    <w:lvl w:ilvl="5" w:tplc="0BD43D9C" w:tentative="1">
      <w:start w:val="1"/>
      <w:numFmt w:val="bullet"/>
      <w:lvlText w:val=""/>
      <w:lvlJc w:val="left"/>
      <w:pPr>
        <w:tabs>
          <w:tab w:val="num" w:pos="4320"/>
        </w:tabs>
        <w:ind w:left="4320" w:hanging="360"/>
      </w:pPr>
      <w:rPr>
        <w:rFonts w:ascii="Wingdings 2" w:hAnsi="Wingdings 2" w:hint="default"/>
      </w:rPr>
    </w:lvl>
    <w:lvl w:ilvl="6" w:tplc="FE5A8EE4" w:tentative="1">
      <w:start w:val="1"/>
      <w:numFmt w:val="bullet"/>
      <w:lvlText w:val=""/>
      <w:lvlJc w:val="left"/>
      <w:pPr>
        <w:tabs>
          <w:tab w:val="num" w:pos="5040"/>
        </w:tabs>
        <w:ind w:left="5040" w:hanging="360"/>
      </w:pPr>
      <w:rPr>
        <w:rFonts w:ascii="Wingdings 2" w:hAnsi="Wingdings 2" w:hint="default"/>
      </w:rPr>
    </w:lvl>
    <w:lvl w:ilvl="7" w:tplc="3188A586" w:tentative="1">
      <w:start w:val="1"/>
      <w:numFmt w:val="bullet"/>
      <w:lvlText w:val=""/>
      <w:lvlJc w:val="left"/>
      <w:pPr>
        <w:tabs>
          <w:tab w:val="num" w:pos="5760"/>
        </w:tabs>
        <w:ind w:left="5760" w:hanging="360"/>
      </w:pPr>
      <w:rPr>
        <w:rFonts w:ascii="Wingdings 2" w:hAnsi="Wingdings 2" w:hint="default"/>
      </w:rPr>
    </w:lvl>
    <w:lvl w:ilvl="8" w:tplc="8560517C" w:tentative="1">
      <w:start w:val="1"/>
      <w:numFmt w:val="bullet"/>
      <w:lvlText w:val=""/>
      <w:lvlJc w:val="left"/>
      <w:pPr>
        <w:tabs>
          <w:tab w:val="num" w:pos="6480"/>
        </w:tabs>
        <w:ind w:left="6480" w:hanging="360"/>
      </w:pPr>
      <w:rPr>
        <w:rFonts w:ascii="Wingdings 2" w:hAnsi="Wingdings 2" w:hint="default"/>
      </w:rPr>
    </w:lvl>
  </w:abstractNum>
  <w:abstractNum w:abstractNumId="6">
    <w:nsid w:val="04486667"/>
    <w:multiLevelType w:val="hybridMultilevel"/>
    <w:tmpl w:val="B49C503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04E85D67"/>
    <w:multiLevelType w:val="hybridMultilevel"/>
    <w:tmpl w:val="81B69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2B6567"/>
    <w:multiLevelType w:val="hybridMultilevel"/>
    <w:tmpl w:val="E0A0D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54605D1"/>
    <w:multiLevelType w:val="hybridMultilevel"/>
    <w:tmpl w:val="BEA09180"/>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05484F93"/>
    <w:multiLevelType w:val="hybridMultilevel"/>
    <w:tmpl w:val="8F30B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4D1CC0"/>
    <w:multiLevelType w:val="multilevel"/>
    <w:tmpl w:val="54D00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5BE032D"/>
    <w:multiLevelType w:val="hybridMultilevel"/>
    <w:tmpl w:val="56880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E72CA1"/>
    <w:multiLevelType w:val="hybridMultilevel"/>
    <w:tmpl w:val="8FE6E33E"/>
    <w:lvl w:ilvl="0" w:tplc="08090001">
      <w:start w:val="1"/>
      <w:numFmt w:val="bullet"/>
      <w:lvlText w:val=""/>
      <w:lvlJc w:val="left"/>
      <w:pPr>
        <w:ind w:left="1326"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06F05C6F"/>
    <w:multiLevelType w:val="hybridMultilevel"/>
    <w:tmpl w:val="91A2572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074F013A"/>
    <w:multiLevelType w:val="hybridMultilevel"/>
    <w:tmpl w:val="AD4E1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8194734"/>
    <w:multiLevelType w:val="hybridMultilevel"/>
    <w:tmpl w:val="A74CA1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08A730C5"/>
    <w:multiLevelType w:val="multilevel"/>
    <w:tmpl w:val="803E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8FC4D67"/>
    <w:multiLevelType w:val="hybridMultilevel"/>
    <w:tmpl w:val="7C3ED2D4"/>
    <w:lvl w:ilvl="0" w:tplc="8F0EB79A">
      <w:start w:val="1"/>
      <w:numFmt w:val="bullet"/>
      <w:lvlText w:val=""/>
      <w:lvlJc w:val="left"/>
      <w:pPr>
        <w:tabs>
          <w:tab w:val="num" w:pos="720"/>
        </w:tabs>
        <w:ind w:left="720" w:hanging="360"/>
      </w:pPr>
      <w:rPr>
        <w:rFonts w:ascii="Wingdings 2" w:hAnsi="Wingdings 2" w:hint="default"/>
      </w:rPr>
    </w:lvl>
    <w:lvl w:ilvl="1" w:tplc="43C431A0" w:tentative="1">
      <w:start w:val="1"/>
      <w:numFmt w:val="bullet"/>
      <w:lvlText w:val=""/>
      <w:lvlJc w:val="left"/>
      <w:pPr>
        <w:tabs>
          <w:tab w:val="num" w:pos="1440"/>
        </w:tabs>
        <w:ind w:left="1440" w:hanging="360"/>
      </w:pPr>
      <w:rPr>
        <w:rFonts w:ascii="Wingdings 2" w:hAnsi="Wingdings 2" w:hint="default"/>
      </w:rPr>
    </w:lvl>
    <w:lvl w:ilvl="2" w:tplc="2FD0A230" w:tentative="1">
      <w:start w:val="1"/>
      <w:numFmt w:val="bullet"/>
      <w:lvlText w:val=""/>
      <w:lvlJc w:val="left"/>
      <w:pPr>
        <w:tabs>
          <w:tab w:val="num" w:pos="2160"/>
        </w:tabs>
        <w:ind w:left="2160" w:hanging="360"/>
      </w:pPr>
      <w:rPr>
        <w:rFonts w:ascii="Wingdings 2" w:hAnsi="Wingdings 2" w:hint="default"/>
      </w:rPr>
    </w:lvl>
    <w:lvl w:ilvl="3" w:tplc="7C8A1958">
      <w:start w:val="1"/>
      <w:numFmt w:val="bullet"/>
      <w:lvlText w:val=""/>
      <w:lvlJc w:val="left"/>
      <w:pPr>
        <w:tabs>
          <w:tab w:val="num" w:pos="2880"/>
        </w:tabs>
        <w:ind w:left="2880" w:hanging="360"/>
      </w:pPr>
      <w:rPr>
        <w:rFonts w:ascii="Wingdings 2" w:hAnsi="Wingdings 2" w:hint="default"/>
      </w:rPr>
    </w:lvl>
    <w:lvl w:ilvl="4" w:tplc="B268ED38" w:tentative="1">
      <w:start w:val="1"/>
      <w:numFmt w:val="bullet"/>
      <w:lvlText w:val=""/>
      <w:lvlJc w:val="left"/>
      <w:pPr>
        <w:tabs>
          <w:tab w:val="num" w:pos="3600"/>
        </w:tabs>
        <w:ind w:left="3600" w:hanging="360"/>
      </w:pPr>
      <w:rPr>
        <w:rFonts w:ascii="Wingdings 2" w:hAnsi="Wingdings 2" w:hint="default"/>
      </w:rPr>
    </w:lvl>
    <w:lvl w:ilvl="5" w:tplc="0FC65B5A" w:tentative="1">
      <w:start w:val="1"/>
      <w:numFmt w:val="bullet"/>
      <w:lvlText w:val=""/>
      <w:lvlJc w:val="left"/>
      <w:pPr>
        <w:tabs>
          <w:tab w:val="num" w:pos="4320"/>
        </w:tabs>
        <w:ind w:left="4320" w:hanging="360"/>
      </w:pPr>
      <w:rPr>
        <w:rFonts w:ascii="Wingdings 2" w:hAnsi="Wingdings 2" w:hint="default"/>
      </w:rPr>
    </w:lvl>
    <w:lvl w:ilvl="6" w:tplc="077A2D1A" w:tentative="1">
      <w:start w:val="1"/>
      <w:numFmt w:val="bullet"/>
      <w:lvlText w:val=""/>
      <w:lvlJc w:val="left"/>
      <w:pPr>
        <w:tabs>
          <w:tab w:val="num" w:pos="5040"/>
        </w:tabs>
        <w:ind w:left="5040" w:hanging="360"/>
      </w:pPr>
      <w:rPr>
        <w:rFonts w:ascii="Wingdings 2" w:hAnsi="Wingdings 2" w:hint="default"/>
      </w:rPr>
    </w:lvl>
    <w:lvl w:ilvl="7" w:tplc="C3C888EC" w:tentative="1">
      <w:start w:val="1"/>
      <w:numFmt w:val="bullet"/>
      <w:lvlText w:val=""/>
      <w:lvlJc w:val="left"/>
      <w:pPr>
        <w:tabs>
          <w:tab w:val="num" w:pos="5760"/>
        </w:tabs>
        <w:ind w:left="5760" w:hanging="360"/>
      </w:pPr>
      <w:rPr>
        <w:rFonts w:ascii="Wingdings 2" w:hAnsi="Wingdings 2" w:hint="default"/>
      </w:rPr>
    </w:lvl>
    <w:lvl w:ilvl="8" w:tplc="34D0868A" w:tentative="1">
      <w:start w:val="1"/>
      <w:numFmt w:val="bullet"/>
      <w:lvlText w:val=""/>
      <w:lvlJc w:val="left"/>
      <w:pPr>
        <w:tabs>
          <w:tab w:val="num" w:pos="6480"/>
        </w:tabs>
        <w:ind w:left="6480" w:hanging="360"/>
      </w:pPr>
      <w:rPr>
        <w:rFonts w:ascii="Wingdings 2" w:hAnsi="Wingdings 2" w:hint="default"/>
      </w:rPr>
    </w:lvl>
  </w:abstractNum>
  <w:abstractNum w:abstractNumId="19">
    <w:nsid w:val="092F049E"/>
    <w:multiLevelType w:val="hybridMultilevel"/>
    <w:tmpl w:val="9670D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9997007"/>
    <w:multiLevelType w:val="hybridMultilevel"/>
    <w:tmpl w:val="264A2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A157EAB"/>
    <w:multiLevelType w:val="hybridMultilevel"/>
    <w:tmpl w:val="53240848"/>
    <w:lvl w:ilvl="0" w:tplc="25102AC2">
      <w:start w:val="1"/>
      <w:numFmt w:val="bullet"/>
      <w:lvlText w:val=""/>
      <w:lvlJc w:val="left"/>
      <w:pPr>
        <w:tabs>
          <w:tab w:val="num" w:pos="720"/>
        </w:tabs>
        <w:ind w:left="720" w:hanging="360"/>
      </w:pPr>
      <w:rPr>
        <w:rFonts w:ascii="Wingdings 2" w:hAnsi="Wingdings 2" w:hint="default"/>
      </w:rPr>
    </w:lvl>
    <w:lvl w:ilvl="1" w:tplc="BC0CBD88" w:tentative="1">
      <w:start w:val="1"/>
      <w:numFmt w:val="bullet"/>
      <w:lvlText w:val=""/>
      <w:lvlJc w:val="left"/>
      <w:pPr>
        <w:tabs>
          <w:tab w:val="num" w:pos="1440"/>
        </w:tabs>
        <w:ind w:left="1440" w:hanging="360"/>
      </w:pPr>
      <w:rPr>
        <w:rFonts w:ascii="Wingdings 2" w:hAnsi="Wingdings 2" w:hint="default"/>
      </w:rPr>
    </w:lvl>
    <w:lvl w:ilvl="2" w:tplc="8C3697C2" w:tentative="1">
      <w:start w:val="1"/>
      <w:numFmt w:val="bullet"/>
      <w:lvlText w:val=""/>
      <w:lvlJc w:val="left"/>
      <w:pPr>
        <w:tabs>
          <w:tab w:val="num" w:pos="2160"/>
        </w:tabs>
        <w:ind w:left="2160" w:hanging="360"/>
      </w:pPr>
      <w:rPr>
        <w:rFonts w:ascii="Wingdings 2" w:hAnsi="Wingdings 2" w:hint="default"/>
      </w:rPr>
    </w:lvl>
    <w:lvl w:ilvl="3" w:tplc="66265398" w:tentative="1">
      <w:start w:val="1"/>
      <w:numFmt w:val="bullet"/>
      <w:lvlText w:val=""/>
      <w:lvlJc w:val="left"/>
      <w:pPr>
        <w:tabs>
          <w:tab w:val="num" w:pos="2880"/>
        </w:tabs>
        <w:ind w:left="2880" w:hanging="360"/>
      </w:pPr>
      <w:rPr>
        <w:rFonts w:ascii="Wingdings 2" w:hAnsi="Wingdings 2" w:hint="default"/>
      </w:rPr>
    </w:lvl>
    <w:lvl w:ilvl="4" w:tplc="580AEC24" w:tentative="1">
      <w:start w:val="1"/>
      <w:numFmt w:val="bullet"/>
      <w:lvlText w:val=""/>
      <w:lvlJc w:val="left"/>
      <w:pPr>
        <w:tabs>
          <w:tab w:val="num" w:pos="3600"/>
        </w:tabs>
        <w:ind w:left="3600" w:hanging="360"/>
      </w:pPr>
      <w:rPr>
        <w:rFonts w:ascii="Wingdings 2" w:hAnsi="Wingdings 2" w:hint="default"/>
      </w:rPr>
    </w:lvl>
    <w:lvl w:ilvl="5" w:tplc="B6AED79C" w:tentative="1">
      <w:start w:val="1"/>
      <w:numFmt w:val="bullet"/>
      <w:lvlText w:val=""/>
      <w:lvlJc w:val="left"/>
      <w:pPr>
        <w:tabs>
          <w:tab w:val="num" w:pos="4320"/>
        </w:tabs>
        <w:ind w:left="4320" w:hanging="360"/>
      </w:pPr>
      <w:rPr>
        <w:rFonts w:ascii="Wingdings 2" w:hAnsi="Wingdings 2" w:hint="default"/>
      </w:rPr>
    </w:lvl>
    <w:lvl w:ilvl="6" w:tplc="1CC89436" w:tentative="1">
      <w:start w:val="1"/>
      <w:numFmt w:val="bullet"/>
      <w:lvlText w:val=""/>
      <w:lvlJc w:val="left"/>
      <w:pPr>
        <w:tabs>
          <w:tab w:val="num" w:pos="5040"/>
        </w:tabs>
        <w:ind w:left="5040" w:hanging="360"/>
      </w:pPr>
      <w:rPr>
        <w:rFonts w:ascii="Wingdings 2" w:hAnsi="Wingdings 2" w:hint="default"/>
      </w:rPr>
    </w:lvl>
    <w:lvl w:ilvl="7" w:tplc="5D863562" w:tentative="1">
      <w:start w:val="1"/>
      <w:numFmt w:val="bullet"/>
      <w:lvlText w:val=""/>
      <w:lvlJc w:val="left"/>
      <w:pPr>
        <w:tabs>
          <w:tab w:val="num" w:pos="5760"/>
        </w:tabs>
        <w:ind w:left="5760" w:hanging="360"/>
      </w:pPr>
      <w:rPr>
        <w:rFonts w:ascii="Wingdings 2" w:hAnsi="Wingdings 2" w:hint="default"/>
      </w:rPr>
    </w:lvl>
    <w:lvl w:ilvl="8" w:tplc="588454E8" w:tentative="1">
      <w:start w:val="1"/>
      <w:numFmt w:val="bullet"/>
      <w:lvlText w:val=""/>
      <w:lvlJc w:val="left"/>
      <w:pPr>
        <w:tabs>
          <w:tab w:val="num" w:pos="6480"/>
        </w:tabs>
        <w:ind w:left="6480" w:hanging="360"/>
      </w:pPr>
      <w:rPr>
        <w:rFonts w:ascii="Wingdings 2" w:hAnsi="Wingdings 2" w:hint="default"/>
      </w:rPr>
    </w:lvl>
  </w:abstractNum>
  <w:abstractNum w:abstractNumId="22">
    <w:nsid w:val="0AB44569"/>
    <w:multiLevelType w:val="hybridMultilevel"/>
    <w:tmpl w:val="2F28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AB734E9"/>
    <w:multiLevelType w:val="hybridMultilevel"/>
    <w:tmpl w:val="1358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ABA36EC"/>
    <w:multiLevelType w:val="hybridMultilevel"/>
    <w:tmpl w:val="53E88132"/>
    <w:lvl w:ilvl="0" w:tplc="CAAEFEE6">
      <w:start w:val="1"/>
      <w:numFmt w:val="bullet"/>
      <w:lvlText w:val=""/>
      <w:lvlJc w:val="left"/>
      <w:pPr>
        <w:tabs>
          <w:tab w:val="num" w:pos="720"/>
        </w:tabs>
        <w:ind w:left="720" w:hanging="360"/>
      </w:pPr>
      <w:rPr>
        <w:rFonts w:ascii="Wingdings 2" w:hAnsi="Wingdings 2" w:hint="default"/>
      </w:rPr>
    </w:lvl>
    <w:lvl w:ilvl="1" w:tplc="84DEBF18" w:tentative="1">
      <w:start w:val="1"/>
      <w:numFmt w:val="bullet"/>
      <w:lvlText w:val=""/>
      <w:lvlJc w:val="left"/>
      <w:pPr>
        <w:tabs>
          <w:tab w:val="num" w:pos="1440"/>
        </w:tabs>
        <w:ind w:left="1440" w:hanging="360"/>
      </w:pPr>
      <w:rPr>
        <w:rFonts w:ascii="Wingdings 2" w:hAnsi="Wingdings 2" w:hint="default"/>
      </w:rPr>
    </w:lvl>
    <w:lvl w:ilvl="2" w:tplc="7D102DE8" w:tentative="1">
      <w:start w:val="1"/>
      <w:numFmt w:val="bullet"/>
      <w:lvlText w:val=""/>
      <w:lvlJc w:val="left"/>
      <w:pPr>
        <w:tabs>
          <w:tab w:val="num" w:pos="2160"/>
        </w:tabs>
        <w:ind w:left="2160" w:hanging="360"/>
      </w:pPr>
      <w:rPr>
        <w:rFonts w:ascii="Wingdings 2" w:hAnsi="Wingdings 2" w:hint="default"/>
      </w:rPr>
    </w:lvl>
    <w:lvl w:ilvl="3" w:tplc="A07657EE" w:tentative="1">
      <w:start w:val="1"/>
      <w:numFmt w:val="bullet"/>
      <w:lvlText w:val=""/>
      <w:lvlJc w:val="left"/>
      <w:pPr>
        <w:tabs>
          <w:tab w:val="num" w:pos="2880"/>
        </w:tabs>
        <w:ind w:left="2880" w:hanging="360"/>
      </w:pPr>
      <w:rPr>
        <w:rFonts w:ascii="Wingdings 2" w:hAnsi="Wingdings 2" w:hint="default"/>
      </w:rPr>
    </w:lvl>
    <w:lvl w:ilvl="4" w:tplc="D7C085AE" w:tentative="1">
      <w:start w:val="1"/>
      <w:numFmt w:val="bullet"/>
      <w:lvlText w:val=""/>
      <w:lvlJc w:val="left"/>
      <w:pPr>
        <w:tabs>
          <w:tab w:val="num" w:pos="3600"/>
        </w:tabs>
        <w:ind w:left="3600" w:hanging="360"/>
      </w:pPr>
      <w:rPr>
        <w:rFonts w:ascii="Wingdings 2" w:hAnsi="Wingdings 2" w:hint="default"/>
      </w:rPr>
    </w:lvl>
    <w:lvl w:ilvl="5" w:tplc="FA32F84E" w:tentative="1">
      <w:start w:val="1"/>
      <w:numFmt w:val="bullet"/>
      <w:lvlText w:val=""/>
      <w:lvlJc w:val="left"/>
      <w:pPr>
        <w:tabs>
          <w:tab w:val="num" w:pos="4320"/>
        </w:tabs>
        <w:ind w:left="4320" w:hanging="360"/>
      </w:pPr>
      <w:rPr>
        <w:rFonts w:ascii="Wingdings 2" w:hAnsi="Wingdings 2" w:hint="default"/>
      </w:rPr>
    </w:lvl>
    <w:lvl w:ilvl="6" w:tplc="6A5E17A8" w:tentative="1">
      <w:start w:val="1"/>
      <w:numFmt w:val="bullet"/>
      <w:lvlText w:val=""/>
      <w:lvlJc w:val="left"/>
      <w:pPr>
        <w:tabs>
          <w:tab w:val="num" w:pos="5040"/>
        </w:tabs>
        <w:ind w:left="5040" w:hanging="360"/>
      </w:pPr>
      <w:rPr>
        <w:rFonts w:ascii="Wingdings 2" w:hAnsi="Wingdings 2" w:hint="default"/>
      </w:rPr>
    </w:lvl>
    <w:lvl w:ilvl="7" w:tplc="D7F2E7E0" w:tentative="1">
      <w:start w:val="1"/>
      <w:numFmt w:val="bullet"/>
      <w:lvlText w:val=""/>
      <w:lvlJc w:val="left"/>
      <w:pPr>
        <w:tabs>
          <w:tab w:val="num" w:pos="5760"/>
        </w:tabs>
        <w:ind w:left="5760" w:hanging="360"/>
      </w:pPr>
      <w:rPr>
        <w:rFonts w:ascii="Wingdings 2" w:hAnsi="Wingdings 2" w:hint="default"/>
      </w:rPr>
    </w:lvl>
    <w:lvl w:ilvl="8" w:tplc="0D68CACA" w:tentative="1">
      <w:start w:val="1"/>
      <w:numFmt w:val="bullet"/>
      <w:lvlText w:val=""/>
      <w:lvlJc w:val="left"/>
      <w:pPr>
        <w:tabs>
          <w:tab w:val="num" w:pos="6480"/>
        </w:tabs>
        <w:ind w:left="6480" w:hanging="360"/>
      </w:pPr>
      <w:rPr>
        <w:rFonts w:ascii="Wingdings 2" w:hAnsi="Wingdings 2" w:hint="default"/>
      </w:rPr>
    </w:lvl>
  </w:abstractNum>
  <w:abstractNum w:abstractNumId="25">
    <w:nsid w:val="0BC709D4"/>
    <w:multiLevelType w:val="hybridMultilevel"/>
    <w:tmpl w:val="8D36C36A"/>
    <w:lvl w:ilvl="0" w:tplc="3A88F010">
      <w:start w:val="1"/>
      <w:numFmt w:val="bullet"/>
      <w:lvlText w:val="•"/>
      <w:lvlJc w:val="left"/>
      <w:pPr>
        <w:tabs>
          <w:tab w:val="num" w:pos="720"/>
        </w:tabs>
        <w:ind w:left="720" w:hanging="360"/>
      </w:pPr>
      <w:rPr>
        <w:rFonts w:ascii="Times New Roman" w:hAnsi="Times New Roman" w:hint="default"/>
      </w:rPr>
    </w:lvl>
    <w:lvl w:ilvl="1" w:tplc="47166A1E" w:tentative="1">
      <w:start w:val="1"/>
      <w:numFmt w:val="bullet"/>
      <w:lvlText w:val="•"/>
      <w:lvlJc w:val="left"/>
      <w:pPr>
        <w:tabs>
          <w:tab w:val="num" w:pos="1440"/>
        </w:tabs>
        <w:ind w:left="1440" w:hanging="360"/>
      </w:pPr>
      <w:rPr>
        <w:rFonts w:ascii="Times New Roman" w:hAnsi="Times New Roman" w:hint="default"/>
      </w:rPr>
    </w:lvl>
    <w:lvl w:ilvl="2" w:tplc="60AE7DE6">
      <w:start w:val="1"/>
      <w:numFmt w:val="bullet"/>
      <w:lvlText w:val="•"/>
      <w:lvlJc w:val="left"/>
      <w:pPr>
        <w:tabs>
          <w:tab w:val="num" w:pos="2160"/>
        </w:tabs>
        <w:ind w:left="2160" w:hanging="360"/>
      </w:pPr>
      <w:rPr>
        <w:rFonts w:ascii="Times New Roman" w:hAnsi="Times New Roman" w:hint="default"/>
      </w:rPr>
    </w:lvl>
    <w:lvl w:ilvl="3" w:tplc="488690AE" w:tentative="1">
      <w:start w:val="1"/>
      <w:numFmt w:val="bullet"/>
      <w:lvlText w:val="•"/>
      <w:lvlJc w:val="left"/>
      <w:pPr>
        <w:tabs>
          <w:tab w:val="num" w:pos="2880"/>
        </w:tabs>
        <w:ind w:left="2880" w:hanging="360"/>
      </w:pPr>
      <w:rPr>
        <w:rFonts w:ascii="Times New Roman" w:hAnsi="Times New Roman" w:hint="default"/>
      </w:rPr>
    </w:lvl>
    <w:lvl w:ilvl="4" w:tplc="D5B28688" w:tentative="1">
      <w:start w:val="1"/>
      <w:numFmt w:val="bullet"/>
      <w:lvlText w:val="•"/>
      <w:lvlJc w:val="left"/>
      <w:pPr>
        <w:tabs>
          <w:tab w:val="num" w:pos="3600"/>
        </w:tabs>
        <w:ind w:left="3600" w:hanging="360"/>
      </w:pPr>
      <w:rPr>
        <w:rFonts w:ascii="Times New Roman" w:hAnsi="Times New Roman" w:hint="default"/>
      </w:rPr>
    </w:lvl>
    <w:lvl w:ilvl="5" w:tplc="B9F6B2E8" w:tentative="1">
      <w:start w:val="1"/>
      <w:numFmt w:val="bullet"/>
      <w:lvlText w:val="•"/>
      <w:lvlJc w:val="left"/>
      <w:pPr>
        <w:tabs>
          <w:tab w:val="num" w:pos="4320"/>
        </w:tabs>
        <w:ind w:left="4320" w:hanging="360"/>
      </w:pPr>
      <w:rPr>
        <w:rFonts w:ascii="Times New Roman" w:hAnsi="Times New Roman" w:hint="default"/>
      </w:rPr>
    </w:lvl>
    <w:lvl w:ilvl="6" w:tplc="E064ECC6" w:tentative="1">
      <w:start w:val="1"/>
      <w:numFmt w:val="bullet"/>
      <w:lvlText w:val="•"/>
      <w:lvlJc w:val="left"/>
      <w:pPr>
        <w:tabs>
          <w:tab w:val="num" w:pos="5040"/>
        </w:tabs>
        <w:ind w:left="5040" w:hanging="360"/>
      </w:pPr>
      <w:rPr>
        <w:rFonts w:ascii="Times New Roman" w:hAnsi="Times New Roman" w:hint="default"/>
      </w:rPr>
    </w:lvl>
    <w:lvl w:ilvl="7" w:tplc="FAE26BAC" w:tentative="1">
      <w:start w:val="1"/>
      <w:numFmt w:val="bullet"/>
      <w:lvlText w:val="•"/>
      <w:lvlJc w:val="left"/>
      <w:pPr>
        <w:tabs>
          <w:tab w:val="num" w:pos="5760"/>
        </w:tabs>
        <w:ind w:left="5760" w:hanging="360"/>
      </w:pPr>
      <w:rPr>
        <w:rFonts w:ascii="Times New Roman" w:hAnsi="Times New Roman" w:hint="default"/>
      </w:rPr>
    </w:lvl>
    <w:lvl w:ilvl="8" w:tplc="0DF0128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BD814BB"/>
    <w:multiLevelType w:val="hybridMultilevel"/>
    <w:tmpl w:val="09CAD0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0BFC7E33"/>
    <w:multiLevelType w:val="hybridMultilevel"/>
    <w:tmpl w:val="90FE053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0C204C63"/>
    <w:multiLevelType w:val="hybridMultilevel"/>
    <w:tmpl w:val="506CA0AC"/>
    <w:lvl w:ilvl="0" w:tplc="605E652C">
      <w:start w:val="1"/>
      <w:numFmt w:val="bullet"/>
      <w:lvlText w:val=""/>
      <w:lvlJc w:val="left"/>
      <w:pPr>
        <w:tabs>
          <w:tab w:val="num" w:pos="720"/>
        </w:tabs>
        <w:ind w:left="720" w:hanging="360"/>
      </w:pPr>
      <w:rPr>
        <w:rFonts w:ascii="Wingdings 2" w:hAnsi="Wingdings 2" w:hint="default"/>
      </w:rPr>
    </w:lvl>
    <w:lvl w:ilvl="1" w:tplc="C9A65B5C">
      <w:start w:val="918"/>
      <w:numFmt w:val="bullet"/>
      <w:lvlText w:val=""/>
      <w:lvlJc w:val="left"/>
      <w:pPr>
        <w:tabs>
          <w:tab w:val="num" w:pos="1440"/>
        </w:tabs>
        <w:ind w:left="1440" w:hanging="360"/>
      </w:pPr>
      <w:rPr>
        <w:rFonts w:ascii="Wingdings 2" w:hAnsi="Wingdings 2" w:hint="default"/>
      </w:rPr>
    </w:lvl>
    <w:lvl w:ilvl="2" w:tplc="2D32676A" w:tentative="1">
      <w:start w:val="1"/>
      <w:numFmt w:val="bullet"/>
      <w:lvlText w:val=""/>
      <w:lvlJc w:val="left"/>
      <w:pPr>
        <w:tabs>
          <w:tab w:val="num" w:pos="2160"/>
        </w:tabs>
        <w:ind w:left="2160" w:hanging="360"/>
      </w:pPr>
      <w:rPr>
        <w:rFonts w:ascii="Wingdings 2" w:hAnsi="Wingdings 2" w:hint="default"/>
      </w:rPr>
    </w:lvl>
    <w:lvl w:ilvl="3" w:tplc="DFD6ACE4" w:tentative="1">
      <w:start w:val="1"/>
      <w:numFmt w:val="bullet"/>
      <w:lvlText w:val=""/>
      <w:lvlJc w:val="left"/>
      <w:pPr>
        <w:tabs>
          <w:tab w:val="num" w:pos="2880"/>
        </w:tabs>
        <w:ind w:left="2880" w:hanging="360"/>
      </w:pPr>
      <w:rPr>
        <w:rFonts w:ascii="Wingdings 2" w:hAnsi="Wingdings 2" w:hint="default"/>
      </w:rPr>
    </w:lvl>
    <w:lvl w:ilvl="4" w:tplc="5C140228" w:tentative="1">
      <w:start w:val="1"/>
      <w:numFmt w:val="bullet"/>
      <w:lvlText w:val=""/>
      <w:lvlJc w:val="left"/>
      <w:pPr>
        <w:tabs>
          <w:tab w:val="num" w:pos="3600"/>
        </w:tabs>
        <w:ind w:left="3600" w:hanging="360"/>
      </w:pPr>
      <w:rPr>
        <w:rFonts w:ascii="Wingdings 2" w:hAnsi="Wingdings 2" w:hint="default"/>
      </w:rPr>
    </w:lvl>
    <w:lvl w:ilvl="5" w:tplc="F7320408" w:tentative="1">
      <w:start w:val="1"/>
      <w:numFmt w:val="bullet"/>
      <w:lvlText w:val=""/>
      <w:lvlJc w:val="left"/>
      <w:pPr>
        <w:tabs>
          <w:tab w:val="num" w:pos="4320"/>
        </w:tabs>
        <w:ind w:left="4320" w:hanging="360"/>
      </w:pPr>
      <w:rPr>
        <w:rFonts w:ascii="Wingdings 2" w:hAnsi="Wingdings 2" w:hint="default"/>
      </w:rPr>
    </w:lvl>
    <w:lvl w:ilvl="6" w:tplc="092670F6" w:tentative="1">
      <w:start w:val="1"/>
      <w:numFmt w:val="bullet"/>
      <w:lvlText w:val=""/>
      <w:lvlJc w:val="left"/>
      <w:pPr>
        <w:tabs>
          <w:tab w:val="num" w:pos="5040"/>
        </w:tabs>
        <w:ind w:left="5040" w:hanging="360"/>
      </w:pPr>
      <w:rPr>
        <w:rFonts w:ascii="Wingdings 2" w:hAnsi="Wingdings 2" w:hint="default"/>
      </w:rPr>
    </w:lvl>
    <w:lvl w:ilvl="7" w:tplc="F9CEF9F2" w:tentative="1">
      <w:start w:val="1"/>
      <w:numFmt w:val="bullet"/>
      <w:lvlText w:val=""/>
      <w:lvlJc w:val="left"/>
      <w:pPr>
        <w:tabs>
          <w:tab w:val="num" w:pos="5760"/>
        </w:tabs>
        <w:ind w:left="5760" w:hanging="360"/>
      </w:pPr>
      <w:rPr>
        <w:rFonts w:ascii="Wingdings 2" w:hAnsi="Wingdings 2" w:hint="default"/>
      </w:rPr>
    </w:lvl>
    <w:lvl w:ilvl="8" w:tplc="539AD15C" w:tentative="1">
      <w:start w:val="1"/>
      <w:numFmt w:val="bullet"/>
      <w:lvlText w:val=""/>
      <w:lvlJc w:val="left"/>
      <w:pPr>
        <w:tabs>
          <w:tab w:val="num" w:pos="6480"/>
        </w:tabs>
        <w:ind w:left="6480" w:hanging="360"/>
      </w:pPr>
      <w:rPr>
        <w:rFonts w:ascii="Wingdings 2" w:hAnsi="Wingdings 2" w:hint="default"/>
      </w:rPr>
    </w:lvl>
  </w:abstractNum>
  <w:abstractNum w:abstractNumId="29">
    <w:nsid w:val="0C8B573F"/>
    <w:multiLevelType w:val="hybridMultilevel"/>
    <w:tmpl w:val="BF328716"/>
    <w:lvl w:ilvl="0" w:tplc="08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CE56B6A"/>
    <w:multiLevelType w:val="hybridMultilevel"/>
    <w:tmpl w:val="49FCCD80"/>
    <w:lvl w:ilvl="0" w:tplc="EEACF6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CFA7ED6"/>
    <w:multiLevelType w:val="multilevel"/>
    <w:tmpl w:val="5A862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D483D39"/>
    <w:multiLevelType w:val="hybridMultilevel"/>
    <w:tmpl w:val="C9C40112"/>
    <w:lvl w:ilvl="0" w:tplc="6D0A90A4">
      <w:start w:val="1"/>
      <w:numFmt w:val="bullet"/>
      <w:lvlText w:val=""/>
      <w:lvlJc w:val="left"/>
      <w:pPr>
        <w:tabs>
          <w:tab w:val="num" w:pos="720"/>
        </w:tabs>
        <w:ind w:left="720" w:hanging="360"/>
      </w:pPr>
      <w:rPr>
        <w:rFonts w:ascii="Wingdings 2" w:hAnsi="Wingdings 2" w:hint="default"/>
      </w:rPr>
    </w:lvl>
    <w:lvl w:ilvl="1" w:tplc="6178C88A" w:tentative="1">
      <w:start w:val="1"/>
      <w:numFmt w:val="bullet"/>
      <w:lvlText w:val=""/>
      <w:lvlJc w:val="left"/>
      <w:pPr>
        <w:tabs>
          <w:tab w:val="num" w:pos="1440"/>
        </w:tabs>
        <w:ind w:left="1440" w:hanging="360"/>
      </w:pPr>
      <w:rPr>
        <w:rFonts w:ascii="Wingdings 2" w:hAnsi="Wingdings 2" w:hint="default"/>
      </w:rPr>
    </w:lvl>
    <w:lvl w:ilvl="2" w:tplc="DC74FFE8" w:tentative="1">
      <w:start w:val="1"/>
      <w:numFmt w:val="bullet"/>
      <w:lvlText w:val=""/>
      <w:lvlJc w:val="left"/>
      <w:pPr>
        <w:tabs>
          <w:tab w:val="num" w:pos="2160"/>
        </w:tabs>
        <w:ind w:left="2160" w:hanging="360"/>
      </w:pPr>
      <w:rPr>
        <w:rFonts w:ascii="Wingdings 2" w:hAnsi="Wingdings 2" w:hint="default"/>
      </w:rPr>
    </w:lvl>
    <w:lvl w:ilvl="3" w:tplc="1EBA1C2C">
      <w:start w:val="686"/>
      <w:numFmt w:val="bullet"/>
      <w:lvlText w:val=""/>
      <w:lvlJc w:val="left"/>
      <w:pPr>
        <w:tabs>
          <w:tab w:val="num" w:pos="2880"/>
        </w:tabs>
        <w:ind w:left="2880" w:hanging="360"/>
      </w:pPr>
      <w:rPr>
        <w:rFonts w:ascii="Wingdings 2" w:hAnsi="Wingdings 2" w:hint="default"/>
      </w:rPr>
    </w:lvl>
    <w:lvl w:ilvl="4" w:tplc="1160E85E" w:tentative="1">
      <w:start w:val="1"/>
      <w:numFmt w:val="bullet"/>
      <w:lvlText w:val=""/>
      <w:lvlJc w:val="left"/>
      <w:pPr>
        <w:tabs>
          <w:tab w:val="num" w:pos="3600"/>
        </w:tabs>
        <w:ind w:left="3600" w:hanging="360"/>
      </w:pPr>
      <w:rPr>
        <w:rFonts w:ascii="Wingdings 2" w:hAnsi="Wingdings 2" w:hint="default"/>
      </w:rPr>
    </w:lvl>
    <w:lvl w:ilvl="5" w:tplc="1C322AEE" w:tentative="1">
      <w:start w:val="1"/>
      <w:numFmt w:val="bullet"/>
      <w:lvlText w:val=""/>
      <w:lvlJc w:val="left"/>
      <w:pPr>
        <w:tabs>
          <w:tab w:val="num" w:pos="4320"/>
        </w:tabs>
        <w:ind w:left="4320" w:hanging="360"/>
      </w:pPr>
      <w:rPr>
        <w:rFonts w:ascii="Wingdings 2" w:hAnsi="Wingdings 2" w:hint="default"/>
      </w:rPr>
    </w:lvl>
    <w:lvl w:ilvl="6" w:tplc="5D26FA5E" w:tentative="1">
      <w:start w:val="1"/>
      <w:numFmt w:val="bullet"/>
      <w:lvlText w:val=""/>
      <w:lvlJc w:val="left"/>
      <w:pPr>
        <w:tabs>
          <w:tab w:val="num" w:pos="5040"/>
        </w:tabs>
        <w:ind w:left="5040" w:hanging="360"/>
      </w:pPr>
      <w:rPr>
        <w:rFonts w:ascii="Wingdings 2" w:hAnsi="Wingdings 2" w:hint="default"/>
      </w:rPr>
    </w:lvl>
    <w:lvl w:ilvl="7" w:tplc="85885C00" w:tentative="1">
      <w:start w:val="1"/>
      <w:numFmt w:val="bullet"/>
      <w:lvlText w:val=""/>
      <w:lvlJc w:val="left"/>
      <w:pPr>
        <w:tabs>
          <w:tab w:val="num" w:pos="5760"/>
        </w:tabs>
        <w:ind w:left="5760" w:hanging="360"/>
      </w:pPr>
      <w:rPr>
        <w:rFonts w:ascii="Wingdings 2" w:hAnsi="Wingdings 2" w:hint="default"/>
      </w:rPr>
    </w:lvl>
    <w:lvl w:ilvl="8" w:tplc="DA3A894A" w:tentative="1">
      <w:start w:val="1"/>
      <w:numFmt w:val="bullet"/>
      <w:lvlText w:val=""/>
      <w:lvlJc w:val="left"/>
      <w:pPr>
        <w:tabs>
          <w:tab w:val="num" w:pos="6480"/>
        </w:tabs>
        <w:ind w:left="6480" w:hanging="360"/>
      </w:pPr>
      <w:rPr>
        <w:rFonts w:ascii="Wingdings 2" w:hAnsi="Wingdings 2" w:hint="default"/>
      </w:rPr>
    </w:lvl>
  </w:abstractNum>
  <w:abstractNum w:abstractNumId="33">
    <w:nsid w:val="0DDF61F5"/>
    <w:multiLevelType w:val="hybridMultilevel"/>
    <w:tmpl w:val="78500618"/>
    <w:lvl w:ilvl="0" w:tplc="08090001">
      <w:start w:val="1"/>
      <w:numFmt w:val="bullet"/>
      <w:lvlText w:val=""/>
      <w:lvlJc w:val="left"/>
      <w:pPr>
        <w:ind w:left="1315" w:hanging="360"/>
      </w:pPr>
      <w:rPr>
        <w:rFonts w:ascii="Symbol" w:hAnsi="Symbol" w:hint="default"/>
      </w:rPr>
    </w:lvl>
    <w:lvl w:ilvl="1" w:tplc="08090003" w:tentative="1">
      <w:start w:val="1"/>
      <w:numFmt w:val="bullet"/>
      <w:lvlText w:val="o"/>
      <w:lvlJc w:val="left"/>
      <w:pPr>
        <w:ind w:left="2035" w:hanging="360"/>
      </w:pPr>
      <w:rPr>
        <w:rFonts w:ascii="Courier New" w:hAnsi="Courier New" w:cs="Courier New" w:hint="default"/>
      </w:rPr>
    </w:lvl>
    <w:lvl w:ilvl="2" w:tplc="08090005" w:tentative="1">
      <w:start w:val="1"/>
      <w:numFmt w:val="bullet"/>
      <w:lvlText w:val=""/>
      <w:lvlJc w:val="left"/>
      <w:pPr>
        <w:ind w:left="2755" w:hanging="360"/>
      </w:pPr>
      <w:rPr>
        <w:rFonts w:ascii="Wingdings" w:hAnsi="Wingdings" w:hint="default"/>
      </w:rPr>
    </w:lvl>
    <w:lvl w:ilvl="3" w:tplc="08090001" w:tentative="1">
      <w:start w:val="1"/>
      <w:numFmt w:val="bullet"/>
      <w:lvlText w:val=""/>
      <w:lvlJc w:val="left"/>
      <w:pPr>
        <w:ind w:left="3475" w:hanging="360"/>
      </w:pPr>
      <w:rPr>
        <w:rFonts w:ascii="Symbol" w:hAnsi="Symbol" w:hint="default"/>
      </w:rPr>
    </w:lvl>
    <w:lvl w:ilvl="4" w:tplc="08090003" w:tentative="1">
      <w:start w:val="1"/>
      <w:numFmt w:val="bullet"/>
      <w:lvlText w:val="o"/>
      <w:lvlJc w:val="left"/>
      <w:pPr>
        <w:ind w:left="4195" w:hanging="360"/>
      </w:pPr>
      <w:rPr>
        <w:rFonts w:ascii="Courier New" w:hAnsi="Courier New" w:cs="Courier New" w:hint="default"/>
      </w:rPr>
    </w:lvl>
    <w:lvl w:ilvl="5" w:tplc="08090005" w:tentative="1">
      <w:start w:val="1"/>
      <w:numFmt w:val="bullet"/>
      <w:lvlText w:val=""/>
      <w:lvlJc w:val="left"/>
      <w:pPr>
        <w:ind w:left="4915" w:hanging="360"/>
      </w:pPr>
      <w:rPr>
        <w:rFonts w:ascii="Wingdings" w:hAnsi="Wingdings" w:hint="default"/>
      </w:rPr>
    </w:lvl>
    <w:lvl w:ilvl="6" w:tplc="08090001" w:tentative="1">
      <w:start w:val="1"/>
      <w:numFmt w:val="bullet"/>
      <w:lvlText w:val=""/>
      <w:lvlJc w:val="left"/>
      <w:pPr>
        <w:ind w:left="5635" w:hanging="360"/>
      </w:pPr>
      <w:rPr>
        <w:rFonts w:ascii="Symbol" w:hAnsi="Symbol" w:hint="default"/>
      </w:rPr>
    </w:lvl>
    <w:lvl w:ilvl="7" w:tplc="08090003" w:tentative="1">
      <w:start w:val="1"/>
      <w:numFmt w:val="bullet"/>
      <w:lvlText w:val="o"/>
      <w:lvlJc w:val="left"/>
      <w:pPr>
        <w:ind w:left="6355" w:hanging="360"/>
      </w:pPr>
      <w:rPr>
        <w:rFonts w:ascii="Courier New" w:hAnsi="Courier New" w:cs="Courier New" w:hint="default"/>
      </w:rPr>
    </w:lvl>
    <w:lvl w:ilvl="8" w:tplc="08090005" w:tentative="1">
      <w:start w:val="1"/>
      <w:numFmt w:val="bullet"/>
      <w:lvlText w:val=""/>
      <w:lvlJc w:val="left"/>
      <w:pPr>
        <w:ind w:left="7075" w:hanging="360"/>
      </w:pPr>
      <w:rPr>
        <w:rFonts w:ascii="Wingdings" w:hAnsi="Wingdings" w:hint="default"/>
      </w:rPr>
    </w:lvl>
  </w:abstractNum>
  <w:abstractNum w:abstractNumId="34">
    <w:nsid w:val="0EC66C18"/>
    <w:multiLevelType w:val="hybridMultilevel"/>
    <w:tmpl w:val="4822CD72"/>
    <w:lvl w:ilvl="0" w:tplc="30580E06">
      <w:start w:val="1"/>
      <w:numFmt w:val="bullet"/>
      <w:lvlText w:val=""/>
      <w:lvlJc w:val="left"/>
      <w:pPr>
        <w:tabs>
          <w:tab w:val="num" w:pos="720"/>
        </w:tabs>
        <w:ind w:left="720" w:hanging="360"/>
      </w:pPr>
      <w:rPr>
        <w:rFonts w:ascii="Wingdings 2" w:hAnsi="Wingdings 2" w:hint="default"/>
      </w:rPr>
    </w:lvl>
    <w:lvl w:ilvl="1" w:tplc="48AA13C4" w:tentative="1">
      <w:start w:val="1"/>
      <w:numFmt w:val="bullet"/>
      <w:lvlText w:val=""/>
      <w:lvlJc w:val="left"/>
      <w:pPr>
        <w:tabs>
          <w:tab w:val="num" w:pos="1440"/>
        </w:tabs>
        <w:ind w:left="1440" w:hanging="360"/>
      </w:pPr>
      <w:rPr>
        <w:rFonts w:ascii="Wingdings 2" w:hAnsi="Wingdings 2" w:hint="default"/>
      </w:rPr>
    </w:lvl>
    <w:lvl w:ilvl="2" w:tplc="88DAB494" w:tentative="1">
      <w:start w:val="1"/>
      <w:numFmt w:val="bullet"/>
      <w:lvlText w:val=""/>
      <w:lvlJc w:val="left"/>
      <w:pPr>
        <w:tabs>
          <w:tab w:val="num" w:pos="2160"/>
        </w:tabs>
        <w:ind w:left="2160" w:hanging="360"/>
      </w:pPr>
      <w:rPr>
        <w:rFonts w:ascii="Wingdings 2" w:hAnsi="Wingdings 2" w:hint="default"/>
      </w:rPr>
    </w:lvl>
    <w:lvl w:ilvl="3" w:tplc="0B120CBA" w:tentative="1">
      <w:start w:val="1"/>
      <w:numFmt w:val="bullet"/>
      <w:lvlText w:val=""/>
      <w:lvlJc w:val="left"/>
      <w:pPr>
        <w:tabs>
          <w:tab w:val="num" w:pos="2880"/>
        </w:tabs>
        <w:ind w:left="2880" w:hanging="360"/>
      </w:pPr>
      <w:rPr>
        <w:rFonts w:ascii="Wingdings 2" w:hAnsi="Wingdings 2" w:hint="default"/>
      </w:rPr>
    </w:lvl>
    <w:lvl w:ilvl="4" w:tplc="7C8EB546" w:tentative="1">
      <w:start w:val="1"/>
      <w:numFmt w:val="bullet"/>
      <w:lvlText w:val=""/>
      <w:lvlJc w:val="left"/>
      <w:pPr>
        <w:tabs>
          <w:tab w:val="num" w:pos="3600"/>
        </w:tabs>
        <w:ind w:left="3600" w:hanging="360"/>
      </w:pPr>
      <w:rPr>
        <w:rFonts w:ascii="Wingdings 2" w:hAnsi="Wingdings 2" w:hint="default"/>
      </w:rPr>
    </w:lvl>
    <w:lvl w:ilvl="5" w:tplc="E372124A" w:tentative="1">
      <w:start w:val="1"/>
      <w:numFmt w:val="bullet"/>
      <w:lvlText w:val=""/>
      <w:lvlJc w:val="left"/>
      <w:pPr>
        <w:tabs>
          <w:tab w:val="num" w:pos="4320"/>
        </w:tabs>
        <w:ind w:left="4320" w:hanging="360"/>
      </w:pPr>
      <w:rPr>
        <w:rFonts w:ascii="Wingdings 2" w:hAnsi="Wingdings 2" w:hint="default"/>
      </w:rPr>
    </w:lvl>
    <w:lvl w:ilvl="6" w:tplc="0F963310" w:tentative="1">
      <w:start w:val="1"/>
      <w:numFmt w:val="bullet"/>
      <w:lvlText w:val=""/>
      <w:lvlJc w:val="left"/>
      <w:pPr>
        <w:tabs>
          <w:tab w:val="num" w:pos="5040"/>
        </w:tabs>
        <w:ind w:left="5040" w:hanging="360"/>
      </w:pPr>
      <w:rPr>
        <w:rFonts w:ascii="Wingdings 2" w:hAnsi="Wingdings 2" w:hint="default"/>
      </w:rPr>
    </w:lvl>
    <w:lvl w:ilvl="7" w:tplc="6A2A3652" w:tentative="1">
      <w:start w:val="1"/>
      <w:numFmt w:val="bullet"/>
      <w:lvlText w:val=""/>
      <w:lvlJc w:val="left"/>
      <w:pPr>
        <w:tabs>
          <w:tab w:val="num" w:pos="5760"/>
        </w:tabs>
        <w:ind w:left="5760" w:hanging="360"/>
      </w:pPr>
      <w:rPr>
        <w:rFonts w:ascii="Wingdings 2" w:hAnsi="Wingdings 2" w:hint="default"/>
      </w:rPr>
    </w:lvl>
    <w:lvl w:ilvl="8" w:tplc="4EEC20DE" w:tentative="1">
      <w:start w:val="1"/>
      <w:numFmt w:val="bullet"/>
      <w:lvlText w:val=""/>
      <w:lvlJc w:val="left"/>
      <w:pPr>
        <w:tabs>
          <w:tab w:val="num" w:pos="6480"/>
        </w:tabs>
        <w:ind w:left="6480" w:hanging="360"/>
      </w:pPr>
      <w:rPr>
        <w:rFonts w:ascii="Wingdings 2" w:hAnsi="Wingdings 2" w:hint="default"/>
      </w:rPr>
    </w:lvl>
  </w:abstractNum>
  <w:abstractNum w:abstractNumId="35">
    <w:nsid w:val="0F0273D4"/>
    <w:multiLevelType w:val="hybridMultilevel"/>
    <w:tmpl w:val="BF12C964"/>
    <w:lvl w:ilvl="0" w:tplc="9ADA0D44">
      <w:start w:val="1"/>
      <w:numFmt w:val="bullet"/>
      <w:lvlText w:val=""/>
      <w:lvlJc w:val="left"/>
      <w:pPr>
        <w:tabs>
          <w:tab w:val="num" w:pos="720"/>
        </w:tabs>
        <w:ind w:left="720" w:hanging="360"/>
      </w:pPr>
      <w:rPr>
        <w:rFonts w:ascii="Wingdings 2" w:hAnsi="Wingdings 2" w:hint="default"/>
      </w:rPr>
    </w:lvl>
    <w:lvl w:ilvl="1" w:tplc="662E6D6E" w:tentative="1">
      <w:start w:val="1"/>
      <w:numFmt w:val="bullet"/>
      <w:lvlText w:val=""/>
      <w:lvlJc w:val="left"/>
      <w:pPr>
        <w:tabs>
          <w:tab w:val="num" w:pos="1440"/>
        </w:tabs>
        <w:ind w:left="1440" w:hanging="360"/>
      </w:pPr>
      <w:rPr>
        <w:rFonts w:ascii="Wingdings 2" w:hAnsi="Wingdings 2" w:hint="default"/>
      </w:rPr>
    </w:lvl>
    <w:lvl w:ilvl="2" w:tplc="7F1CB38E">
      <w:start w:val="864"/>
      <w:numFmt w:val="bullet"/>
      <w:lvlText w:val=""/>
      <w:lvlJc w:val="left"/>
      <w:pPr>
        <w:tabs>
          <w:tab w:val="num" w:pos="2160"/>
        </w:tabs>
        <w:ind w:left="2160" w:hanging="360"/>
      </w:pPr>
      <w:rPr>
        <w:rFonts w:ascii="Wingdings 2" w:hAnsi="Wingdings 2" w:hint="default"/>
      </w:rPr>
    </w:lvl>
    <w:lvl w:ilvl="3" w:tplc="E4A40EA4" w:tentative="1">
      <w:start w:val="1"/>
      <w:numFmt w:val="bullet"/>
      <w:lvlText w:val=""/>
      <w:lvlJc w:val="left"/>
      <w:pPr>
        <w:tabs>
          <w:tab w:val="num" w:pos="2880"/>
        </w:tabs>
        <w:ind w:left="2880" w:hanging="360"/>
      </w:pPr>
      <w:rPr>
        <w:rFonts w:ascii="Wingdings 2" w:hAnsi="Wingdings 2" w:hint="default"/>
      </w:rPr>
    </w:lvl>
    <w:lvl w:ilvl="4" w:tplc="F490B95E" w:tentative="1">
      <w:start w:val="1"/>
      <w:numFmt w:val="bullet"/>
      <w:lvlText w:val=""/>
      <w:lvlJc w:val="left"/>
      <w:pPr>
        <w:tabs>
          <w:tab w:val="num" w:pos="3600"/>
        </w:tabs>
        <w:ind w:left="3600" w:hanging="360"/>
      </w:pPr>
      <w:rPr>
        <w:rFonts w:ascii="Wingdings 2" w:hAnsi="Wingdings 2" w:hint="default"/>
      </w:rPr>
    </w:lvl>
    <w:lvl w:ilvl="5" w:tplc="C1C89F32" w:tentative="1">
      <w:start w:val="1"/>
      <w:numFmt w:val="bullet"/>
      <w:lvlText w:val=""/>
      <w:lvlJc w:val="left"/>
      <w:pPr>
        <w:tabs>
          <w:tab w:val="num" w:pos="4320"/>
        </w:tabs>
        <w:ind w:left="4320" w:hanging="360"/>
      </w:pPr>
      <w:rPr>
        <w:rFonts w:ascii="Wingdings 2" w:hAnsi="Wingdings 2" w:hint="default"/>
      </w:rPr>
    </w:lvl>
    <w:lvl w:ilvl="6" w:tplc="C518A190" w:tentative="1">
      <w:start w:val="1"/>
      <w:numFmt w:val="bullet"/>
      <w:lvlText w:val=""/>
      <w:lvlJc w:val="left"/>
      <w:pPr>
        <w:tabs>
          <w:tab w:val="num" w:pos="5040"/>
        </w:tabs>
        <w:ind w:left="5040" w:hanging="360"/>
      </w:pPr>
      <w:rPr>
        <w:rFonts w:ascii="Wingdings 2" w:hAnsi="Wingdings 2" w:hint="default"/>
      </w:rPr>
    </w:lvl>
    <w:lvl w:ilvl="7" w:tplc="BBE83F0C" w:tentative="1">
      <w:start w:val="1"/>
      <w:numFmt w:val="bullet"/>
      <w:lvlText w:val=""/>
      <w:lvlJc w:val="left"/>
      <w:pPr>
        <w:tabs>
          <w:tab w:val="num" w:pos="5760"/>
        </w:tabs>
        <w:ind w:left="5760" w:hanging="360"/>
      </w:pPr>
      <w:rPr>
        <w:rFonts w:ascii="Wingdings 2" w:hAnsi="Wingdings 2" w:hint="default"/>
      </w:rPr>
    </w:lvl>
    <w:lvl w:ilvl="8" w:tplc="282C8BAA" w:tentative="1">
      <w:start w:val="1"/>
      <w:numFmt w:val="bullet"/>
      <w:lvlText w:val=""/>
      <w:lvlJc w:val="left"/>
      <w:pPr>
        <w:tabs>
          <w:tab w:val="num" w:pos="6480"/>
        </w:tabs>
        <w:ind w:left="6480" w:hanging="360"/>
      </w:pPr>
      <w:rPr>
        <w:rFonts w:ascii="Wingdings 2" w:hAnsi="Wingdings 2" w:hint="default"/>
      </w:rPr>
    </w:lvl>
  </w:abstractNum>
  <w:abstractNum w:abstractNumId="36">
    <w:nsid w:val="0F5C675B"/>
    <w:multiLevelType w:val="hybridMultilevel"/>
    <w:tmpl w:val="C76E6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0F904CCE"/>
    <w:multiLevelType w:val="hybridMultilevel"/>
    <w:tmpl w:val="962A4E68"/>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8">
    <w:nsid w:val="0FE860DE"/>
    <w:multiLevelType w:val="hybridMultilevel"/>
    <w:tmpl w:val="C1CAF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101100C5"/>
    <w:multiLevelType w:val="multilevel"/>
    <w:tmpl w:val="4FA6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0D97DB6"/>
    <w:multiLevelType w:val="hybridMultilevel"/>
    <w:tmpl w:val="0854FFCC"/>
    <w:lvl w:ilvl="0" w:tplc="ED38FB30">
      <w:start w:val="1"/>
      <w:numFmt w:val="bullet"/>
      <w:lvlText w:val=""/>
      <w:lvlJc w:val="left"/>
      <w:pPr>
        <w:tabs>
          <w:tab w:val="num" w:pos="720"/>
        </w:tabs>
        <w:ind w:left="720" w:hanging="360"/>
      </w:pPr>
      <w:rPr>
        <w:rFonts w:ascii="Wingdings 2" w:hAnsi="Wingdings 2" w:hint="default"/>
      </w:rPr>
    </w:lvl>
    <w:lvl w:ilvl="1" w:tplc="236C4C94" w:tentative="1">
      <w:start w:val="1"/>
      <w:numFmt w:val="bullet"/>
      <w:lvlText w:val=""/>
      <w:lvlJc w:val="left"/>
      <w:pPr>
        <w:tabs>
          <w:tab w:val="num" w:pos="1440"/>
        </w:tabs>
        <w:ind w:left="1440" w:hanging="360"/>
      </w:pPr>
      <w:rPr>
        <w:rFonts w:ascii="Wingdings 2" w:hAnsi="Wingdings 2" w:hint="default"/>
      </w:rPr>
    </w:lvl>
    <w:lvl w:ilvl="2" w:tplc="586C8B56" w:tentative="1">
      <w:start w:val="1"/>
      <w:numFmt w:val="bullet"/>
      <w:lvlText w:val=""/>
      <w:lvlJc w:val="left"/>
      <w:pPr>
        <w:tabs>
          <w:tab w:val="num" w:pos="2160"/>
        </w:tabs>
        <w:ind w:left="2160" w:hanging="360"/>
      </w:pPr>
      <w:rPr>
        <w:rFonts w:ascii="Wingdings 2" w:hAnsi="Wingdings 2" w:hint="default"/>
      </w:rPr>
    </w:lvl>
    <w:lvl w:ilvl="3" w:tplc="E8968A24" w:tentative="1">
      <w:start w:val="1"/>
      <w:numFmt w:val="bullet"/>
      <w:lvlText w:val=""/>
      <w:lvlJc w:val="left"/>
      <w:pPr>
        <w:tabs>
          <w:tab w:val="num" w:pos="2880"/>
        </w:tabs>
        <w:ind w:left="2880" w:hanging="360"/>
      </w:pPr>
      <w:rPr>
        <w:rFonts w:ascii="Wingdings 2" w:hAnsi="Wingdings 2" w:hint="default"/>
      </w:rPr>
    </w:lvl>
    <w:lvl w:ilvl="4" w:tplc="0B1C6C70" w:tentative="1">
      <w:start w:val="1"/>
      <w:numFmt w:val="bullet"/>
      <w:lvlText w:val=""/>
      <w:lvlJc w:val="left"/>
      <w:pPr>
        <w:tabs>
          <w:tab w:val="num" w:pos="3600"/>
        </w:tabs>
        <w:ind w:left="3600" w:hanging="360"/>
      </w:pPr>
      <w:rPr>
        <w:rFonts w:ascii="Wingdings 2" w:hAnsi="Wingdings 2" w:hint="default"/>
      </w:rPr>
    </w:lvl>
    <w:lvl w:ilvl="5" w:tplc="6FFA58CA" w:tentative="1">
      <w:start w:val="1"/>
      <w:numFmt w:val="bullet"/>
      <w:lvlText w:val=""/>
      <w:lvlJc w:val="left"/>
      <w:pPr>
        <w:tabs>
          <w:tab w:val="num" w:pos="4320"/>
        </w:tabs>
        <w:ind w:left="4320" w:hanging="360"/>
      </w:pPr>
      <w:rPr>
        <w:rFonts w:ascii="Wingdings 2" w:hAnsi="Wingdings 2" w:hint="default"/>
      </w:rPr>
    </w:lvl>
    <w:lvl w:ilvl="6" w:tplc="AFE6AE82" w:tentative="1">
      <w:start w:val="1"/>
      <w:numFmt w:val="bullet"/>
      <w:lvlText w:val=""/>
      <w:lvlJc w:val="left"/>
      <w:pPr>
        <w:tabs>
          <w:tab w:val="num" w:pos="5040"/>
        </w:tabs>
        <w:ind w:left="5040" w:hanging="360"/>
      </w:pPr>
      <w:rPr>
        <w:rFonts w:ascii="Wingdings 2" w:hAnsi="Wingdings 2" w:hint="default"/>
      </w:rPr>
    </w:lvl>
    <w:lvl w:ilvl="7" w:tplc="5BECE77A" w:tentative="1">
      <w:start w:val="1"/>
      <w:numFmt w:val="bullet"/>
      <w:lvlText w:val=""/>
      <w:lvlJc w:val="left"/>
      <w:pPr>
        <w:tabs>
          <w:tab w:val="num" w:pos="5760"/>
        </w:tabs>
        <w:ind w:left="5760" w:hanging="360"/>
      </w:pPr>
      <w:rPr>
        <w:rFonts w:ascii="Wingdings 2" w:hAnsi="Wingdings 2" w:hint="default"/>
      </w:rPr>
    </w:lvl>
    <w:lvl w:ilvl="8" w:tplc="E1726408" w:tentative="1">
      <w:start w:val="1"/>
      <w:numFmt w:val="bullet"/>
      <w:lvlText w:val=""/>
      <w:lvlJc w:val="left"/>
      <w:pPr>
        <w:tabs>
          <w:tab w:val="num" w:pos="6480"/>
        </w:tabs>
        <w:ind w:left="6480" w:hanging="360"/>
      </w:pPr>
      <w:rPr>
        <w:rFonts w:ascii="Wingdings 2" w:hAnsi="Wingdings 2" w:hint="default"/>
      </w:rPr>
    </w:lvl>
  </w:abstractNum>
  <w:abstractNum w:abstractNumId="41">
    <w:nsid w:val="113B4421"/>
    <w:multiLevelType w:val="hybridMultilevel"/>
    <w:tmpl w:val="E2EC03EE"/>
    <w:lvl w:ilvl="0" w:tplc="003EC976">
      <w:start w:val="1"/>
      <w:numFmt w:val="bullet"/>
      <w:lvlText w:val=""/>
      <w:lvlJc w:val="left"/>
      <w:pPr>
        <w:tabs>
          <w:tab w:val="num" w:pos="720"/>
        </w:tabs>
        <w:ind w:left="720" w:hanging="360"/>
      </w:pPr>
      <w:rPr>
        <w:rFonts w:ascii="Wingdings 2" w:hAnsi="Wingdings 2" w:hint="default"/>
      </w:rPr>
    </w:lvl>
    <w:lvl w:ilvl="1" w:tplc="2E84F3D4" w:tentative="1">
      <w:start w:val="1"/>
      <w:numFmt w:val="bullet"/>
      <w:lvlText w:val=""/>
      <w:lvlJc w:val="left"/>
      <w:pPr>
        <w:tabs>
          <w:tab w:val="num" w:pos="1440"/>
        </w:tabs>
        <w:ind w:left="1440" w:hanging="360"/>
      </w:pPr>
      <w:rPr>
        <w:rFonts w:ascii="Wingdings 2" w:hAnsi="Wingdings 2" w:hint="default"/>
      </w:rPr>
    </w:lvl>
    <w:lvl w:ilvl="2" w:tplc="8B860624" w:tentative="1">
      <w:start w:val="1"/>
      <w:numFmt w:val="bullet"/>
      <w:lvlText w:val=""/>
      <w:lvlJc w:val="left"/>
      <w:pPr>
        <w:tabs>
          <w:tab w:val="num" w:pos="2160"/>
        </w:tabs>
        <w:ind w:left="2160" w:hanging="360"/>
      </w:pPr>
      <w:rPr>
        <w:rFonts w:ascii="Wingdings 2" w:hAnsi="Wingdings 2" w:hint="default"/>
      </w:rPr>
    </w:lvl>
    <w:lvl w:ilvl="3" w:tplc="CD443E3E" w:tentative="1">
      <w:start w:val="1"/>
      <w:numFmt w:val="bullet"/>
      <w:lvlText w:val=""/>
      <w:lvlJc w:val="left"/>
      <w:pPr>
        <w:tabs>
          <w:tab w:val="num" w:pos="2880"/>
        </w:tabs>
        <w:ind w:left="2880" w:hanging="360"/>
      </w:pPr>
      <w:rPr>
        <w:rFonts w:ascii="Wingdings 2" w:hAnsi="Wingdings 2" w:hint="default"/>
      </w:rPr>
    </w:lvl>
    <w:lvl w:ilvl="4" w:tplc="603695BE" w:tentative="1">
      <w:start w:val="1"/>
      <w:numFmt w:val="bullet"/>
      <w:lvlText w:val=""/>
      <w:lvlJc w:val="left"/>
      <w:pPr>
        <w:tabs>
          <w:tab w:val="num" w:pos="3600"/>
        </w:tabs>
        <w:ind w:left="3600" w:hanging="360"/>
      </w:pPr>
      <w:rPr>
        <w:rFonts w:ascii="Wingdings 2" w:hAnsi="Wingdings 2" w:hint="default"/>
      </w:rPr>
    </w:lvl>
    <w:lvl w:ilvl="5" w:tplc="1F7C3A42" w:tentative="1">
      <w:start w:val="1"/>
      <w:numFmt w:val="bullet"/>
      <w:lvlText w:val=""/>
      <w:lvlJc w:val="left"/>
      <w:pPr>
        <w:tabs>
          <w:tab w:val="num" w:pos="4320"/>
        </w:tabs>
        <w:ind w:left="4320" w:hanging="360"/>
      </w:pPr>
      <w:rPr>
        <w:rFonts w:ascii="Wingdings 2" w:hAnsi="Wingdings 2" w:hint="default"/>
      </w:rPr>
    </w:lvl>
    <w:lvl w:ilvl="6" w:tplc="4F6096B6" w:tentative="1">
      <w:start w:val="1"/>
      <w:numFmt w:val="bullet"/>
      <w:lvlText w:val=""/>
      <w:lvlJc w:val="left"/>
      <w:pPr>
        <w:tabs>
          <w:tab w:val="num" w:pos="5040"/>
        </w:tabs>
        <w:ind w:left="5040" w:hanging="360"/>
      </w:pPr>
      <w:rPr>
        <w:rFonts w:ascii="Wingdings 2" w:hAnsi="Wingdings 2" w:hint="default"/>
      </w:rPr>
    </w:lvl>
    <w:lvl w:ilvl="7" w:tplc="51465308" w:tentative="1">
      <w:start w:val="1"/>
      <w:numFmt w:val="bullet"/>
      <w:lvlText w:val=""/>
      <w:lvlJc w:val="left"/>
      <w:pPr>
        <w:tabs>
          <w:tab w:val="num" w:pos="5760"/>
        </w:tabs>
        <w:ind w:left="5760" w:hanging="360"/>
      </w:pPr>
      <w:rPr>
        <w:rFonts w:ascii="Wingdings 2" w:hAnsi="Wingdings 2" w:hint="default"/>
      </w:rPr>
    </w:lvl>
    <w:lvl w:ilvl="8" w:tplc="C68C7944" w:tentative="1">
      <w:start w:val="1"/>
      <w:numFmt w:val="bullet"/>
      <w:lvlText w:val=""/>
      <w:lvlJc w:val="left"/>
      <w:pPr>
        <w:tabs>
          <w:tab w:val="num" w:pos="6480"/>
        </w:tabs>
        <w:ind w:left="6480" w:hanging="360"/>
      </w:pPr>
      <w:rPr>
        <w:rFonts w:ascii="Wingdings 2" w:hAnsi="Wingdings 2" w:hint="default"/>
      </w:rPr>
    </w:lvl>
  </w:abstractNum>
  <w:abstractNum w:abstractNumId="42">
    <w:nsid w:val="11871963"/>
    <w:multiLevelType w:val="hybridMultilevel"/>
    <w:tmpl w:val="530C5096"/>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3">
    <w:nsid w:val="120F0CA1"/>
    <w:multiLevelType w:val="hybridMultilevel"/>
    <w:tmpl w:val="3C945628"/>
    <w:lvl w:ilvl="0" w:tplc="08090001">
      <w:start w:val="1"/>
      <w:numFmt w:val="bullet"/>
      <w:lvlText w:val=""/>
      <w:lvlJc w:val="left"/>
      <w:pPr>
        <w:ind w:left="1409" w:hanging="360"/>
      </w:pPr>
      <w:rPr>
        <w:rFonts w:ascii="Symbol" w:hAnsi="Symbol" w:hint="default"/>
      </w:rPr>
    </w:lvl>
    <w:lvl w:ilvl="1" w:tplc="08090003" w:tentative="1">
      <w:start w:val="1"/>
      <w:numFmt w:val="bullet"/>
      <w:lvlText w:val="o"/>
      <w:lvlJc w:val="left"/>
      <w:pPr>
        <w:ind w:left="2129" w:hanging="360"/>
      </w:pPr>
      <w:rPr>
        <w:rFonts w:ascii="Courier New" w:hAnsi="Courier New" w:cs="Courier New" w:hint="default"/>
      </w:rPr>
    </w:lvl>
    <w:lvl w:ilvl="2" w:tplc="08090005" w:tentative="1">
      <w:start w:val="1"/>
      <w:numFmt w:val="bullet"/>
      <w:lvlText w:val=""/>
      <w:lvlJc w:val="left"/>
      <w:pPr>
        <w:ind w:left="2849" w:hanging="360"/>
      </w:pPr>
      <w:rPr>
        <w:rFonts w:ascii="Wingdings" w:hAnsi="Wingdings" w:hint="default"/>
      </w:rPr>
    </w:lvl>
    <w:lvl w:ilvl="3" w:tplc="08090001" w:tentative="1">
      <w:start w:val="1"/>
      <w:numFmt w:val="bullet"/>
      <w:lvlText w:val=""/>
      <w:lvlJc w:val="left"/>
      <w:pPr>
        <w:ind w:left="3569" w:hanging="360"/>
      </w:pPr>
      <w:rPr>
        <w:rFonts w:ascii="Symbol" w:hAnsi="Symbol" w:hint="default"/>
      </w:rPr>
    </w:lvl>
    <w:lvl w:ilvl="4" w:tplc="08090003" w:tentative="1">
      <w:start w:val="1"/>
      <w:numFmt w:val="bullet"/>
      <w:lvlText w:val="o"/>
      <w:lvlJc w:val="left"/>
      <w:pPr>
        <w:ind w:left="4289" w:hanging="360"/>
      </w:pPr>
      <w:rPr>
        <w:rFonts w:ascii="Courier New" w:hAnsi="Courier New" w:cs="Courier New" w:hint="default"/>
      </w:rPr>
    </w:lvl>
    <w:lvl w:ilvl="5" w:tplc="08090005" w:tentative="1">
      <w:start w:val="1"/>
      <w:numFmt w:val="bullet"/>
      <w:lvlText w:val=""/>
      <w:lvlJc w:val="left"/>
      <w:pPr>
        <w:ind w:left="5009" w:hanging="360"/>
      </w:pPr>
      <w:rPr>
        <w:rFonts w:ascii="Wingdings" w:hAnsi="Wingdings" w:hint="default"/>
      </w:rPr>
    </w:lvl>
    <w:lvl w:ilvl="6" w:tplc="08090001" w:tentative="1">
      <w:start w:val="1"/>
      <w:numFmt w:val="bullet"/>
      <w:lvlText w:val=""/>
      <w:lvlJc w:val="left"/>
      <w:pPr>
        <w:ind w:left="5729" w:hanging="360"/>
      </w:pPr>
      <w:rPr>
        <w:rFonts w:ascii="Symbol" w:hAnsi="Symbol" w:hint="default"/>
      </w:rPr>
    </w:lvl>
    <w:lvl w:ilvl="7" w:tplc="08090003" w:tentative="1">
      <w:start w:val="1"/>
      <w:numFmt w:val="bullet"/>
      <w:lvlText w:val="o"/>
      <w:lvlJc w:val="left"/>
      <w:pPr>
        <w:ind w:left="6449" w:hanging="360"/>
      </w:pPr>
      <w:rPr>
        <w:rFonts w:ascii="Courier New" w:hAnsi="Courier New" w:cs="Courier New" w:hint="default"/>
      </w:rPr>
    </w:lvl>
    <w:lvl w:ilvl="8" w:tplc="08090005" w:tentative="1">
      <w:start w:val="1"/>
      <w:numFmt w:val="bullet"/>
      <w:lvlText w:val=""/>
      <w:lvlJc w:val="left"/>
      <w:pPr>
        <w:ind w:left="7169" w:hanging="360"/>
      </w:pPr>
      <w:rPr>
        <w:rFonts w:ascii="Wingdings" w:hAnsi="Wingdings" w:hint="default"/>
      </w:rPr>
    </w:lvl>
  </w:abstractNum>
  <w:abstractNum w:abstractNumId="44">
    <w:nsid w:val="122371F4"/>
    <w:multiLevelType w:val="hybridMultilevel"/>
    <w:tmpl w:val="EDE64312"/>
    <w:lvl w:ilvl="0" w:tplc="7194D1DA">
      <w:start w:val="1"/>
      <w:numFmt w:val="bullet"/>
      <w:lvlText w:val="•"/>
      <w:lvlJc w:val="left"/>
      <w:pPr>
        <w:tabs>
          <w:tab w:val="num" w:pos="720"/>
        </w:tabs>
        <w:ind w:left="720" w:hanging="360"/>
      </w:pPr>
      <w:rPr>
        <w:rFonts w:ascii="Times New Roman" w:hAnsi="Times New Roman" w:hint="default"/>
      </w:rPr>
    </w:lvl>
    <w:lvl w:ilvl="1" w:tplc="4A807B60">
      <w:start w:val="848"/>
      <w:numFmt w:val="bullet"/>
      <w:lvlText w:val="–"/>
      <w:lvlJc w:val="left"/>
      <w:pPr>
        <w:tabs>
          <w:tab w:val="num" w:pos="1890"/>
        </w:tabs>
        <w:ind w:left="1890" w:hanging="360"/>
      </w:pPr>
      <w:rPr>
        <w:rFonts w:ascii="Times New Roman" w:hAnsi="Times New Roman" w:hint="default"/>
      </w:rPr>
    </w:lvl>
    <w:lvl w:ilvl="2" w:tplc="98B00D3E" w:tentative="1">
      <w:start w:val="1"/>
      <w:numFmt w:val="bullet"/>
      <w:lvlText w:val="•"/>
      <w:lvlJc w:val="left"/>
      <w:pPr>
        <w:tabs>
          <w:tab w:val="num" w:pos="2160"/>
        </w:tabs>
        <w:ind w:left="2160" w:hanging="360"/>
      </w:pPr>
      <w:rPr>
        <w:rFonts w:ascii="Times New Roman" w:hAnsi="Times New Roman" w:hint="default"/>
      </w:rPr>
    </w:lvl>
    <w:lvl w:ilvl="3" w:tplc="47B2F070" w:tentative="1">
      <w:start w:val="1"/>
      <w:numFmt w:val="bullet"/>
      <w:lvlText w:val="•"/>
      <w:lvlJc w:val="left"/>
      <w:pPr>
        <w:tabs>
          <w:tab w:val="num" w:pos="2880"/>
        </w:tabs>
        <w:ind w:left="2880" w:hanging="360"/>
      </w:pPr>
      <w:rPr>
        <w:rFonts w:ascii="Times New Roman" w:hAnsi="Times New Roman" w:hint="default"/>
      </w:rPr>
    </w:lvl>
    <w:lvl w:ilvl="4" w:tplc="A92EC04A" w:tentative="1">
      <w:start w:val="1"/>
      <w:numFmt w:val="bullet"/>
      <w:lvlText w:val="•"/>
      <w:lvlJc w:val="left"/>
      <w:pPr>
        <w:tabs>
          <w:tab w:val="num" w:pos="3600"/>
        </w:tabs>
        <w:ind w:left="3600" w:hanging="360"/>
      </w:pPr>
      <w:rPr>
        <w:rFonts w:ascii="Times New Roman" w:hAnsi="Times New Roman" w:hint="default"/>
      </w:rPr>
    </w:lvl>
    <w:lvl w:ilvl="5" w:tplc="7DC2E63E" w:tentative="1">
      <w:start w:val="1"/>
      <w:numFmt w:val="bullet"/>
      <w:lvlText w:val="•"/>
      <w:lvlJc w:val="left"/>
      <w:pPr>
        <w:tabs>
          <w:tab w:val="num" w:pos="4320"/>
        </w:tabs>
        <w:ind w:left="4320" w:hanging="360"/>
      </w:pPr>
      <w:rPr>
        <w:rFonts w:ascii="Times New Roman" w:hAnsi="Times New Roman" w:hint="default"/>
      </w:rPr>
    </w:lvl>
    <w:lvl w:ilvl="6" w:tplc="865AAC5C" w:tentative="1">
      <w:start w:val="1"/>
      <w:numFmt w:val="bullet"/>
      <w:lvlText w:val="•"/>
      <w:lvlJc w:val="left"/>
      <w:pPr>
        <w:tabs>
          <w:tab w:val="num" w:pos="5040"/>
        </w:tabs>
        <w:ind w:left="5040" w:hanging="360"/>
      </w:pPr>
      <w:rPr>
        <w:rFonts w:ascii="Times New Roman" w:hAnsi="Times New Roman" w:hint="default"/>
      </w:rPr>
    </w:lvl>
    <w:lvl w:ilvl="7" w:tplc="FAE49FEE" w:tentative="1">
      <w:start w:val="1"/>
      <w:numFmt w:val="bullet"/>
      <w:lvlText w:val="•"/>
      <w:lvlJc w:val="left"/>
      <w:pPr>
        <w:tabs>
          <w:tab w:val="num" w:pos="5760"/>
        </w:tabs>
        <w:ind w:left="5760" w:hanging="360"/>
      </w:pPr>
      <w:rPr>
        <w:rFonts w:ascii="Times New Roman" w:hAnsi="Times New Roman" w:hint="default"/>
      </w:rPr>
    </w:lvl>
    <w:lvl w:ilvl="8" w:tplc="0DC0D298" w:tentative="1">
      <w:start w:val="1"/>
      <w:numFmt w:val="bullet"/>
      <w:lvlText w:val="•"/>
      <w:lvlJc w:val="left"/>
      <w:pPr>
        <w:tabs>
          <w:tab w:val="num" w:pos="6480"/>
        </w:tabs>
        <w:ind w:left="6480" w:hanging="360"/>
      </w:pPr>
      <w:rPr>
        <w:rFonts w:ascii="Times New Roman" w:hAnsi="Times New Roman" w:hint="default"/>
      </w:rPr>
    </w:lvl>
  </w:abstractNum>
  <w:abstractNum w:abstractNumId="45">
    <w:nsid w:val="1224178C"/>
    <w:multiLevelType w:val="hybridMultilevel"/>
    <w:tmpl w:val="31028C3E"/>
    <w:lvl w:ilvl="0" w:tplc="A4C0F8D6">
      <w:start w:val="1"/>
      <w:numFmt w:val="bullet"/>
      <w:lvlText w:val=""/>
      <w:lvlJc w:val="left"/>
      <w:pPr>
        <w:tabs>
          <w:tab w:val="num" w:pos="720"/>
        </w:tabs>
        <w:ind w:left="720" w:hanging="360"/>
      </w:pPr>
      <w:rPr>
        <w:rFonts w:ascii="Wingdings 2" w:hAnsi="Wingdings 2" w:hint="default"/>
      </w:rPr>
    </w:lvl>
    <w:lvl w:ilvl="1" w:tplc="AB962E40" w:tentative="1">
      <w:start w:val="1"/>
      <w:numFmt w:val="bullet"/>
      <w:lvlText w:val=""/>
      <w:lvlJc w:val="left"/>
      <w:pPr>
        <w:tabs>
          <w:tab w:val="num" w:pos="1440"/>
        </w:tabs>
        <w:ind w:left="1440" w:hanging="360"/>
      </w:pPr>
      <w:rPr>
        <w:rFonts w:ascii="Wingdings 2" w:hAnsi="Wingdings 2" w:hint="default"/>
      </w:rPr>
    </w:lvl>
    <w:lvl w:ilvl="2" w:tplc="C352A4B8" w:tentative="1">
      <w:start w:val="1"/>
      <w:numFmt w:val="bullet"/>
      <w:lvlText w:val=""/>
      <w:lvlJc w:val="left"/>
      <w:pPr>
        <w:tabs>
          <w:tab w:val="num" w:pos="2160"/>
        </w:tabs>
        <w:ind w:left="2160" w:hanging="360"/>
      </w:pPr>
      <w:rPr>
        <w:rFonts w:ascii="Wingdings 2" w:hAnsi="Wingdings 2" w:hint="default"/>
      </w:rPr>
    </w:lvl>
    <w:lvl w:ilvl="3" w:tplc="AC862366" w:tentative="1">
      <w:start w:val="1"/>
      <w:numFmt w:val="bullet"/>
      <w:lvlText w:val=""/>
      <w:lvlJc w:val="left"/>
      <w:pPr>
        <w:tabs>
          <w:tab w:val="num" w:pos="2880"/>
        </w:tabs>
        <w:ind w:left="2880" w:hanging="360"/>
      </w:pPr>
      <w:rPr>
        <w:rFonts w:ascii="Wingdings 2" w:hAnsi="Wingdings 2" w:hint="default"/>
      </w:rPr>
    </w:lvl>
    <w:lvl w:ilvl="4" w:tplc="7C6EFFD6" w:tentative="1">
      <w:start w:val="1"/>
      <w:numFmt w:val="bullet"/>
      <w:lvlText w:val=""/>
      <w:lvlJc w:val="left"/>
      <w:pPr>
        <w:tabs>
          <w:tab w:val="num" w:pos="3600"/>
        </w:tabs>
        <w:ind w:left="3600" w:hanging="360"/>
      </w:pPr>
      <w:rPr>
        <w:rFonts w:ascii="Wingdings 2" w:hAnsi="Wingdings 2" w:hint="default"/>
      </w:rPr>
    </w:lvl>
    <w:lvl w:ilvl="5" w:tplc="7EECC37A" w:tentative="1">
      <w:start w:val="1"/>
      <w:numFmt w:val="bullet"/>
      <w:lvlText w:val=""/>
      <w:lvlJc w:val="left"/>
      <w:pPr>
        <w:tabs>
          <w:tab w:val="num" w:pos="4320"/>
        </w:tabs>
        <w:ind w:left="4320" w:hanging="360"/>
      </w:pPr>
      <w:rPr>
        <w:rFonts w:ascii="Wingdings 2" w:hAnsi="Wingdings 2" w:hint="default"/>
      </w:rPr>
    </w:lvl>
    <w:lvl w:ilvl="6" w:tplc="CFDEF69A" w:tentative="1">
      <w:start w:val="1"/>
      <w:numFmt w:val="bullet"/>
      <w:lvlText w:val=""/>
      <w:lvlJc w:val="left"/>
      <w:pPr>
        <w:tabs>
          <w:tab w:val="num" w:pos="5040"/>
        </w:tabs>
        <w:ind w:left="5040" w:hanging="360"/>
      </w:pPr>
      <w:rPr>
        <w:rFonts w:ascii="Wingdings 2" w:hAnsi="Wingdings 2" w:hint="default"/>
      </w:rPr>
    </w:lvl>
    <w:lvl w:ilvl="7" w:tplc="FA7631E8" w:tentative="1">
      <w:start w:val="1"/>
      <w:numFmt w:val="bullet"/>
      <w:lvlText w:val=""/>
      <w:lvlJc w:val="left"/>
      <w:pPr>
        <w:tabs>
          <w:tab w:val="num" w:pos="5760"/>
        </w:tabs>
        <w:ind w:left="5760" w:hanging="360"/>
      </w:pPr>
      <w:rPr>
        <w:rFonts w:ascii="Wingdings 2" w:hAnsi="Wingdings 2" w:hint="default"/>
      </w:rPr>
    </w:lvl>
    <w:lvl w:ilvl="8" w:tplc="FCE6B7FE" w:tentative="1">
      <w:start w:val="1"/>
      <w:numFmt w:val="bullet"/>
      <w:lvlText w:val=""/>
      <w:lvlJc w:val="left"/>
      <w:pPr>
        <w:tabs>
          <w:tab w:val="num" w:pos="6480"/>
        </w:tabs>
        <w:ind w:left="6480" w:hanging="360"/>
      </w:pPr>
      <w:rPr>
        <w:rFonts w:ascii="Wingdings 2" w:hAnsi="Wingdings 2" w:hint="default"/>
      </w:rPr>
    </w:lvl>
  </w:abstractNum>
  <w:abstractNum w:abstractNumId="46">
    <w:nsid w:val="130A2457"/>
    <w:multiLevelType w:val="hybridMultilevel"/>
    <w:tmpl w:val="A2564814"/>
    <w:lvl w:ilvl="0" w:tplc="9D80D8FE">
      <w:start w:val="1"/>
      <w:numFmt w:val="bullet"/>
      <w:lvlText w:val=""/>
      <w:lvlJc w:val="left"/>
      <w:pPr>
        <w:tabs>
          <w:tab w:val="num" w:pos="720"/>
        </w:tabs>
        <w:ind w:left="720" w:hanging="360"/>
      </w:pPr>
      <w:rPr>
        <w:rFonts w:ascii="Wingdings 2" w:hAnsi="Wingdings 2" w:hint="default"/>
      </w:rPr>
    </w:lvl>
    <w:lvl w:ilvl="1" w:tplc="0B3424A8" w:tentative="1">
      <w:start w:val="1"/>
      <w:numFmt w:val="bullet"/>
      <w:lvlText w:val=""/>
      <w:lvlJc w:val="left"/>
      <w:pPr>
        <w:tabs>
          <w:tab w:val="num" w:pos="1440"/>
        </w:tabs>
        <w:ind w:left="1440" w:hanging="360"/>
      </w:pPr>
      <w:rPr>
        <w:rFonts w:ascii="Wingdings 2" w:hAnsi="Wingdings 2" w:hint="default"/>
      </w:rPr>
    </w:lvl>
    <w:lvl w:ilvl="2" w:tplc="A530B6F4" w:tentative="1">
      <w:start w:val="1"/>
      <w:numFmt w:val="bullet"/>
      <w:lvlText w:val=""/>
      <w:lvlJc w:val="left"/>
      <w:pPr>
        <w:tabs>
          <w:tab w:val="num" w:pos="2160"/>
        </w:tabs>
        <w:ind w:left="2160" w:hanging="360"/>
      </w:pPr>
      <w:rPr>
        <w:rFonts w:ascii="Wingdings 2" w:hAnsi="Wingdings 2" w:hint="default"/>
      </w:rPr>
    </w:lvl>
    <w:lvl w:ilvl="3" w:tplc="3AC868F4" w:tentative="1">
      <w:start w:val="1"/>
      <w:numFmt w:val="bullet"/>
      <w:lvlText w:val=""/>
      <w:lvlJc w:val="left"/>
      <w:pPr>
        <w:tabs>
          <w:tab w:val="num" w:pos="2880"/>
        </w:tabs>
        <w:ind w:left="2880" w:hanging="360"/>
      </w:pPr>
      <w:rPr>
        <w:rFonts w:ascii="Wingdings 2" w:hAnsi="Wingdings 2" w:hint="default"/>
      </w:rPr>
    </w:lvl>
    <w:lvl w:ilvl="4" w:tplc="B10C904C" w:tentative="1">
      <w:start w:val="1"/>
      <w:numFmt w:val="bullet"/>
      <w:lvlText w:val=""/>
      <w:lvlJc w:val="left"/>
      <w:pPr>
        <w:tabs>
          <w:tab w:val="num" w:pos="3600"/>
        </w:tabs>
        <w:ind w:left="3600" w:hanging="360"/>
      </w:pPr>
      <w:rPr>
        <w:rFonts w:ascii="Wingdings 2" w:hAnsi="Wingdings 2" w:hint="default"/>
      </w:rPr>
    </w:lvl>
    <w:lvl w:ilvl="5" w:tplc="44887486" w:tentative="1">
      <w:start w:val="1"/>
      <w:numFmt w:val="bullet"/>
      <w:lvlText w:val=""/>
      <w:lvlJc w:val="left"/>
      <w:pPr>
        <w:tabs>
          <w:tab w:val="num" w:pos="4320"/>
        </w:tabs>
        <w:ind w:left="4320" w:hanging="360"/>
      </w:pPr>
      <w:rPr>
        <w:rFonts w:ascii="Wingdings 2" w:hAnsi="Wingdings 2" w:hint="default"/>
      </w:rPr>
    </w:lvl>
    <w:lvl w:ilvl="6" w:tplc="9E50D7EC" w:tentative="1">
      <w:start w:val="1"/>
      <w:numFmt w:val="bullet"/>
      <w:lvlText w:val=""/>
      <w:lvlJc w:val="left"/>
      <w:pPr>
        <w:tabs>
          <w:tab w:val="num" w:pos="5040"/>
        </w:tabs>
        <w:ind w:left="5040" w:hanging="360"/>
      </w:pPr>
      <w:rPr>
        <w:rFonts w:ascii="Wingdings 2" w:hAnsi="Wingdings 2" w:hint="default"/>
      </w:rPr>
    </w:lvl>
    <w:lvl w:ilvl="7" w:tplc="2B28F1FE" w:tentative="1">
      <w:start w:val="1"/>
      <w:numFmt w:val="bullet"/>
      <w:lvlText w:val=""/>
      <w:lvlJc w:val="left"/>
      <w:pPr>
        <w:tabs>
          <w:tab w:val="num" w:pos="5760"/>
        </w:tabs>
        <w:ind w:left="5760" w:hanging="360"/>
      </w:pPr>
      <w:rPr>
        <w:rFonts w:ascii="Wingdings 2" w:hAnsi="Wingdings 2" w:hint="default"/>
      </w:rPr>
    </w:lvl>
    <w:lvl w:ilvl="8" w:tplc="367CC28E" w:tentative="1">
      <w:start w:val="1"/>
      <w:numFmt w:val="bullet"/>
      <w:lvlText w:val=""/>
      <w:lvlJc w:val="left"/>
      <w:pPr>
        <w:tabs>
          <w:tab w:val="num" w:pos="6480"/>
        </w:tabs>
        <w:ind w:left="6480" w:hanging="360"/>
      </w:pPr>
      <w:rPr>
        <w:rFonts w:ascii="Wingdings 2" w:hAnsi="Wingdings 2" w:hint="default"/>
      </w:rPr>
    </w:lvl>
  </w:abstractNum>
  <w:abstractNum w:abstractNumId="47">
    <w:nsid w:val="13B4122C"/>
    <w:multiLevelType w:val="hybridMultilevel"/>
    <w:tmpl w:val="AA145E4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8">
    <w:nsid w:val="13D15DCA"/>
    <w:multiLevelType w:val="hybridMultilevel"/>
    <w:tmpl w:val="C4FA2B62"/>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3F4299C"/>
    <w:multiLevelType w:val="hybridMultilevel"/>
    <w:tmpl w:val="229AB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4511F3D"/>
    <w:multiLevelType w:val="hybridMultilevel"/>
    <w:tmpl w:val="7D3E5006"/>
    <w:lvl w:ilvl="0" w:tplc="3AD8E604">
      <w:start w:val="1"/>
      <w:numFmt w:val="bullet"/>
      <w:lvlText w:val="–"/>
      <w:lvlJc w:val="left"/>
      <w:pPr>
        <w:tabs>
          <w:tab w:val="num" w:pos="720"/>
        </w:tabs>
        <w:ind w:left="720" w:hanging="360"/>
      </w:pPr>
      <w:rPr>
        <w:rFonts w:ascii="Times New Roman" w:hAnsi="Times New Roman" w:hint="default"/>
      </w:rPr>
    </w:lvl>
    <w:lvl w:ilvl="1" w:tplc="B7221938">
      <w:start w:val="1"/>
      <w:numFmt w:val="bullet"/>
      <w:lvlText w:val="–"/>
      <w:lvlJc w:val="left"/>
      <w:pPr>
        <w:tabs>
          <w:tab w:val="num" w:pos="1440"/>
        </w:tabs>
        <w:ind w:left="1440" w:hanging="360"/>
      </w:pPr>
      <w:rPr>
        <w:rFonts w:ascii="Times New Roman" w:hAnsi="Times New Roman" w:hint="default"/>
      </w:rPr>
    </w:lvl>
    <w:lvl w:ilvl="2" w:tplc="D084FDCC" w:tentative="1">
      <w:start w:val="1"/>
      <w:numFmt w:val="bullet"/>
      <w:lvlText w:val="–"/>
      <w:lvlJc w:val="left"/>
      <w:pPr>
        <w:tabs>
          <w:tab w:val="num" w:pos="2160"/>
        </w:tabs>
        <w:ind w:left="2160" w:hanging="360"/>
      </w:pPr>
      <w:rPr>
        <w:rFonts w:ascii="Times New Roman" w:hAnsi="Times New Roman" w:hint="default"/>
      </w:rPr>
    </w:lvl>
    <w:lvl w:ilvl="3" w:tplc="2AE04052" w:tentative="1">
      <w:start w:val="1"/>
      <w:numFmt w:val="bullet"/>
      <w:lvlText w:val="–"/>
      <w:lvlJc w:val="left"/>
      <w:pPr>
        <w:tabs>
          <w:tab w:val="num" w:pos="2880"/>
        </w:tabs>
        <w:ind w:left="2880" w:hanging="360"/>
      </w:pPr>
      <w:rPr>
        <w:rFonts w:ascii="Times New Roman" w:hAnsi="Times New Roman" w:hint="default"/>
      </w:rPr>
    </w:lvl>
    <w:lvl w:ilvl="4" w:tplc="FF7CC9D4" w:tentative="1">
      <w:start w:val="1"/>
      <w:numFmt w:val="bullet"/>
      <w:lvlText w:val="–"/>
      <w:lvlJc w:val="left"/>
      <w:pPr>
        <w:tabs>
          <w:tab w:val="num" w:pos="3600"/>
        </w:tabs>
        <w:ind w:left="3600" w:hanging="360"/>
      </w:pPr>
      <w:rPr>
        <w:rFonts w:ascii="Times New Roman" w:hAnsi="Times New Roman" w:hint="default"/>
      </w:rPr>
    </w:lvl>
    <w:lvl w:ilvl="5" w:tplc="527A6B5A" w:tentative="1">
      <w:start w:val="1"/>
      <w:numFmt w:val="bullet"/>
      <w:lvlText w:val="–"/>
      <w:lvlJc w:val="left"/>
      <w:pPr>
        <w:tabs>
          <w:tab w:val="num" w:pos="4320"/>
        </w:tabs>
        <w:ind w:left="4320" w:hanging="360"/>
      </w:pPr>
      <w:rPr>
        <w:rFonts w:ascii="Times New Roman" w:hAnsi="Times New Roman" w:hint="default"/>
      </w:rPr>
    </w:lvl>
    <w:lvl w:ilvl="6" w:tplc="E8D24B2C" w:tentative="1">
      <w:start w:val="1"/>
      <w:numFmt w:val="bullet"/>
      <w:lvlText w:val="–"/>
      <w:lvlJc w:val="left"/>
      <w:pPr>
        <w:tabs>
          <w:tab w:val="num" w:pos="5040"/>
        </w:tabs>
        <w:ind w:left="5040" w:hanging="360"/>
      </w:pPr>
      <w:rPr>
        <w:rFonts w:ascii="Times New Roman" w:hAnsi="Times New Roman" w:hint="default"/>
      </w:rPr>
    </w:lvl>
    <w:lvl w:ilvl="7" w:tplc="2776415E" w:tentative="1">
      <w:start w:val="1"/>
      <w:numFmt w:val="bullet"/>
      <w:lvlText w:val="–"/>
      <w:lvlJc w:val="left"/>
      <w:pPr>
        <w:tabs>
          <w:tab w:val="num" w:pos="5760"/>
        </w:tabs>
        <w:ind w:left="5760" w:hanging="360"/>
      </w:pPr>
      <w:rPr>
        <w:rFonts w:ascii="Times New Roman" w:hAnsi="Times New Roman" w:hint="default"/>
      </w:rPr>
    </w:lvl>
    <w:lvl w:ilvl="8" w:tplc="12C8F8D2" w:tentative="1">
      <w:start w:val="1"/>
      <w:numFmt w:val="bullet"/>
      <w:lvlText w:val="–"/>
      <w:lvlJc w:val="left"/>
      <w:pPr>
        <w:tabs>
          <w:tab w:val="num" w:pos="6480"/>
        </w:tabs>
        <w:ind w:left="6480" w:hanging="360"/>
      </w:pPr>
      <w:rPr>
        <w:rFonts w:ascii="Times New Roman" w:hAnsi="Times New Roman" w:hint="default"/>
      </w:rPr>
    </w:lvl>
  </w:abstractNum>
  <w:abstractNum w:abstractNumId="51">
    <w:nsid w:val="146B08B1"/>
    <w:multiLevelType w:val="hybridMultilevel"/>
    <w:tmpl w:val="ED50B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14717A1E"/>
    <w:multiLevelType w:val="hybridMultilevel"/>
    <w:tmpl w:val="4F40BCC6"/>
    <w:lvl w:ilvl="0" w:tplc="08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4B924D3"/>
    <w:multiLevelType w:val="hybridMultilevel"/>
    <w:tmpl w:val="C424327E"/>
    <w:lvl w:ilvl="0" w:tplc="580E9E5C">
      <w:start w:val="1"/>
      <w:numFmt w:val="bullet"/>
      <w:lvlText w:val="•"/>
      <w:lvlJc w:val="left"/>
      <w:pPr>
        <w:tabs>
          <w:tab w:val="num" w:pos="720"/>
        </w:tabs>
        <w:ind w:left="720" w:hanging="360"/>
      </w:pPr>
      <w:rPr>
        <w:rFonts w:ascii="Times New Roman" w:hAnsi="Times New Roman" w:hint="default"/>
      </w:rPr>
    </w:lvl>
    <w:lvl w:ilvl="1" w:tplc="DC842F80">
      <w:start w:val="1144"/>
      <w:numFmt w:val="bullet"/>
      <w:lvlText w:val="–"/>
      <w:lvlJc w:val="left"/>
      <w:pPr>
        <w:tabs>
          <w:tab w:val="num" w:pos="1440"/>
        </w:tabs>
        <w:ind w:left="1440" w:hanging="360"/>
      </w:pPr>
      <w:rPr>
        <w:rFonts w:ascii="Times New Roman" w:hAnsi="Times New Roman" w:hint="default"/>
      </w:rPr>
    </w:lvl>
    <w:lvl w:ilvl="2" w:tplc="D10A1DC0" w:tentative="1">
      <w:start w:val="1"/>
      <w:numFmt w:val="bullet"/>
      <w:lvlText w:val="•"/>
      <w:lvlJc w:val="left"/>
      <w:pPr>
        <w:tabs>
          <w:tab w:val="num" w:pos="2160"/>
        </w:tabs>
        <w:ind w:left="2160" w:hanging="360"/>
      </w:pPr>
      <w:rPr>
        <w:rFonts w:ascii="Times New Roman" w:hAnsi="Times New Roman" w:hint="default"/>
      </w:rPr>
    </w:lvl>
    <w:lvl w:ilvl="3" w:tplc="9072E4C0" w:tentative="1">
      <w:start w:val="1"/>
      <w:numFmt w:val="bullet"/>
      <w:lvlText w:val="•"/>
      <w:lvlJc w:val="left"/>
      <w:pPr>
        <w:tabs>
          <w:tab w:val="num" w:pos="2880"/>
        </w:tabs>
        <w:ind w:left="2880" w:hanging="360"/>
      </w:pPr>
      <w:rPr>
        <w:rFonts w:ascii="Times New Roman" w:hAnsi="Times New Roman" w:hint="default"/>
      </w:rPr>
    </w:lvl>
    <w:lvl w:ilvl="4" w:tplc="5CE0738E" w:tentative="1">
      <w:start w:val="1"/>
      <w:numFmt w:val="bullet"/>
      <w:lvlText w:val="•"/>
      <w:lvlJc w:val="left"/>
      <w:pPr>
        <w:tabs>
          <w:tab w:val="num" w:pos="3600"/>
        </w:tabs>
        <w:ind w:left="3600" w:hanging="360"/>
      </w:pPr>
      <w:rPr>
        <w:rFonts w:ascii="Times New Roman" w:hAnsi="Times New Roman" w:hint="default"/>
      </w:rPr>
    </w:lvl>
    <w:lvl w:ilvl="5" w:tplc="A30EEFC6" w:tentative="1">
      <w:start w:val="1"/>
      <w:numFmt w:val="bullet"/>
      <w:lvlText w:val="•"/>
      <w:lvlJc w:val="left"/>
      <w:pPr>
        <w:tabs>
          <w:tab w:val="num" w:pos="4320"/>
        </w:tabs>
        <w:ind w:left="4320" w:hanging="360"/>
      </w:pPr>
      <w:rPr>
        <w:rFonts w:ascii="Times New Roman" w:hAnsi="Times New Roman" w:hint="default"/>
      </w:rPr>
    </w:lvl>
    <w:lvl w:ilvl="6" w:tplc="06C03908" w:tentative="1">
      <w:start w:val="1"/>
      <w:numFmt w:val="bullet"/>
      <w:lvlText w:val="•"/>
      <w:lvlJc w:val="left"/>
      <w:pPr>
        <w:tabs>
          <w:tab w:val="num" w:pos="5040"/>
        </w:tabs>
        <w:ind w:left="5040" w:hanging="360"/>
      </w:pPr>
      <w:rPr>
        <w:rFonts w:ascii="Times New Roman" w:hAnsi="Times New Roman" w:hint="default"/>
      </w:rPr>
    </w:lvl>
    <w:lvl w:ilvl="7" w:tplc="301039C6" w:tentative="1">
      <w:start w:val="1"/>
      <w:numFmt w:val="bullet"/>
      <w:lvlText w:val="•"/>
      <w:lvlJc w:val="left"/>
      <w:pPr>
        <w:tabs>
          <w:tab w:val="num" w:pos="5760"/>
        </w:tabs>
        <w:ind w:left="5760" w:hanging="360"/>
      </w:pPr>
      <w:rPr>
        <w:rFonts w:ascii="Times New Roman" w:hAnsi="Times New Roman" w:hint="default"/>
      </w:rPr>
    </w:lvl>
    <w:lvl w:ilvl="8" w:tplc="B818F590" w:tentative="1">
      <w:start w:val="1"/>
      <w:numFmt w:val="bullet"/>
      <w:lvlText w:val="•"/>
      <w:lvlJc w:val="left"/>
      <w:pPr>
        <w:tabs>
          <w:tab w:val="num" w:pos="6480"/>
        </w:tabs>
        <w:ind w:left="6480" w:hanging="360"/>
      </w:pPr>
      <w:rPr>
        <w:rFonts w:ascii="Times New Roman" w:hAnsi="Times New Roman" w:hint="default"/>
      </w:rPr>
    </w:lvl>
  </w:abstractNum>
  <w:abstractNum w:abstractNumId="54">
    <w:nsid w:val="150E73C2"/>
    <w:multiLevelType w:val="hybridMultilevel"/>
    <w:tmpl w:val="5DBA0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5836567"/>
    <w:multiLevelType w:val="hybridMultilevel"/>
    <w:tmpl w:val="C4325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588317F"/>
    <w:multiLevelType w:val="hybridMultilevel"/>
    <w:tmpl w:val="35C0603E"/>
    <w:lvl w:ilvl="0" w:tplc="7E88AE88">
      <w:start w:val="1"/>
      <w:numFmt w:val="bullet"/>
      <w:lvlText w:val=""/>
      <w:lvlJc w:val="left"/>
      <w:pPr>
        <w:tabs>
          <w:tab w:val="num" w:pos="720"/>
        </w:tabs>
        <w:ind w:left="720" w:hanging="360"/>
      </w:pPr>
      <w:rPr>
        <w:rFonts w:ascii="Wingdings 2" w:hAnsi="Wingdings 2" w:hint="default"/>
      </w:rPr>
    </w:lvl>
    <w:lvl w:ilvl="1" w:tplc="4E64D84A" w:tentative="1">
      <w:start w:val="1"/>
      <w:numFmt w:val="bullet"/>
      <w:lvlText w:val=""/>
      <w:lvlJc w:val="left"/>
      <w:pPr>
        <w:tabs>
          <w:tab w:val="num" w:pos="1440"/>
        </w:tabs>
        <w:ind w:left="1440" w:hanging="360"/>
      </w:pPr>
      <w:rPr>
        <w:rFonts w:ascii="Wingdings 2" w:hAnsi="Wingdings 2" w:hint="default"/>
      </w:rPr>
    </w:lvl>
    <w:lvl w:ilvl="2" w:tplc="50BA5CEA" w:tentative="1">
      <w:start w:val="1"/>
      <w:numFmt w:val="bullet"/>
      <w:lvlText w:val=""/>
      <w:lvlJc w:val="left"/>
      <w:pPr>
        <w:tabs>
          <w:tab w:val="num" w:pos="2160"/>
        </w:tabs>
        <w:ind w:left="2160" w:hanging="360"/>
      </w:pPr>
      <w:rPr>
        <w:rFonts w:ascii="Wingdings 2" w:hAnsi="Wingdings 2" w:hint="default"/>
      </w:rPr>
    </w:lvl>
    <w:lvl w:ilvl="3" w:tplc="FF38A7E8" w:tentative="1">
      <w:start w:val="1"/>
      <w:numFmt w:val="bullet"/>
      <w:lvlText w:val=""/>
      <w:lvlJc w:val="left"/>
      <w:pPr>
        <w:tabs>
          <w:tab w:val="num" w:pos="2880"/>
        </w:tabs>
        <w:ind w:left="2880" w:hanging="360"/>
      </w:pPr>
      <w:rPr>
        <w:rFonts w:ascii="Wingdings 2" w:hAnsi="Wingdings 2" w:hint="default"/>
      </w:rPr>
    </w:lvl>
    <w:lvl w:ilvl="4" w:tplc="012E8414" w:tentative="1">
      <w:start w:val="1"/>
      <w:numFmt w:val="bullet"/>
      <w:lvlText w:val=""/>
      <w:lvlJc w:val="left"/>
      <w:pPr>
        <w:tabs>
          <w:tab w:val="num" w:pos="3600"/>
        </w:tabs>
        <w:ind w:left="3600" w:hanging="360"/>
      </w:pPr>
      <w:rPr>
        <w:rFonts w:ascii="Wingdings 2" w:hAnsi="Wingdings 2" w:hint="default"/>
      </w:rPr>
    </w:lvl>
    <w:lvl w:ilvl="5" w:tplc="80F8163E" w:tentative="1">
      <w:start w:val="1"/>
      <w:numFmt w:val="bullet"/>
      <w:lvlText w:val=""/>
      <w:lvlJc w:val="left"/>
      <w:pPr>
        <w:tabs>
          <w:tab w:val="num" w:pos="4320"/>
        </w:tabs>
        <w:ind w:left="4320" w:hanging="360"/>
      </w:pPr>
      <w:rPr>
        <w:rFonts w:ascii="Wingdings 2" w:hAnsi="Wingdings 2" w:hint="default"/>
      </w:rPr>
    </w:lvl>
    <w:lvl w:ilvl="6" w:tplc="C0504F30" w:tentative="1">
      <w:start w:val="1"/>
      <w:numFmt w:val="bullet"/>
      <w:lvlText w:val=""/>
      <w:lvlJc w:val="left"/>
      <w:pPr>
        <w:tabs>
          <w:tab w:val="num" w:pos="5040"/>
        </w:tabs>
        <w:ind w:left="5040" w:hanging="360"/>
      </w:pPr>
      <w:rPr>
        <w:rFonts w:ascii="Wingdings 2" w:hAnsi="Wingdings 2" w:hint="default"/>
      </w:rPr>
    </w:lvl>
    <w:lvl w:ilvl="7" w:tplc="40D461AE" w:tentative="1">
      <w:start w:val="1"/>
      <w:numFmt w:val="bullet"/>
      <w:lvlText w:val=""/>
      <w:lvlJc w:val="left"/>
      <w:pPr>
        <w:tabs>
          <w:tab w:val="num" w:pos="5760"/>
        </w:tabs>
        <w:ind w:left="5760" w:hanging="360"/>
      </w:pPr>
      <w:rPr>
        <w:rFonts w:ascii="Wingdings 2" w:hAnsi="Wingdings 2" w:hint="default"/>
      </w:rPr>
    </w:lvl>
    <w:lvl w:ilvl="8" w:tplc="ADFE7BFE" w:tentative="1">
      <w:start w:val="1"/>
      <w:numFmt w:val="bullet"/>
      <w:lvlText w:val=""/>
      <w:lvlJc w:val="left"/>
      <w:pPr>
        <w:tabs>
          <w:tab w:val="num" w:pos="6480"/>
        </w:tabs>
        <w:ind w:left="6480" w:hanging="360"/>
      </w:pPr>
      <w:rPr>
        <w:rFonts w:ascii="Wingdings 2" w:hAnsi="Wingdings 2" w:hint="default"/>
      </w:rPr>
    </w:lvl>
  </w:abstractNum>
  <w:abstractNum w:abstractNumId="57">
    <w:nsid w:val="15A75553"/>
    <w:multiLevelType w:val="multilevel"/>
    <w:tmpl w:val="2B0C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6516803"/>
    <w:multiLevelType w:val="hybridMultilevel"/>
    <w:tmpl w:val="1D189D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69221A8"/>
    <w:multiLevelType w:val="hybridMultilevel"/>
    <w:tmpl w:val="C0AC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072314"/>
    <w:multiLevelType w:val="hybridMultilevel"/>
    <w:tmpl w:val="F7727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175E3267"/>
    <w:multiLevelType w:val="hybridMultilevel"/>
    <w:tmpl w:val="CB7A8CF8"/>
    <w:lvl w:ilvl="0" w:tplc="659ECEE2">
      <w:start w:val="1"/>
      <w:numFmt w:val="decimal"/>
      <w:lvlText w:val="%1."/>
      <w:lvlJc w:val="left"/>
      <w:pPr>
        <w:tabs>
          <w:tab w:val="num" w:pos="720"/>
        </w:tabs>
        <w:ind w:left="720" w:hanging="360"/>
      </w:pPr>
      <w:rPr>
        <w:rFonts w:ascii="Calibri" w:eastAsia="Calibri" w:hAnsi="Calibri" w:cs="Times New Roman"/>
      </w:rPr>
    </w:lvl>
    <w:lvl w:ilvl="1" w:tplc="04090001">
      <w:start w:val="1"/>
      <w:numFmt w:val="bullet"/>
      <w:lvlText w:val=""/>
      <w:lvlJc w:val="left"/>
      <w:pPr>
        <w:tabs>
          <w:tab w:val="num" w:pos="1440"/>
        </w:tabs>
        <w:ind w:left="1440" w:hanging="360"/>
      </w:pPr>
      <w:rPr>
        <w:rFonts w:ascii="Symbol" w:hAnsi="Symbol" w:hint="default"/>
      </w:rPr>
    </w:lvl>
    <w:lvl w:ilvl="2" w:tplc="36E8CFF6">
      <w:start w:val="1"/>
      <w:numFmt w:val="bullet"/>
      <w:lvlText w:val="•"/>
      <w:lvlJc w:val="left"/>
      <w:pPr>
        <w:tabs>
          <w:tab w:val="num" w:pos="2160"/>
        </w:tabs>
        <w:ind w:left="2160" w:hanging="360"/>
      </w:pPr>
      <w:rPr>
        <w:rFonts w:ascii="Times New Roman" w:hAnsi="Times New Roman" w:hint="default"/>
      </w:rPr>
    </w:lvl>
    <w:lvl w:ilvl="3" w:tplc="659ECEE2">
      <w:start w:val="1"/>
      <w:numFmt w:val="decimal"/>
      <w:lvlText w:val="%4."/>
      <w:lvlJc w:val="left"/>
      <w:pPr>
        <w:tabs>
          <w:tab w:val="num" w:pos="2880"/>
        </w:tabs>
        <w:ind w:left="2880" w:hanging="360"/>
      </w:pPr>
      <w:rPr>
        <w:rFonts w:ascii="Calibri" w:eastAsia="Calibri" w:hAnsi="Calibri" w:cs="Times New Roman" w:hint="default"/>
      </w:rPr>
    </w:lvl>
    <w:lvl w:ilvl="4" w:tplc="F140AE7C" w:tentative="1">
      <w:start w:val="1"/>
      <w:numFmt w:val="bullet"/>
      <w:lvlText w:val="•"/>
      <w:lvlJc w:val="left"/>
      <w:pPr>
        <w:tabs>
          <w:tab w:val="num" w:pos="3600"/>
        </w:tabs>
        <w:ind w:left="3600" w:hanging="360"/>
      </w:pPr>
      <w:rPr>
        <w:rFonts w:ascii="Times New Roman" w:hAnsi="Times New Roman" w:hint="default"/>
      </w:rPr>
    </w:lvl>
    <w:lvl w:ilvl="5" w:tplc="604821D6" w:tentative="1">
      <w:start w:val="1"/>
      <w:numFmt w:val="bullet"/>
      <w:lvlText w:val="•"/>
      <w:lvlJc w:val="left"/>
      <w:pPr>
        <w:tabs>
          <w:tab w:val="num" w:pos="4320"/>
        </w:tabs>
        <w:ind w:left="4320" w:hanging="360"/>
      </w:pPr>
      <w:rPr>
        <w:rFonts w:ascii="Times New Roman" w:hAnsi="Times New Roman" w:hint="default"/>
      </w:rPr>
    </w:lvl>
    <w:lvl w:ilvl="6" w:tplc="53A075F6" w:tentative="1">
      <w:start w:val="1"/>
      <w:numFmt w:val="bullet"/>
      <w:lvlText w:val="•"/>
      <w:lvlJc w:val="left"/>
      <w:pPr>
        <w:tabs>
          <w:tab w:val="num" w:pos="5040"/>
        </w:tabs>
        <w:ind w:left="5040" w:hanging="360"/>
      </w:pPr>
      <w:rPr>
        <w:rFonts w:ascii="Times New Roman" w:hAnsi="Times New Roman" w:hint="default"/>
      </w:rPr>
    </w:lvl>
    <w:lvl w:ilvl="7" w:tplc="C1988644" w:tentative="1">
      <w:start w:val="1"/>
      <w:numFmt w:val="bullet"/>
      <w:lvlText w:val="•"/>
      <w:lvlJc w:val="left"/>
      <w:pPr>
        <w:tabs>
          <w:tab w:val="num" w:pos="5760"/>
        </w:tabs>
        <w:ind w:left="5760" w:hanging="360"/>
      </w:pPr>
      <w:rPr>
        <w:rFonts w:ascii="Times New Roman" w:hAnsi="Times New Roman" w:hint="default"/>
      </w:rPr>
    </w:lvl>
    <w:lvl w:ilvl="8" w:tplc="54E8B580" w:tentative="1">
      <w:start w:val="1"/>
      <w:numFmt w:val="bullet"/>
      <w:lvlText w:val="•"/>
      <w:lvlJc w:val="left"/>
      <w:pPr>
        <w:tabs>
          <w:tab w:val="num" w:pos="6480"/>
        </w:tabs>
        <w:ind w:left="6480" w:hanging="360"/>
      </w:pPr>
      <w:rPr>
        <w:rFonts w:ascii="Times New Roman" w:hAnsi="Times New Roman" w:hint="default"/>
      </w:rPr>
    </w:lvl>
  </w:abstractNum>
  <w:abstractNum w:abstractNumId="62">
    <w:nsid w:val="177D4497"/>
    <w:multiLevelType w:val="hybridMultilevel"/>
    <w:tmpl w:val="B9C09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960200"/>
    <w:multiLevelType w:val="hybridMultilevel"/>
    <w:tmpl w:val="D97626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4">
    <w:nsid w:val="17D322DD"/>
    <w:multiLevelType w:val="hybridMultilevel"/>
    <w:tmpl w:val="550650AC"/>
    <w:lvl w:ilvl="0" w:tplc="6EE846D8">
      <w:start w:val="1"/>
      <w:numFmt w:val="bullet"/>
      <w:lvlText w:val=""/>
      <w:lvlJc w:val="left"/>
      <w:pPr>
        <w:tabs>
          <w:tab w:val="num" w:pos="720"/>
        </w:tabs>
        <w:ind w:left="720" w:hanging="360"/>
      </w:pPr>
      <w:rPr>
        <w:rFonts w:ascii="Wingdings 2" w:hAnsi="Wingdings 2" w:hint="default"/>
      </w:rPr>
    </w:lvl>
    <w:lvl w:ilvl="1" w:tplc="33CECEF4" w:tentative="1">
      <w:start w:val="1"/>
      <w:numFmt w:val="bullet"/>
      <w:lvlText w:val=""/>
      <w:lvlJc w:val="left"/>
      <w:pPr>
        <w:tabs>
          <w:tab w:val="num" w:pos="1440"/>
        </w:tabs>
        <w:ind w:left="1440" w:hanging="360"/>
      </w:pPr>
      <w:rPr>
        <w:rFonts w:ascii="Wingdings 2" w:hAnsi="Wingdings 2" w:hint="default"/>
      </w:rPr>
    </w:lvl>
    <w:lvl w:ilvl="2" w:tplc="18D8786C" w:tentative="1">
      <w:start w:val="1"/>
      <w:numFmt w:val="bullet"/>
      <w:lvlText w:val=""/>
      <w:lvlJc w:val="left"/>
      <w:pPr>
        <w:tabs>
          <w:tab w:val="num" w:pos="2160"/>
        </w:tabs>
        <w:ind w:left="2160" w:hanging="360"/>
      </w:pPr>
      <w:rPr>
        <w:rFonts w:ascii="Wingdings 2" w:hAnsi="Wingdings 2" w:hint="default"/>
      </w:rPr>
    </w:lvl>
    <w:lvl w:ilvl="3" w:tplc="62467A10" w:tentative="1">
      <w:start w:val="1"/>
      <w:numFmt w:val="bullet"/>
      <w:lvlText w:val=""/>
      <w:lvlJc w:val="left"/>
      <w:pPr>
        <w:tabs>
          <w:tab w:val="num" w:pos="2880"/>
        </w:tabs>
        <w:ind w:left="2880" w:hanging="360"/>
      </w:pPr>
      <w:rPr>
        <w:rFonts w:ascii="Wingdings 2" w:hAnsi="Wingdings 2" w:hint="default"/>
      </w:rPr>
    </w:lvl>
    <w:lvl w:ilvl="4" w:tplc="1DFC9E1E" w:tentative="1">
      <w:start w:val="1"/>
      <w:numFmt w:val="bullet"/>
      <w:lvlText w:val=""/>
      <w:lvlJc w:val="left"/>
      <w:pPr>
        <w:tabs>
          <w:tab w:val="num" w:pos="3600"/>
        </w:tabs>
        <w:ind w:left="3600" w:hanging="360"/>
      </w:pPr>
      <w:rPr>
        <w:rFonts w:ascii="Wingdings 2" w:hAnsi="Wingdings 2" w:hint="default"/>
      </w:rPr>
    </w:lvl>
    <w:lvl w:ilvl="5" w:tplc="937ECFA2" w:tentative="1">
      <w:start w:val="1"/>
      <w:numFmt w:val="bullet"/>
      <w:lvlText w:val=""/>
      <w:lvlJc w:val="left"/>
      <w:pPr>
        <w:tabs>
          <w:tab w:val="num" w:pos="4320"/>
        </w:tabs>
        <w:ind w:left="4320" w:hanging="360"/>
      </w:pPr>
      <w:rPr>
        <w:rFonts w:ascii="Wingdings 2" w:hAnsi="Wingdings 2" w:hint="default"/>
      </w:rPr>
    </w:lvl>
    <w:lvl w:ilvl="6" w:tplc="07D2617C" w:tentative="1">
      <w:start w:val="1"/>
      <w:numFmt w:val="bullet"/>
      <w:lvlText w:val=""/>
      <w:lvlJc w:val="left"/>
      <w:pPr>
        <w:tabs>
          <w:tab w:val="num" w:pos="5040"/>
        </w:tabs>
        <w:ind w:left="5040" w:hanging="360"/>
      </w:pPr>
      <w:rPr>
        <w:rFonts w:ascii="Wingdings 2" w:hAnsi="Wingdings 2" w:hint="default"/>
      </w:rPr>
    </w:lvl>
    <w:lvl w:ilvl="7" w:tplc="339C7068" w:tentative="1">
      <w:start w:val="1"/>
      <w:numFmt w:val="bullet"/>
      <w:lvlText w:val=""/>
      <w:lvlJc w:val="left"/>
      <w:pPr>
        <w:tabs>
          <w:tab w:val="num" w:pos="5760"/>
        </w:tabs>
        <w:ind w:left="5760" w:hanging="360"/>
      </w:pPr>
      <w:rPr>
        <w:rFonts w:ascii="Wingdings 2" w:hAnsi="Wingdings 2" w:hint="default"/>
      </w:rPr>
    </w:lvl>
    <w:lvl w:ilvl="8" w:tplc="C23ABB88" w:tentative="1">
      <w:start w:val="1"/>
      <w:numFmt w:val="bullet"/>
      <w:lvlText w:val=""/>
      <w:lvlJc w:val="left"/>
      <w:pPr>
        <w:tabs>
          <w:tab w:val="num" w:pos="6480"/>
        </w:tabs>
        <w:ind w:left="6480" w:hanging="360"/>
      </w:pPr>
      <w:rPr>
        <w:rFonts w:ascii="Wingdings 2" w:hAnsi="Wingdings 2" w:hint="default"/>
      </w:rPr>
    </w:lvl>
  </w:abstractNum>
  <w:abstractNum w:abstractNumId="65">
    <w:nsid w:val="17DB6FC5"/>
    <w:multiLevelType w:val="hybridMultilevel"/>
    <w:tmpl w:val="4F6A26A0"/>
    <w:lvl w:ilvl="0" w:tplc="08090001">
      <w:start w:val="1"/>
      <w:numFmt w:val="bullet"/>
      <w:lvlText w:val=""/>
      <w:lvlJc w:val="left"/>
      <w:pPr>
        <w:ind w:left="1326"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6">
    <w:nsid w:val="17FD02DC"/>
    <w:multiLevelType w:val="hybridMultilevel"/>
    <w:tmpl w:val="9EE2BA3A"/>
    <w:lvl w:ilvl="0" w:tplc="B9E289AC">
      <w:start w:val="1"/>
      <w:numFmt w:val="bullet"/>
      <w:lvlText w:val="•"/>
      <w:lvlJc w:val="left"/>
      <w:pPr>
        <w:tabs>
          <w:tab w:val="num" w:pos="720"/>
        </w:tabs>
        <w:ind w:left="720" w:hanging="360"/>
      </w:pPr>
      <w:rPr>
        <w:rFonts w:ascii="Times New Roman" w:hAnsi="Times New Roman" w:hint="default"/>
      </w:rPr>
    </w:lvl>
    <w:lvl w:ilvl="1" w:tplc="F104D9CA" w:tentative="1">
      <w:start w:val="1"/>
      <w:numFmt w:val="bullet"/>
      <w:lvlText w:val="•"/>
      <w:lvlJc w:val="left"/>
      <w:pPr>
        <w:tabs>
          <w:tab w:val="num" w:pos="1440"/>
        </w:tabs>
        <w:ind w:left="1440" w:hanging="360"/>
      </w:pPr>
      <w:rPr>
        <w:rFonts w:ascii="Times New Roman" w:hAnsi="Times New Roman" w:hint="default"/>
      </w:rPr>
    </w:lvl>
    <w:lvl w:ilvl="2" w:tplc="95C2BDF2" w:tentative="1">
      <w:start w:val="1"/>
      <w:numFmt w:val="bullet"/>
      <w:lvlText w:val="•"/>
      <w:lvlJc w:val="left"/>
      <w:pPr>
        <w:tabs>
          <w:tab w:val="num" w:pos="2160"/>
        </w:tabs>
        <w:ind w:left="2160" w:hanging="360"/>
      </w:pPr>
      <w:rPr>
        <w:rFonts w:ascii="Times New Roman" w:hAnsi="Times New Roman" w:hint="default"/>
      </w:rPr>
    </w:lvl>
    <w:lvl w:ilvl="3" w:tplc="9B0ECF36" w:tentative="1">
      <w:start w:val="1"/>
      <w:numFmt w:val="bullet"/>
      <w:lvlText w:val="•"/>
      <w:lvlJc w:val="left"/>
      <w:pPr>
        <w:tabs>
          <w:tab w:val="num" w:pos="2880"/>
        </w:tabs>
        <w:ind w:left="2880" w:hanging="360"/>
      </w:pPr>
      <w:rPr>
        <w:rFonts w:ascii="Times New Roman" w:hAnsi="Times New Roman" w:hint="default"/>
      </w:rPr>
    </w:lvl>
    <w:lvl w:ilvl="4" w:tplc="CAE64ED4" w:tentative="1">
      <w:start w:val="1"/>
      <w:numFmt w:val="bullet"/>
      <w:lvlText w:val="•"/>
      <w:lvlJc w:val="left"/>
      <w:pPr>
        <w:tabs>
          <w:tab w:val="num" w:pos="3600"/>
        </w:tabs>
        <w:ind w:left="3600" w:hanging="360"/>
      </w:pPr>
      <w:rPr>
        <w:rFonts w:ascii="Times New Roman" w:hAnsi="Times New Roman" w:hint="default"/>
      </w:rPr>
    </w:lvl>
    <w:lvl w:ilvl="5" w:tplc="9D28777C" w:tentative="1">
      <w:start w:val="1"/>
      <w:numFmt w:val="bullet"/>
      <w:lvlText w:val="•"/>
      <w:lvlJc w:val="left"/>
      <w:pPr>
        <w:tabs>
          <w:tab w:val="num" w:pos="4320"/>
        </w:tabs>
        <w:ind w:left="4320" w:hanging="360"/>
      </w:pPr>
      <w:rPr>
        <w:rFonts w:ascii="Times New Roman" w:hAnsi="Times New Roman" w:hint="default"/>
      </w:rPr>
    </w:lvl>
    <w:lvl w:ilvl="6" w:tplc="588A16DA" w:tentative="1">
      <w:start w:val="1"/>
      <w:numFmt w:val="bullet"/>
      <w:lvlText w:val="•"/>
      <w:lvlJc w:val="left"/>
      <w:pPr>
        <w:tabs>
          <w:tab w:val="num" w:pos="5040"/>
        </w:tabs>
        <w:ind w:left="5040" w:hanging="360"/>
      </w:pPr>
      <w:rPr>
        <w:rFonts w:ascii="Times New Roman" w:hAnsi="Times New Roman" w:hint="default"/>
      </w:rPr>
    </w:lvl>
    <w:lvl w:ilvl="7" w:tplc="0B3AF7F2" w:tentative="1">
      <w:start w:val="1"/>
      <w:numFmt w:val="bullet"/>
      <w:lvlText w:val="•"/>
      <w:lvlJc w:val="left"/>
      <w:pPr>
        <w:tabs>
          <w:tab w:val="num" w:pos="5760"/>
        </w:tabs>
        <w:ind w:left="5760" w:hanging="360"/>
      </w:pPr>
      <w:rPr>
        <w:rFonts w:ascii="Times New Roman" w:hAnsi="Times New Roman" w:hint="default"/>
      </w:rPr>
    </w:lvl>
    <w:lvl w:ilvl="8" w:tplc="99FE3794" w:tentative="1">
      <w:start w:val="1"/>
      <w:numFmt w:val="bullet"/>
      <w:lvlText w:val="•"/>
      <w:lvlJc w:val="left"/>
      <w:pPr>
        <w:tabs>
          <w:tab w:val="num" w:pos="6480"/>
        </w:tabs>
        <w:ind w:left="6480" w:hanging="360"/>
      </w:pPr>
      <w:rPr>
        <w:rFonts w:ascii="Times New Roman" w:hAnsi="Times New Roman" w:hint="default"/>
      </w:rPr>
    </w:lvl>
  </w:abstractNum>
  <w:abstractNum w:abstractNumId="67">
    <w:nsid w:val="1926712F"/>
    <w:multiLevelType w:val="hybridMultilevel"/>
    <w:tmpl w:val="8BA850A6"/>
    <w:lvl w:ilvl="0" w:tplc="982E9B98">
      <w:start w:val="1"/>
      <w:numFmt w:val="lowerRoman"/>
      <w:lvlText w:val="%1)"/>
      <w:lvlJc w:val="left"/>
      <w:pPr>
        <w:ind w:left="810" w:hanging="72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68">
    <w:nsid w:val="19C07FA8"/>
    <w:multiLevelType w:val="hybridMultilevel"/>
    <w:tmpl w:val="C4E64B16"/>
    <w:lvl w:ilvl="0" w:tplc="45D0C438">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1A5D0E74"/>
    <w:multiLevelType w:val="hybridMultilevel"/>
    <w:tmpl w:val="D9504C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A8C292D"/>
    <w:multiLevelType w:val="hybridMultilevel"/>
    <w:tmpl w:val="C7767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1ACC3352"/>
    <w:multiLevelType w:val="hybridMultilevel"/>
    <w:tmpl w:val="00FA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AD16D0A"/>
    <w:multiLevelType w:val="hybridMultilevel"/>
    <w:tmpl w:val="C46E3778"/>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3">
    <w:nsid w:val="1AE8643A"/>
    <w:multiLevelType w:val="hybridMultilevel"/>
    <w:tmpl w:val="EC9A8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1B1D5F22"/>
    <w:multiLevelType w:val="hybridMultilevel"/>
    <w:tmpl w:val="EF86853A"/>
    <w:lvl w:ilvl="0" w:tplc="7616C512">
      <w:start w:val="1"/>
      <w:numFmt w:val="bullet"/>
      <w:lvlText w:val=""/>
      <w:lvlJc w:val="left"/>
      <w:pPr>
        <w:tabs>
          <w:tab w:val="num" w:pos="720"/>
        </w:tabs>
        <w:ind w:left="720" w:hanging="360"/>
      </w:pPr>
      <w:rPr>
        <w:rFonts w:ascii="Wingdings 2" w:hAnsi="Wingdings 2" w:hint="default"/>
      </w:rPr>
    </w:lvl>
    <w:lvl w:ilvl="1" w:tplc="DF8C7D4A" w:tentative="1">
      <w:start w:val="1"/>
      <w:numFmt w:val="bullet"/>
      <w:lvlText w:val=""/>
      <w:lvlJc w:val="left"/>
      <w:pPr>
        <w:tabs>
          <w:tab w:val="num" w:pos="1440"/>
        </w:tabs>
        <w:ind w:left="1440" w:hanging="360"/>
      </w:pPr>
      <w:rPr>
        <w:rFonts w:ascii="Wingdings 2" w:hAnsi="Wingdings 2" w:hint="default"/>
      </w:rPr>
    </w:lvl>
    <w:lvl w:ilvl="2" w:tplc="1C0A2E74" w:tentative="1">
      <w:start w:val="1"/>
      <w:numFmt w:val="bullet"/>
      <w:lvlText w:val=""/>
      <w:lvlJc w:val="left"/>
      <w:pPr>
        <w:tabs>
          <w:tab w:val="num" w:pos="2160"/>
        </w:tabs>
        <w:ind w:left="2160" w:hanging="360"/>
      </w:pPr>
      <w:rPr>
        <w:rFonts w:ascii="Wingdings 2" w:hAnsi="Wingdings 2" w:hint="default"/>
      </w:rPr>
    </w:lvl>
    <w:lvl w:ilvl="3" w:tplc="5E5EA05C" w:tentative="1">
      <w:start w:val="1"/>
      <w:numFmt w:val="bullet"/>
      <w:lvlText w:val=""/>
      <w:lvlJc w:val="left"/>
      <w:pPr>
        <w:tabs>
          <w:tab w:val="num" w:pos="2880"/>
        </w:tabs>
        <w:ind w:left="2880" w:hanging="360"/>
      </w:pPr>
      <w:rPr>
        <w:rFonts w:ascii="Wingdings 2" w:hAnsi="Wingdings 2" w:hint="default"/>
      </w:rPr>
    </w:lvl>
    <w:lvl w:ilvl="4" w:tplc="625CCC26" w:tentative="1">
      <w:start w:val="1"/>
      <w:numFmt w:val="bullet"/>
      <w:lvlText w:val=""/>
      <w:lvlJc w:val="left"/>
      <w:pPr>
        <w:tabs>
          <w:tab w:val="num" w:pos="3600"/>
        </w:tabs>
        <w:ind w:left="3600" w:hanging="360"/>
      </w:pPr>
      <w:rPr>
        <w:rFonts w:ascii="Wingdings 2" w:hAnsi="Wingdings 2" w:hint="default"/>
      </w:rPr>
    </w:lvl>
    <w:lvl w:ilvl="5" w:tplc="5712A3A8" w:tentative="1">
      <w:start w:val="1"/>
      <w:numFmt w:val="bullet"/>
      <w:lvlText w:val=""/>
      <w:lvlJc w:val="left"/>
      <w:pPr>
        <w:tabs>
          <w:tab w:val="num" w:pos="4320"/>
        </w:tabs>
        <w:ind w:left="4320" w:hanging="360"/>
      </w:pPr>
      <w:rPr>
        <w:rFonts w:ascii="Wingdings 2" w:hAnsi="Wingdings 2" w:hint="default"/>
      </w:rPr>
    </w:lvl>
    <w:lvl w:ilvl="6" w:tplc="E0E44880" w:tentative="1">
      <w:start w:val="1"/>
      <w:numFmt w:val="bullet"/>
      <w:lvlText w:val=""/>
      <w:lvlJc w:val="left"/>
      <w:pPr>
        <w:tabs>
          <w:tab w:val="num" w:pos="5040"/>
        </w:tabs>
        <w:ind w:left="5040" w:hanging="360"/>
      </w:pPr>
      <w:rPr>
        <w:rFonts w:ascii="Wingdings 2" w:hAnsi="Wingdings 2" w:hint="default"/>
      </w:rPr>
    </w:lvl>
    <w:lvl w:ilvl="7" w:tplc="EA762E56" w:tentative="1">
      <w:start w:val="1"/>
      <w:numFmt w:val="bullet"/>
      <w:lvlText w:val=""/>
      <w:lvlJc w:val="left"/>
      <w:pPr>
        <w:tabs>
          <w:tab w:val="num" w:pos="5760"/>
        </w:tabs>
        <w:ind w:left="5760" w:hanging="360"/>
      </w:pPr>
      <w:rPr>
        <w:rFonts w:ascii="Wingdings 2" w:hAnsi="Wingdings 2" w:hint="default"/>
      </w:rPr>
    </w:lvl>
    <w:lvl w:ilvl="8" w:tplc="EE00FF10" w:tentative="1">
      <w:start w:val="1"/>
      <w:numFmt w:val="bullet"/>
      <w:lvlText w:val=""/>
      <w:lvlJc w:val="left"/>
      <w:pPr>
        <w:tabs>
          <w:tab w:val="num" w:pos="6480"/>
        </w:tabs>
        <w:ind w:left="6480" w:hanging="360"/>
      </w:pPr>
      <w:rPr>
        <w:rFonts w:ascii="Wingdings 2" w:hAnsi="Wingdings 2" w:hint="default"/>
      </w:rPr>
    </w:lvl>
  </w:abstractNum>
  <w:abstractNum w:abstractNumId="75">
    <w:nsid w:val="1BBD561C"/>
    <w:multiLevelType w:val="multilevel"/>
    <w:tmpl w:val="5874EF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C5D527A"/>
    <w:multiLevelType w:val="hybridMultilevel"/>
    <w:tmpl w:val="98429BCE"/>
    <w:lvl w:ilvl="0" w:tplc="D47C4150">
      <w:start w:val="1"/>
      <w:numFmt w:val="bullet"/>
      <w:lvlText w:val=""/>
      <w:lvlJc w:val="left"/>
      <w:pPr>
        <w:tabs>
          <w:tab w:val="num" w:pos="720"/>
        </w:tabs>
        <w:ind w:left="720" w:hanging="360"/>
      </w:pPr>
      <w:rPr>
        <w:rFonts w:ascii="Wingdings 2" w:hAnsi="Wingdings 2" w:hint="default"/>
      </w:rPr>
    </w:lvl>
    <w:lvl w:ilvl="1" w:tplc="250495AA" w:tentative="1">
      <w:start w:val="1"/>
      <w:numFmt w:val="bullet"/>
      <w:lvlText w:val=""/>
      <w:lvlJc w:val="left"/>
      <w:pPr>
        <w:tabs>
          <w:tab w:val="num" w:pos="1440"/>
        </w:tabs>
        <w:ind w:left="1440" w:hanging="360"/>
      </w:pPr>
      <w:rPr>
        <w:rFonts w:ascii="Wingdings 2" w:hAnsi="Wingdings 2" w:hint="default"/>
      </w:rPr>
    </w:lvl>
    <w:lvl w:ilvl="2" w:tplc="2A16FCAE" w:tentative="1">
      <w:start w:val="1"/>
      <w:numFmt w:val="bullet"/>
      <w:lvlText w:val=""/>
      <w:lvlJc w:val="left"/>
      <w:pPr>
        <w:tabs>
          <w:tab w:val="num" w:pos="2160"/>
        </w:tabs>
        <w:ind w:left="2160" w:hanging="360"/>
      </w:pPr>
      <w:rPr>
        <w:rFonts w:ascii="Wingdings 2" w:hAnsi="Wingdings 2" w:hint="default"/>
      </w:rPr>
    </w:lvl>
    <w:lvl w:ilvl="3" w:tplc="21D41576" w:tentative="1">
      <w:start w:val="1"/>
      <w:numFmt w:val="bullet"/>
      <w:lvlText w:val=""/>
      <w:lvlJc w:val="left"/>
      <w:pPr>
        <w:tabs>
          <w:tab w:val="num" w:pos="2880"/>
        </w:tabs>
        <w:ind w:left="2880" w:hanging="360"/>
      </w:pPr>
      <w:rPr>
        <w:rFonts w:ascii="Wingdings 2" w:hAnsi="Wingdings 2" w:hint="default"/>
      </w:rPr>
    </w:lvl>
    <w:lvl w:ilvl="4" w:tplc="B088EC88" w:tentative="1">
      <w:start w:val="1"/>
      <w:numFmt w:val="bullet"/>
      <w:lvlText w:val=""/>
      <w:lvlJc w:val="left"/>
      <w:pPr>
        <w:tabs>
          <w:tab w:val="num" w:pos="3600"/>
        </w:tabs>
        <w:ind w:left="3600" w:hanging="360"/>
      </w:pPr>
      <w:rPr>
        <w:rFonts w:ascii="Wingdings 2" w:hAnsi="Wingdings 2" w:hint="default"/>
      </w:rPr>
    </w:lvl>
    <w:lvl w:ilvl="5" w:tplc="B2D88186" w:tentative="1">
      <w:start w:val="1"/>
      <w:numFmt w:val="bullet"/>
      <w:lvlText w:val=""/>
      <w:lvlJc w:val="left"/>
      <w:pPr>
        <w:tabs>
          <w:tab w:val="num" w:pos="4320"/>
        </w:tabs>
        <w:ind w:left="4320" w:hanging="360"/>
      </w:pPr>
      <w:rPr>
        <w:rFonts w:ascii="Wingdings 2" w:hAnsi="Wingdings 2" w:hint="default"/>
      </w:rPr>
    </w:lvl>
    <w:lvl w:ilvl="6" w:tplc="5A7A658C" w:tentative="1">
      <w:start w:val="1"/>
      <w:numFmt w:val="bullet"/>
      <w:lvlText w:val=""/>
      <w:lvlJc w:val="left"/>
      <w:pPr>
        <w:tabs>
          <w:tab w:val="num" w:pos="5040"/>
        </w:tabs>
        <w:ind w:left="5040" w:hanging="360"/>
      </w:pPr>
      <w:rPr>
        <w:rFonts w:ascii="Wingdings 2" w:hAnsi="Wingdings 2" w:hint="default"/>
      </w:rPr>
    </w:lvl>
    <w:lvl w:ilvl="7" w:tplc="33360F8E" w:tentative="1">
      <w:start w:val="1"/>
      <w:numFmt w:val="bullet"/>
      <w:lvlText w:val=""/>
      <w:lvlJc w:val="left"/>
      <w:pPr>
        <w:tabs>
          <w:tab w:val="num" w:pos="5760"/>
        </w:tabs>
        <w:ind w:left="5760" w:hanging="360"/>
      </w:pPr>
      <w:rPr>
        <w:rFonts w:ascii="Wingdings 2" w:hAnsi="Wingdings 2" w:hint="default"/>
      </w:rPr>
    </w:lvl>
    <w:lvl w:ilvl="8" w:tplc="08B41F4E" w:tentative="1">
      <w:start w:val="1"/>
      <w:numFmt w:val="bullet"/>
      <w:lvlText w:val=""/>
      <w:lvlJc w:val="left"/>
      <w:pPr>
        <w:tabs>
          <w:tab w:val="num" w:pos="6480"/>
        </w:tabs>
        <w:ind w:left="6480" w:hanging="360"/>
      </w:pPr>
      <w:rPr>
        <w:rFonts w:ascii="Wingdings 2" w:hAnsi="Wingdings 2" w:hint="default"/>
      </w:rPr>
    </w:lvl>
  </w:abstractNum>
  <w:abstractNum w:abstractNumId="77">
    <w:nsid w:val="1CE77BC0"/>
    <w:multiLevelType w:val="hybridMultilevel"/>
    <w:tmpl w:val="82765936"/>
    <w:lvl w:ilvl="0" w:tplc="F3E41A5E">
      <w:start w:val="1"/>
      <w:numFmt w:val="bullet"/>
      <w:lvlText w:val=""/>
      <w:lvlJc w:val="left"/>
      <w:pPr>
        <w:tabs>
          <w:tab w:val="num" w:pos="720"/>
        </w:tabs>
        <w:ind w:left="720" w:hanging="360"/>
      </w:pPr>
      <w:rPr>
        <w:rFonts w:ascii="Wingdings 2" w:hAnsi="Wingdings 2" w:hint="default"/>
      </w:rPr>
    </w:lvl>
    <w:lvl w:ilvl="1" w:tplc="EA24E99C" w:tentative="1">
      <w:start w:val="1"/>
      <w:numFmt w:val="bullet"/>
      <w:lvlText w:val=""/>
      <w:lvlJc w:val="left"/>
      <w:pPr>
        <w:tabs>
          <w:tab w:val="num" w:pos="1440"/>
        </w:tabs>
        <w:ind w:left="1440" w:hanging="360"/>
      </w:pPr>
      <w:rPr>
        <w:rFonts w:ascii="Wingdings 2" w:hAnsi="Wingdings 2" w:hint="default"/>
      </w:rPr>
    </w:lvl>
    <w:lvl w:ilvl="2" w:tplc="AEFA54C6" w:tentative="1">
      <w:start w:val="1"/>
      <w:numFmt w:val="bullet"/>
      <w:lvlText w:val=""/>
      <w:lvlJc w:val="left"/>
      <w:pPr>
        <w:tabs>
          <w:tab w:val="num" w:pos="2160"/>
        </w:tabs>
        <w:ind w:left="2160" w:hanging="360"/>
      </w:pPr>
      <w:rPr>
        <w:rFonts w:ascii="Wingdings 2" w:hAnsi="Wingdings 2" w:hint="default"/>
      </w:rPr>
    </w:lvl>
    <w:lvl w:ilvl="3" w:tplc="8E4EDE68" w:tentative="1">
      <w:start w:val="1"/>
      <w:numFmt w:val="bullet"/>
      <w:lvlText w:val=""/>
      <w:lvlJc w:val="left"/>
      <w:pPr>
        <w:tabs>
          <w:tab w:val="num" w:pos="2880"/>
        </w:tabs>
        <w:ind w:left="2880" w:hanging="360"/>
      </w:pPr>
      <w:rPr>
        <w:rFonts w:ascii="Wingdings 2" w:hAnsi="Wingdings 2" w:hint="default"/>
      </w:rPr>
    </w:lvl>
    <w:lvl w:ilvl="4" w:tplc="C0C010CE" w:tentative="1">
      <w:start w:val="1"/>
      <w:numFmt w:val="bullet"/>
      <w:lvlText w:val=""/>
      <w:lvlJc w:val="left"/>
      <w:pPr>
        <w:tabs>
          <w:tab w:val="num" w:pos="3600"/>
        </w:tabs>
        <w:ind w:left="3600" w:hanging="360"/>
      </w:pPr>
      <w:rPr>
        <w:rFonts w:ascii="Wingdings 2" w:hAnsi="Wingdings 2" w:hint="default"/>
      </w:rPr>
    </w:lvl>
    <w:lvl w:ilvl="5" w:tplc="171C10D8" w:tentative="1">
      <w:start w:val="1"/>
      <w:numFmt w:val="bullet"/>
      <w:lvlText w:val=""/>
      <w:lvlJc w:val="left"/>
      <w:pPr>
        <w:tabs>
          <w:tab w:val="num" w:pos="4320"/>
        </w:tabs>
        <w:ind w:left="4320" w:hanging="360"/>
      </w:pPr>
      <w:rPr>
        <w:rFonts w:ascii="Wingdings 2" w:hAnsi="Wingdings 2" w:hint="default"/>
      </w:rPr>
    </w:lvl>
    <w:lvl w:ilvl="6" w:tplc="7026CD36" w:tentative="1">
      <w:start w:val="1"/>
      <w:numFmt w:val="bullet"/>
      <w:lvlText w:val=""/>
      <w:lvlJc w:val="left"/>
      <w:pPr>
        <w:tabs>
          <w:tab w:val="num" w:pos="5040"/>
        </w:tabs>
        <w:ind w:left="5040" w:hanging="360"/>
      </w:pPr>
      <w:rPr>
        <w:rFonts w:ascii="Wingdings 2" w:hAnsi="Wingdings 2" w:hint="default"/>
      </w:rPr>
    </w:lvl>
    <w:lvl w:ilvl="7" w:tplc="08FAA0E8" w:tentative="1">
      <w:start w:val="1"/>
      <w:numFmt w:val="bullet"/>
      <w:lvlText w:val=""/>
      <w:lvlJc w:val="left"/>
      <w:pPr>
        <w:tabs>
          <w:tab w:val="num" w:pos="5760"/>
        </w:tabs>
        <w:ind w:left="5760" w:hanging="360"/>
      </w:pPr>
      <w:rPr>
        <w:rFonts w:ascii="Wingdings 2" w:hAnsi="Wingdings 2" w:hint="default"/>
      </w:rPr>
    </w:lvl>
    <w:lvl w:ilvl="8" w:tplc="7E422822" w:tentative="1">
      <w:start w:val="1"/>
      <w:numFmt w:val="bullet"/>
      <w:lvlText w:val=""/>
      <w:lvlJc w:val="left"/>
      <w:pPr>
        <w:tabs>
          <w:tab w:val="num" w:pos="6480"/>
        </w:tabs>
        <w:ind w:left="6480" w:hanging="360"/>
      </w:pPr>
      <w:rPr>
        <w:rFonts w:ascii="Wingdings 2" w:hAnsi="Wingdings 2" w:hint="default"/>
      </w:rPr>
    </w:lvl>
  </w:abstractNum>
  <w:abstractNum w:abstractNumId="78">
    <w:nsid w:val="1D7E28C4"/>
    <w:multiLevelType w:val="hybridMultilevel"/>
    <w:tmpl w:val="2B18B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DDB1A06"/>
    <w:multiLevelType w:val="hybridMultilevel"/>
    <w:tmpl w:val="30EE73CC"/>
    <w:lvl w:ilvl="0" w:tplc="B62A1240">
      <w:start w:val="1"/>
      <w:numFmt w:val="bullet"/>
      <w:lvlText w:val="•"/>
      <w:lvlJc w:val="left"/>
      <w:pPr>
        <w:tabs>
          <w:tab w:val="num" w:pos="720"/>
        </w:tabs>
        <w:ind w:left="720" w:hanging="360"/>
      </w:pPr>
      <w:rPr>
        <w:rFonts w:ascii="Times New Roman" w:hAnsi="Times New Roman" w:hint="default"/>
      </w:rPr>
    </w:lvl>
    <w:lvl w:ilvl="1" w:tplc="97D6902A">
      <w:start w:val="848"/>
      <w:numFmt w:val="bullet"/>
      <w:lvlText w:val="–"/>
      <w:lvlJc w:val="left"/>
      <w:pPr>
        <w:tabs>
          <w:tab w:val="num" w:pos="1440"/>
        </w:tabs>
        <w:ind w:left="1440" w:hanging="360"/>
      </w:pPr>
      <w:rPr>
        <w:rFonts w:ascii="Times New Roman" w:hAnsi="Times New Roman" w:hint="default"/>
      </w:rPr>
    </w:lvl>
    <w:lvl w:ilvl="2" w:tplc="2A9A9F70">
      <w:start w:val="1"/>
      <w:numFmt w:val="bullet"/>
      <w:lvlText w:val="•"/>
      <w:lvlJc w:val="left"/>
      <w:pPr>
        <w:tabs>
          <w:tab w:val="num" w:pos="2160"/>
        </w:tabs>
        <w:ind w:left="2160" w:hanging="360"/>
      </w:pPr>
      <w:rPr>
        <w:rFonts w:ascii="Times New Roman" w:hAnsi="Times New Roman" w:hint="default"/>
      </w:rPr>
    </w:lvl>
    <w:lvl w:ilvl="3" w:tplc="223A7C78">
      <w:start w:val="1"/>
      <w:numFmt w:val="bullet"/>
      <w:lvlText w:val="•"/>
      <w:lvlJc w:val="left"/>
      <w:pPr>
        <w:tabs>
          <w:tab w:val="num" w:pos="2880"/>
        </w:tabs>
        <w:ind w:left="2880" w:hanging="360"/>
      </w:pPr>
      <w:rPr>
        <w:rFonts w:ascii="Times New Roman" w:hAnsi="Times New Roman" w:hint="default"/>
      </w:rPr>
    </w:lvl>
    <w:lvl w:ilvl="4" w:tplc="AE4ABE7A" w:tentative="1">
      <w:start w:val="1"/>
      <w:numFmt w:val="bullet"/>
      <w:lvlText w:val="•"/>
      <w:lvlJc w:val="left"/>
      <w:pPr>
        <w:tabs>
          <w:tab w:val="num" w:pos="3600"/>
        </w:tabs>
        <w:ind w:left="3600" w:hanging="360"/>
      </w:pPr>
      <w:rPr>
        <w:rFonts w:ascii="Times New Roman" w:hAnsi="Times New Roman" w:hint="default"/>
      </w:rPr>
    </w:lvl>
    <w:lvl w:ilvl="5" w:tplc="C602DEC2" w:tentative="1">
      <w:start w:val="1"/>
      <w:numFmt w:val="bullet"/>
      <w:lvlText w:val="•"/>
      <w:lvlJc w:val="left"/>
      <w:pPr>
        <w:tabs>
          <w:tab w:val="num" w:pos="4320"/>
        </w:tabs>
        <w:ind w:left="4320" w:hanging="360"/>
      </w:pPr>
      <w:rPr>
        <w:rFonts w:ascii="Times New Roman" w:hAnsi="Times New Roman" w:hint="default"/>
      </w:rPr>
    </w:lvl>
    <w:lvl w:ilvl="6" w:tplc="7774FDB6" w:tentative="1">
      <w:start w:val="1"/>
      <w:numFmt w:val="bullet"/>
      <w:lvlText w:val="•"/>
      <w:lvlJc w:val="left"/>
      <w:pPr>
        <w:tabs>
          <w:tab w:val="num" w:pos="5040"/>
        </w:tabs>
        <w:ind w:left="5040" w:hanging="360"/>
      </w:pPr>
      <w:rPr>
        <w:rFonts w:ascii="Times New Roman" w:hAnsi="Times New Roman" w:hint="default"/>
      </w:rPr>
    </w:lvl>
    <w:lvl w:ilvl="7" w:tplc="CC6623CC" w:tentative="1">
      <w:start w:val="1"/>
      <w:numFmt w:val="bullet"/>
      <w:lvlText w:val="•"/>
      <w:lvlJc w:val="left"/>
      <w:pPr>
        <w:tabs>
          <w:tab w:val="num" w:pos="5760"/>
        </w:tabs>
        <w:ind w:left="5760" w:hanging="360"/>
      </w:pPr>
      <w:rPr>
        <w:rFonts w:ascii="Times New Roman" w:hAnsi="Times New Roman" w:hint="default"/>
      </w:rPr>
    </w:lvl>
    <w:lvl w:ilvl="8" w:tplc="C7AA3A24" w:tentative="1">
      <w:start w:val="1"/>
      <w:numFmt w:val="bullet"/>
      <w:lvlText w:val="•"/>
      <w:lvlJc w:val="left"/>
      <w:pPr>
        <w:tabs>
          <w:tab w:val="num" w:pos="6480"/>
        </w:tabs>
        <w:ind w:left="6480" w:hanging="360"/>
      </w:pPr>
      <w:rPr>
        <w:rFonts w:ascii="Times New Roman" w:hAnsi="Times New Roman" w:hint="default"/>
      </w:rPr>
    </w:lvl>
  </w:abstractNum>
  <w:abstractNum w:abstractNumId="80">
    <w:nsid w:val="1E862C09"/>
    <w:multiLevelType w:val="hybridMultilevel"/>
    <w:tmpl w:val="00B2EE2E"/>
    <w:lvl w:ilvl="0" w:tplc="8238FBC0">
      <w:start w:val="1"/>
      <w:numFmt w:val="bullet"/>
      <w:lvlText w:val="•"/>
      <w:lvlJc w:val="left"/>
      <w:pPr>
        <w:tabs>
          <w:tab w:val="num" w:pos="720"/>
        </w:tabs>
        <w:ind w:left="720" w:hanging="360"/>
      </w:pPr>
      <w:rPr>
        <w:rFonts w:ascii="Times New Roman" w:hAnsi="Times New Roman" w:hint="default"/>
      </w:rPr>
    </w:lvl>
    <w:lvl w:ilvl="1" w:tplc="BC42C4C4">
      <w:start w:val="1"/>
      <w:numFmt w:val="bullet"/>
      <w:lvlText w:val="•"/>
      <w:lvlJc w:val="left"/>
      <w:pPr>
        <w:tabs>
          <w:tab w:val="num" w:pos="1440"/>
        </w:tabs>
        <w:ind w:left="1440" w:hanging="360"/>
      </w:pPr>
      <w:rPr>
        <w:rFonts w:ascii="Times New Roman" w:hAnsi="Times New Roman" w:hint="default"/>
      </w:rPr>
    </w:lvl>
    <w:lvl w:ilvl="2" w:tplc="50309F12" w:tentative="1">
      <w:start w:val="1"/>
      <w:numFmt w:val="bullet"/>
      <w:lvlText w:val="•"/>
      <w:lvlJc w:val="left"/>
      <w:pPr>
        <w:tabs>
          <w:tab w:val="num" w:pos="2160"/>
        </w:tabs>
        <w:ind w:left="2160" w:hanging="360"/>
      </w:pPr>
      <w:rPr>
        <w:rFonts w:ascii="Times New Roman" w:hAnsi="Times New Roman" w:hint="default"/>
      </w:rPr>
    </w:lvl>
    <w:lvl w:ilvl="3" w:tplc="FB601736" w:tentative="1">
      <w:start w:val="1"/>
      <w:numFmt w:val="bullet"/>
      <w:lvlText w:val="•"/>
      <w:lvlJc w:val="left"/>
      <w:pPr>
        <w:tabs>
          <w:tab w:val="num" w:pos="2880"/>
        </w:tabs>
        <w:ind w:left="2880" w:hanging="360"/>
      </w:pPr>
      <w:rPr>
        <w:rFonts w:ascii="Times New Roman" w:hAnsi="Times New Roman" w:hint="default"/>
      </w:rPr>
    </w:lvl>
    <w:lvl w:ilvl="4" w:tplc="DE32E962" w:tentative="1">
      <w:start w:val="1"/>
      <w:numFmt w:val="bullet"/>
      <w:lvlText w:val="•"/>
      <w:lvlJc w:val="left"/>
      <w:pPr>
        <w:tabs>
          <w:tab w:val="num" w:pos="3600"/>
        </w:tabs>
        <w:ind w:left="3600" w:hanging="360"/>
      </w:pPr>
      <w:rPr>
        <w:rFonts w:ascii="Times New Roman" w:hAnsi="Times New Roman" w:hint="default"/>
      </w:rPr>
    </w:lvl>
    <w:lvl w:ilvl="5" w:tplc="D3FE4058" w:tentative="1">
      <w:start w:val="1"/>
      <w:numFmt w:val="bullet"/>
      <w:lvlText w:val="•"/>
      <w:lvlJc w:val="left"/>
      <w:pPr>
        <w:tabs>
          <w:tab w:val="num" w:pos="4320"/>
        </w:tabs>
        <w:ind w:left="4320" w:hanging="360"/>
      </w:pPr>
      <w:rPr>
        <w:rFonts w:ascii="Times New Roman" w:hAnsi="Times New Roman" w:hint="default"/>
      </w:rPr>
    </w:lvl>
    <w:lvl w:ilvl="6" w:tplc="DA964B04" w:tentative="1">
      <w:start w:val="1"/>
      <w:numFmt w:val="bullet"/>
      <w:lvlText w:val="•"/>
      <w:lvlJc w:val="left"/>
      <w:pPr>
        <w:tabs>
          <w:tab w:val="num" w:pos="5040"/>
        </w:tabs>
        <w:ind w:left="5040" w:hanging="360"/>
      </w:pPr>
      <w:rPr>
        <w:rFonts w:ascii="Times New Roman" w:hAnsi="Times New Roman" w:hint="default"/>
      </w:rPr>
    </w:lvl>
    <w:lvl w:ilvl="7" w:tplc="47F6FE8E" w:tentative="1">
      <w:start w:val="1"/>
      <w:numFmt w:val="bullet"/>
      <w:lvlText w:val="•"/>
      <w:lvlJc w:val="left"/>
      <w:pPr>
        <w:tabs>
          <w:tab w:val="num" w:pos="5760"/>
        </w:tabs>
        <w:ind w:left="5760" w:hanging="360"/>
      </w:pPr>
      <w:rPr>
        <w:rFonts w:ascii="Times New Roman" w:hAnsi="Times New Roman" w:hint="default"/>
      </w:rPr>
    </w:lvl>
    <w:lvl w:ilvl="8" w:tplc="38DCE140" w:tentative="1">
      <w:start w:val="1"/>
      <w:numFmt w:val="bullet"/>
      <w:lvlText w:val="•"/>
      <w:lvlJc w:val="left"/>
      <w:pPr>
        <w:tabs>
          <w:tab w:val="num" w:pos="6480"/>
        </w:tabs>
        <w:ind w:left="6480" w:hanging="360"/>
      </w:pPr>
      <w:rPr>
        <w:rFonts w:ascii="Times New Roman" w:hAnsi="Times New Roman" w:hint="default"/>
      </w:rPr>
    </w:lvl>
  </w:abstractNum>
  <w:abstractNum w:abstractNumId="81">
    <w:nsid w:val="1EED2535"/>
    <w:multiLevelType w:val="hybridMultilevel"/>
    <w:tmpl w:val="3108677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2">
    <w:nsid w:val="1EFE28CB"/>
    <w:multiLevelType w:val="hybridMultilevel"/>
    <w:tmpl w:val="6AE68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20871439"/>
    <w:multiLevelType w:val="hybridMultilevel"/>
    <w:tmpl w:val="EB0CACC2"/>
    <w:lvl w:ilvl="0" w:tplc="2BD8520C">
      <w:start w:val="1"/>
      <w:numFmt w:val="bullet"/>
      <w:lvlText w:val="•"/>
      <w:lvlJc w:val="left"/>
      <w:pPr>
        <w:tabs>
          <w:tab w:val="num" w:pos="1440"/>
        </w:tabs>
        <w:ind w:left="1440" w:hanging="360"/>
      </w:pPr>
      <w:rPr>
        <w:rFonts w:ascii="Times New Roman" w:hAnsi="Times New Roman" w:hint="default"/>
      </w:rPr>
    </w:lvl>
    <w:lvl w:ilvl="1" w:tplc="F09ACBE8">
      <w:start w:val="848"/>
      <w:numFmt w:val="bullet"/>
      <w:lvlText w:val="–"/>
      <w:lvlJc w:val="left"/>
      <w:pPr>
        <w:tabs>
          <w:tab w:val="num" w:pos="2160"/>
        </w:tabs>
        <w:ind w:left="2160" w:hanging="360"/>
      </w:pPr>
      <w:rPr>
        <w:rFonts w:ascii="Times New Roman" w:hAnsi="Times New Roman" w:hint="default"/>
      </w:rPr>
    </w:lvl>
    <w:lvl w:ilvl="2" w:tplc="F80ECEB8" w:tentative="1">
      <w:start w:val="1"/>
      <w:numFmt w:val="bullet"/>
      <w:lvlText w:val="•"/>
      <w:lvlJc w:val="left"/>
      <w:pPr>
        <w:tabs>
          <w:tab w:val="num" w:pos="2880"/>
        </w:tabs>
        <w:ind w:left="2880" w:hanging="360"/>
      </w:pPr>
      <w:rPr>
        <w:rFonts w:ascii="Times New Roman" w:hAnsi="Times New Roman" w:hint="default"/>
      </w:rPr>
    </w:lvl>
    <w:lvl w:ilvl="3" w:tplc="06766134" w:tentative="1">
      <w:start w:val="1"/>
      <w:numFmt w:val="bullet"/>
      <w:lvlText w:val="•"/>
      <w:lvlJc w:val="left"/>
      <w:pPr>
        <w:tabs>
          <w:tab w:val="num" w:pos="3600"/>
        </w:tabs>
        <w:ind w:left="3600" w:hanging="360"/>
      </w:pPr>
      <w:rPr>
        <w:rFonts w:ascii="Times New Roman" w:hAnsi="Times New Roman" w:hint="default"/>
      </w:rPr>
    </w:lvl>
    <w:lvl w:ilvl="4" w:tplc="842E5EBC" w:tentative="1">
      <w:start w:val="1"/>
      <w:numFmt w:val="bullet"/>
      <w:lvlText w:val="•"/>
      <w:lvlJc w:val="left"/>
      <w:pPr>
        <w:tabs>
          <w:tab w:val="num" w:pos="4320"/>
        </w:tabs>
        <w:ind w:left="4320" w:hanging="360"/>
      </w:pPr>
      <w:rPr>
        <w:rFonts w:ascii="Times New Roman" w:hAnsi="Times New Roman" w:hint="default"/>
      </w:rPr>
    </w:lvl>
    <w:lvl w:ilvl="5" w:tplc="C6C27242" w:tentative="1">
      <w:start w:val="1"/>
      <w:numFmt w:val="bullet"/>
      <w:lvlText w:val="•"/>
      <w:lvlJc w:val="left"/>
      <w:pPr>
        <w:tabs>
          <w:tab w:val="num" w:pos="5040"/>
        </w:tabs>
        <w:ind w:left="5040" w:hanging="360"/>
      </w:pPr>
      <w:rPr>
        <w:rFonts w:ascii="Times New Roman" w:hAnsi="Times New Roman" w:hint="default"/>
      </w:rPr>
    </w:lvl>
    <w:lvl w:ilvl="6" w:tplc="AA7CE31C" w:tentative="1">
      <w:start w:val="1"/>
      <w:numFmt w:val="bullet"/>
      <w:lvlText w:val="•"/>
      <w:lvlJc w:val="left"/>
      <w:pPr>
        <w:tabs>
          <w:tab w:val="num" w:pos="5760"/>
        </w:tabs>
        <w:ind w:left="5760" w:hanging="360"/>
      </w:pPr>
      <w:rPr>
        <w:rFonts w:ascii="Times New Roman" w:hAnsi="Times New Roman" w:hint="default"/>
      </w:rPr>
    </w:lvl>
    <w:lvl w:ilvl="7" w:tplc="570840CA" w:tentative="1">
      <w:start w:val="1"/>
      <w:numFmt w:val="bullet"/>
      <w:lvlText w:val="•"/>
      <w:lvlJc w:val="left"/>
      <w:pPr>
        <w:tabs>
          <w:tab w:val="num" w:pos="6480"/>
        </w:tabs>
        <w:ind w:left="6480" w:hanging="360"/>
      </w:pPr>
      <w:rPr>
        <w:rFonts w:ascii="Times New Roman" w:hAnsi="Times New Roman" w:hint="default"/>
      </w:rPr>
    </w:lvl>
    <w:lvl w:ilvl="8" w:tplc="0F048E84" w:tentative="1">
      <w:start w:val="1"/>
      <w:numFmt w:val="bullet"/>
      <w:lvlText w:val="•"/>
      <w:lvlJc w:val="left"/>
      <w:pPr>
        <w:tabs>
          <w:tab w:val="num" w:pos="7200"/>
        </w:tabs>
        <w:ind w:left="7200" w:hanging="360"/>
      </w:pPr>
      <w:rPr>
        <w:rFonts w:ascii="Times New Roman" w:hAnsi="Times New Roman" w:hint="default"/>
      </w:rPr>
    </w:lvl>
  </w:abstractNum>
  <w:abstractNum w:abstractNumId="84">
    <w:nsid w:val="20B45882"/>
    <w:multiLevelType w:val="hybridMultilevel"/>
    <w:tmpl w:val="1A7C64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214D3453"/>
    <w:multiLevelType w:val="hybridMultilevel"/>
    <w:tmpl w:val="32E8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1B01F55"/>
    <w:multiLevelType w:val="hybridMultilevel"/>
    <w:tmpl w:val="6726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214095C"/>
    <w:multiLevelType w:val="multilevel"/>
    <w:tmpl w:val="9D206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25D0E3F"/>
    <w:multiLevelType w:val="hybridMultilevel"/>
    <w:tmpl w:val="674A1158"/>
    <w:lvl w:ilvl="0" w:tplc="B2F870AC">
      <w:start w:val="1"/>
      <w:numFmt w:val="bullet"/>
      <w:lvlText w:val=""/>
      <w:lvlJc w:val="left"/>
      <w:pPr>
        <w:tabs>
          <w:tab w:val="num" w:pos="720"/>
        </w:tabs>
        <w:ind w:left="720" w:hanging="360"/>
      </w:pPr>
      <w:rPr>
        <w:rFonts w:ascii="Wingdings 2" w:hAnsi="Wingdings 2" w:hint="default"/>
      </w:rPr>
    </w:lvl>
    <w:lvl w:ilvl="1" w:tplc="D83608EA" w:tentative="1">
      <w:start w:val="1"/>
      <w:numFmt w:val="bullet"/>
      <w:lvlText w:val=""/>
      <w:lvlJc w:val="left"/>
      <w:pPr>
        <w:tabs>
          <w:tab w:val="num" w:pos="1440"/>
        </w:tabs>
        <w:ind w:left="1440" w:hanging="360"/>
      </w:pPr>
      <w:rPr>
        <w:rFonts w:ascii="Wingdings 2" w:hAnsi="Wingdings 2" w:hint="default"/>
      </w:rPr>
    </w:lvl>
    <w:lvl w:ilvl="2" w:tplc="4D4A6E1E" w:tentative="1">
      <w:start w:val="1"/>
      <w:numFmt w:val="bullet"/>
      <w:lvlText w:val=""/>
      <w:lvlJc w:val="left"/>
      <w:pPr>
        <w:tabs>
          <w:tab w:val="num" w:pos="2160"/>
        </w:tabs>
        <w:ind w:left="2160" w:hanging="360"/>
      </w:pPr>
      <w:rPr>
        <w:rFonts w:ascii="Wingdings 2" w:hAnsi="Wingdings 2" w:hint="default"/>
      </w:rPr>
    </w:lvl>
    <w:lvl w:ilvl="3" w:tplc="064C00F4" w:tentative="1">
      <w:start w:val="1"/>
      <w:numFmt w:val="bullet"/>
      <w:lvlText w:val=""/>
      <w:lvlJc w:val="left"/>
      <w:pPr>
        <w:tabs>
          <w:tab w:val="num" w:pos="2880"/>
        </w:tabs>
        <w:ind w:left="2880" w:hanging="360"/>
      </w:pPr>
      <w:rPr>
        <w:rFonts w:ascii="Wingdings 2" w:hAnsi="Wingdings 2" w:hint="default"/>
      </w:rPr>
    </w:lvl>
    <w:lvl w:ilvl="4" w:tplc="CDF01628" w:tentative="1">
      <w:start w:val="1"/>
      <w:numFmt w:val="bullet"/>
      <w:lvlText w:val=""/>
      <w:lvlJc w:val="left"/>
      <w:pPr>
        <w:tabs>
          <w:tab w:val="num" w:pos="3600"/>
        </w:tabs>
        <w:ind w:left="3600" w:hanging="360"/>
      </w:pPr>
      <w:rPr>
        <w:rFonts w:ascii="Wingdings 2" w:hAnsi="Wingdings 2" w:hint="default"/>
      </w:rPr>
    </w:lvl>
    <w:lvl w:ilvl="5" w:tplc="82C2C0A0" w:tentative="1">
      <w:start w:val="1"/>
      <w:numFmt w:val="bullet"/>
      <w:lvlText w:val=""/>
      <w:lvlJc w:val="left"/>
      <w:pPr>
        <w:tabs>
          <w:tab w:val="num" w:pos="4320"/>
        </w:tabs>
        <w:ind w:left="4320" w:hanging="360"/>
      </w:pPr>
      <w:rPr>
        <w:rFonts w:ascii="Wingdings 2" w:hAnsi="Wingdings 2" w:hint="default"/>
      </w:rPr>
    </w:lvl>
    <w:lvl w:ilvl="6" w:tplc="6F80F2AA" w:tentative="1">
      <w:start w:val="1"/>
      <w:numFmt w:val="bullet"/>
      <w:lvlText w:val=""/>
      <w:lvlJc w:val="left"/>
      <w:pPr>
        <w:tabs>
          <w:tab w:val="num" w:pos="5040"/>
        </w:tabs>
        <w:ind w:left="5040" w:hanging="360"/>
      </w:pPr>
      <w:rPr>
        <w:rFonts w:ascii="Wingdings 2" w:hAnsi="Wingdings 2" w:hint="default"/>
      </w:rPr>
    </w:lvl>
    <w:lvl w:ilvl="7" w:tplc="EDD006A4" w:tentative="1">
      <w:start w:val="1"/>
      <w:numFmt w:val="bullet"/>
      <w:lvlText w:val=""/>
      <w:lvlJc w:val="left"/>
      <w:pPr>
        <w:tabs>
          <w:tab w:val="num" w:pos="5760"/>
        </w:tabs>
        <w:ind w:left="5760" w:hanging="360"/>
      </w:pPr>
      <w:rPr>
        <w:rFonts w:ascii="Wingdings 2" w:hAnsi="Wingdings 2" w:hint="default"/>
      </w:rPr>
    </w:lvl>
    <w:lvl w:ilvl="8" w:tplc="2AF8F2D6" w:tentative="1">
      <w:start w:val="1"/>
      <w:numFmt w:val="bullet"/>
      <w:lvlText w:val=""/>
      <w:lvlJc w:val="left"/>
      <w:pPr>
        <w:tabs>
          <w:tab w:val="num" w:pos="6480"/>
        </w:tabs>
        <w:ind w:left="6480" w:hanging="360"/>
      </w:pPr>
      <w:rPr>
        <w:rFonts w:ascii="Wingdings 2" w:hAnsi="Wingdings 2" w:hint="default"/>
      </w:rPr>
    </w:lvl>
  </w:abstractNum>
  <w:abstractNum w:abstractNumId="89">
    <w:nsid w:val="22763619"/>
    <w:multiLevelType w:val="hybridMultilevel"/>
    <w:tmpl w:val="2898D6E6"/>
    <w:lvl w:ilvl="0" w:tplc="DCEAA406">
      <w:start w:val="1"/>
      <w:numFmt w:val="bullet"/>
      <w:lvlText w:val="•"/>
      <w:lvlJc w:val="left"/>
      <w:pPr>
        <w:tabs>
          <w:tab w:val="num" w:pos="720"/>
        </w:tabs>
        <w:ind w:left="720" w:hanging="360"/>
      </w:pPr>
      <w:rPr>
        <w:rFonts w:ascii="Times New Roman" w:hAnsi="Times New Roman" w:hint="default"/>
      </w:rPr>
    </w:lvl>
    <w:lvl w:ilvl="1" w:tplc="0BDA194A">
      <w:start w:val="848"/>
      <w:numFmt w:val="bullet"/>
      <w:lvlText w:val="–"/>
      <w:lvlJc w:val="left"/>
      <w:pPr>
        <w:tabs>
          <w:tab w:val="num" w:pos="1440"/>
        </w:tabs>
        <w:ind w:left="1440" w:hanging="360"/>
      </w:pPr>
      <w:rPr>
        <w:rFonts w:ascii="Times New Roman" w:hAnsi="Times New Roman" w:hint="default"/>
      </w:rPr>
    </w:lvl>
    <w:lvl w:ilvl="2" w:tplc="83B653E8">
      <w:start w:val="1"/>
      <w:numFmt w:val="bullet"/>
      <w:lvlText w:val="•"/>
      <w:lvlJc w:val="left"/>
      <w:pPr>
        <w:tabs>
          <w:tab w:val="num" w:pos="2160"/>
        </w:tabs>
        <w:ind w:left="2160" w:hanging="360"/>
      </w:pPr>
      <w:rPr>
        <w:rFonts w:ascii="Times New Roman" w:hAnsi="Times New Roman" w:hint="default"/>
      </w:rPr>
    </w:lvl>
    <w:lvl w:ilvl="3" w:tplc="84065F1E">
      <w:start w:val="848"/>
      <w:numFmt w:val="bullet"/>
      <w:lvlText w:val="–"/>
      <w:lvlJc w:val="left"/>
      <w:pPr>
        <w:tabs>
          <w:tab w:val="num" w:pos="2880"/>
        </w:tabs>
        <w:ind w:left="2880" w:hanging="360"/>
      </w:pPr>
      <w:rPr>
        <w:rFonts w:ascii="Times New Roman" w:hAnsi="Times New Roman" w:hint="default"/>
      </w:rPr>
    </w:lvl>
    <w:lvl w:ilvl="4" w:tplc="586A3632" w:tentative="1">
      <w:start w:val="1"/>
      <w:numFmt w:val="bullet"/>
      <w:lvlText w:val="•"/>
      <w:lvlJc w:val="left"/>
      <w:pPr>
        <w:tabs>
          <w:tab w:val="num" w:pos="3600"/>
        </w:tabs>
        <w:ind w:left="3600" w:hanging="360"/>
      </w:pPr>
      <w:rPr>
        <w:rFonts w:ascii="Times New Roman" w:hAnsi="Times New Roman" w:hint="default"/>
      </w:rPr>
    </w:lvl>
    <w:lvl w:ilvl="5" w:tplc="6E18F2B8" w:tentative="1">
      <w:start w:val="1"/>
      <w:numFmt w:val="bullet"/>
      <w:lvlText w:val="•"/>
      <w:lvlJc w:val="left"/>
      <w:pPr>
        <w:tabs>
          <w:tab w:val="num" w:pos="4320"/>
        </w:tabs>
        <w:ind w:left="4320" w:hanging="360"/>
      </w:pPr>
      <w:rPr>
        <w:rFonts w:ascii="Times New Roman" w:hAnsi="Times New Roman" w:hint="default"/>
      </w:rPr>
    </w:lvl>
    <w:lvl w:ilvl="6" w:tplc="062E7A22" w:tentative="1">
      <w:start w:val="1"/>
      <w:numFmt w:val="bullet"/>
      <w:lvlText w:val="•"/>
      <w:lvlJc w:val="left"/>
      <w:pPr>
        <w:tabs>
          <w:tab w:val="num" w:pos="5040"/>
        </w:tabs>
        <w:ind w:left="5040" w:hanging="360"/>
      </w:pPr>
      <w:rPr>
        <w:rFonts w:ascii="Times New Roman" w:hAnsi="Times New Roman" w:hint="default"/>
      </w:rPr>
    </w:lvl>
    <w:lvl w:ilvl="7" w:tplc="ED208866" w:tentative="1">
      <w:start w:val="1"/>
      <w:numFmt w:val="bullet"/>
      <w:lvlText w:val="•"/>
      <w:lvlJc w:val="left"/>
      <w:pPr>
        <w:tabs>
          <w:tab w:val="num" w:pos="5760"/>
        </w:tabs>
        <w:ind w:left="5760" w:hanging="360"/>
      </w:pPr>
      <w:rPr>
        <w:rFonts w:ascii="Times New Roman" w:hAnsi="Times New Roman" w:hint="default"/>
      </w:rPr>
    </w:lvl>
    <w:lvl w:ilvl="8" w:tplc="1C487A96" w:tentative="1">
      <w:start w:val="1"/>
      <w:numFmt w:val="bullet"/>
      <w:lvlText w:val="•"/>
      <w:lvlJc w:val="left"/>
      <w:pPr>
        <w:tabs>
          <w:tab w:val="num" w:pos="6480"/>
        </w:tabs>
        <w:ind w:left="6480" w:hanging="360"/>
      </w:pPr>
      <w:rPr>
        <w:rFonts w:ascii="Times New Roman" w:hAnsi="Times New Roman" w:hint="default"/>
      </w:rPr>
    </w:lvl>
  </w:abstractNum>
  <w:abstractNum w:abstractNumId="90">
    <w:nsid w:val="23872B38"/>
    <w:multiLevelType w:val="hybridMultilevel"/>
    <w:tmpl w:val="9CC23DB2"/>
    <w:lvl w:ilvl="0" w:tplc="25F8FC02">
      <w:start w:val="1"/>
      <w:numFmt w:val="bullet"/>
      <w:lvlText w:val="•"/>
      <w:lvlJc w:val="left"/>
      <w:pPr>
        <w:tabs>
          <w:tab w:val="num" w:pos="720"/>
        </w:tabs>
        <w:ind w:left="720" w:hanging="360"/>
      </w:pPr>
      <w:rPr>
        <w:rFonts w:ascii="Times New Roman" w:hAnsi="Times New Roman" w:hint="default"/>
      </w:rPr>
    </w:lvl>
    <w:lvl w:ilvl="1" w:tplc="A1769A58" w:tentative="1">
      <w:start w:val="1"/>
      <w:numFmt w:val="bullet"/>
      <w:lvlText w:val="•"/>
      <w:lvlJc w:val="left"/>
      <w:pPr>
        <w:tabs>
          <w:tab w:val="num" w:pos="1440"/>
        </w:tabs>
        <w:ind w:left="1440" w:hanging="360"/>
      </w:pPr>
      <w:rPr>
        <w:rFonts w:ascii="Times New Roman" w:hAnsi="Times New Roman" w:hint="default"/>
      </w:rPr>
    </w:lvl>
    <w:lvl w:ilvl="2" w:tplc="AF6EADCE" w:tentative="1">
      <w:start w:val="1"/>
      <w:numFmt w:val="bullet"/>
      <w:lvlText w:val="•"/>
      <w:lvlJc w:val="left"/>
      <w:pPr>
        <w:tabs>
          <w:tab w:val="num" w:pos="2160"/>
        </w:tabs>
        <w:ind w:left="2160" w:hanging="360"/>
      </w:pPr>
      <w:rPr>
        <w:rFonts w:ascii="Times New Roman" w:hAnsi="Times New Roman" w:hint="default"/>
      </w:rPr>
    </w:lvl>
    <w:lvl w:ilvl="3" w:tplc="51D02A7C" w:tentative="1">
      <w:start w:val="1"/>
      <w:numFmt w:val="bullet"/>
      <w:lvlText w:val="•"/>
      <w:lvlJc w:val="left"/>
      <w:pPr>
        <w:tabs>
          <w:tab w:val="num" w:pos="2880"/>
        </w:tabs>
        <w:ind w:left="2880" w:hanging="360"/>
      </w:pPr>
      <w:rPr>
        <w:rFonts w:ascii="Times New Roman" w:hAnsi="Times New Roman" w:hint="default"/>
      </w:rPr>
    </w:lvl>
    <w:lvl w:ilvl="4" w:tplc="240654BE" w:tentative="1">
      <w:start w:val="1"/>
      <w:numFmt w:val="bullet"/>
      <w:lvlText w:val="•"/>
      <w:lvlJc w:val="left"/>
      <w:pPr>
        <w:tabs>
          <w:tab w:val="num" w:pos="3600"/>
        </w:tabs>
        <w:ind w:left="3600" w:hanging="360"/>
      </w:pPr>
      <w:rPr>
        <w:rFonts w:ascii="Times New Roman" w:hAnsi="Times New Roman" w:hint="default"/>
      </w:rPr>
    </w:lvl>
    <w:lvl w:ilvl="5" w:tplc="6914A1A2" w:tentative="1">
      <w:start w:val="1"/>
      <w:numFmt w:val="bullet"/>
      <w:lvlText w:val="•"/>
      <w:lvlJc w:val="left"/>
      <w:pPr>
        <w:tabs>
          <w:tab w:val="num" w:pos="4320"/>
        </w:tabs>
        <w:ind w:left="4320" w:hanging="360"/>
      </w:pPr>
      <w:rPr>
        <w:rFonts w:ascii="Times New Roman" w:hAnsi="Times New Roman" w:hint="default"/>
      </w:rPr>
    </w:lvl>
    <w:lvl w:ilvl="6" w:tplc="2CAACDD2" w:tentative="1">
      <w:start w:val="1"/>
      <w:numFmt w:val="bullet"/>
      <w:lvlText w:val="•"/>
      <w:lvlJc w:val="left"/>
      <w:pPr>
        <w:tabs>
          <w:tab w:val="num" w:pos="5040"/>
        </w:tabs>
        <w:ind w:left="5040" w:hanging="360"/>
      </w:pPr>
      <w:rPr>
        <w:rFonts w:ascii="Times New Roman" w:hAnsi="Times New Roman" w:hint="default"/>
      </w:rPr>
    </w:lvl>
    <w:lvl w:ilvl="7" w:tplc="9D649FAC" w:tentative="1">
      <w:start w:val="1"/>
      <w:numFmt w:val="bullet"/>
      <w:lvlText w:val="•"/>
      <w:lvlJc w:val="left"/>
      <w:pPr>
        <w:tabs>
          <w:tab w:val="num" w:pos="5760"/>
        </w:tabs>
        <w:ind w:left="5760" w:hanging="360"/>
      </w:pPr>
      <w:rPr>
        <w:rFonts w:ascii="Times New Roman" w:hAnsi="Times New Roman" w:hint="default"/>
      </w:rPr>
    </w:lvl>
    <w:lvl w:ilvl="8" w:tplc="FCEA6B90" w:tentative="1">
      <w:start w:val="1"/>
      <w:numFmt w:val="bullet"/>
      <w:lvlText w:val="•"/>
      <w:lvlJc w:val="left"/>
      <w:pPr>
        <w:tabs>
          <w:tab w:val="num" w:pos="6480"/>
        </w:tabs>
        <w:ind w:left="6480" w:hanging="360"/>
      </w:pPr>
      <w:rPr>
        <w:rFonts w:ascii="Times New Roman" w:hAnsi="Times New Roman" w:hint="default"/>
      </w:rPr>
    </w:lvl>
  </w:abstractNum>
  <w:abstractNum w:abstractNumId="91">
    <w:nsid w:val="238B5184"/>
    <w:multiLevelType w:val="hybridMultilevel"/>
    <w:tmpl w:val="E61A305E"/>
    <w:lvl w:ilvl="0" w:tplc="09F084A0">
      <w:start w:val="1"/>
      <w:numFmt w:val="bullet"/>
      <w:lvlText w:val=""/>
      <w:lvlJc w:val="left"/>
      <w:pPr>
        <w:tabs>
          <w:tab w:val="num" w:pos="720"/>
        </w:tabs>
        <w:ind w:left="720" w:hanging="360"/>
      </w:pPr>
      <w:rPr>
        <w:rFonts w:ascii="Wingdings 2" w:hAnsi="Wingdings 2" w:hint="default"/>
      </w:rPr>
    </w:lvl>
    <w:lvl w:ilvl="1" w:tplc="697E77D6" w:tentative="1">
      <w:start w:val="1"/>
      <w:numFmt w:val="bullet"/>
      <w:lvlText w:val=""/>
      <w:lvlJc w:val="left"/>
      <w:pPr>
        <w:tabs>
          <w:tab w:val="num" w:pos="1440"/>
        </w:tabs>
        <w:ind w:left="1440" w:hanging="360"/>
      </w:pPr>
      <w:rPr>
        <w:rFonts w:ascii="Wingdings 2" w:hAnsi="Wingdings 2" w:hint="default"/>
      </w:rPr>
    </w:lvl>
    <w:lvl w:ilvl="2" w:tplc="EB5255DE" w:tentative="1">
      <w:start w:val="1"/>
      <w:numFmt w:val="bullet"/>
      <w:lvlText w:val=""/>
      <w:lvlJc w:val="left"/>
      <w:pPr>
        <w:tabs>
          <w:tab w:val="num" w:pos="2160"/>
        </w:tabs>
        <w:ind w:left="2160" w:hanging="360"/>
      </w:pPr>
      <w:rPr>
        <w:rFonts w:ascii="Wingdings 2" w:hAnsi="Wingdings 2" w:hint="default"/>
      </w:rPr>
    </w:lvl>
    <w:lvl w:ilvl="3" w:tplc="91865F0A" w:tentative="1">
      <w:start w:val="1"/>
      <w:numFmt w:val="bullet"/>
      <w:lvlText w:val=""/>
      <w:lvlJc w:val="left"/>
      <w:pPr>
        <w:tabs>
          <w:tab w:val="num" w:pos="2880"/>
        </w:tabs>
        <w:ind w:left="2880" w:hanging="360"/>
      </w:pPr>
      <w:rPr>
        <w:rFonts w:ascii="Wingdings 2" w:hAnsi="Wingdings 2" w:hint="default"/>
      </w:rPr>
    </w:lvl>
    <w:lvl w:ilvl="4" w:tplc="99B68A22" w:tentative="1">
      <w:start w:val="1"/>
      <w:numFmt w:val="bullet"/>
      <w:lvlText w:val=""/>
      <w:lvlJc w:val="left"/>
      <w:pPr>
        <w:tabs>
          <w:tab w:val="num" w:pos="3600"/>
        </w:tabs>
        <w:ind w:left="3600" w:hanging="360"/>
      </w:pPr>
      <w:rPr>
        <w:rFonts w:ascii="Wingdings 2" w:hAnsi="Wingdings 2" w:hint="default"/>
      </w:rPr>
    </w:lvl>
    <w:lvl w:ilvl="5" w:tplc="B2A621C6" w:tentative="1">
      <w:start w:val="1"/>
      <w:numFmt w:val="bullet"/>
      <w:lvlText w:val=""/>
      <w:lvlJc w:val="left"/>
      <w:pPr>
        <w:tabs>
          <w:tab w:val="num" w:pos="4320"/>
        </w:tabs>
        <w:ind w:left="4320" w:hanging="360"/>
      </w:pPr>
      <w:rPr>
        <w:rFonts w:ascii="Wingdings 2" w:hAnsi="Wingdings 2" w:hint="default"/>
      </w:rPr>
    </w:lvl>
    <w:lvl w:ilvl="6" w:tplc="0A5009AE" w:tentative="1">
      <w:start w:val="1"/>
      <w:numFmt w:val="bullet"/>
      <w:lvlText w:val=""/>
      <w:lvlJc w:val="left"/>
      <w:pPr>
        <w:tabs>
          <w:tab w:val="num" w:pos="5040"/>
        </w:tabs>
        <w:ind w:left="5040" w:hanging="360"/>
      </w:pPr>
      <w:rPr>
        <w:rFonts w:ascii="Wingdings 2" w:hAnsi="Wingdings 2" w:hint="default"/>
      </w:rPr>
    </w:lvl>
    <w:lvl w:ilvl="7" w:tplc="C1822A0C" w:tentative="1">
      <w:start w:val="1"/>
      <w:numFmt w:val="bullet"/>
      <w:lvlText w:val=""/>
      <w:lvlJc w:val="left"/>
      <w:pPr>
        <w:tabs>
          <w:tab w:val="num" w:pos="5760"/>
        </w:tabs>
        <w:ind w:left="5760" w:hanging="360"/>
      </w:pPr>
      <w:rPr>
        <w:rFonts w:ascii="Wingdings 2" w:hAnsi="Wingdings 2" w:hint="default"/>
      </w:rPr>
    </w:lvl>
    <w:lvl w:ilvl="8" w:tplc="9904BCD4" w:tentative="1">
      <w:start w:val="1"/>
      <w:numFmt w:val="bullet"/>
      <w:lvlText w:val=""/>
      <w:lvlJc w:val="left"/>
      <w:pPr>
        <w:tabs>
          <w:tab w:val="num" w:pos="6480"/>
        </w:tabs>
        <w:ind w:left="6480" w:hanging="360"/>
      </w:pPr>
      <w:rPr>
        <w:rFonts w:ascii="Wingdings 2" w:hAnsi="Wingdings 2" w:hint="default"/>
      </w:rPr>
    </w:lvl>
  </w:abstractNum>
  <w:abstractNum w:abstractNumId="92">
    <w:nsid w:val="23C026D6"/>
    <w:multiLevelType w:val="hybridMultilevel"/>
    <w:tmpl w:val="42286AC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3">
    <w:nsid w:val="23C202AB"/>
    <w:multiLevelType w:val="hybridMultilevel"/>
    <w:tmpl w:val="FAC2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5167574"/>
    <w:multiLevelType w:val="hybridMultilevel"/>
    <w:tmpl w:val="E032921E"/>
    <w:lvl w:ilvl="0" w:tplc="04090001">
      <w:start w:val="1"/>
      <w:numFmt w:val="bullet"/>
      <w:lvlText w:val=""/>
      <w:lvlJc w:val="left"/>
      <w:pPr>
        <w:tabs>
          <w:tab w:val="num" w:pos="1800"/>
        </w:tabs>
        <w:ind w:left="1800" w:hanging="360"/>
      </w:pPr>
      <w:rPr>
        <w:rFonts w:ascii="Symbol" w:hAnsi="Symbol" w:hint="default"/>
      </w:rPr>
    </w:lvl>
    <w:lvl w:ilvl="1" w:tplc="1AD015F0">
      <w:start w:val="1"/>
      <w:numFmt w:val="decimal"/>
      <w:lvlText w:val="%2."/>
      <w:lvlJc w:val="left"/>
      <w:pPr>
        <w:tabs>
          <w:tab w:val="num" w:pos="2520"/>
        </w:tabs>
        <w:ind w:left="2520" w:hanging="360"/>
      </w:pPr>
      <w:rPr>
        <w:rFonts w:hint="default"/>
        <w:b/>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5">
    <w:nsid w:val="251D053A"/>
    <w:multiLevelType w:val="hybridMultilevel"/>
    <w:tmpl w:val="40A43D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5C65D39"/>
    <w:multiLevelType w:val="hybridMultilevel"/>
    <w:tmpl w:val="3C18F8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7">
    <w:nsid w:val="25D507BE"/>
    <w:multiLevelType w:val="hybridMultilevel"/>
    <w:tmpl w:val="8B188764"/>
    <w:lvl w:ilvl="0" w:tplc="763086DC">
      <w:start w:val="1"/>
      <w:numFmt w:val="decimal"/>
      <w:lvlText w:val="%1)"/>
      <w:lvlJc w:val="left"/>
      <w:pPr>
        <w:tabs>
          <w:tab w:val="num" w:pos="720"/>
        </w:tabs>
        <w:ind w:left="720" w:hanging="360"/>
      </w:pPr>
    </w:lvl>
    <w:lvl w:ilvl="1" w:tplc="3ECA257A" w:tentative="1">
      <w:start w:val="1"/>
      <w:numFmt w:val="decimal"/>
      <w:lvlText w:val="%2)"/>
      <w:lvlJc w:val="left"/>
      <w:pPr>
        <w:tabs>
          <w:tab w:val="num" w:pos="1440"/>
        </w:tabs>
        <w:ind w:left="1440" w:hanging="360"/>
      </w:pPr>
    </w:lvl>
    <w:lvl w:ilvl="2" w:tplc="3DB25D96" w:tentative="1">
      <w:start w:val="1"/>
      <w:numFmt w:val="decimal"/>
      <w:lvlText w:val="%3)"/>
      <w:lvlJc w:val="left"/>
      <w:pPr>
        <w:tabs>
          <w:tab w:val="num" w:pos="2160"/>
        </w:tabs>
        <w:ind w:left="2160" w:hanging="360"/>
      </w:pPr>
    </w:lvl>
    <w:lvl w:ilvl="3" w:tplc="C83C31CE" w:tentative="1">
      <w:start w:val="1"/>
      <w:numFmt w:val="decimal"/>
      <w:lvlText w:val="%4)"/>
      <w:lvlJc w:val="left"/>
      <w:pPr>
        <w:tabs>
          <w:tab w:val="num" w:pos="2880"/>
        </w:tabs>
        <w:ind w:left="2880" w:hanging="360"/>
      </w:pPr>
    </w:lvl>
    <w:lvl w:ilvl="4" w:tplc="0D028694" w:tentative="1">
      <w:start w:val="1"/>
      <w:numFmt w:val="decimal"/>
      <w:lvlText w:val="%5)"/>
      <w:lvlJc w:val="left"/>
      <w:pPr>
        <w:tabs>
          <w:tab w:val="num" w:pos="3600"/>
        </w:tabs>
        <w:ind w:left="3600" w:hanging="360"/>
      </w:pPr>
    </w:lvl>
    <w:lvl w:ilvl="5" w:tplc="600C14C8" w:tentative="1">
      <w:start w:val="1"/>
      <w:numFmt w:val="decimal"/>
      <w:lvlText w:val="%6)"/>
      <w:lvlJc w:val="left"/>
      <w:pPr>
        <w:tabs>
          <w:tab w:val="num" w:pos="4320"/>
        </w:tabs>
        <w:ind w:left="4320" w:hanging="360"/>
      </w:pPr>
    </w:lvl>
    <w:lvl w:ilvl="6" w:tplc="A820620E" w:tentative="1">
      <w:start w:val="1"/>
      <w:numFmt w:val="decimal"/>
      <w:lvlText w:val="%7)"/>
      <w:lvlJc w:val="left"/>
      <w:pPr>
        <w:tabs>
          <w:tab w:val="num" w:pos="5040"/>
        </w:tabs>
        <w:ind w:left="5040" w:hanging="360"/>
      </w:pPr>
    </w:lvl>
    <w:lvl w:ilvl="7" w:tplc="50E4AE72" w:tentative="1">
      <w:start w:val="1"/>
      <w:numFmt w:val="decimal"/>
      <w:lvlText w:val="%8)"/>
      <w:lvlJc w:val="left"/>
      <w:pPr>
        <w:tabs>
          <w:tab w:val="num" w:pos="5760"/>
        </w:tabs>
        <w:ind w:left="5760" w:hanging="360"/>
      </w:pPr>
    </w:lvl>
    <w:lvl w:ilvl="8" w:tplc="D736E162" w:tentative="1">
      <w:start w:val="1"/>
      <w:numFmt w:val="decimal"/>
      <w:lvlText w:val="%9)"/>
      <w:lvlJc w:val="left"/>
      <w:pPr>
        <w:tabs>
          <w:tab w:val="num" w:pos="6480"/>
        </w:tabs>
        <w:ind w:left="6480" w:hanging="360"/>
      </w:pPr>
    </w:lvl>
  </w:abstractNum>
  <w:abstractNum w:abstractNumId="98">
    <w:nsid w:val="25FA31E8"/>
    <w:multiLevelType w:val="hybridMultilevel"/>
    <w:tmpl w:val="7D64013C"/>
    <w:lvl w:ilvl="0" w:tplc="A76E8FC4">
      <w:start w:val="1"/>
      <w:numFmt w:val="bullet"/>
      <w:lvlText w:val=""/>
      <w:lvlJc w:val="left"/>
      <w:pPr>
        <w:tabs>
          <w:tab w:val="num" w:pos="720"/>
        </w:tabs>
        <w:ind w:left="720" w:hanging="360"/>
      </w:pPr>
      <w:rPr>
        <w:rFonts w:ascii="Wingdings 2" w:hAnsi="Wingdings 2" w:hint="default"/>
      </w:rPr>
    </w:lvl>
    <w:lvl w:ilvl="1" w:tplc="EE14176C" w:tentative="1">
      <w:start w:val="1"/>
      <w:numFmt w:val="bullet"/>
      <w:lvlText w:val=""/>
      <w:lvlJc w:val="left"/>
      <w:pPr>
        <w:tabs>
          <w:tab w:val="num" w:pos="1440"/>
        </w:tabs>
        <w:ind w:left="1440" w:hanging="360"/>
      </w:pPr>
      <w:rPr>
        <w:rFonts w:ascii="Wingdings 2" w:hAnsi="Wingdings 2" w:hint="default"/>
      </w:rPr>
    </w:lvl>
    <w:lvl w:ilvl="2" w:tplc="04B28D24" w:tentative="1">
      <w:start w:val="1"/>
      <w:numFmt w:val="bullet"/>
      <w:lvlText w:val=""/>
      <w:lvlJc w:val="left"/>
      <w:pPr>
        <w:tabs>
          <w:tab w:val="num" w:pos="2160"/>
        </w:tabs>
        <w:ind w:left="2160" w:hanging="360"/>
      </w:pPr>
      <w:rPr>
        <w:rFonts w:ascii="Wingdings 2" w:hAnsi="Wingdings 2" w:hint="default"/>
      </w:rPr>
    </w:lvl>
    <w:lvl w:ilvl="3" w:tplc="1B921C2E" w:tentative="1">
      <w:start w:val="1"/>
      <w:numFmt w:val="bullet"/>
      <w:lvlText w:val=""/>
      <w:lvlJc w:val="left"/>
      <w:pPr>
        <w:tabs>
          <w:tab w:val="num" w:pos="2880"/>
        </w:tabs>
        <w:ind w:left="2880" w:hanging="360"/>
      </w:pPr>
      <w:rPr>
        <w:rFonts w:ascii="Wingdings 2" w:hAnsi="Wingdings 2" w:hint="default"/>
      </w:rPr>
    </w:lvl>
    <w:lvl w:ilvl="4" w:tplc="9A925750" w:tentative="1">
      <w:start w:val="1"/>
      <w:numFmt w:val="bullet"/>
      <w:lvlText w:val=""/>
      <w:lvlJc w:val="left"/>
      <w:pPr>
        <w:tabs>
          <w:tab w:val="num" w:pos="3600"/>
        </w:tabs>
        <w:ind w:left="3600" w:hanging="360"/>
      </w:pPr>
      <w:rPr>
        <w:rFonts w:ascii="Wingdings 2" w:hAnsi="Wingdings 2" w:hint="default"/>
      </w:rPr>
    </w:lvl>
    <w:lvl w:ilvl="5" w:tplc="214A5814" w:tentative="1">
      <w:start w:val="1"/>
      <w:numFmt w:val="bullet"/>
      <w:lvlText w:val=""/>
      <w:lvlJc w:val="left"/>
      <w:pPr>
        <w:tabs>
          <w:tab w:val="num" w:pos="4320"/>
        </w:tabs>
        <w:ind w:left="4320" w:hanging="360"/>
      </w:pPr>
      <w:rPr>
        <w:rFonts w:ascii="Wingdings 2" w:hAnsi="Wingdings 2" w:hint="default"/>
      </w:rPr>
    </w:lvl>
    <w:lvl w:ilvl="6" w:tplc="80441130" w:tentative="1">
      <w:start w:val="1"/>
      <w:numFmt w:val="bullet"/>
      <w:lvlText w:val=""/>
      <w:lvlJc w:val="left"/>
      <w:pPr>
        <w:tabs>
          <w:tab w:val="num" w:pos="5040"/>
        </w:tabs>
        <w:ind w:left="5040" w:hanging="360"/>
      </w:pPr>
      <w:rPr>
        <w:rFonts w:ascii="Wingdings 2" w:hAnsi="Wingdings 2" w:hint="default"/>
      </w:rPr>
    </w:lvl>
    <w:lvl w:ilvl="7" w:tplc="A79207F6" w:tentative="1">
      <w:start w:val="1"/>
      <w:numFmt w:val="bullet"/>
      <w:lvlText w:val=""/>
      <w:lvlJc w:val="left"/>
      <w:pPr>
        <w:tabs>
          <w:tab w:val="num" w:pos="5760"/>
        </w:tabs>
        <w:ind w:left="5760" w:hanging="360"/>
      </w:pPr>
      <w:rPr>
        <w:rFonts w:ascii="Wingdings 2" w:hAnsi="Wingdings 2" w:hint="default"/>
      </w:rPr>
    </w:lvl>
    <w:lvl w:ilvl="8" w:tplc="BC943376" w:tentative="1">
      <w:start w:val="1"/>
      <w:numFmt w:val="bullet"/>
      <w:lvlText w:val=""/>
      <w:lvlJc w:val="left"/>
      <w:pPr>
        <w:tabs>
          <w:tab w:val="num" w:pos="6480"/>
        </w:tabs>
        <w:ind w:left="6480" w:hanging="360"/>
      </w:pPr>
      <w:rPr>
        <w:rFonts w:ascii="Wingdings 2" w:hAnsi="Wingdings 2" w:hint="default"/>
      </w:rPr>
    </w:lvl>
  </w:abstractNum>
  <w:abstractNum w:abstractNumId="99">
    <w:nsid w:val="265F3379"/>
    <w:multiLevelType w:val="hybridMultilevel"/>
    <w:tmpl w:val="541E9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27E35908"/>
    <w:multiLevelType w:val="hybridMultilevel"/>
    <w:tmpl w:val="BC32748A"/>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01">
    <w:nsid w:val="28296DB4"/>
    <w:multiLevelType w:val="hybridMultilevel"/>
    <w:tmpl w:val="F266F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2AD90EBF"/>
    <w:multiLevelType w:val="hybridMultilevel"/>
    <w:tmpl w:val="6AD295D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2B4B235C"/>
    <w:multiLevelType w:val="hybridMultilevel"/>
    <w:tmpl w:val="4F6E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2B7153BC"/>
    <w:multiLevelType w:val="hybridMultilevel"/>
    <w:tmpl w:val="D26E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2B797ADF"/>
    <w:multiLevelType w:val="hybridMultilevel"/>
    <w:tmpl w:val="29C6169C"/>
    <w:lvl w:ilvl="0" w:tplc="A600E2FE">
      <w:start w:val="1"/>
      <w:numFmt w:val="bullet"/>
      <w:lvlText w:val=""/>
      <w:lvlJc w:val="left"/>
      <w:pPr>
        <w:tabs>
          <w:tab w:val="num" w:pos="720"/>
        </w:tabs>
        <w:ind w:left="720" w:hanging="360"/>
      </w:pPr>
      <w:rPr>
        <w:rFonts w:ascii="Wingdings 2" w:hAnsi="Wingdings 2" w:hint="default"/>
      </w:rPr>
    </w:lvl>
    <w:lvl w:ilvl="1" w:tplc="C2D61E94" w:tentative="1">
      <w:start w:val="1"/>
      <w:numFmt w:val="bullet"/>
      <w:lvlText w:val=""/>
      <w:lvlJc w:val="left"/>
      <w:pPr>
        <w:tabs>
          <w:tab w:val="num" w:pos="1440"/>
        </w:tabs>
        <w:ind w:left="1440" w:hanging="360"/>
      </w:pPr>
      <w:rPr>
        <w:rFonts w:ascii="Wingdings 2" w:hAnsi="Wingdings 2" w:hint="default"/>
      </w:rPr>
    </w:lvl>
    <w:lvl w:ilvl="2" w:tplc="57E20DCE" w:tentative="1">
      <w:start w:val="1"/>
      <w:numFmt w:val="bullet"/>
      <w:lvlText w:val=""/>
      <w:lvlJc w:val="left"/>
      <w:pPr>
        <w:tabs>
          <w:tab w:val="num" w:pos="2160"/>
        </w:tabs>
        <w:ind w:left="2160" w:hanging="360"/>
      </w:pPr>
      <w:rPr>
        <w:rFonts w:ascii="Wingdings 2" w:hAnsi="Wingdings 2" w:hint="default"/>
      </w:rPr>
    </w:lvl>
    <w:lvl w:ilvl="3" w:tplc="DB4A4DEA" w:tentative="1">
      <w:start w:val="1"/>
      <w:numFmt w:val="bullet"/>
      <w:lvlText w:val=""/>
      <w:lvlJc w:val="left"/>
      <w:pPr>
        <w:tabs>
          <w:tab w:val="num" w:pos="2880"/>
        </w:tabs>
        <w:ind w:left="2880" w:hanging="360"/>
      </w:pPr>
      <w:rPr>
        <w:rFonts w:ascii="Wingdings 2" w:hAnsi="Wingdings 2" w:hint="default"/>
      </w:rPr>
    </w:lvl>
    <w:lvl w:ilvl="4" w:tplc="9C144948" w:tentative="1">
      <w:start w:val="1"/>
      <w:numFmt w:val="bullet"/>
      <w:lvlText w:val=""/>
      <w:lvlJc w:val="left"/>
      <w:pPr>
        <w:tabs>
          <w:tab w:val="num" w:pos="3600"/>
        </w:tabs>
        <w:ind w:left="3600" w:hanging="360"/>
      </w:pPr>
      <w:rPr>
        <w:rFonts w:ascii="Wingdings 2" w:hAnsi="Wingdings 2" w:hint="default"/>
      </w:rPr>
    </w:lvl>
    <w:lvl w:ilvl="5" w:tplc="A0C04E26" w:tentative="1">
      <w:start w:val="1"/>
      <w:numFmt w:val="bullet"/>
      <w:lvlText w:val=""/>
      <w:lvlJc w:val="left"/>
      <w:pPr>
        <w:tabs>
          <w:tab w:val="num" w:pos="4320"/>
        </w:tabs>
        <w:ind w:left="4320" w:hanging="360"/>
      </w:pPr>
      <w:rPr>
        <w:rFonts w:ascii="Wingdings 2" w:hAnsi="Wingdings 2" w:hint="default"/>
      </w:rPr>
    </w:lvl>
    <w:lvl w:ilvl="6" w:tplc="8714842C" w:tentative="1">
      <w:start w:val="1"/>
      <w:numFmt w:val="bullet"/>
      <w:lvlText w:val=""/>
      <w:lvlJc w:val="left"/>
      <w:pPr>
        <w:tabs>
          <w:tab w:val="num" w:pos="5040"/>
        </w:tabs>
        <w:ind w:left="5040" w:hanging="360"/>
      </w:pPr>
      <w:rPr>
        <w:rFonts w:ascii="Wingdings 2" w:hAnsi="Wingdings 2" w:hint="default"/>
      </w:rPr>
    </w:lvl>
    <w:lvl w:ilvl="7" w:tplc="2EAAA984" w:tentative="1">
      <w:start w:val="1"/>
      <w:numFmt w:val="bullet"/>
      <w:lvlText w:val=""/>
      <w:lvlJc w:val="left"/>
      <w:pPr>
        <w:tabs>
          <w:tab w:val="num" w:pos="5760"/>
        </w:tabs>
        <w:ind w:left="5760" w:hanging="360"/>
      </w:pPr>
      <w:rPr>
        <w:rFonts w:ascii="Wingdings 2" w:hAnsi="Wingdings 2" w:hint="default"/>
      </w:rPr>
    </w:lvl>
    <w:lvl w:ilvl="8" w:tplc="AC8ABD76" w:tentative="1">
      <w:start w:val="1"/>
      <w:numFmt w:val="bullet"/>
      <w:lvlText w:val=""/>
      <w:lvlJc w:val="left"/>
      <w:pPr>
        <w:tabs>
          <w:tab w:val="num" w:pos="6480"/>
        </w:tabs>
        <w:ind w:left="6480" w:hanging="360"/>
      </w:pPr>
      <w:rPr>
        <w:rFonts w:ascii="Wingdings 2" w:hAnsi="Wingdings 2" w:hint="default"/>
      </w:rPr>
    </w:lvl>
  </w:abstractNum>
  <w:abstractNum w:abstractNumId="106">
    <w:nsid w:val="2B813E22"/>
    <w:multiLevelType w:val="hybridMultilevel"/>
    <w:tmpl w:val="CF161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BBB6679"/>
    <w:multiLevelType w:val="hybridMultilevel"/>
    <w:tmpl w:val="DFDA3E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8">
    <w:nsid w:val="2C317FA1"/>
    <w:multiLevelType w:val="hybridMultilevel"/>
    <w:tmpl w:val="39A004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
    <w:nsid w:val="2C322FA6"/>
    <w:multiLevelType w:val="hybridMultilevel"/>
    <w:tmpl w:val="3A9A6F9E"/>
    <w:lvl w:ilvl="0" w:tplc="71261F1E">
      <w:start w:val="1"/>
      <w:numFmt w:val="bullet"/>
      <w:lvlText w:val=""/>
      <w:lvlJc w:val="left"/>
      <w:pPr>
        <w:tabs>
          <w:tab w:val="num" w:pos="720"/>
        </w:tabs>
        <w:ind w:left="720" w:hanging="360"/>
      </w:pPr>
      <w:rPr>
        <w:rFonts w:ascii="Wingdings 2" w:hAnsi="Wingdings 2" w:hint="default"/>
      </w:rPr>
    </w:lvl>
    <w:lvl w:ilvl="1" w:tplc="274AA7A6" w:tentative="1">
      <w:start w:val="1"/>
      <w:numFmt w:val="bullet"/>
      <w:lvlText w:val=""/>
      <w:lvlJc w:val="left"/>
      <w:pPr>
        <w:tabs>
          <w:tab w:val="num" w:pos="1440"/>
        </w:tabs>
        <w:ind w:left="1440" w:hanging="360"/>
      </w:pPr>
      <w:rPr>
        <w:rFonts w:ascii="Wingdings 2" w:hAnsi="Wingdings 2" w:hint="default"/>
      </w:rPr>
    </w:lvl>
    <w:lvl w:ilvl="2" w:tplc="01EC032E" w:tentative="1">
      <w:start w:val="1"/>
      <w:numFmt w:val="bullet"/>
      <w:lvlText w:val=""/>
      <w:lvlJc w:val="left"/>
      <w:pPr>
        <w:tabs>
          <w:tab w:val="num" w:pos="2160"/>
        </w:tabs>
        <w:ind w:left="2160" w:hanging="360"/>
      </w:pPr>
      <w:rPr>
        <w:rFonts w:ascii="Wingdings 2" w:hAnsi="Wingdings 2" w:hint="default"/>
      </w:rPr>
    </w:lvl>
    <w:lvl w:ilvl="3" w:tplc="52DE6028" w:tentative="1">
      <w:start w:val="1"/>
      <w:numFmt w:val="bullet"/>
      <w:lvlText w:val=""/>
      <w:lvlJc w:val="left"/>
      <w:pPr>
        <w:tabs>
          <w:tab w:val="num" w:pos="2880"/>
        </w:tabs>
        <w:ind w:left="2880" w:hanging="360"/>
      </w:pPr>
      <w:rPr>
        <w:rFonts w:ascii="Wingdings 2" w:hAnsi="Wingdings 2" w:hint="default"/>
      </w:rPr>
    </w:lvl>
    <w:lvl w:ilvl="4" w:tplc="430C9C90" w:tentative="1">
      <w:start w:val="1"/>
      <w:numFmt w:val="bullet"/>
      <w:lvlText w:val=""/>
      <w:lvlJc w:val="left"/>
      <w:pPr>
        <w:tabs>
          <w:tab w:val="num" w:pos="3600"/>
        </w:tabs>
        <w:ind w:left="3600" w:hanging="360"/>
      </w:pPr>
      <w:rPr>
        <w:rFonts w:ascii="Wingdings 2" w:hAnsi="Wingdings 2" w:hint="default"/>
      </w:rPr>
    </w:lvl>
    <w:lvl w:ilvl="5" w:tplc="E20430FA" w:tentative="1">
      <w:start w:val="1"/>
      <w:numFmt w:val="bullet"/>
      <w:lvlText w:val=""/>
      <w:lvlJc w:val="left"/>
      <w:pPr>
        <w:tabs>
          <w:tab w:val="num" w:pos="4320"/>
        </w:tabs>
        <w:ind w:left="4320" w:hanging="360"/>
      </w:pPr>
      <w:rPr>
        <w:rFonts w:ascii="Wingdings 2" w:hAnsi="Wingdings 2" w:hint="default"/>
      </w:rPr>
    </w:lvl>
    <w:lvl w:ilvl="6" w:tplc="47E216A8" w:tentative="1">
      <w:start w:val="1"/>
      <w:numFmt w:val="bullet"/>
      <w:lvlText w:val=""/>
      <w:lvlJc w:val="left"/>
      <w:pPr>
        <w:tabs>
          <w:tab w:val="num" w:pos="5040"/>
        </w:tabs>
        <w:ind w:left="5040" w:hanging="360"/>
      </w:pPr>
      <w:rPr>
        <w:rFonts w:ascii="Wingdings 2" w:hAnsi="Wingdings 2" w:hint="default"/>
      </w:rPr>
    </w:lvl>
    <w:lvl w:ilvl="7" w:tplc="6A1E7DA6" w:tentative="1">
      <w:start w:val="1"/>
      <w:numFmt w:val="bullet"/>
      <w:lvlText w:val=""/>
      <w:lvlJc w:val="left"/>
      <w:pPr>
        <w:tabs>
          <w:tab w:val="num" w:pos="5760"/>
        </w:tabs>
        <w:ind w:left="5760" w:hanging="360"/>
      </w:pPr>
      <w:rPr>
        <w:rFonts w:ascii="Wingdings 2" w:hAnsi="Wingdings 2" w:hint="default"/>
      </w:rPr>
    </w:lvl>
    <w:lvl w:ilvl="8" w:tplc="C2D4D87E" w:tentative="1">
      <w:start w:val="1"/>
      <w:numFmt w:val="bullet"/>
      <w:lvlText w:val=""/>
      <w:lvlJc w:val="left"/>
      <w:pPr>
        <w:tabs>
          <w:tab w:val="num" w:pos="6480"/>
        </w:tabs>
        <w:ind w:left="6480" w:hanging="360"/>
      </w:pPr>
      <w:rPr>
        <w:rFonts w:ascii="Wingdings 2" w:hAnsi="Wingdings 2" w:hint="default"/>
      </w:rPr>
    </w:lvl>
  </w:abstractNum>
  <w:abstractNum w:abstractNumId="110">
    <w:nsid w:val="2CC653AD"/>
    <w:multiLevelType w:val="hybridMultilevel"/>
    <w:tmpl w:val="2FA2AD6E"/>
    <w:lvl w:ilvl="0" w:tplc="0409000F">
      <w:start w:val="1"/>
      <w:numFmt w:val="decimal"/>
      <w:lvlText w:val="%1."/>
      <w:lvlJc w:val="left"/>
      <w:pPr>
        <w:tabs>
          <w:tab w:val="num" w:pos="720"/>
        </w:tabs>
        <w:ind w:left="720" w:hanging="360"/>
      </w:pPr>
      <w:rPr>
        <w:rFonts w:hint="default"/>
      </w:rPr>
    </w:lvl>
    <w:lvl w:ilvl="1" w:tplc="050AD2E2">
      <w:start w:val="31"/>
      <w:numFmt w:val="decimal"/>
      <w:lvlText w:val="%2"/>
      <w:lvlJc w:val="left"/>
      <w:pPr>
        <w:tabs>
          <w:tab w:val="num" w:pos="1440"/>
        </w:tabs>
        <w:ind w:left="1440" w:hanging="360"/>
      </w:pPr>
      <w:rPr>
        <w:rFonts w:hint="default"/>
        <w:sz w:val="22"/>
      </w:rPr>
    </w:lvl>
    <w:lvl w:ilvl="2" w:tplc="D1F6671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2DE5548F"/>
    <w:multiLevelType w:val="hybridMultilevel"/>
    <w:tmpl w:val="93C09284"/>
    <w:lvl w:ilvl="0" w:tplc="5EB6C7E2">
      <w:start w:val="1"/>
      <w:numFmt w:val="bullet"/>
      <w:lvlText w:val=""/>
      <w:lvlJc w:val="left"/>
      <w:pPr>
        <w:tabs>
          <w:tab w:val="num" w:pos="720"/>
        </w:tabs>
        <w:ind w:left="720" w:hanging="360"/>
      </w:pPr>
      <w:rPr>
        <w:rFonts w:ascii="Wingdings 2" w:hAnsi="Wingdings 2" w:hint="default"/>
      </w:rPr>
    </w:lvl>
    <w:lvl w:ilvl="1" w:tplc="C10C8060" w:tentative="1">
      <w:start w:val="1"/>
      <w:numFmt w:val="bullet"/>
      <w:lvlText w:val=""/>
      <w:lvlJc w:val="left"/>
      <w:pPr>
        <w:tabs>
          <w:tab w:val="num" w:pos="1440"/>
        </w:tabs>
        <w:ind w:left="1440" w:hanging="360"/>
      </w:pPr>
      <w:rPr>
        <w:rFonts w:ascii="Wingdings 2" w:hAnsi="Wingdings 2" w:hint="default"/>
      </w:rPr>
    </w:lvl>
    <w:lvl w:ilvl="2" w:tplc="6ADCD08A" w:tentative="1">
      <w:start w:val="1"/>
      <w:numFmt w:val="bullet"/>
      <w:lvlText w:val=""/>
      <w:lvlJc w:val="left"/>
      <w:pPr>
        <w:tabs>
          <w:tab w:val="num" w:pos="2160"/>
        </w:tabs>
        <w:ind w:left="2160" w:hanging="360"/>
      </w:pPr>
      <w:rPr>
        <w:rFonts w:ascii="Wingdings 2" w:hAnsi="Wingdings 2" w:hint="default"/>
      </w:rPr>
    </w:lvl>
    <w:lvl w:ilvl="3" w:tplc="E556D856" w:tentative="1">
      <w:start w:val="1"/>
      <w:numFmt w:val="bullet"/>
      <w:lvlText w:val=""/>
      <w:lvlJc w:val="left"/>
      <w:pPr>
        <w:tabs>
          <w:tab w:val="num" w:pos="2880"/>
        </w:tabs>
        <w:ind w:left="2880" w:hanging="360"/>
      </w:pPr>
      <w:rPr>
        <w:rFonts w:ascii="Wingdings 2" w:hAnsi="Wingdings 2" w:hint="default"/>
      </w:rPr>
    </w:lvl>
    <w:lvl w:ilvl="4" w:tplc="129096E6" w:tentative="1">
      <w:start w:val="1"/>
      <w:numFmt w:val="bullet"/>
      <w:lvlText w:val=""/>
      <w:lvlJc w:val="left"/>
      <w:pPr>
        <w:tabs>
          <w:tab w:val="num" w:pos="3600"/>
        </w:tabs>
        <w:ind w:left="3600" w:hanging="360"/>
      </w:pPr>
      <w:rPr>
        <w:rFonts w:ascii="Wingdings 2" w:hAnsi="Wingdings 2" w:hint="default"/>
      </w:rPr>
    </w:lvl>
    <w:lvl w:ilvl="5" w:tplc="84425316" w:tentative="1">
      <w:start w:val="1"/>
      <w:numFmt w:val="bullet"/>
      <w:lvlText w:val=""/>
      <w:lvlJc w:val="left"/>
      <w:pPr>
        <w:tabs>
          <w:tab w:val="num" w:pos="4320"/>
        </w:tabs>
        <w:ind w:left="4320" w:hanging="360"/>
      </w:pPr>
      <w:rPr>
        <w:rFonts w:ascii="Wingdings 2" w:hAnsi="Wingdings 2" w:hint="default"/>
      </w:rPr>
    </w:lvl>
    <w:lvl w:ilvl="6" w:tplc="DCB0CDA4" w:tentative="1">
      <w:start w:val="1"/>
      <w:numFmt w:val="bullet"/>
      <w:lvlText w:val=""/>
      <w:lvlJc w:val="left"/>
      <w:pPr>
        <w:tabs>
          <w:tab w:val="num" w:pos="5040"/>
        </w:tabs>
        <w:ind w:left="5040" w:hanging="360"/>
      </w:pPr>
      <w:rPr>
        <w:rFonts w:ascii="Wingdings 2" w:hAnsi="Wingdings 2" w:hint="default"/>
      </w:rPr>
    </w:lvl>
    <w:lvl w:ilvl="7" w:tplc="A77CBA54" w:tentative="1">
      <w:start w:val="1"/>
      <w:numFmt w:val="bullet"/>
      <w:lvlText w:val=""/>
      <w:lvlJc w:val="left"/>
      <w:pPr>
        <w:tabs>
          <w:tab w:val="num" w:pos="5760"/>
        </w:tabs>
        <w:ind w:left="5760" w:hanging="360"/>
      </w:pPr>
      <w:rPr>
        <w:rFonts w:ascii="Wingdings 2" w:hAnsi="Wingdings 2" w:hint="default"/>
      </w:rPr>
    </w:lvl>
    <w:lvl w:ilvl="8" w:tplc="B00C4A4A" w:tentative="1">
      <w:start w:val="1"/>
      <w:numFmt w:val="bullet"/>
      <w:lvlText w:val=""/>
      <w:lvlJc w:val="left"/>
      <w:pPr>
        <w:tabs>
          <w:tab w:val="num" w:pos="6480"/>
        </w:tabs>
        <w:ind w:left="6480" w:hanging="360"/>
      </w:pPr>
      <w:rPr>
        <w:rFonts w:ascii="Wingdings 2" w:hAnsi="Wingdings 2" w:hint="default"/>
      </w:rPr>
    </w:lvl>
  </w:abstractNum>
  <w:abstractNum w:abstractNumId="112">
    <w:nsid w:val="2E3D2248"/>
    <w:multiLevelType w:val="hybridMultilevel"/>
    <w:tmpl w:val="D846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2E412E42"/>
    <w:multiLevelType w:val="hybridMultilevel"/>
    <w:tmpl w:val="AC8AD49C"/>
    <w:lvl w:ilvl="0" w:tplc="19564864">
      <w:start w:val="1"/>
      <w:numFmt w:val="bullet"/>
      <w:lvlText w:val=""/>
      <w:lvlPicBulletId w:val="0"/>
      <w:lvlJc w:val="left"/>
      <w:pPr>
        <w:tabs>
          <w:tab w:val="num" w:pos="720"/>
        </w:tabs>
        <w:ind w:left="720" w:hanging="360"/>
      </w:pPr>
      <w:rPr>
        <w:rFonts w:ascii="Symbol" w:hAnsi="Symbol" w:hint="default"/>
      </w:rPr>
    </w:lvl>
    <w:lvl w:ilvl="1" w:tplc="82EACC92" w:tentative="1">
      <w:start w:val="1"/>
      <w:numFmt w:val="bullet"/>
      <w:lvlText w:val=""/>
      <w:lvlPicBulletId w:val="0"/>
      <w:lvlJc w:val="left"/>
      <w:pPr>
        <w:tabs>
          <w:tab w:val="num" w:pos="1440"/>
        </w:tabs>
        <w:ind w:left="1440" w:hanging="360"/>
      </w:pPr>
      <w:rPr>
        <w:rFonts w:ascii="Symbol" w:hAnsi="Symbol" w:hint="default"/>
      </w:rPr>
    </w:lvl>
    <w:lvl w:ilvl="2" w:tplc="8DDC9B70" w:tentative="1">
      <w:start w:val="1"/>
      <w:numFmt w:val="bullet"/>
      <w:lvlText w:val=""/>
      <w:lvlPicBulletId w:val="0"/>
      <w:lvlJc w:val="left"/>
      <w:pPr>
        <w:tabs>
          <w:tab w:val="num" w:pos="2160"/>
        </w:tabs>
        <w:ind w:left="2160" w:hanging="360"/>
      </w:pPr>
      <w:rPr>
        <w:rFonts w:ascii="Symbol" w:hAnsi="Symbol" w:hint="default"/>
      </w:rPr>
    </w:lvl>
    <w:lvl w:ilvl="3" w:tplc="B19ADD3A" w:tentative="1">
      <w:start w:val="1"/>
      <w:numFmt w:val="bullet"/>
      <w:lvlText w:val=""/>
      <w:lvlPicBulletId w:val="0"/>
      <w:lvlJc w:val="left"/>
      <w:pPr>
        <w:tabs>
          <w:tab w:val="num" w:pos="2880"/>
        </w:tabs>
        <w:ind w:left="2880" w:hanging="360"/>
      </w:pPr>
      <w:rPr>
        <w:rFonts w:ascii="Symbol" w:hAnsi="Symbol" w:hint="default"/>
      </w:rPr>
    </w:lvl>
    <w:lvl w:ilvl="4" w:tplc="AA5E6DFE" w:tentative="1">
      <w:start w:val="1"/>
      <w:numFmt w:val="bullet"/>
      <w:lvlText w:val=""/>
      <w:lvlPicBulletId w:val="0"/>
      <w:lvlJc w:val="left"/>
      <w:pPr>
        <w:tabs>
          <w:tab w:val="num" w:pos="3600"/>
        </w:tabs>
        <w:ind w:left="3600" w:hanging="360"/>
      </w:pPr>
      <w:rPr>
        <w:rFonts w:ascii="Symbol" w:hAnsi="Symbol" w:hint="default"/>
      </w:rPr>
    </w:lvl>
    <w:lvl w:ilvl="5" w:tplc="1C206166" w:tentative="1">
      <w:start w:val="1"/>
      <w:numFmt w:val="bullet"/>
      <w:lvlText w:val=""/>
      <w:lvlPicBulletId w:val="0"/>
      <w:lvlJc w:val="left"/>
      <w:pPr>
        <w:tabs>
          <w:tab w:val="num" w:pos="4320"/>
        </w:tabs>
        <w:ind w:left="4320" w:hanging="360"/>
      </w:pPr>
      <w:rPr>
        <w:rFonts w:ascii="Symbol" w:hAnsi="Symbol" w:hint="default"/>
      </w:rPr>
    </w:lvl>
    <w:lvl w:ilvl="6" w:tplc="1AF6D1F4" w:tentative="1">
      <w:start w:val="1"/>
      <w:numFmt w:val="bullet"/>
      <w:lvlText w:val=""/>
      <w:lvlPicBulletId w:val="0"/>
      <w:lvlJc w:val="left"/>
      <w:pPr>
        <w:tabs>
          <w:tab w:val="num" w:pos="5040"/>
        </w:tabs>
        <w:ind w:left="5040" w:hanging="360"/>
      </w:pPr>
      <w:rPr>
        <w:rFonts w:ascii="Symbol" w:hAnsi="Symbol" w:hint="default"/>
      </w:rPr>
    </w:lvl>
    <w:lvl w:ilvl="7" w:tplc="3EE8CC2E" w:tentative="1">
      <w:start w:val="1"/>
      <w:numFmt w:val="bullet"/>
      <w:lvlText w:val=""/>
      <w:lvlPicBulletId w:val="0"/>
      <w:lvlJc w:val="left"/>
      <w:pPr>
        <w:tabs>
          <w:tab w:val="num" w:pos="5760"/>
        </w:tabs>
        <w:ind w:left="5760" w:hanging="360"/>
      </w:pPr>
      <w:rPr>
        <w:rFonts w:ascii="Symbol" w:hAnsi="Symbol" w:hint="default"/>
      </w:rPr>
    </w:lvl>
    <w:lvl w:ilvl="8" w:tplc="A088213A" w:tentative="1">
      <w:start w:val="1"/>
      <w:numFmt w:val="bullet"/>
      <w:lvlText w:val=""/>
      <w:lvlPicBulletId w:val="0"/>
      <w:lvlJc w:val="left"/>
      <w:pPr>
        <w:tabs>
          <w:tab w:val="num" w:pos="6480"/>
        </w:tabs>
        <w:ind w:left="6480" w:hanging="360"/>
      </w:pPr>
      <w:rPr>
        <w:rFonts w:ascii="Symbol" w:hAnsi="Symbol" w:hint="default"/>
      </w:rPr>
    </w:lvl>
  </w:abstractNum>
  <w:abstractNum w:abstractNumId="114">
    <w:nsid w:val="2E6F0EFB"/>
    <w:multiLevelType w:val="hybridMultilevel"/>
    <w:tmpl w:val="A9AA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2EA82124"/>
    <w:multiLevelType w:val="hybridMultilevel"/>
    <w:tmpl w:val="2F78568E"/>
    <w:lvl w:ilvl="0" w:tplc="1848CDB4">
      <w:start w:val="1"/>
      <w:numFmt w:val="bullet"/>
      <w:lvlText w:val=""/>
      <w:lvlJc w:val="left"/>
      <w:pPr>
        <w:tabs>
          <w:tab w:val="num" w:pos="720"/>
        </w:tabs>
        <w:ind w:left="720" w:hanging="360"/>
      </w:pPr>
      <w:rPr>
        <w:rFonts w:ascii="Wingdings 2" w:hAnsi="Wingdings 2" w:hint="default"/>
      </w:rPr>
    </w:lvl>
    <w:lvl w:ilvl="1" w:tplc="FF78684C" w:tentative="1">
      <w:start w:val="1"/>
      <w:numFmt w:val="bullet"/>
      <w:lvlText w:val=""/>
      <w:lvlJc w:val="left"/>
      <w:pPr>
        <w:tabs>
          <w:tab w:val="num" w:pos="1440"/>
        </w:tabs>
        <w:ind w:left="1440" w:hanging="360"/>
      </w:pPr>
      <w:rPr>
        <w:rFonts w:ascii="Wingdings 2" w:hAnsi="Wingdings 2" w:hint="default"/>
      </w:rPr>
    </w:lvl>
    <w:lvl w:ilvl="2" w:tplc="B13AA4E8" w:tentative="1">
      <w:start w:val="1"/>
      <w:numFmt w:val="bullet"/>
      <w:lvlText w:val=""/>
      <w:lvlJc w:val="left"/>
      <w:pPr>
        <w:tabs>
          <w:tab w:val="num" w:pos="2160"/>
        </w:tabs>
        <w:ind w:left="2160" w:hanging="360"/>
      </w:pPr>
      <w:rPr>
        <w:rFonts w:ascii="Wingdings 2" w:hAnsi="Wingdings 2" w:hint="default"/>
      </w:rPr>
    </w:lvl>
    <w:lvl w:ilvl="3" w:tplc="D3260800" w:tentative="1">
      <w:start w:val="1"/>
      <w:numFmt w:val="bullet"/>
      <w:lvlText w:val=""/>
      <w:lvlJc w:val="left"/>
      <w:pPr>
        <w:tabs>
          <w:tab w:val="num" w:pos="2880"/>
        </w:tabs>
        <w:ind w:left="2880" w:hanging="360"/>
      </w:pPr>
      <w:rPr>
        <w:rFonts w:ascii="Wingdings 2" w:hAnsi="Wingdings 2" w:hint="default"/>
      </w:rPr>
    </w:lvl>
    <w:lvl w:ilvl="4" w:tplc="3EF0CBF8" w:tentative="1">
      <w:start w:val="1"/>
      <w:numFmt w:val="bullet"/>
      <w:lvlText w:val=""/>
      <w:lvlJc w:val="left"/>
      <w:pPr>
        <w:tabs>
          <w:tab w:val="num" w:pos="3600"/>
        </w:tabs>
        <w:ind w:left="3600" w:hanging="360"/>
      </w:pPr>
      <w:rPr>
        <w:rFonts w:ascii="Wingdings 2" w:hAnsi="Wingdings 2" w:hint="default"/>
      </w:rPr>
    </w:lvl>
    <w:lvl w:ilvl="5" w:tplc="7B32C314" w:tentative="1">
      <w:start w:val="1"/>
      <w:numFmt w:val="bullet"/>
      <w:lvlText w:val=""/>
      <w:lvlJc w:val="left"/>
      <w:pPr>
        <w:tabs>
          <w:tab w:val="num" w:pos="4320"/>
        </w:tabs>
        <w:ind w:left="4320" w:hanging="360"/>
      </w:pPr>
      <w:rPr>
        <w:rFonts w:ascii="Wingdings 2" w:hAnsi="Wingdings 2" w:hint="default"/>
      </w:rPr>
    </w:lvl>
    <w:lvl w:ilvl="6" w:tplc="76BEB294" w:tentative="1">
      <w:start w:val="1"/>
      <w:numFmt w:val="bullet"/>
      <w:lvlText w:val=""/>
      <w:lvlJc w:val="left"/>
      <w:pPr>
        <w:tabs>
          <w:tab w:val="num" w:pos="5040"/>
        </w:tabs>
        <w:ind w:left="5040" w:hanging="360"/>
      </w:pPr>
      <w:rPr>
        <w:rFonts w:ascii="Wingdings 2" w:hAnsi="Wingdings 2" w:hint="default"/>
      </w:rPr>
    </w:lvl>
    <w:lvl w:ilvl="7" w:tplc="89FE59EE" w:tentative="1">
      <w:start w:val="1"/>
      <w:numFmt w:val="bullet"/>
      <w:lvlText w:val=""/>
      <w:lvlJc w:val="left"/>
      <w:pPr>
        <w:tabs>
          <w:tab w:val="num" w:pos="5760"/>
        </w:tabs>
        <w:ind w:left="5760" w:hanging="360"/>
      </w:pPr>
      <w:rPr>
        <w:rFonts w:ascii="Wingdings 2" w:hAnsi="Wingdings 2" w:hint="default"/>
      </w:rPr>
    </w:lvl>
    <w:lvl w:ilvl="8" w:tplc="80E699D6" w:tentative="1">
      <w:start w:val="1"/>
      <w:numFmt w:val="bullet"/>
      <w:lvlText w:val=""/>
      <w:lvlJc w:val="left"/>
      <w:pPr>
        <w:tabs>
          <w:tab w:val="num" w:pos="6480"/>
        </w:tabs>
        <w:ind w:left="6480" w:hanging="360"/>
      </w:pPr>
      <w:rPr>
        <w:rFonts w:ascii="Wingdings 2" w:hAnsi="Wingdings 2" w:hint="default"/>
      </w:rPr>
    </w:lvl>
  </w:abstractNum>
  <w:abstractNum w:abstractNumId="116">
    <w:nsid w:val="2FB73343"/>
    <w:multiLevelType w:val="hybridMultilevel"/>
    <w:tmpl w:val="BA6A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30417D6A"/>
    <w:multiLevelType w:val="hybridMultilevel"/>
    <w:tmpl w:val="D5D880F4"/>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306C4E88"/>
    <w:multiLevelType w:val="hybridMultilevel"/>
    <w:tmpl w:val="F7C0104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9">
    <w:nsid w:val="30FC62ED"/>
    <w:multiLevelType w:val="hybridMultilevel"/>
    <w:tmpl w:val="C58634D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0">
    <w:nsid w:val="3122234A"/>
    <w:multiLevelType w:val="hybridMultilevel"/>
    <w:tmpl w:val="9306FB20"/>
    <w:lvl w:ilvl="0" w:tplc="45D0C438">
      <w:start w:val="1"/>
      <w:numFmt w:val="bullet"/>
      <w:lvlText w:val="•"/>
      <w:lvlJc w:val="left"/>
      <w:pPr>
        <w:ind w:left="720" w:hanging="360"/>
      </w:pPr>
      <w:rPr>
        <w:rFonts w:ascii="Times New Roman" w:hAnsi="Times New Roman"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31CC2DCD"/>
    <w:multiLevelType w:val="hybridMultilevel"/>
    <w:tmpl w:val="A0BE3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32CE4922"/>
    <w:multiLevelType w:val="hybridMultilevel"/>
    <w:tmpl w:val="C73E12D2"/>
    <w:lvl w:ilvl="0" w:tplc="04090009">
      <w:start w:val="1"/>
      <w:numFmt w:val="bullet"/>
      <w:lvlText w:val=""/>
      <w:lvlJc w:val="left"/>
      <w:pPr>
        <w:ind w:left="1620" w:hanging="360"/>
      </w:pPr>
      <w:rPr>
        <w:rFonts w:ascii="Wingdings" w:hAnsi="Wingdings" w:hint="default"/>
      </w:rPr>
    </w:lvl>
    <w:lvl w:ilvl="1" w:tplc="08090003">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23">
    <w:nsid w:val="32D60553"/>
    <w:multiLevelType w:val="hybridMultilevel"/>
    <w:tmpl w:val="E5F8F382"/>
    <w:lvl w:ilvl="0" w:tplc="803ABDEE">
      <w:start w:val="1"/>
      <w:numFmt w:val="bullet"/>
      <w:lvlText w:val="•"/>
      <w:lvlJc w:val="left"/>
      <w:pPr>
        <w:tabs>
          <w:tab w:val="num" w:pos="720"/>
        </w:tabs>
        <w:ind w:left="720" w:hanging="360"/>
      </w:pPr>
      <w:rPr>
        <w:rFonts w:ascii="Times New Roman" w:hAnsi="Times New Roman" w:hint="default"/>
      </w:rPr>
    </w:lvl>
    <w:lvl w:ilvl="1" w:tplc="D432189E" w:tentative="1">
      <w:start w:val="1"/>
      <w:numFmt w:val="bullet"/>
      <w:lvlText w:val="•"/>
      <w:lvlJc w:val="left"/>
      <w:pPr>
        <w:tabs>
          <w:tab w:val="num" w:pos="1440"/>
        </w:tabs>
        <w:ind w:left="1440" w:hanging="360"/>
      </w:pPr>
      <w:rPr>
        <w:rFonts w:ascii="Times New Roman" w:hAnsi="Times New Roman" w:hint="default"/>
      </w:rPr>
    </w:lvl>
    <w:lvl w:ilvl="2" w:tplc="A6046498" w:tentative="1">
      <w:start w:val="1"/>
      <w:numFmt w:val="bullet"/>
      <w:lvlText w:val="•"/>
      <w:lvlJc w:val="left"/>
      <w:pPr>
        <w:tabs>
          <w:tab w:val="num" w:pos="2160"/>
        </w:tabs>
        <w:ind w:left="2160" w:hanging="360"/>
      </w:pPr>
      <w:rPr>
        <w:rFonts w:ascii="Times New Roman" w:hAnsi="Times New Roman" w:hint="default"/>
      </w:rPr>
    </w:lvl>
    <w:lvl w:ilvl="3" w:tplc="87066E92" w:tentative="1">
      <w:start w:val="1"/>
      <w:numFmt w:val="bullet"/>
      <w:lvlText w:val="•"/>
      <w:lvlJc w:val="left"/>
      <w:pPr>
        <w:tabs>
          <w:tab w:val="num" w:pos="2880"/>
        </w:tabs>
        <w:ind w:left="2880" w:hanging="360"/>
      </w:pPr>
      <w:rPr>
        <w:rFonts w:ascii="Times New Roman" w:hAnsi="Times New Roman" w:hint="default"/>
      </w:rPr>
    </w:lvl>
    <w:lvl w:ilvl="4" w:tplc="64C66A84" w:tentative="1">
      <w:start w:val="1"/>
      <w:numFmt w:val="bullet"/>
      <w:lvlText w:val="•"/>
      <w:lvlJc w:val="left"/>
      <w:pPr>
        <w:tabs>
          <w:tab w:val="num" w:pos="3600"/>
        </w:tabs>
        <w:ind w:left="3600" w:hanging="360"/>
      </w:pPr>
      <w:rPr>
        <w:rFonts w:ascii="Times New Roman" w:hAnsi="Times New Roman" w:hint="default"/>
      </w:rPr>
    </w:lvl>
    <w:lvl w:ilvl="5" w:tplc="E522FA62" w:tentative="1">
      <w:start w:val="1"/>
      <w:numFmt w:val="bullet"/>
      <w:lvlText w:val="•"/>
      <w:lvlJc w:val="left"/>
      <w:pPr>
        <w:tabs>
          <w:tab w:val="num" w:pos="4320"/>
        </w:tabs>
        <w:ind w:left="4320" w:hanging="360"/>
      </w:pPr>
      <w:rPr>
        <w:rFonts w:ascii="Times New Roman" w:hAnsi="Times New Roman" w:hint="default"/>
      </w:rPr>
    </w:lvl>
    <w:lvl w:ilvl="6" w:tplc="07E07A9E" w:tentative="1">
      <w:start w:val="1"/>
      <w:numFmt w:val="bullet"/>
      <w:lvlText w:val="•"/>
      <w:lvlJc w:val="left"/>
      <w:pPr>
        <w:tabs>
          <w:tab w:val="num" w:pos="5040"/>
        </w:tabs>
        <w:ind w:left="5040" w:hanging="360"/>
      </w:pPr>
      <w:rPr>
        <w:rFonts w:ascii="Times New Roman" w:hAnsi="Times New Roman" w:hint="default"/>
      </w:rPr>
    </w:lvl>
    <w:lvl w:ilvl="7" w:tplc="98EE88BA" w:tentative="1">
      <w:start w:val="1"/>
      <w:numFmt w:val="bullet"/>
      <w:lvlText w:val="•"/>
      <w:lvlJc w:val="left"/>
      <w:pPr>
        <w:tabs>
          <w:tab w:val="num" w:pos="5760"/>
        </w:tabs>
        <w:ind w:left="5760" w:hanging="360"/>
      </w:pPr>
      <w:rPr>
        <w:rFonts w:ascii="Times New Roman" w:hAnsi="Times New Roman" w:hint="default"/>
      </w:rPr>
    </w:lvl>
    <w:lvl w:ilvl="8" w:tplc="DB6EAB9C" w:tentative="1">
      <w:start w:val="1"/>
      <w:numFmt w:val="bullet"/>
      <w:lvlText w:val="•"/>
      <w:lvlJc w:val="left"/>
      <w:pPr>
        <w:tabs>
          <w:tab w:val="num" w:pos="6480"/>
        </w:tabs>
        <w:ind w:left="6480" w:hanging="360"/>
      </w:pPr>
      <w:rPr>
        <w:rFonts w:ascii="Times New Roman" w:hAnsi="Times New Roman" w:hint="default"/>
      </w:rPr>
    </w:lvl>
  </w:abstractNum>
  <w:abstractNum w:abstractNumId="124">
    <w:nsid w:val="32F81BEB"/>
    <w:multiLevelType w:val="hybridMultilevel"/>
    <w:tmpl w:val="6AFA8370"/>
    <w:lvl w:ilvl="0" w:tplc="2CA4FE7E">
      <w:start w:val="1"/>
      <w:numFmt w:val="bullet"/>
      <w:lvlText w:val=""/>
      <w:lvlJc w:val="left"/>
      <w:pPr>
        <w:tabs>
          <w:tab w:val="num" w:pos="1620"/>
        </w:tabs>
        <w:ind w:left="1620" w:hanging="360"/>
      </w:pPr>
      <w:rPr>
        <w:rFonts w:ascii="Wingdings 2" w:hAnsi="Wingdings 2"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5">
    <w:nsid w:val="335170F6"/>
    <w:multiLevelType w:val="hybridMultilevel"/>
    <w:tmpl w:val="B62A0CF2"/>
    <w:lvl w:ilvl="0" w:tplc="08090001">
      <w:start w:val="1"/>
      <w:numFmt w:val="bullet"/>
      <w:lvlText w:val=""/>
      <w:lvlJc w:val="left"/>
      <w:pPr>
        <w:ind w:left="1566"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6">
    <w:nsid w:val="34FC77D4"/>
    <w:multiLevelType w:val="hybridMultilevel"/>
    <w:tmpl w:val="5718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5320EDB"/>
    <w:multiLevelType w:val="hybridMultilevel"/>
    <w:tmpl w:val="5986E8E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8">
    <w:nsid w:val="367C6AB8"/>
    <w:multiLevelType w:val="hybridMultilevel"/>
    <w:tmpl w:val="CBE24B26"/>
    <w:lvl w:ilvl="0" w:tplc="47005BFC">
      <w:start w:val="1"/>
      <w:numFmt w:val="bullet"/>
      <w:lvlText w:val=""/>
      <w:lvlJc w:val="left"/>
      <w:pPr>
        <w:tabs>
          <w:tab w:val="num" w:pos="720"/>
        </w:tabs>
        <w:ind w:left="720" w:hanging="360"/>
      </w:pPr>
      <w:rPr>
        <w:rFonts w:ascii="Wingdings 2" w:hAnsi="Wingdings 2" w:hint="default"/>
      </w:rPr>
    </w:lvl>
    <w:lvl w:ilvl="1" w:tplc="6CBAA6AA" w:tentative="1">
      <w:start w:val="1"/>
      <w:numFmt w:val="bullet"/>
      <w:lvlText w:val=""/>
      <w:lvlJc w:val="left"/>
      <w:pPr>
        <w:tabs>
          <w:tab w:val="num" w:pos="1440"/>
        </w:tabs>
        <w:ind w:left="1440" w:hanging="360"/>
      </w:pPr>
      <w:rPr>
        <w:rFonts w:ascii="Wingdings 2" w:hAnsi="Wingdings 2" w:hint="default"/>
      </w:rPr>
    </w:lvl>
    <w:lvl w:ilvl="2" w:tplc="76C0167A" w:tentative="1">
      <w:start w:val="1"/>
      <w:numFmt w:val="bullet"/>
      <w:lvlText w:val=""/>
      <w:lvlJc w:val="left"/>
      <w:pPr>
        <w:tabs>
          <w:tab w:val="num" w:pos="2160"/>
        </w:tabs>
        <w:ind w:left="2160" w:hanging="360"/>
      </w:pPr>
      <w:rPr>
        <w:rFonts w:ascii="Wingdings 2" w:hAnsi="Wingdings 2" w:hint="default"/>
      </w:rPr>
    </w:lvl>
    <w:lvl w:ilvl="3" w:tplc="BB844AA2" w:tentative="1">
      <w:start w:val="1"/>
      <w:numFmt w:val="bullet"/>
      <w:lvlText w:val=""/>
      <w:lvlJc w:val="left"/>
      <w:pPr>
        <w:tabs>
          <w:tab w:val="num" w:pos="2880"/>
        </w:tabs>
        <w:ind w:left="2880" w:hanging="360"/>
      </w:pPr>
      <w:rPr>
        <w:rFonts w:ascii="Wingdings 2" w:hAnsi="Wingdings 2" w:hint="default"/>
      </w:rPr>
    </w:lvl>
    <w:lvl w:ilvl="4" w:tplc="98126250" w:tentative="1">
      <w:start w:val="1"/>
      <w:numFmt w:val="bullet"/>
      <w:lvlText w:val=""/>
      <w:lvlJc w:val="left"/>
      <w:pPr>
        <w:tabs>
          <w:tab w:val="num" w:pos="3600"/>
        </w:tabs>
        <w:ind w:left="3600" w:hanging="360"/>
      </w:pPr>
      <w:rPr>
        <w:rFonts w:ascii="Wingdings 2" w:hAnsi="Wingdings 2" w:hint="default"/>
      </w:rPr>
    </w:lvl>
    <w:lvl w:ilvl="5" w:tplc="F4306CD6" w:tentative="1">
      <w:start w:val="1"/>
      <w:numFmt w:val="bullet"/>
      <w:lvlText w:val=""/>
      <w:lvlJc w:val="left"/>
      <w:pPr>
        <w:tabs>
          <w:tab w:val="num" w:pos="4320"/>
        </w:tabs>
        <w:ind w:left="4320" w:hanging="360"/>
      </w:pPr>
      <w:rPr>
        <w:rFonts w:ascii="Wingdings 2" w:hAnsi="Wingdings 2" w:hint="default"/>
      </w:rPr>
    </w:lvl>
    <w:lvl w:ilvl="6" w:tplc="CCE8839C" w:tentative="1">
      <w:start w:val="1"/>
      <w:numFmt w:val="bullet"/>
      <w:lvlText w:val=""/>
      <w:lvlJc w:val="left"/>
      <w:pPr>
        <w:tabs>
          <w:tab w:val="num" w:pos="5040"/>
        </w:tabs>
        <w:ind w:left="5040" w:hanging="360"/>
      </w:pPr>
      <w:rPr>
        <w:rFonts w:ascii="Wingdings 2" w:hAnsi="Wingdings 2" w:hint="default"/>
      </w:rPr>
    </w:lvl>
    <w:lvl w:ilvl="7" w:tplc="85CE9544" w:tentative="1">
      <w:start w:val="1"/>
      <w:numFmt w:val="bullet"/>
      <w:lvlText w:val=""/>
      <w:lvlJc w:val="left"/>
      <w:pPr>
        <w:tabs>
          <w:tab w:val="num" w:pos="5760"/>
        </w:tabs>
        <w:ind w:left="5760" w:hanging="360"/>
      </w:pPr>
      <w:rPr>
        <w:rFonts w:ascii="Wingdings 2" w:hAnsi="Wingdings 2" w:hint="default"/>
      </w:rPr>
    </w:lvl>
    <w:lvl w:ilvl="8" w:tplc="EA38F810" w:tentative="1">
      <w:start w:val="1"/>
      <w:numFmt w:val="bullet"/>
      <w:lvlText w:val=""/>
      <w:lvlJc w:val="left"/>
      <w:pPr>
        <w:tabs>
          <w:tab w:val="num" w:pos="6480"/>
        </w:tabs>
        <w:ind w:left="6480" w:hanging="360"/>
      </w:pPr>
      <w:rPr>
        <w:rFonts w:ascii="Wingdings 2" w:hAnsi="Wingdings 2" w:hint="default"/>
      </w:rPr>
    </w:lvl>
  </w:abstractNum>
  <w:abstractNum w:abstractNumId="129">
    <w:nsid w:val="37963D2B"/>
    <w:multiLevelType w:val="hybridMultilevel"/>
    <w:tmpl w:val="D404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7FE4B62"/>
    <w:multiLevelType w:val="hybridMultilevel"/>
    <w:tmpl w:val="68B45192"/>
    <w:lvl w:ilvl="0" w:tplc="DC842F80">
      <w:start w:val="1144"/>
      <w:numFmt w:val="bullet"/>
      <w:lvlText w:val="–"/>
      <w:lvlJc w:val="left"/>
      <w:pPr>
        <w:tabs>
          <w:tab w:val="num" w:pos="2880"/>
        </w:tabs>
        <w:ind w:left="2880" w:hanging="360"/>
      </w:pPr>
      <w:rPr>
        <w:rFonts w:ascii="Times New Roman" w:hAnsi="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1">
    <w:nsid w:val="38D03151"/>
    <w:multiLevelType w:val="hybridMultilevel"/>
    <w:tmpl w:val="3D9A9D74"/>
    <w:lvl w:ilvl="0" w:tplc="FA3A2ED0">
      <w:start w:val="1"/>
      <w:numFmt w:val="bullet"/>
      <w:lvlText w:val="•"/>
      <w:lvlJc w:val="left"/>
      <w:pPr>
        <w:tabs>
          <w:tab w:val="num" w:pos="720"/>
        </w:tabs>
        <w:ind w:left="720" w:hanging="360"/>
      </w:pPr>
      <w:rPr>
        <w:rFonts w:ascii="Times New Roman" w:hAnsi="Times New Roman" w:hint="default"/>
      </w:rPr>
    </w:lvl>
    <w:lvl w:ilvl="1" w:tplc="47FABA2A">
      <w:start w:val="848"/>
      <w:numFmt w:val="bullet"/>
      <w:lvlText w:val="–"/>
      <w:lvlJc w:val="left"/>
      <w:pPr>
        <w:tabs>
          <w:tab w:val="num" w:pos="1440"/>
        </w:tabs>
        <w:ind w:left="1440" w:hanging="360"/>
      </w:pPr>
      <w:rPr>
        <w:rFonts w:ascii="Times New Roman" w:hAnsi="Times New Roman" w:hint="default"/>
      </w:rPr>
    </w:lvl>
    <w:lvl w:ilvl="2" w:tplc="654225B2" w:tentative="1">
      <w:start w:val="1"/>
      <w:numFmt w:val="bullet"/>
      <w:lvlText w:val="•"/>
      <w:lvlJc w:val="left"/>
      <w:pPr>
        <w:tabs>
          <w:tab w:val="num" w:pos="2160"/>
        </w:tabs>
        <w:ind w:left="2160" w:hanging="360"/>
      </w:pPr>
      <w:rPr>
        <w:rFonts w:ascii="Times New Roman" w:hAnsi="Times New Roman" w:hint="default"/>
      </w:rPr>
    </w:lvl>
    <w:lvl w:ilvl="3" w:tplc="644A0470" w:tentative="1">
      <w:start w:val="1"/>
      <w:numFmt w:val="bullet"/>
      <w:lvlText w:val="•"/>
      <w:lvlJc w:val="left"/>
      <w:pPr>
        <w:tabs>
          <w:tab w:val="num" w:pos="2880"/>
        </w:tabs>
        <w:ind w:left="2880" w:hanging="360"/>
      </w:pPr>
      <w:rPr>
        <w:rFonts w:ascii="Times New Roman" w:hAnsi="Times New Roman" w:hint="default"/>
      </w:rPr>
    </w:lvl>
    <w:lvl w:ilvl="4" w:tplc="B77C8160" w:tentative="1">
      <w:start w:val="1"/>
      <w:numFmt w:val="bullet"/>
      <w:lvlText w:val="•"/>
      <w:lvlJc w:val="left"/>
      <w:pPr>
        <w:tabs>
          <w:tab w:val="num" w:pos="3600"/>
        </w:tabs>
        <w:ind w:left="3600" w:hanging="360"/>
      </w:pPr>
      <w:rPr>
        <w:rFonts w:ascii="Times New Roman" w:hAnsi="Times New Roman" w:hint="default"/>
      </w:rPr>
    </w:lvl>
    <w:lvl w:ilvl="5" w:tplc="DDD241E4" w:tentative="1">
      <w:start w:val="1"/>
      <w:numFmt w:val="bullet"/>
      <w:lvlText w:val="•"/>
      <w:lvlJc w:val="left"/>
      <w:pPr>
        <w:tabs>
          <w:tab w:val="num" w:pos="4320"/>
        </w:tabs>
        <w:ind w:left="4320" w:hanging="360"/>
      </w:pPr>
      <w:rPr>
        <w:rFonts w:ascii="Times New Roman" w:hAnsi="Times New Roman" w:hint="default"/>
      </w:rPr>
    </w:lvl>
    <w:lvl w:ilvl="6" w:tplc="54C8F182" w:tentative="1">
      <w:start w:val="1"/>
      <w:numFmt w:val="bullet"/>
      <w:lvlText w:val="•"/>
      <w:lvlJc w:val="left"/>
      <w:pPr>
        <w:tabs>
          <w:tab w:val="num" w:pos="5040"/>
        </w:tabs>
        <w:ind w:left="5040" w:hanging="360"/>
      </w:pPr>
      <w:rPr>
        <w:rFonts w:ascii="Times New Roman" w:hAnsi="Times New Roman" w:hint="default"/>
      </w:rPr>
    </w:lvl>
    <w:lvl w:ilvl="7" w:tplc="8FBEEBEA" w:tentative="1">
      <w:start w:val="1"/>
      <w:numFmt w:val="bullet"/>
      <w:lvlText w:val="•"/>
      <w:lvlJc w:val="left"/>
      <w:pPr>
        <w:tabs>
          <w:tab w:val="num" w:pos="5760"/>
        </w:tabs>
        <w:ind w:left="5760" w:hanging="360"/>
      </w:pPr>
      <w:rPr>
        <w:rFonts w:ascii="Times New Roman" w:hAnsi="Times New Roman" w:hint="default"/>
      </w:rPr>
    </w:lvl>
    <w:lvl w:ilvl="8" w:tplc="347E1958" w:tentative="1">
      <w:start w:val="1"/>
      <w:numFmt w:val="bullet"/>
      <w:lvlText w:val="•"/>
      <w:lvlJc w:val="left"/>
      <w:pPr>
        <w:tabs>
          <w:tab w:val="num" w:pos="6480"/>
        </w:tabs>
        <w:ind w:left="6480" w:hanging="360"/>
      </w:pPr>
      <w:rPr>
        <w:rFonts w:ascii="Times New Roman" w:hAnsi="Times New Roman" w:hint="default"/>
      </w:rPr>
    </w:lvl>
  </w:abstractNum>
  <w:abstractNum w:abstractNumId="132">
    <w:nsid w:val="39471379"/>
    <w:multiLevelType w:val="hybridMultilevel"/>
    <w:tmpl w:val="7A5E0F1A"/>
    <w:lvl w:ilvl="0" w:tplc="B78A9DA0">
      <w:start w:val="1"/>
      <w:numFmt w:val="bullet"/>
      <w:lvlText w:val=""/>
      <w:lvlJc w:val="left"/>
      <w:pPr>
        <w:tabs>
          <w:tab w:val="num" w:pos="720"/>
        </w:tabs>
        <w:ind w:left="720" w:hanging="360"/>
      </w:pPr>
      <w:rPr>
        <w:rFonts w:ascii="Wingdings 2" w:hAnsi="Wingdings 2" w:hint="default"/>
      </w:rPr>
    </w:lvl>
    <w:lvl w:ilvl="1" w:tplc="925C3E02" w:tentative="1">
      <w:start w:val="1"/>
      <w:numFmt w:val="bullet"/>
      <w:lvlText w:val=""/>
      <w:lvlJc w:val="left"/>
      <w:pPr>
        <w:tabs>
          <w:tab w:val="num" w:pos="1440"/>
        </w:tabs>
        <w:ind w:left="1440" w:hanging="360"/>
      </w:pPr>
      <w:rPr>
        <w:rFonts w:ascii="Wingdings 2" w:hAnsi="Wingdings 2" w:hint="default"/>
      </w:rPr>
    </w:lvl>
    <w:lvl w:ilvl="2" w:tplc="332472B0" w:tentative="1">
      <w:start w:val="1"/>
      <w:numFmt w:val="bullet"/>
      <w:lvlText w:val=""/>
      <w:lvlJc w:val="left"/>
      <w:pPr>
        <w:tabs>
          <w:tab w:val="num" w:pos="2160"/>
        </w:tabs>
        <w:ind w:left="2160" w:hanging="360"/>
      </w:pPr>
      <w:rPr>
        <w:rFonts w:ascii="Wingdings 2" w:hAnsi="Wingdings 2" w:hint="default"/>
      </w:rPr>
    </w:lvl>
    <w:lvl w:ilvl="3" w:tplc="2B165204" w:tentative="1">
      <w:start w:val="1"/>
      <w:numFmt w:val="bullet"/>
      <w:lvlText w:val=""/>
      <w:lvlJc w:val="left"/>
      <w:pPr>
        <w:tabs>
          <w:tab w:val="num" w:pos="2880"/>
        </w:tabs>
        <w:ind w:left="2880" w:hanging="360"/>
      </w:pPr>
      <w:rPr>
        <w:rFonts w:ascii="Wingdings 2" w:hAnsi="Wingdings 2" w:hint="default"/>
      </w:rPr>
    </w:lvl>
    <w:lvl w:ilvl="4" w:tplc="D53E3EA2" w:tentative="1">
      <w:start w:val="1"/>
      <w:numFmt w:val="bullet"/>
      <w:lvlText w:val=""/>
      <w:lvlJc w:val="left"/>
      <w:pPr>
        <w:tabs>
          <w:tab w:val="num" w:pos="3600"/>
        </w:tabs>
        <w:ind w:left="3600" w:hanging="360"/>
      </w:pPr>
      <w:rPr>
        <w:rFonts w:ascii="Wingdings 2" w:hAnsi="Wingdings 2" w:hint="default"/>
      </w:rPr>
    </w:lvl>
    <w:lvl w:ilvl="5" w:tplc="5C6E447A" w:tentative="1">
      <w:start w:val="1"/>
      <w:numFmt w:val="bullet"/>
      <w:lvlText w:val=""/>
      <w:lvlJc w:val="left"/>
      <w:pPr>
        <w:tabs>
          <w:tab w:val="num" w:pos="4320"/>
        </w:tabs>
        <w:ind w:left="4320" w:hanging="360"/>
      </w:pPr>
      <w:rPr>
        <w:rFonts w:ascii="Wingdings 2" w:hAnsi="Wingdings 2" w:hint="default"/>
      </w:rPr>
    </w:lvl>
    <w:lvl w:ilvl="6" w:tplc="7954087C" w:tentative="1">
      <w:start w:val="1"/>
      <w:numFmt w:val="bullet"/>
      <w:lvlText w:val=""/>
      <w:lvlJc w:val="left"/>
      <w:pPr>
        <w:tabs>
          <w:tab w:val="num" w:pos="5040"/>
        </w:tabs>
        <w:ind w:left="5040" w:hanging="360"/>
      </w:pPr>
      <w:rPr>
        <w:rFonts w:ascii="Wingdings 2" w:hAnsi="Wingdings 2" w:hint="default"/>
      </w:rPr>
    </w:lvl>
    <w:lvl w:ilvl="7" w:tplc="E3DE5C42" w:tentative="1">
      <w:start w:val="1"/>
      <w:numFmt w:val="bullet"/>
      <w:lvlText w:val=""/>
      <w:lvlJc w:val="left"/>
      <w:pPr>
        <w:tabs>
          <w:tab w:val="num" w:pos="5760"/>
        </w:tabs>
        <w:ind w:left="5760" w:hanging="360"/>
      </w:pPr>
      <w:rPr>
        <w:rFonts w:ascii="Wingdings 2" w:hAnsi="Wingdings 2" w:hint="default"/>
      </w:rPr>
    </w:lvl>
    <w:lvl w:ilvl="8" w:tplc="A588FE64" w:tentative="1">
      <w:start w:val="1"/>
      <w:numFmt w:val="bullet"/>
      <w:lvlText w:val=""/>
      <w:lvlJc w:val="left"/>
      <w:pPr>
        <w:tabs>
          <w:tab w:val="num" w:pos="6480"/>
        </w:tabs>
        <w:ind w:left="6480" w:hanging="360"/>
      </w:pPr>
      <w:rPr>
        <w:rFonts w:ascii="Wingdings 2" w:hAnsi="Wingdings 2" w:hint="default"/>
      </w:rPr>
    </w:lvl>
  </w:abstractNum>
  <w:abstractNum w:abstractNumId="133">
    <w:nsid w:val="39D4495E"/>
    <w:multiLevelType w:val="hybridMultilevel"/>
    <w:tmpl w:val="AEFCAD5A"/>
    <w:lvl w:ilvl="0" w:tplc="E240363E">
      <w:start w:val="1"/>
      <w:numFmt w:val="bullet"/>
      <w:lvlText w:val="•"/>
      <w:lvlJc w:val="left"/>
      <w:pPr>
        <w:tabs>
          <w:tab w:val="num" w:pos="720"/>
        </w:tabs>
        <w:ind w:left="720" w:hanging="360"/>
      </w:pPr>
      <w:rPr>
        <w:rFonts w:ascii="Times New Roman" w:hAnsi="Times New Roman" w:hint="default"/>
      </w:rPr>
    </w:lvl>
    <w:lvl w:ilvl="1" w:tplc="562AF046">
      <w:start w:val="848"/>
      <w:numFmt w:val="bullet"/>
      <w:lvlText w:val="–"/>
      <w:lvlJc w:val="left"/>
      <w:pPr>
        <w:tabs>
          <w:tab w:val="num" w:pos="1440"/>
        </w:tabs>
        <w:ind w:left="1440" w:hanging="360"/>
      </w:pPr>
      <w:rPr>
        <w:rFonts w:ascii="Times New Roman" w:hAnsi="Times New Roman" w:hint="default"/>
      </w:rPr>
    </w:lvl>
    <w:lvl w:ilvl="2" w:tplc="763090E0">
      <w:start w:val="1"/>
      <w:numFmt w:val="bullet"/>
      <w:lvlText w:val="•"/>
      <w:lvlJc w:val="left"/>
      <w:pPr>
        <w:tabs>
          <w:tab w:val="num" w:pos="2160"/>
        </w:tabs>
        <w:ind w:left="2160" w:hanging="360"/>
      </w:pPr>
      <w:rPr>
        <w:rFonts w:ascii="Times New Roman" w:hAnsi="Times New Roman" w:hint="default"/>
      </w:rPr>
    </w:lvl>
    <w:lvl w:ilvl="3" w:tplc="53A44F8A" w:tentative="1">
      <w:start w:val="1"/>
      <w:numFmt w:val="bullet"/>
      <w:lvlText w:val="•"/>
      <w:lvlJc w:val="left"/>
      <w:pPr>
        <w:tabs>
          <w:tab w:val="num" w:pos="2880"/>
        </w:tabs>
        <w:ind w:left="2880" w:hanging="360"/>
      </w:pPr>
      <w:rPr>
        <w:rFonts w:ascii="Times New Roman" w:hAnsi="Times New Roman" w:hint="default"/>
      </w:rPr>
    </w:lvl>
    <w:lvl w:ilvl="4" w:tplc="E12E444E" w:tentative="1">
      <w:start w:val="1"/>
      <w:numFmt w:val="bullet"/>
      <w:lvlText w:val="•"/>
      <w:lvlJc w:val="left"/>
      <w:pPr>
        <w:tabs>
          <w:tab w:val="num" w:pos="3600"/>
        </w:tabs>
        <w:ind w:left="3600" w:hanging="360"/>
      </w:pPr>
      <w:rPr>
        <w:rFonts w:ascii="Times New Roman" w:hAnsi="Times New Roman" w:hint="default"/>
      </w:rPr>
    </w:lvl>
    <w:lvl w:ilvl="5" w:tplc="D4160628" w:tentative="1">
      <w:start w:val="1"/>
      <w:numFmt w:val="bullet"/>
      <w:lvlText w:val="•"/>
      <w:lvlJc w:val="left"/>
      <w:pPr>
        <w:tabs>
          <w:tab w:val="num" w:pos="4320"/>
        </w:tabs>
        <w:ind w:left="4320" w:hanging="360"/>
      </w:pPr>
      <w:rPr>
        <w:rFonts w:ascii="Times New Roman" w:hAnsi="Times New Roman" w:hint="default"/>
      </w:rPr>
    </w:lvl>
    <w:lvl w:ilvl="6" w:tplc="7E72527C" w:tentative="1">
      <w:start w:val="1"/>
      <w:numFmt w:val="bullet"/>
      <w:lvlText w:val="•"/>
      <w:lvlJc w:val="left"/>
      <w:pPr>
        <w:tabs>
          <w:tab w:val="num" w:pos="5040"/>
        </w:tabs>
        <w:ind w:left="5040" w:hanging="360"/>
      </w:pPr>
      <w:rPr>
        <w:rFonts w:ascii="Times New Roman" w:hAnsi="Times New Roman" w:hint="default"/>
      </w:rPr>
    </w:lvl>
    <w:lvl w:ilvl="7" w:tplc="EA241338" w:tentative="1">
      <w:start w:val="1"/>
      <w:numFmt w:val="bullet"/>
      <w:lvlText w:val="•"/>
      <w:lvlJc w:val="left"/>
      <w:pPr>
        <w:tabs>
          <w:tab w:val="num" w:pos="5760"/>
        </w:tabs>
        <w:ind w:left="5760" w:hanging="360"/>
      </w:pPr>
      <w:rPr>
        <w:rFonts w:ascii="Times New Roman" w:hAnsi="Times New Roman" w:hint="default"/>
      </w:rPr>
    </w:lvl>
    <w:lvl w:ilvl="8" w:tplc="B9661736" w:tentative="1">
      <w:start w:val="1"/>
      <w:numFmt w:val="bullet"/>
      <w:lvlText w:val="•"/>
      <w:lvlJc w:val="left"/>
      <w:pPr>
        <w:tabs>
          <w:tab w:val="num" w:pos="6480"/>
        </w:tabs>
        <w:ind w:left="6480" w:hanging="360"/>
      </w:pPr>
      <w:rPr>
        <w:rFonts w:ascii="Times New Roman" w:hAnsi="Times New Roman" w:hint="default"/>
      </w:rPr>
    </w:lvl>
  </w:abstractNum>
  <w:abstractNum w:abstractNumId="134">
    <w:nsid w:val="3ACC536E"/>
    <w:multiLevelType w:val="hybridMultilevel"/>
    <w:tmpl w:val="E952953A"/>
    <w:lvl w:ilvl="0" w:tplc="04090001">
      <w:start w:val="1"/>
      <w:numFmt w:val="bullet"/>
      <w:lvlText w:val=""/>
      <w:lvlJc w:val="left"/>
      <w:pPr>
        <w:tabs>
          <w:tab w:val="num" w:pos="720"/>
        </w:tabs>
        <w:ind w:left="720" w:hanging="360"/>
      </w:pPr>
      <w:rPr>
        <w:rFonts w:ascii="Symbol" w:hAnsi="Symbol" w:hint="default"/>
      </w:rPr>
    </w:lvl>
    <w:lvl w:ilvl="1" w:tplc="BC42C4C4">
      <w:start w:val="1"/>
      <w:numFmt w:val="bullet"/>
      <w:lvlText w:val="•"/>
      <w:lvlJc w:val="left"/>
      <w:pPr>
        <w:tabs>
          <w:tab w:val="num" w:pos="1440"/>
        </w:tabs>
        <w:ind w:left="1440" w:hanging="360"/>
      </w:pPr>
      <w:rPr>
        <w:rFonts w:ascii="Times New Roman" w:hAnsi="Times New Roman" w:hint="default"/>
      </w:rPr>
    </w:lvl>
    <w:lvl w:ilvl="2" w:tplc="50309F12" w:tentative="1">
      <w:start w:val="1"/>
      <w:numFmt w:val="bullet"/>
      <w:lvlText w:val="•"/>
      <w:lvlJc w:val="left"/>
      <w:pPr>
        <w:tabs>
          <w:tab w:val="num" w:pos="2160"/>
        </w:tabs>
        <w:ind w:left="2160" w:hanging="360"/>
      </w:pPr>
      <w:rPr>
        <w:rFonts w:ascii="Times New Roman" w:hAnsi="Times New Roman" w:hint="default"/>
      </w:rPr>
    </w:lvl>
    <w:lvl w:ilvl="3" w:tplc="FB601736" w:tentative="1">
      <w:start w:val="1"/>
      <w:numFmt w:val="bullet"/>
      <w:lvlText w:val="•"/>
      <w:lvlJc w:val="left"/>
      <w:pPr>
        <w:tabs>
          <w:tab w:val="num" w:pos="2880"/>
        </w:tabs>
        <w:ind w:left="2880" w:hanging="360"/>
      </w:pPr>
      <w:rPr>
        <w:rFonts w:ascii="Times New Roman" w:hAnsi="Times New Roman" w:hint="default"/>
      </w:rPr>
    </w:lvl>
    <w:lvl w:ilvl="4" w:tplc="DE32E962" w:tentative="1">
      <w:start w:val="1"/>
      <w:numFmt w:val="bullet"/>
      <w:lvlText w:val="•"/>
      <w:lvlJc w:val="left"/>
      <w:pPr>
        <w:tabs>
          <w:tab w:val="num" w:pos="3600"/>
        </w:tabs>
        <w:ind w:left="3600" w:hanging="360"/>
      </w:pPr>
      <w:rPr>
        <w:rFonts w:ascii="Times New Roman" w:hAnsi="Times New Roman" w:hint="default"/>
      </w:rPr>
    </w:lvl>
    <w:lvl w:ilvl="5" w:tplc="D3FE4058" w:tentative="1">
      <w:start w:val="1"/>
      <w:numFmt w:val="bullet"/>
      <w:lvlText w:val="•"/>
      <w:lvlJc w:val="left"/>
      <w:pPr>
        <w:tabs>
          <w:tab w:val="num" w:pos="4320"/>
        </w:tabs>
        <w:ind w:left="4320" w:hanging="360"/>
      </w:pPr>
      <w:rPr>
        <w:rFonts w:ascii="Times New Roman" w:hAnsi="Times New Roman" w:hint="default"/>
      </w:rPr>
    </w:lvl>
    <w:lvl w:ilvl="6" w:tplc="DA964B04" w:tentative="1">
      <w:start w:val="1"/>
      <w:numFmt w:val="bullet"/>
      <w:lvlText w:val="•"/>
      <w:lvlJc w:val="left"/>
      <w:pPr>
        <w:tabs>
          <w:tab w:val="num" w:pos="5040"/>
        </w:tabs>
        <w:ind w:left="5040" w:hanging="360"/>
      </w:pPr>
      <w:rPr>
        <w:rFonts w:ascii="Times New Roman" w:hAnsi="Times New Roman" w:hint="default"/>
      </w:rPr>
    </w:lvl>
    <w:lvl w:ilvl="7" w:tplc="47F6FE8E" w:tentative="1">
      <w:start w:val="1"/>
      <w:numFmt w:val="bullet"/>
      <w:lvlText w:val="•"/>
      <w:lvlJc w:val="left"/>
      <w:pPr>
        <w:tabs>
          <w:tab w:val="num" w:pos="5760"/>
        </w:tabs>
        <w:ind w:left="5760" w:hanging="360"/>
      </w:pPr>
      <w:rPr>
        <w:rFonts w:ascii="Times New Roman" w:hAnsi="Times New Roman" w:hint="default"/>
      </w:rPr>
    </w:lvl>
    <w:lvl w:ilvl="8" w:tplc="38DCE140" w:tentative="1">
      <w:start w:val="1"/>
      <w:numFmt w:val="bullet"/>
      <w:lvlText w:val="•"/>
      <w:lvlJc w:val="left"/>
      <w:pPr>
        <w:tabs>
          <w:tab w:val="num" w:pos="6480"/>
        </w:tabs>
        <w:ind w:left="6480" w:hanging="360"/>
      </w:pPr>
      <w:rPr>
        <w:rFonts w:ascii="Times New Roman" w:hAnsi="Times New Roman" w:hint="default"/>
      </w:rPr>
    </w:lvl>
  </w:abstractNum>
  <w:abstractNum w:abstractNumId="135">
    <w:nsid w:val="3B295DF3"/>
    <w:multiLevelType w:val="hybridMultilevel"/>
    <w:tmpl w:val="D8C215AA"/>
    <w:lvl w:ilvl="0" w:tplc="08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B41750D"/>
    <w:multiLevelType w:val="hybridMultilevel"/>
    <w:tmpl w:val="9760B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BEC1AED"/>
    <w:multiLevelType w:val="hybridMultilevel"/>
    <w:tmpl w:val="414EA4C6"/>
    <w:lvl w:ilvl="0" w:tplc="D6E0012A">
      <w:start w:val="1"/>
      <w:numFmt w:val="bullet"/>
      <w:lvlText w:val=""/>
      <w:lvlJc w:val="left"/>
      <w:pPr>
        <w:tabs>
          <w:tab w:val="num" w:pos="720"/>
        </w:tabs>
        <w:ind w:left="720" w:hanging="360"/>
      </w:pPr>
      <w:rPr>
        <w:rFonts w:ascii="Wingdings 2" w:hAnsi="Wingdings 2" w:hint="default"/>
      </w:rPr>
    </w:lvl>
    <w:lvl w:ilvl="1" w:tplc="DFB24F44" w:tentative="1">
      <w:start w:val="1"/>
      <w:numFmt w:val="bullet"/>
      <w:lvlText w:val=""/>
      <w:lvlJc w:val="left"/>
      <w:pPr>
        <w:tabs>
          <w:tab w:val="num" w:pos="1440"/>
        </w:tabs>
        <w:ind w:left="1440" w:hanging="360"/>
      </w:pPr>
      <w:rPr>
        <w:rFonts w:ascii="Wingdings 2" w:hAnsi="Wingdings 2" w:hint="default"/>
      </w:rPr>
    </w:lvl>
    <w:lvl w:ilvl="2" w:tplc="3438D2AC" w:tentative="1">
      <w:start w:val="1"/>
      <w:numFmt w:val="bullet"/>
      <w:lvlText w:val=""/>
      <w:lvlJc w:val="left"/>
      <w:pPr>
        <w:tabs>
          <w:tab w:val="num" w:pos="2160"/>
        </w:tabs>
        <w:ind w:left="2160" w:hanging="360"/>
      </w:pPr>
      <w:rPr>
        <w:rFonts w:ascii="Wingdings 2" w:hAnsi="Wingdings 2" w:hint="default"/>
      </w:rPr>
    </w:lvl>
    <w:lvl w:ilvl="3" w:tplc="89EE19F8" w:tentative="1">
      <w:start w:val="1"/>
      <w:numFmt w:val="bullet"/>
      <w:lvlText w:val=""/>
      <w:lvlJc w:val="left"/>
      <w:pPr>
        <w:tabs>
          <w:tab w:val="num" w:pos="2880"/>
        </w:tabs>
        <w:ind w:left="2880" w:hanging="360"/>
      </w:pPr>
      <w:rPr>
        <w:rFonts w:ascii="Wingdings 2" w:hAnsi="Wingdings 2" w:hint="default"/>
      </w:rPr>
    </w:lvl>
    <w:lvl w:ilvl="4" w:tplc="95008C32" w:tentative="1">
      <w:start w:val="1"/>
      <w:numFmt w:val="bullet"/>
      <w:lvlText w:val=""/>
      <w:lvlJc w:val="left"/>
      <w:pPr>
        <w:tabs>
          <w:tab w:val="num" w:pos="3600"/>
        </w:tabs>
        <w:ind w:left="3600" w:hanging="360"/>
      </w:pPr>
      <w:rPr>
        <w:rFonts w:ascii="Wingdings 2" w:hAnsi="Wingdings 2" w:hint="default"/>
      </w:rPr>
    </w:lvl>
    <w:lvl w:ilvl="5" w:tplc="E7D464FE" w:tentative="1">
      <w:start w:val="1"/>
      <w:numFmt w:val="bullet"/>
      <w:lvlText w:val=""/>
      <w:lvlJc w:val="left"/>
      <w:pPr>
        <w:tabs>
          <w:tab w:val="num" w:pos="4320"/>
        </w:tabs>
        <w:ind w:left="4320" w:hanging="360"/>
      </w:pPr>
      <w:rPr>
        <w:rFonts w:ascii="Wingdings 2" w:hAnsi="Wingdings 2" w:hint="default"/>
      </w:rPr>
    </w:lvl>
    <w:lvl w:ilvl="6" w:tplc="D7FC962E" w:tentative="1">
      <w:start w:val="1"/>
      <w:numFmt w:val="bullet"/>
      <w:lvlText w:val=""/>
      <w:lvlJc w:val="left"/>
      <w:pPr>
        <w:tabs>
          <w:tab w:val="num" w:pos="5040"/>
        </w:tabs>
        <w:ind w:left="5040" w:hanging="360"/>
      </w:pPr>
      <w:rPr>
        <w:rFonts w:ascii="Wingdings 2" w:hAnsi="Wingdings 2" w:hint="default"/>
      </w:rPr>
    </w:lvl>
    <w:lvl w:ilvl="7" w:tplc="E5847C94" w:tentative="1">
      <w:start w:val="1"/>
      <w:numFmt w:val="bullet"/>
      <w:lvlText w:val=""/>
      <w:lvlJc w:val="left"/>
      <w:pPr>
        <w:tabs>
          <w:tab w:val="num" w:pos="5760"/>
        </w:tabs>
        <w:ind w:left="5760" w:hanging="360"/>
      </w:pPr>
      <w:rPr>
        <w:rFonts w:ascii="Wingdings 2" w:hAnsi="Wingdings 2" w:hint="default"/>
      </w:rPr>
    </w:lvl>
    <w:lvl w:ilvl="8" w:tplc="C02CF7FA" w:tentative="1">
      <w:start w:val="1"/>
      <w:numFmt w:val="bullet"/>
      <w:lvlText w:val=""/>
      <w:lvlJc w:val="left"/>
      <w:pPr>
        <w:tabs>
          <w:tab w:val="num" w:pos="6480"/>
        </w:tabs>
        <w:ind w:left="6480" w:hanging="360"/>
      </w:pPr>
      <w:rPr>
        <w:rFonts w:ascii="Wingdings 2" w:hAnsi="Wingdings 2" w:hint="default"/>
      </w:rPr>
    </w:lvl>
  </w:abstractNum>
  <w:abstractNum w:abstractNumId="138">
    <w:nsid w:val="3C3912AF"/>
    <w:multiLevelType w:val="hybridMultilevel"/>
    <w:tmpl w:val="EE5CE62E"/>
    <w:lvl w:ilvl="0" w:tplc="F3603CB2">
      <w:start w:val="1"/>
      <w:numFmt w:val="bullet"/>
      <w:lvlText w:val=""/>
      <w:lvlJc w:val="left"/>
      <w:pPr>
        <w:tabs>
          <w:tab w:val="num" w:pos="720"/>
        </w:tabs>
        <w:ind w:left="720" w:hanging="360"/>
      </w:pPr>
      <w:rPr>
        <w:rFonts w:ascii="Wingdings 2" w:hAnsi="Wingdings 2" w:hint="default"/>
      </w:rPr>
    </w:lvl>
    <w:lvl w:ilvl="1" w:tplc="DEF2665A" w:tentative="1">
      <w:start w:val="1"/>
      <w:numFmt w:val="bullet"/>
      <w:lvlText w:val=""/>
      <w:lvlJc w:val="left"/>
      <w:pPr>
        <w:tabs>
          <w:tab w:val="num" w:pos="1440"/>
        </w:tabs>
        <w:ind w:left="1440" w:hanging="360"/>
      </w:pPr>
      <w:rPr>
        <w:rFonts w:ascii="Wingdings 2" w:hAnsi="Wingdings 2" w:hint="default"/>
      </w:rPr>
    </w:lvl>
    <w:lvl w:ilvl="2" w:tplc="FF808966" w:tentative="1">
      <w:start w:val="1"/>
      <w:numFmt w:val="bullet"/>
      <w:lvlText w:val=""/>
      <w:lvlJc w:val="left"/>
      <w:pPr>
        <w:tabs>
          <w:tab w:val="num" w:pos="2160"/>
        </w:tabs>
        <w:ind w:left="2160" w:hanging="360"/>
      </w:pPr>
      <w:rPr>
        <w:rFonts w:ascii="Wingdings 2" w:hAnsi="Wingdings 2" w:hint="default"/>
      </w:rPr>
    </w:lvl>
    <w:lvl w:ilvl="3" w:tplc="AC129B76" w:tentative="1">
      <w:start w:val="1"/>
      <w:numFmt w:val="bullet"/>
      <w:lvlText w:val=""/>
      <w:lvlJc w:val="left"/>
      <w:pPr>
        <w:tabs>
          <w:tab w:val="num" w:pos="2880"/>
        </w:tabs>
        <w:ind w:left="2880" w:hanging="360"/>
      </w:pPr>
      <w:rPr>
        <w:rFonts w:ascii="Wingdings 2" w:hAnsi="Wingdings 2" w:hint="default"/>
      </w:rPr>
    </w:lvl>
    <w:lvl w:ilvl="4" w:tplc="7A3AA098" w:tentative="1">
      <w:start w:val="1"/>
      <w:numFmt w:val="bullet"/>
      <w:lvlText w:val=""/>
      <w:lvlJc w:val="left"/>
      <w:pPr>
        <w:tabs>
          <w:tab w:val="num" w:pos="3600"/>
        </w:tabs>
        <w:ind w:left="3600" w:hanging="360"/>
      </w:pPr>
      <w:rPr>
        <w:rFonts w:ascii="Wingdings 2" w:hAnsi="Wingdings 2" w:hint="default"/>
      </w:rPr>
    </w:lvl>
    <w:lvl w:ilvl="5" w:tplc="765657F4" w:tentative="1">
      <w:start w:val="1"/>
      <w:numFmt w:val="bullet"/>
      <w:lvlText w:val=""/>
      <w:lvlJc w:val="left"/>
      <w:pPr>
        <w:tabs>
          <w:tab w:val="num" w:pos="4320"/>
        </w:tabs>
        <w:ind w:left="4320" w:hanging="360"/>
      </w:pPr>
      <w:rPr>
        <w:rFonts w:ascii="Wingdings 2" w:hAnsi="Wingdings 2" w:hint="default"/>
      </w:rPr>
    </w:lvl>
    <w:lvl w:ilvl="6" w:tplc="AA88C826" w:tentative="1">
      <w:start w:val="1"/>
      <w:numFmt w:val="bullet"/>
      <w:lvlText w:val=""/>
      <w:lvlJc w:val="left"/>
      <w:pPr>
        <w:tabs>
          <w:tab w:val="num" w:pos="5040"/>
        </w:tabs>
        <w:ind w:left="5040" w:hanging="360"/>
      </w:pPr>
      <w:rPr>
        <w:rFonts w:ascii="Wingdings 2" w:hAnsi="Wingdings 2" w:hint="default"/>
      </w:rPr>
    </w:lvl>
    <w:lvl w:ilvl="7" w:tplc="F1C00E6C" w:tentative="1">
      <w:start w:val="1"/>
      <w:numFmt w:val="bullet"/>
      <w:lvlText w:val=""/>
      <w:lvlJc w:val="left"/>
      <w:pPr>
        <w:tabs>
          <w:tab w:val="num" w:pos="5760"/>
        </w:tabs>
        <w:ind w:left="5760" w:hanging="360"/>
      </w:pPr>
      <w:rPr>
        <w:rFonts w:ascii="Wingdings 2" w:hAnsi="Wingdings 2" w:hint="default"/>
      </w:rPr>
    </w:lvl>
    <w:lvl w:ilvl="8" w:tplc="8DF4711A" w:tentative="1">
      <w:start w:val="1"/>
      <w:numFmt w:val="bullet"/>
      <w:lvlText w:val=""/>
      <w:lvlJc w:val="left"/>
      <w:pPr>
        <w:tabs>
          <w:tab w:val="num" w:pos="6480"/>
        </w:tabs>
        <w:ind w:left="6480" w:hanging="360"/>
      </w:pPr>
      <w:rPr>
        <w:rFonts w:ascii="Wingdings 2" w:hAnsi="Wingdings 2" w:hint="default"/>
      </w:rPr>
    </w:lvl>
  </w:abstractNum>
  <w:abstractNum w:abstractNumId="139">
    <w:nsid w:val="3CA554E6"/>
    <w:multiLevelType w:val="hybridMultilevel"/>
    <w:tmpl w:val="6366B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3DD67A86"/>
    <w:multiLevelType w:val="hybridMultilevel"/>
    <w:tmpl w:val="D274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E7D105F"/>
    <w:multiLevelType w:val="hybridMultilevel"/>
    <w:tmpl w:val="66B6DD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3EDE0935"/>
    <w:multiLevelType w:val="hybridMultilevel"/>
    <w:tmpl w:val="DAE8B662"/>
    <w:lvl w:ilvl="0" w:tplc="6C2079C8">
      <w:start w:val="1"/>
      <w:numFmt w:val="bullet"/>
      <w:lvlText w:val="–"/>
      <w:lvlJc w:val="left"/>
      <w:pPr>
        <w:tabs>
          <w:tab w:val="num" w:pos="720"/>
        </w:tabs>
        <w:ind w:left="720" w:hanging="360"/>
      </w:pPr>
      <w:rPr>
        <w:rFonts w:ascii="Times New Roman" w:hAnsi="Times New Roman" w:hint="default"/>
      </w:rPr>
    </w:lvl>
    <w:lvl w:ilvl="1" w:tplc="5270EC34">
      <w:start w:val="1"/>
      <w:numFmt w:val="bullet"/>
      <w:lvlText w:val="–"/>
      <w:lvlJc w:val="left"/>
      <w:pPr>
        <w:tabs>
          <w:tab w:val="num" w:pos="1440"/>
        </w:tabs>
        <w:ind w:left="1440" w:hanging="360"/>
      </w:pPr>
      <w:rPr>
        <w:rFonts w:ascii="Times New Roman" w:hAnsi="Times New Roman" w:hint="default"/>
      </w:rPr>
    </w:lvl>
    <w:lvl w:ilvl="2" w:tplc="42CAC55C" w:tentative="1">
      <w:start w:val="1"/>
      <w:numFmt w:val="bullet"/>
      <w:lvlText w:val="–"/>
      <w:lvlJc w:val="left"/>
      <w:pPr>
        <w:tabs>
          <w:tab w:val="num" w:pos="2160"/>
        </w:tabs>
        <w:ind w:left="2160" w:hanging="360"/>
      </w:pPr>
      <w:rPr>
        <w:rFonts w:ascii="Times New Roman" w:hAnsi="Times New Roman" w:hint="default"/>
      </w:rPr>
    </w:lvl>
    <w:lvl w:ilvl="3" w:tplc="D722D88E" w:tentative="1">
      <w:start w:val="1"/>
      <w:numFmt w:val="bullet"/>
      <w:lvlText w:val="–"/>
      <w:lvlJc w:val="left"/>
      <w:pPr>
        <w:tabs>
          <w:tab w:val="num" w:pos="2880"/>
        </w:tabs>
        <w:ind w:left="2880" w:hanging="360"/>
      </w:pPr>
      <w:rPr>
        <w:rFonts w:ascii="Times New Roman" w:hAnsi="Times New Roman" w:hint="default"/>
      </w:rPr>
    </w:lvl>
    <w:lvl w:ilvl="4" w:tplc="5132683E" w:tentative="1">
      <w:start w:val="1"/>
      <w:numFmt w:val="bullet"/>
      <w:lvlText w:val="–"/>
      <w:lvlJc w:val="left"/>
      <w:pPr>
        <w:tabs>
          <w:tab w:val="num" w:pos="3600"/>
        </w:tabs>
        <w:ind w:left="3600" w:hanging="360"/>
      </w:pPr>
      <w:rPr>
        <w:rFonts w:ascii="Times New Roman" w:hAnsi="Times New Roman" w:hint="default"/>
      </w:rPr>
    </w:lvl>
    <w:lvl w:ilvl="5" w:tplc="7D0C930E" w:tentative="1">
      <w:start w:val="1"/>
      <w:numFmt w:val="bullet"/>
      <w:lvlText w:val="–"/>
      <w:lvlJc w:val="left"/>
      <w:pPr>
        <w:tabs>
          <w:tab w:val="num" w:pos="4320"/>
        </w:tabs>
        <w:ind w:left="4320" w:hanging="360"/>
      </w:pPr>
      <w:rPr>
        <w:rFonts w:ascii="Times New Roman" w:hAnsi="Times New Roman" w:hint="default"/>
      </w:rPr>
    </w:lvl>
    <w:lvl w:ilvl="6" w:tplc="E9785296" w:tentative="1">
      <w:start w:val="1"/>
      <w:numFmt w:val="bullet"/>
      <w:lvlText w:val="–"/>
      <w:lvlJc w:val="left"/>
      <w:pPr>
        <w:tabs>
          <w:tab w:val="num" w:pos="5040"/>
        </w:tabs>
        <w:ind w:left="5040" w:hanging="360"/>
      </w:pPr>
      <w:rPr>
        <w:rFonts w:ascii="Times New Roman" w:hAnsi="Times New Roman" w:hint="default"/>
      </w:rPr>
    </w:lvl>
    <w:lvl w:ilvl="7" w:tplc="A24CCAE0" w:tentative="1">
      <w:start w:val="1"/>
      <w:numFmt w:val="bullet"/>
      <w:lvlText w:val="–"/>
      <w:lvlJc w:val="left"/>
      <w:pPr>
        <w:tabs>
          <w:tab w:val="num" w:pos="5760"/>
        </w:tabs>
        <w:ind w:left="5760" w:hanging="360"/>
      </w:pPr>
      <w:rPr>
        <w:rFonts w:ascii="Times New Roman" w:hAnsi="Times New Roman" w:hint="default"/>
      </w:rPr>
    </w:lvl>
    <w:lvl w:ilvl="8" w:tplc="6E0C2004" w:tentative="1">
      <w:start w:val="1"/>
      <w:numFmt w:val="bullet"/>
      <w:lvlText w:val="–"/>
      <w:lvlJc w:val="left"/>
      <w:pPr>
        <w:tabs>
          <w:tab w:val="num" w:pos="6480"/>
        </w:tabs>
        <w:ind w:left="6480" w:hanging="360"/>
      </w:pPr>
      <w:rPr>
        <w:rFonts w:ascii="Times New Roman" w:hAnsi="Times New Roman" w:hint="default"/>
      </w:rPr>
    </w:lvl>
  </w:abstractNum>
  <w:abstractNum w:abstractNumId="143">
    <w:nsid w:val="3F4275DE"/>
    <w:multiLevelType w:val="hybridMultilevel"/>
    <w:tmpl w:val="2DCE9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FA732F5"/>
    <w:multiLevelType w:val="hybridMultilevel"/>
    <w:tmpl w:val="28382FCC"/>
    <w:lvl w:ilvl="0" w:tplc="02360874">
      <w:start w:val="1"/>
      <w:numFmt w:val="bullet"/>
      <w:lvlText w:val=""/>
      <w:lvlPicBulletId w:val="0"/>
      <w:lvlJc w:val="left"/>
      <w:pPr>
        <w:tabs>
          <w:tab w:val="num" w:pos="720"/>
        </w:tabs>
        <w:ind w:left="720" w:hanging="360"/>
      </w:pPr>
      <w:rPr>
        <w:rFonts w:ascii="Symbol" w:hAnsi="Symbol" w:hint="default"/>
      </w:rPr>
    </w:lvl>
    <w:lvl w:ilvl="1" w:tplc="84484326" w:tentative="1">
      <w:start w:val="1"/>
      <w:numFmt w:val="bullet"/>
      <w:lvlText w:val=""/>
      <w:lvlPicBulletId w:val="0"/>
      <w:lvlJc w:val="left"/>
      <w:pPr>
        <w:tabs>
          <w:tab w:val="num" w:pos="1440"/>
        </w:tabs>
        <w:ind w:left="1440" w:hanging="360"/>
      </w:pPr>
      <w:rPr>
        <w:rFonts w:ascii="Symbol" w:hAnsi="Symbol" w:hint="default"/>
      </w:rPr>
    </w:lvl>
    <w:lvl w:ilvl="2" w:tplc="855EC834">
      <w:start w:val="2326"/>
      <w:numFmt w:val="bullet"/>
      <w:lvlText w:val=""/>
      <w:lvlPicBulletId w:val="0"/>
      <w:lvlJc w:val="left"/>
      <w:pPr>
        <w:tabs>
          <w:tab w:val="num" w:pos="2160"/>
        </w:tabs>
        <w:ind w:left="2160" w:hanging="360"/>
      </w:pPr>
      <w:rPr>
        <w:rFonts w:ascii="Symbol" w:hAnsi="Symbol" w:hint="default"/>
      </w:rPr>
    </w:lvl>
    <w:lvl w:ilvl="3" w:tplc="0A688C82" w:tentative="1">
      <w:start w:val="1"/>
      <w:numFmt w:val="bullet"/>
      <w:lvlText w:val=""/>
      <w:lvlPicBulletId w:val="0"/>
      <w:lvlJc w:val="left"/>
      <w:pPr>
        <w:tabs>
          <w:tab w:val="num" w:pos="2880"/>
        </w:tabs>
        <w:ind w:left="2880" w:hanging="360"/>
      </w:pPr>
      <w:rPr>
        <w:rFonts w:ascii="Symbol" w:hAnsi="Symbol" w:hint="default"/>
      </w:rPr>
    </w:lvl>
    <w:lvl w:ilvl="4" w:tplc="BC602A3C" w:tentative="1">
      <w:start w:val="1"/>
      <w:numFmt w:val="bullet"/>
      <w:lvlText w:val=""/>
      <w:lvlPicBulletId w:val="0"/>
      <w:lvlJc w:val="left"/>
      <w:pPr>
        <w:tabs>
          <w:tab w:val="num" w:pos="3600"/>
        </w:tabs>
        <w:ind w:left="3600" w:hanging="360"/>
      </w:pPr>
      <w:rPr>
        <w:rFonts w:ascii="Symbol" w:hAnsi="Symbol" w:hint="default"/>
      </w:rPr>
    </w:lvl>
    <w:lvl w:ilvl="5" w:tplc="C18A4B18" w:tentative="1">
      <w:start w:val="1"/>
      <w:numFmt w:val="bullet"/>
      <w:lvlText w:val=""/>
      <w:lvlPicBulletId w:val="0"/>
      <w:lvlJc w:val="left"/>
      <w:pPr>
        <w:tabs>
          <w:tab w:val="num" w:pos="4320"/>
        </w:tabs>
        <w:ind w:left="4320" w:hanging="360"/>
      </w:pPr>
      <w:rPr>
        <w:rFonts w:ascii="Symbol" w:hAnsi="Symbol" w:hint="default"/>
      </w:rPr>
    </w:lvl>
    <w:lvl w:ilvl="6" w:tplc="3362B634" w:tentative="1">
      <w:start w:val="1"/>
      <w:numFmt w:val="bullet"/>
      <w:lvlText w:val=""/>
      <w:lvlPicBulletId w:val="0"/>
      <w:lvlJc w:val="left"/>
      <w:pPr>
        <w:tabs>
          <w:tab w:val="num" w:pos="5040"/>
        </w:tabs>
        <w:ind w:left="5040" w:hanging="360"/>
      </w:pPr>
      <w:rPr>
        <w:rFonts w:ascii="Symbol" w:hAnsi="Symbol" w:hint="default"/>
      </w:rPr>
    </w:lvl>
    <w:lvl w:ilvl="7" w:tplc="587275E0" w:tentative="1">
      <w:start w:val="1"/>
      <w:numFmt w:val="bullet"/>
      <w:lvlText w:val=""/>
      <w:lvlPicBulletId w:val="0"/>
      <w:lvlJc w:val="left"/>
      <w:pPr>
        <w:tabs>
          <w:tab w:val="num" w:pos="5760"/>
        </w:tabs>
        <w:ind w:left="5760" w:hanging="360"/>
      </w:pPr>
      <w:rPr>
        <w:rFonts w:ascii="Symbol" w:hAnsi="Symbol" w:hint="default"/>
      </w:rPr>
    </w:lvl>
    <w:lvl w:ilvl="8" w:tplc="7938DC32" w:tentative="1">
      <w:start w:val="1"/>
      <w:numFmt w:val="bullet"/>
      <w:lvlText w:val=""/>
      <w:lvlPicBulletId w:val="0"/>
      <w:lvlJc w:val="left"/>
      <w:pPr>
        <w:tabs>
          <w:tab w:val="num" w:pos="6480"/>
        </w:tabs>
        <w:ind w:left="6480" w:hanging="360"/>
      </w:pPr>
      <w:rPr>
        <w:rFonts w:ascii="Symbol" w:hAnsi="Symbol" w:hint="default"/>
      </w:rPr>
    </w:lvl>
  </w:abstractNum>
  <w:abstractNum w:abstractNumId="145">
    <w:nsid w:val="3FC948FF"/>
    <w:multiLevelType w:val="hybridMultilevel"/>
    <w:tmpl w:val="2BA4A47E"/>
    <w:lvl w:ilvl="0" w:tplc="20CA55FE">
      <w:start w:val="1"/>
      <w:numFmt w:val="bullet"/>
      <w:lvlText w:val=""/>
      <w:lvlJc w:val="left"/>
      <w:pPr>
        <w:tabs>
          <w:tab w:val="num" w:pos="720"/>
        </w:tabs>
        <w:ind w:left="720" w:hanging="360"/>
      </w:pPr>
      <w:rPr>
        <w:rFonts w:ascii="Wingdings 2" w:hAnsi="Wingdings 2" w:hint="default"/>
      </w:rPr>
    </w:lvl>
    <w:lvl w:ilvl="1" w:tplc="4632573E" w:tentative="1">
      <w:start w:val="1"/>
      <w:numFmt w:val="bullet"/>
      <w:lvlText w:val=""/>
      <w:lvlJc w:val="left"/>
      <w:pPr>
        <w:tabs>
          <w:tab w:val="num" w:pos="1440"/>
        </w:tabs>
        <w:ind w:left="1440" w:hanging="360"/>
      </w:pPr>
      <w:rPr>
        <w:rFonts w:ascii="Wingdings 2" w:hAnsi="Wingdings 2" w:hint="default"/>
      </w:rPr>
    </w:lvl>
    <w:lvl w:ilvl="2" w:tplc="54BE749E" w:tentative="1">
      <w:start w:val="1"/>
      <w:numFmt w:val="bullet"/>
      <w:lvlText w:val=""/>
      <w:lvlJc w:val="left"/>
      <w:pPr>
        <w:tabs>
          <w:tab w:val="num" w:pos="2160"/>
        </w:tabs>
        <w:ind w:left="2160" w:hanging="360"/>
      </w:pPr>
      <w:rPr>
        <w:rFonts w:ascii="Wingdings 2" w:hAnsi="Wingdings 2" w:hint="default"/>
      </w:rPr>
    </w:lvl>
    <w:lvl w:ilvl="3" w:tplc="2ED6476E" w:tentative="1">
      <w:start w:val="1"/>
      <w:numFmt w:val="bullet"/>
      <w:lvlText w:val=""/>
      <w:lvlJc w:val="left"/>
      <w:pPr>
        <w:tabs>
          <w:tab w:val="num" w:pos="2880"/>
        </w:tabs>
        <w:ind w:left="2880" w:hanging="360"/>
      </w:pPr>
      <w:rPr>
        <w:rFonts w:ascii="Wingdings 2" w:hAnsi="Wingdings 2" w:hint="default"/>
      </w:rPr>
    </w:lvl>
    <w:lvl w:ilvl="4" w:tplc="9F48F86E" w:tentative="1">
      <w:start w:val="1"/>
      <w:numFmt w:val="bullet"/>
      <w:lvlText w:val=""/>
      <w:lvlJc w:val="left"/>
      <w:pPr>
        <w:tabs>
          <w:tab w:val="num" w:pos="3600"/>
        </w:tabs>
        <w:ind w:left="3600" w:hanging="360"/>
      </w:pPr>
      <w:rPr>
        <w:rFonts w:ascii="Wingdings 2" w:hAnsi="Wingdings 2" w:hint="default"/>
      </w:rPr>
    </w:lvl>
    <w:lvl w:ilvl="5" w:tplc="24C26BCE" w:tentative="1">
      <w:start w:val="1"/>
      <w:numFmt w:val="bullet"/>
      <w:lvlText w:val=""/>
      <w:lvlJc w:val="left"/>
      <w:pPr>
        <w:tabs>
          <w:tab w:val="num" w:pos="4320"/>
        </w:tabs>
        <w:ind w:left="4320" w:hanging="360"/>
      </w:pPr>
      <w:rPr>
        <w:rFonts w:ascii="Wingdings 2" w:hAnsi="Wingdings 2" w:hint="default"/>
      </w:rPr>
    </w:lvl>
    <w:lvl w:ilvl="6" w:tplc="1F566984" w:tentative="1">
      <w:start w:val="1"/>
      <w:numFmt w:val="bullet"/>
      <w:lvlText w:val=""/>
      <w:lvlJc w:val="left"/>
      <w:pPr>
        <w:tabs>
          <w:tab w:val="num" w:pos="5040"/>
        </w:tabs>
        <w:ind w:left="5040" w:hanging="360"/>
      </w:pPr>
      <w:rPr>
        <w:rFonts w:ascii="Wingdings 2" w:hAnsi="Wingdings 2" w:hint="default"/>
      </w:rPr>
    </w:lvl>
    <w:lvl w:ilvl="7" w:tplc="4C4A2E92" w:tentative="1">
      <w:start w:val="1"/>
      <w:numFmt w:val="bullet"/>
      <w:lvlText w:val=""/>
      <w:lvlJc w:val="left"/>
      <w:pPr>
        <w:tabs>
          <w:tab w:val="num" w:pos="5760"/>
        </w:tabs>
        <w:ind w:left="5760" w:hanging="360"/>
      </w:pPr>
      <w:rPr>
        <w:rFonts w:ascii="Wingdings 2" w:hAnsi="Wingdings 2" w:hint="default"/>
      </w:rPr>
    </w:lvl>
    <w:lvl w:ilvl="8" w:tplc="2300FF98" w:tentative="1">
      <w:start w:val="1"/>
      <w:numFmt w:val="bullet"/>
      <w:lvlText w:val=""/>
      <w:lvlJc w:val="left"/>
      <w:pPr>
        <w:tabs>
          <w:tab w:val="num" w:pos="6480"/>
        </w:tabs>
        <w:ind w:left="6480" w:hanging="360"/>
      </w:pPr>
      <w:rPr>
        <w:rFonts w:ascii="Wingdings 2" w:hAnsi="Wingdings 2" w:hint="default"/>
      </w:rPr>
    </w:lvl>
  </w:abstractNum>
  <w:abstractNum w:abstractNumId="146">
    <w:nsid w:val="3FD6450A"/>
    <w:multiLevelType w:val="hybridMultilevel"/>
    <w:tmpl w:val="A3EC1F1C"/>
    <w:lvl w:ilvl="0" w:tplc="D688BB66">
      <w:start w:val="1"/>
      <w:numFmt w:val="bullet"/>
      <w:lvlText w:val=""/>
      <w:lvlJc w:val="left"/>
      <w:pPr>
        <w:tabs>
          <w:tab w:val="num" w:pos="720"/>
        </w:tabs>
        <w:ind w:left="720" w:hanging="360"/>
      </w:pPr>
      <w:rPr>
        <w:rFonts w:ascii="Wingdings 2" w:hAnsi="Wingdings 2" w:hint="default"/>
      </w:rPr>
    </w:lvl>
    <w:lvl w:ilvl="1" w:tplc="C348254C" w:tentative="1">
      <w:start w:val="1"/>
      <w:numFmt w:val="bullet"/>
      <w:lvlText w:val=""/>
      <w:lvlJc w:val="left"/>
      <w:pPr>
        <w:tabs>
          <w:tab w:val="num" w:pos="1440"/>
        </w:tabs>
        <w:ind w:left="1440" w:hanging="360"/>
      </w:pPr>
      <w:rPr>
        <w:rFonts w:ascii="Wingdings 2" w:hAnsi="Wingdings 2" w:hint="default"/>
      </w:rPr>
    </w:lvl>
    <w:lvl w:ilvl="2" w:tplc="3D8690BE" w:tentative="1">
      <w:start w:val="1"/>
      <w:numFmt w:val="bullet"/>
      <w:lvlText w:val=""/>
      <w:lvlJc w:val="left"/>
      <w:pPr>
        <w:tabs>
          <w:tab w:val="num" w:pos="2160"/>
        </w:tabs>
        <w:ind w:left="2160" w:hanging="360"/>
      </w:pPr>
      <w:rPr>
        <w:rFonts w:ascii="Wingdings 2" w:hAnsi="Wingdings 2" w:hint="default"/>
      </w:rPr>
    </w:lvl>
    <w:lvl w:ilvl="3" w:tplc="52923538" w:tentative="1">
      <w:start w:val="1"/>
      <w:numFmt w:val="bullet"/>
      <w:lvlText w:val=""/>
      <w:lvlJc w:val="left"/>
      <w:pPr>
        <w:tabs>
          <w:tab w:val="num" w:pos="2880"/>
        </w:tabs>
        <w:ind w:left="2880" w:hanging="360"/>
      </w:pPr>
      <w:rPr>
        <w:rFonts w:ascii="Wingdings 2" w:hAnsi="Wingdings 2" w:hint="default"/>
      </w:rPr>
    </w:lvl>
    <w:lvl w:ilvl="4" w:tplc="3104E1B0" w:tentative="1">
      <w:start w:val="1"/>
      <w:numFmt w:val="bullet"/>
      <w:lvlText w:val=""/>
      <w:lvlJc w:val="left"/>
      <w:pPr>
        <w:tabs>
          <w:tab w:val="num" w:pos="3600"/>
        </w:tabs>
        <w:ind w:left="3600" w:hanging="360"/>
      </w:pPr>
      <w:rPr>
        <w:rFonts w:ascii="Wingdings 2" w:hAnsi="Wingdings 2" w:hint="default"/>
      </w:rPr>
    </w:lvl>
    <w:lvl w:ilvl="5" w:tplc="D7D23632" w:tentative="1">
      <w:start w:val="1"/>
      <w:numFmt w:val="bullet"/>
      <w:lvlText w:val=""/>
      <w:lvlJc w:val="left"/>
      <w:pPr>
        <w:tabs>
          <w:tab w:val="num" w:pos="4320"/>
        </w:tabs>
        <w:ind w:left="4320" w:hanging="360"/>
      </w:pPr>
      <w:rPr>
        <w:rFonts w:ascii="Wingdings 2" w:hAnsi="Wingdings 2" w:hint="default"/>
      </w:rPr>
    </w:lvl>
    <w:lvl w:ilvl="6" w:tplc="70E2FCC8" w:tentative="1">
      <w:start w:val="1"/>
      <w:numFmt w:val="bullet"/>
      <w:lvlText w:val=""/>
      <w:lvlJc w:val="left"/>
      <w:pPr>
        <w:tabs>
          <w:tab w:val="num" w:pos="5040"/>
        </w:tabs>
        <w:ind w:left="5040" w:hanging="360"/>
      </w:pPr>
      <w:rPr>
        <w:rFonts w:ascii="Wingdings 2" w:hAnsi="Wingdings 2" w:hint="default"/>
      </w:rPr>
    </w:lvl>
    <w:lvl w:ilvl="7" w:tplc="2744AFA0" w:tentative="1">
      <w:start w:val="1"/>
      <w:numFmt w:val="bullet"/>
      <w:lvlText w:val=""/>
      <w:lvlJc w:val="left"/>
      <w:pPr>
        <w:tabs>
          <w:tab w:val="num" w:pos="5760"/>
        </w:tabs>
        <w:ind w:left="5760" w:hanging="360"/>
      </w:pPr>
      <w:rPr>
        <w:rFonts w:ascii="Wingdings 2" w:hAnsi="Wingdings 2" w:hint="default"/>
      </w:rPr>
    </w:lvl>
    <w:lvl w:ilvl="8" w:tplc="3D74204E" w:tentative="1">
      <w:start w:val="1"/>
      <w:numFmt w:val="bullet"/>
      <w:lvlText w:val=""/>
      <w:lvlJc w:val="left"/>
      <w:pPr>
        <w:tabs>
          <w:tab w:val="num" w:pos="6480"/>
        </w:tabs>
        <w:ind w:left="6480" w:hanging="360"/>
      </w:pPr>
      <w:rPr>
        <w:rFonts w:ascii="Wingdings 2" w:hAnsi="Wingdings 2" w:hint="default"/>
      </w:rPr>
    </w:lvl>
  </w:abstractNum>
  <w:abstractNum w:abstractNumId="147">
    <w:nsid w:val="3FFE2CA3"/>
    <w:multiLevelType w:val="hybridMultilevel"/>
    <w:tmpl w:val="4A563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40582F2C"/>
    <w:multiLevelType w:val="hybridMultilevel"/>
    <w:tmpl w:val="DC88FD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nsid w:val="41300C02"/>
    <w:multiLevelType w:val="hybridMultilevel"/>
    <w:tmpl w:val="AD2CE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15B11D8"/>
    <w:multiLevelType w:val="hybridMultilevel"/>
    <w:tmpl w:val="5FC0A360"/>
    <w:lvl w:ilvl="0" w:tplc="09B00432">
      <w:start w:val="1"/>
      <w:numFmt w:val="decimal"/>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3556037"/>
    <w:multiLevelType w:val="hybridMultilevel"/>
    <w:tmpl w:val="8C6A29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43CB03A9"/>
    <w:multiLevelType w:val="hybridMultilevel"/>
    <w:tmpl w:val="174C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42161AC"/>
    <w:multiLevelType w:val="hybridMultilevel"/>
    <w:tmpl w:val="FAD2D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nsid w:val="44BB03B9"/>
    <w:multiLevelType w:val="hybridMultilevel"/>
    <w:tmpl w:val="F2DA4B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452E43BE"/>
    <w:multiLevelType w:val="hybridMultilevel"/>
    <w:tmpl w:val="3560F72E"/>
    <w:lvl w:ilvl="0" w:tplc="5FD04D38">
      <w:start w:val="1"/>
      <w:numFmt w:val="bullet"/>
      <w:lvlText w:val=""/>
      <w:lvlJc w:val="left"/>
      <w:pPr>
        <w:tabs>
          <w:tab w:val="num" w:pos="720"/>
        </w:tabs>
        <w:ind w:left="720" w:hanging="360"/>
      </w:pPr>
      <w:rPr>
        <w:rFonts w:ascii="Wingdings 2" w:hAnsi="Wingdings 2" w:hint="default"/>
      </w:rPr>
    </w:lvl>
    <w:lvl w:ilvl="1" w:tplc="E272B928" w:tentative="1">
      <w:start w:val="1"/>
      <w:numFmt w:val="bullet"/>
      <w:lvlText w:val=""/>
      <w:lvlJc w:val="left"/>
      <w:pPr>
        <w:tabs>
          <w:tab w:val="num" w:pos="1440"/>
        </w:tabs>
        <w:ind w:left="1440" w:hanging="360"/>
      </w:pPr>
      <w:rPr>
        <w:rFonts w:ascii="Wingdings 2" w:hAnsi="Wingdings 2" w:hint="default"/>
      </w:rPr>
    </w:lvl>
    <w:lvl w:ilvl="2" w:tplc="D08C4A72" w:tentative="1">
      <w:start w:val="1"/>
      <w:numFmt w:val="bullet"/>
      <w:lvlText w:val=""/>
      <w:lvlJc w:val="left"/>
      <w:pPr>
        <w:tabs>
          <w:tab w:val="num" w:pos="2160"/>
        </w:tabs>
        <w:ind w:left="2160" w:hanging="360"/>
      </w:pPr>
      <w:rPr>
        <w:rFonts w:ascii="Wingdings 2" w:hAnsi="Wingdings 2" w:hint="default"/>
      </w:rPr>
    </w:lvl>
    <w:lvl w:ilvl="3" w:tplc="52A03A78" w:tentative="1">
      <w:start w:val="1"/>
      <w:numFmt w:val="bullet"/>
      <w:lvlText w:val=""/>
      <w:lvlJc w:val="left"/>
      <w:pPr>
        <w:tabs>
          <w:tab w:val="num" w:pos="2880"/>
        </w:tabs>
        <w:ind w:left="2880" w:hanging="360"/>
      </w:pPr>
      <w:rPr>
        <w:rFonts w:ascii="Wingdings 2" w:hAnsi="Wingdings 2" w:hint="default"/>
      </w:rPr>
    </w:lvl>
    <w:lvl w:ilvl="4" w:tplc="8BCC946A" w:tentative="1">
      <w:start w:val="1"/>
      <w:numFmt w:val="bullet"/>
      <w:lvlText w:val=""/>
      <w:lvlJc w:val="left"/>
      <w:pPr>
        <w:tabs>
          <w:tab w:val="num" w:pos="3600"/>
        </w:tabs>
        <w:ind w:left="3600" w:hanging="360"/>
      </w:pPr>
      <w:rPr>
        <w:rFonts w:ascii="Wingdings 2" w:hAnsi="Wingdings 2" w:hint="default"/>
      </w:rPr>
    </w:lvl>
    <w:lvl w:ilvl="5" w:tplc="0FA6C714" w:tentative="1">
      <w:start w:val="1"/>
      <w:numFmt w:val="bullet"/>
      <w:lvlText w:val=""/>
      <w:lvlJc w:val="left"/>
      <w:pPr>
        <w:tabs>
          <w:tab w:val="num" w:pos="4320"/>
        </w:tabs>
        <w:ind w:left="4320" w:hanging="360"/>
      </w:pPr>
      <w:rPr>
        <w:rFonts w:ascii="Wingdings 2" w:hAnsi="Wingdings 2" w:hint="default"/>
      </w:rPr>
    </w:lvl>
    <w:lvl w:ilvl="6" w:tplc="D0C47F3A" w:tentative="1">
      <w:start w:val="1"/>
      <w:numFmt w:val="bullet"/>
      <w:lvlText w:val=""/>
      <w:lvlJc w:val="left"/>
      <w:pPr>
        <w:tabs>
          <w:tab w:val="num" w:pos="5040"/>
        </w:tabs>
        <w:ind w:left="5040" w:hanging="360"/>
      </w:pPr>
      <w:rPr>
        <w:rFonts w:ascii="Wingdings 2" w:hAnsi="Wingdings 2" w:hint="default"/>
      </w:rPr>
    </w:lvl>
    <w:lvl w:ilvl="7" w:tplc="4D147D20" w:tentative="1">
      <w:start w:val="1"/>
      <w:numFmt w:val="bullet"/>
      <w:lvlText w:val=""/>
      <w:lvlJc w:val="left"/>
      <w:pPr>
        <w:tabs>
          <w:tab w:val="num" w:pos="5760"/>
        </w:tabs>
        <w:ind w:left="5760" w:hanging="360"/>
      </w:pPr>
      <w:rPr>
        <w:rFonts w:ascii="Wingdings 2" w:hAnsi="Wingdings 2" w:hint="default"/>
      </w:rPr>
    </w:lvl>
    <w:lvl w:ilvl="8" w:tplc="9DE87C6A" w:tentative="1">
      <w:start w:val="1"/>
      <w:numFmt w:val="bullet"/>
      <w:lvlText w:val=""/>
      <w:lvlJc w:val="left"/>
      <w:pPr>
        <w:tabs>
          <w:tab w:val="num" w:pos="6480"/>
        </w:tabs>
        <w:ind w:left="6480" w:hanging="360"/>
      </w:pPr>
      <w:rPr>
        <w:rFonts w:ascii="Wingdings 2" w:hAnsi="Wingdings 2" w:hint="default"/>
      </w:rPr>
    </w:lvl>
  </w:abstractNum>
  <w:abstractNum w:abstractNumId="156">
    <w:nsid w:val="4672370F"/>
    <w:multiLevelType w:val="hybridMultilevel"/>
    <w:tmpl w:val="D80E0F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7">
    <w:nsid w:val="47C05E00"/>
    <w:multiLevelType w:val="hybridMultilevel"/>
    <w:tmpl w:val="FD705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489C48FA"/>
    <w:multiLevelType w:val="hybridMultilevel"/>
    <w:tmpl w:val="C46C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nsid w:val="48EF328A"/>
    <w:multiLevelType w:val="hybridMultilevel"/>
    <w:tmpl w:val="DA405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49435E32"/>
    <w:multiLevelType w:val="hybridMultilevel"/>
    <w:tmpl w:val="EEEC947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nsid w:val="49CC6E6A"/>
    <w:multiLevelType w:val="hybridMultilevel"/>
    <w:tmpl w:val="4B80E6D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2">
    <w:nsid w:val="4B1816B8"/>
    <w:multiLevelType w:val="hybridMultilevel"/>
    <w:tmpl w:val="D0420C4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3">
    <w:nsid w:val="4C0341F1"/>
    <w:multiLevelType w:val="hybridMultilevel"/>
    <w:tmpl w:val="EBEEAC4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4C2A27E6"/>
    <w:multiLevelType w:val="hybridMultilevel"/>
    <w:tmpl w:val="B8D6741E"/>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5">
    <w:nsid w:val="4C4546B8"/>
    <w:multiLevelType w:val="hybridMultilevel"/>
    <w:tmpl w:val="665A0EE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6">
    <w:nsid w:val="4CB16727"/>
    <w:multiLevelType w:val="hybridMultilevel"/>
    <w:tmpl w:val="707EFC7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7">
    <w:nsid w:val="4F122D9F"/>
    <w:multiLevelType w:val="hybridMultilevel"/>
    <w:tmpl w:val="F25445F4"/>
    <w:lvl w:ilvl="0" w:tplc="01101394">
      <w:start w:val="1"/>
      <w:numFmt w:val="bullet"/>
      <w:lvlText w:val="•"/>
      <w:lvlJc w:val="left"/>
      <w:pPr>
        <w:tabs>
          <w:tab w:val="num" w:pos="720"/>
        </w:tabs>
        <w:ind w:left="720" w:hanging="360"/>
      </w:pPr>
      <w:rPr>
        <w:rFonts w:ascii="Times New Roman" w:hAnsi="Times New Roman" w:hint="default"/>
      </w:rPr>
    </w:lvl>
    <w:lvl w:ilvl="1" w:tplc="5C082400" w:tentative="1">
      <w:start w:val="1"/>
      <w:numFmt w:val="bullet"/>
      <w:lvlText w:val="•"/>
      <w:lvlJc w:val="left"/>
      <w:pPr>
        <w:tabs>
          <w:tab w:val="num" w:pos="1440"/>
        </w:tabs>
        <w:ind w:left="1440" w:hanging="360"/>
      </w:pPr>
      <w:rPr>
        <w:rFonts w:ascii="Times New Roman" w:hAnsi="Times New Roman" w:hint="default"/>
      </w:rPr>
    </w:lvl>
    <w:lvl w:ilvl="2" w:tplc="79982782" w:tentative="1">
      <w:start w:val="1"/>
      <w:numFmt w:val="bullet"/>
      <w:lvlText w:val="•"/>
      <w:lvlJc w:val="left"/>
      <w:pPr>
        <w:tabs>
          <w:tab w:val="num" w:pos="2160"/>
        </w:tabs>
        <w:ind w:left="2160" w:hanging="360"/>
      </w:pPr>
      <w:rPr>
        <w:rFonts w:ascii="Times New Roman" w:hAnsi="Times New Roman" w:hint="default"/>
      </w:rPr>
    </w:lvl>
    <w:lvl w:ilvl="3" w:tplc="0E72A276" w:tentative="1">
      <w:start w:val="1"/>
      <w:numFmt w:val="bullet"/>
      <w:lvlText w:val="•"/>
      <w:lvlJc w:val="left"/>
      <w:pPr>
        <w:tabs>
          <w:tab w:val="num" w:pos="2880"/>
        </w:tabs>
        <w:ind w:left="2880" w:hanging="360"/>
      </w:pPr>
      <w:rPr>
        <w:rFonts w:ascii="Times New Roman" w:hAnsi="Times New Roman" w:hint="default"/>
      </w:rPr>
    </w:lvl>
    <w:lvl w:ilvl="4" w:tplc="20280C72" w:tentative="1">
      <w:start w:val="1"/>
      <w:numFmt w:val="bullet"/>
      <w:lvlText w:val="•"/>
      <w:lvlJc w:val="left"/>
      <w:pPr>
        <w:tabs>
          <w:tab w:val="num" w:pos="3600"/>
        </w:tabs>
        <w:ind w:left="3600" w:hanging="360"/>
      </w:pPr>
      <w:rPr>
        <w:rFonts w:ascii="Times New Roman" w:hAnsi="Times New Roman" w:hint="default"/>
      </w:rPr>
    </w:lvl>
    <w:lvl w:ilvl="5" w:tplc="AF3AD49A" w:tentative="1">
      <w:start w:val="1"/>
      <w:numFmt w:val="bullet"/>
      <w:lvlText w:val="•"/>
      <w:lvlJc w:val="left"/>
      <w:pPr>
        <w:tabs>
          <w:tab w:val="num" w:pos="4320"/>
        </w:tabs>
        <w:ind w:left="4320" w:hanging="360"/>
      </w:pPr>
      <w:rPr>
        <w:rFonts w:ascii="Times New Roman" w:hAnsi="Times New Roman" w:hint="default"/>
      </w:rPr>
    </w:lvl>
    <w:lvl w:ilvl="6" w:tplc="92CC05A6" w:tentative="1">
      <w:start w:val="1"/>
      <w:numFmt w:val="bullet"/>
      <w:lvlText w:val="•"/>
      <w:lvlJc w:val="left"/>
      <w:pPr>
        <w:tabs>
          <w:tab w:val="num" w:pos="5040"/>
        </w:tabs>
        <w:ind w:left="5040" w:hanging="360"/>
      </w:pPr>
      <w:rPr>
        <w:rFonts w:ascii="Times New Roman" w:hAnsi="Times New Roman" w:hint="default"/>
      </w:rPr>
    </w:lvl>
    <w:lvl w:ilvl="7" w:tplc="001A5D12" w:tentative="1">
      <w:start w:val="1"/>
      <w:numFmt w:val="bullet"/>
      <w:lvlText w:val="•"/>
      <w:lvlJc w:val="left"/>
      <w:pPr>
        <w:tabs>
          <w:tab w:val="num" w:pos="5760"/>
        </w:tabs>
        <w:ind w:left="5760" w:hanging="360"/>
      </w:pPr>
      <w:rPr>
        <w:rFonts w:ascii="Times New Roman" w:hAnsi="Times New Roman" w:hint="default"/>
      </w:rPr>
    </w:lvl>
    <w:lvl w:ilvl="8" w:tplc="E2F0A11E" w:tentative="1">
      <w:start w:val="1"/>
      <w:numFmt w:val="bullet"/>
      <w:lvlText w:val="•"/>
      <w:lvlJc w:val="left"/>
      <w:pPr>
        <w:tabs>
          <w:tab w:val="num" w:pos="6480"/>
        </w:tabs>
        <w:ind w:left="6480" w:hanging="360"/>
      </w:pPr>
      <w:rPr>
        <w:rFonts w:ascii="Times New Roman" w:hAnsi="Times New Roman" w:hint="default"/>
      </w:rPr>
    </w:lvl>
  </w:abstractNum>
  <w:abstractNum w:abstractNumId="168">
    <w:nsid w:val="4F8D1D44"/>
    <w:multiLevelType w:val="hybridMultilevel"/>
    <w:tmpl w:val="F6E40B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9">
    <w:nsid w:val="50BA4617"/>
    <w:multiLevelType w:val="hybridMultilevel"/>
    <w:tmpl w:val="322E9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5129602E"/>
    <w:multiLevelType w:val="hybridMultilevel"/>
    <w:tmpl w:val="247AAA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19035AB"/>
    <w:multiLevelType w:val="hybridMultilevel"/>
    <w:tmpl w:val="3D52C0F0"/>
    <w:lvl w:ilvl="0" w:tplc="444C9DA4">
      <w:start w:val="1"/>
      <w:numFmt w:val="bullet"/>
      <w:lvlText w:val=""/>
      <w:lvlJc w:val="left"/>
      <w:pPr>
        <w:tabs>
          <w:tab w:val="num" w:pos="720"/>
        </w:tabs>
        <w:ind w:left="720" w:hanging="360"/>
      </w:pPr>
      <w:rPr>
        <w:rFonts w:ascii="Wingdings 2" w:hAnsi="Wingdings 2" w:hint="default"/>
      </w:rPr>
    </w:lvl>
    <w:lvl w:ilvl="1" w:tplc="21B0DA2E" w:tentative="1">
      <w:start w:val="1"/>
      <w:numFmt w:val="bullet"/>
      <w:lvlText w:val=""/>
      <w:lvlJc w:val="left"/>
      <w:pPr>
        <w:tabs>
          <w:tab w:val="num" w:pos="1440"/>
        </w:tabs>
        <w:ind w:left="1440" w:hanging="360"/>
      </w:pPr>
      <w:rPr>
        <w:rFonts w:ascii="Wingdings 2" w:hAnsi="Wingdings 2" w:hint="default"/>
      </w:rPr>
    </w:lvl>
    <w:lvl w:ilvl="2" w:tplc="B7F817B8" w:tentative="1">
      <w:start w:val="1"/>
      <w:numFmt w:val="bullet"/>
      <w:lvlText w:val=""/>
      <w:lvlJc w:val="left"/>
      <w:pPr>
        <w:tabs>
          <w:tab w:val="num" w:pos="2160"/>
        </w:tabs>
        <w:ind w:left="2160" w:hanging="360"/>
      </w:pPr>
      <w:rPr>
        <w:rFonts w:ascii="Wingdings 2" w:hAnsi="Wingdings 2" w:hint="default"/>
      </w:rPr>
    </w:lvl>
    <w:lvl w:ilvl="3" w:tplc="53E6346C" w:tentative="1">
      <w:start w:val="1"/>
      <w:numFmt w:val="bullet"/>
      <w:lvlText w:val=""/>
      <w:lvlJc w:val="left"/>
      <w:pPr>
        <w:tabs>
          <w:tab w:val="num" w:pos="2880"/>
        </w:tabs>
        <w:ind w:left="2880" w:hanging="360"/>
      </w:pPr>
      <w:rPr>
        <w:rFonts w:ascii="Wingdings 2" w:hAnsi="Wingdings 2" w:hint="default"/>
      </w:rPr>
    </w:lvl>
    <w:lvl w:ilvl="4" w:tplc="903CF84A" w:tentative="1">
      <w:start w:val="1"/>
      <w:numFmt w:val="bullet"/>
      <w:lvlText w:val=""/>
      <w:lvlJc w:val="left"/>
      <w:pPr>
        <w:tabs>
          <w:tab w:val="num" w:pos="3600"/>
        </w:tabs>
        <w:ind w:left="3600" w:hanging="360"/>
      </w:pPr>
      <w:rPr>
        <w:rFonts w:ascii="Wingdings 2" w:hAnsi="Wingdings 2" w:hint="default"/>
      </w:rPr>
    </w:lvl>
    <w:lvl w:ilvl="5" w:tplc="FB7ED4B4" w:tentative="1">
      <w:start w:val="1"/>
      <w:numFmt w:val="bullet"/>
      <w:lvlText w:val=""/>
      <w:lvlJc w:val="left"/>
      <w:pPr>
        <w:tabs>
          <w:tab w:val="num" w:pos="4320"/>
        </w:tabs>
        <w:ind w:left="4320" w:hanging="360"/>
      </w:pPr>
      <w:rPr>
        <w:rFonts w:ascii="Wingdings 2" w:hAnsi="Wingdings 2" w:hint="default"/>
      </w:rPr>
    </w:lvl>
    <w:lvl w:ilvl="6" w:tplc="933E2068" w:tentative="1">
      <w:start w:val="1"/>
      <w:numFmt w:val="bullet"/>
      <w:lvlText w:val=""/>
      <w:lvlJc w:val="left"/>
      <w:pPr>
        <w:tabs>
          <w:tab w:val="num" w:pos="5040"/>
        </w:tabs>
        <w:ind w:left="5040" w:hanging="360"/>
      </w:pPr>
      <w:rPr>
        <w:rFonts w:ascii="Wingdings 2" w:hAnsi="Wingdings 2" w:hint="default"/>
      </w:rPr>
    </w:lvl>
    <w:lvl w:ilvl="7" w:tplc="BB6CC0DA" w:tentative="1">
      <w:start w:val="1"/>
      <w:numFmt w:val="bullet"/>
      <w:lvlText w:val=""/>
      <w:lvlJc w:val="left"/>
      <w:pPr>
        <w:tabs>
          <w:tab w:val="num" w:pos="5760"/>
        </w:tabs>
        <w:ind w:left="5760" w:hanging="360"/>
      </w:pPr>
      <w:rPr>
        <w:rFonts w:ascii="Wingdings 2" w:hAnsi="Wingdings 2" w:hint="default"/>
      </w:rPr>
    </w:lvl>
    <w:lvl w:ilvl="8" w:tplc="F2DEDDCA" w:tentative="1">
      <w:start w:val="1"/>
      <w:numFmt w:val="bullet"/>
      <w:lvlText w:val=""/>
      <w:lvlJc w:val="left"/>
      <w:pPr>
        <w:tabs>
          <w:tab w:val="num" w:pos="6480"/>
        </w:tabs>
        <w:ind w:left="6480" w:hanging="360"/>
      </w:pPr>
      <w:rPr>
        <w:rFonts w:ascii="Wingdings 2" w:hAnsi="Wingdings 2" w:hint="default"/>
      </w:rPr>
    </w:lvl>
  </w:abstractNum>
  <w:abstractNum w:abstractNumId="172">
    <w:nsid w:val="523A3E86"/>
    <w:multiLevelType w:val="hybridMultilevel"/>
    <w:tmpl w:val="49E40E3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3">
    <w:nsid w:val="52CE6990"/>
    <w:multiLevelType w:val="hybridMultilevel"/>
    <w:tmpl w:val="2BCA3C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nsid w:val="52F36AA1"/>
    <w:multiLevelType w:val="hybridMultilevel"/>
    <w:tmpl w:val="F1B42CB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5">
    <w:nsid w:val="52FE197F"/>
    <w:multiLevelType w:val="hybridMultilevel"/>
    <w:tmpl w:val="B352DE5C"/>
    <w:lvl w:ilvl="0" w:tplc="A33CE4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nsid w:val="54F22120"/>
    <w:multiLevelType w:val="hybridMultilevel"/>
    <w:tmpl w:val="E1225010"/>
    <w:lvl w:ilvl="0" w:tplc="FB4C3CA4">
      <w:start w:val="1"/>
      <w:numFmt w:val="bullet"/>
      <w:lvlText w:val=""/>
      <w:lvlPicBulletId w:val="0"/>
      <w:lvlJc w:val="left"/>
      <w:pPr>
        <w:tabs>
          <w:tab w:val="num" w:pos="720"/>
        </w:tabs>
        <w:ind w:left="720" w:hanging="360"/>
      </w:pPr>
      <w:rPr>
        <w:rFonts w:ascii="Symbol" w:hAnsi="Symbol" w:hint="default"/>
      </w:rPr>
    </w:lvl>
    <w:lvl w:ilvl="1" w:tplc="C8CE335E" w:tentative="1">
      <w:start w:val="1"/>
      <w:numFmt w:val="bullet"/>
      <w:lvlText w:val=""/>
      <w:lvlPicBulletId w:val="0"/>
      <w:lvlJc w:val="left"/>
      <w:pPr>
        <w:tabs>
          <w:tab w:val="num" w:pos="1440"/>
        </w:tabs>
        <w:ind w:left="1440" w:hanging="360"/>
      </w:pPr>
      <w:rPr>
        <w:rFonts w:ascii="Symbol" w:hAnsi="Symbol" w:hint="default"/>
      </w:rPr>
    </w:lvl>
    <w:lvl w:ilvl="2" w:tplc="22ACAA10" w:tentative="1">
      <w:start w:val="1"/>
      <w:numFmt w:val="bullet"/>
      <w:lvlText w:val=""/>
      <w:lvlPicBulletId w:val="0"/>
      <w:lvlJc w:val="left"/>
      <w:pPr>
        <w:tabs>
          <w:tab w:val="num" w:pos="2160"/>
        </w:tabs>
        <w:ind w:left="2160" w:hanging="360"/>
      </w:pPr>
      <w:rPr>
        <w:rFonts w:ascii="Symbol" w:hAnsi="Symbol" w:hint="default"/>
      </w:rPr>
    </w:lvl>
    <w:lvl w:ilvl="3" w:tplc="ABE61758" w:tentative="1">
      <w:start w:val="1"/>
      <w:numFmt w:val="bullet"/>
      <w:lvlText w:val=""/>
      <w:lvlPicBulletId w:val="0"/>
      <w:lvlJc w:val="left"/>
      <w:pPr>
        <w:tabs>
          <w:tab w:val="num" w:pos="2880"/>
        </w:tabs>
        <w:ind w:left="2880" w:hanging="360"/>
      </w:pPr>
      <w:rPr>
        <w:rFonts w:ascii="Symbol" w:hAnsi="Symbol" w:hint="default"/>
      </w:rPr>
    </w:lvl>
    <w:lvl w:ilvl="4" w:tplc="EB105CF4" w:tentative="1">
      <w:start w:val="1"/>
      <w:numFmt w:val="bullet"/>
      <w:lvlText w:val=""/>
      <w:lvlPicBulletId w:val="0"/>
      <w:lvlJc w:val="left"/>
      <w:pPr>
        <w:tabs>
          <w:tab w:val="num" w:pos="3600"/>
        </w:tabs>
        <w:ind w:left="3600" w:hanging="360"/>
      </w:pPr>
      <w:rPr>
        <w:rFonts w:ascii="Symbol" w:hAnsi="Symbol" w:hint="default"/>
      </w:rPr>
    </w:lvl>
    <w:lvl w:ilvl="5" w:tplc="53EC18E8" w:tentative="1">
      <w:start w:val="1"/>
      <w:numFmt w:val="bullet"/>
      <w:lvlText w:val=""/>
      <w:lvlPicBulletId w:val="0"/>
      <w:lvlJc w:val="left"/>
      <w:pPr>
        <w:tabs>
          <w:tab w:val="num" w:pos="4320"/>
        </w:tabs>
        <w:ind w:left="4320" w:hanging="360"/>
      </w:pPr>
      <w:rPr>
        <w:rFonts w:ascii="Symbol" w:hAnsi="Symbol" w:hint="default"/>
      </w:rPr>
    </w:lvl>
    <w:lvl w:ilvl="6" w:tplc="C14E5EEC" w:tentative="1">
      <w:start w:val="1"/>
      <w:numFmt w:val="bullet"/>
      <w:lvlText w:val=""/>
      <w:lvlPicBulletId w:val="0"/>
      <w:lvlJc w:val="left"/>
      <w:pPr>
        <w:tabs>
          <w:tab w:val="num" w:pos="5040"/>
        </w:tabs>
        <w:ind w:left="5040" w:hanging="360"/>
      </w:pPr>
      <w:rPr>
        <w:rFonts w:ascii="Symbol" w:hAnsi="Symbol" w:hint="default"/>
      </w:rPr>
    </w:lvl>
    <w:lvl w:ilvl="7" w:tplc="EBFCC83A" w:tentative="1">
      <w:start w:val="1"/>
      <w:numFmt w:val="bullet"/>
      <w:lvlText w:val=""/>
      <w:lvlPicBulletId w:val="0"/>
      <w:lvlJc w:val="left"/>
      <w:pPr>
        <w:tabs>
          <w:tab w:val="num" w:pos="5760"/>
        </w:tabs>
        <w:ind w:left="5760" w:hanging="360"/>
      </w:pPr>
      <w:rPr>
        <w:rFonts w:ascii="Symbol" w:hAnsi="Symbol" w:hint="default"/>
      </w:rPr>
    </w:lvl>
    <w:lvl w:ilvl="8" w:tplc="FD8C93F6" w:tentative="1">
      <w:start w:val="1"/>
      <w:numFmt w:val="bullet"/>
      <w:lvlText w:val=""/>
      <w:lvlPicBulletId w:val="0"/>
      <w:lvlJc w:val="left"/>
      <w:pPr>
        <w:tabs>
          <w:tab w:val="num" w:pos="6480"/>
        </w:tabs>
        <w:ind w:left="6480" w:hanging="360"/>
      </w:pPr>
      <w:rPr>
        <w:rFonts w:ascii="Symbol" w:hAnsi="Symbol" w:hint="default"/>
      </w:rPr>
    </w:lvl>
  </w:abstractNum>
  <w:abstractNum w:abstractNumId="177">
    <w:nsid w:val="54F91E66"/>
    <w:multiLevelType w:val="hybridMultilevel"/>
    <w:tmpl w:val="CEC600B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8">
    <w:nsid w:val="55223808"/>
    <w:multiLevelType w:val="hybridMultilevel"/>
    <w:tmpl w:val="77683378"/>
    <w:lvl w:ilvl="0" w:tplc="D4FEA80A">
      <w:start w:val="1"/>
      <w:numFmt w:val="bullet"/>
      <w:lvlText w:val=""/>
      <w:lvlPicBulletId w:val="0"/>
      <w:lvlJc w:val="left"/>
      <w:pPr>
        <w:tabs>
          <w:tab w:val="num" w:pos="720"/>
        </w:tabs>
        <w:ind w:left="720" w:hanging="360"/>
      </w:pPr>
      <w:rPr>
        <w:rFonts w:ascii="Symbol" w:hAnsi="Symbol" w:hint="default"/>
      </w:rPr>
    </w:lvl>
    <w:lvl w:ilvl="1" w:tplc="10423A84" w:tentative="1">
      <w:start w:val="1"/>
      <w:numFmt w:val="bullet"/>
      <w:lvlText w:val=""/>
      <w:lvlPicBulletId w:val="0"/>
      <w:lvlJc w:val="left"/>
      <w:pPr>
        <w:tabs>
          <w:tab w:val="num" w:pos="1440"/>
        </w:tabs>
        <w:ind w:left="1440" w:hanging="360"/>
      </w:pPr>
      <w:rPr>
        <w:rFonts w:ascii="Symbol" w:hAnsi="Symbol" w:hint="default"/>
      </w:rPr>
    </w:lvl>
    <w:lvl w:ilvl="2" w:tplc="5BFC59BC" w:tentative="1">
      <w:start w:val="1"/>
      <w:numFmt w:val="bullet"/>
      <w:lvlText w:val=""/>
      <w:lvlPicBulletId w:val="0"/>
      <w:lvlJc w:val="left"/>
      <w:pPr>
        <w:tabs>
          <w:tab w:val="num" w:pos="2160"/>
        </w:tabs>
        <w:ind w:left="2160" w:hanging="360"/>
      </w:pPr>
      <w:rPr>
        <w:rFonts w:ascii="Symbol" w:hAnsi="Symbol" w:hint="default"/>
      </w:rPr>
    </w:lvl>
    <w:lvl w:ilvl="3" w:tplc="DB1680AE" w:tentative="1">
      <w:start w:val="1"/>
      <w:numFmt w:val="bullet"/>
      <w:lvlText w:val=""/>
      <w:lvlPicBulletId w:val="0"/>
      <w:lvlJc w:val="left"/>
      <w:pPr>
        <w:tabs>
          <w:tab w:val="num" w:pos="2880"/>
        </w:tabs>
        <w:ind w:left="2880" w:hanging="360"/>
      </w:pPr>
      <w:rPr>
        <w:rFonts w:ascii="Symbol" w:hAnsi="Symbol" w:hint="default"/>
      </w:rPr>
    </w:lvl>
    <w:lvl w:ilvl="4" w:tplc="20141074" w:tentative="1">
      <w:start w:val="1"/>
      <w:numFmt w:val="bullet"/>
      <w:lvlText w:val=""/>
      <w:lvlPicBulletId w:val="0"/>
      <w:lvlJc w:val="left"/>
      <w:pPr>
        <w:tabs>
          <w:tab w:val="num" w:pos="3600"/>
        </w:tabs>
        <w:ind w:left="3600" w:hanging="360"/>
      </w:pPr>
      <w:rPr>
        <w:rFonts w:ascii="Symbol" w:hAnsi="Symbol" w:hint="default"/>
      </w:rPr>
    </w:lvl>
    <w:lvl w:ilvl="5" w:tplc="855EE0C2" w:tentative="1">
      <w:start w:val="1"/>
      <w:numFmt w:val="bullet"/>
      <w:lvlText w:val=""/>
      <w:lvlPicBulletId w:val="0"/>
      <w:lvlJc w:val="left"/>
      <w:pPr>
        <w:tabs>
          <w:tab w:val="num" w:pos="4320"/>
        </w:tabs>
        <w:ind w:left="4320" w:hanging="360"/>
      </w:pPr>
      <w:rPr>
        <w:rFonts w:ascii="Symbol" w:hAnsi="Symbol" w:hint="default"/>
      </w:rPr>
    </w:lvl>
    <w:lvl w:ilvl="6" w:tplc="0EE4929A" w:tentative="1">
      <w:start w:val="1"/>
      <w:numFmt w:val="bullet"/>
      <w:lvlText w:val=""/>
      <w:lvlPicBulletId w:val="0"/>
      <w:lvlJc w:val="left"/>
      <w:pPr>
        <w:tabs>
          <w:tab w:val="num" w:pos="5040"/>
        </w:tabs>
        <w:ind w:left="5040" w:hanging="360"/>
      </w:pPr>
      <w:rPr>
        <w:rFonts w:ascii="Symbol" w:hAnsi="Symbol" w:hint="default"/>
      </w:rPr>
    </w:lvl>
    <w:lvl w:ilvl="7" w:tplc="95B6CFDE" w:tentative="1">
      <w:start w:val="1"/>
      <w:numFmt w:val="bullet"/>
      <w:lvlText w:val=""/>
      <w:lvlPicBulletId w:val="0"/>
      <w:lvlJc w:val="left"/>
      <w:pPr>
        <w:tabs>
          <w:tab w:val="num" w:pos="5760"/>
        </w:tabs>
        <w:ind w:left="5760" w:hanging="360"/>
      </w:pPr>
      <w:rPr>
        <w:rFonts w:ascii="Symbol" w:hAnsi="Symbol" w:hint="default"/>
      </w:rPr>
    </w:lvl>
    <w:lvl w:ilvl="8" w:tplc="02BC5B90" w:tentative="1">
      <w:start w:val="1"/>
      <w:numFmt w:val="bullet"/>
      <w:lvlText w:val=""/>
      <w:lvlPicBulletId w:val="0"/>
      <w:lvlJc w:val="left"/>
      <w:pPr>
        <w:tabs>
          <w:tab w:val="num" w:pos="6480"/>
        </w:tabs>
        <w:ind w:left="6480" w:hanging="360"/>
      </w:pPr>
      <w:rPr>
        <w:rFonts w:ascii="Symbol" w:hAnsi="Symbol" w:hint="default"/>
      </w:rPr>
    </w:lvl>
  </w:abstractNum>
  <w:abstractNum w:abstractNumId="179">
    <w:nsid w:val="555C6AD2"/>
    <w:multiLevelType w:val="hybridMultilevel"/>
    <w:tmpl w:val="854E6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55782AD7"/>
    <w:multiLevelType w:val="hybridMultilevel"/>
    <w:tmpl w:val="68A87C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nsid w:val="5602537A"/>
    <w:multiLevelType w:val="hybridMultilevel"/>
    <w:tmpl w:val="54EC5AF2"/>
    <w:lvl w:ilvl="0" w:tplc="8FDEB600">
      <w:start w:val="1"/>
      <w:numFmt w:val="bullet"/>
      <w:lvlText w:val=""/>
      <w:lvlJc w:val="left"/>
      <w:pPr>
        <w:tabs>
          <w:tab w:val="num" w:pos="720"/>
        </w:tabs>
        <w:ind w:left="720" w:hanging="360"/>
      </w:pPr>
      <w:rPr>
        <w:rFonts w:ascii="Wingdings 2" w:hAnsi="Wingdings 2" w:hint="default"/>
      </w:rPr>
    </w:lvl>
    <w:lvl w:ilvl="1" w:tplc="A3FC9ED0" w:tentative="1">
      <w:start w:val="1"/>
      <w:numFmt w:val="bullet"/>
      <w:lvlText w:val=""/>
      <w:lvlJc w:val="left"/>
      <w:pPr>
        <w:tabs>
          <w:tab w:val="num" w:pos="1440"/>
        </w:tabs>
        <w:ind w:left="1440" w:hanging="360"/>
      </w:pPr>
      <w:rPr>
        <w:rFonts w:ascii="Wingdings 2" w:hAnsi="Wingdings 2" w:hint="default"/>
      </w:rPr>
    </w:lvl>
    <w:lvl w:ilvl="2" w:tplc="41108564" w:tentative="1">
      <w:start w:val="1"/>
      <w:numFmt w:val="bullet"/>
      <w:lvlText w:val=""/>
      <w:lvlJc w:val="left"/>
      <w:pPr>
        <w:tabs>
          <w:tab w:val="num" w:pos="2160"/>
        </w:tabs>
        <w:ind w:left="2160" w:hanging="360"/>
      </w:pPr>
      <w:rPr>
        <w:rFonts w:ascii="Wingdings 2" w:hAnsi="Wingdings 2" w:hint="default"/>
      </w:rPr>
    </w:lvl>
    <w:lvl w:ilvl="3" w:tplc="DBBE8988" w:tentative="1">
      <w:start w:val="1"/>
      <w:numFmt w:val="bullet"/>
      <w:lvlText w:val=""/>
      <w:lvlJc w:val="left"/>
      <w:pPr>
        <w:tabs>
          <w:tab w:val="num" w:pos="2880"/>
        </w:tabs>
        <w:ind w:left="2880" w:hanging="360"/>
      </w:pPr>
      <w:rPr>
        <w:rFonts w:ascii="Wingdings 2" w:hAnsi="Wingdings 2" w:hint="default"/>
      </w:rPr>
    </w:lvl>
    <w:lvl w:ilvl="4" w:tplc="D0C250B4" w:tentative="1">
      <w:start w:val="1"/>
      <w:numFmt w:val="bullet"/>
      <w:lvlText w:val=""/>
      <w:lvlJc w:val="left"/>
      <w:pPr>
        <w:tabs>
          <w:tab w:val="num" w:pos="3600"/>
        </w:tabs>
        <w:ind w:left="3600" w:hanging="360"/>
      </w:pPr>
      <w:rPr>
        <w:rFonts w:ascii="Wingdings 2" w:hAnsi="Wingdings 2" w:hint="default"/>
      </w:rPr>
    </w:lvl>
    <w:lvl w:ilvl="5" w:tplc="93E43608" w:tentative="1">
      <w:start w:val="1"/>
      <w:numFmt w:val="bullet"/>
      <w:lvlText w:val=""/>
      <w:lvlJc w:val="left"/>
      <w:pPr>
        <w:tabs>
          <w:tab w:val="num" w:pos="4320"/>
        </w:tabs>
        <w:ind w:left="4320" w:hanging="360"/>
      </w:pPr>
      <w:rPr>
        <w:rFonts w:ascii="Wingdings 2" w:hAnsi="Wingdings 2" w:hint="default"/>
      </w:rPr>
    </w:lvl>
    <w:lvl w:ilvl="6" w:tplc="508C8496" w:tentative="1">
      <w:start w:val="1"/>
      <w:numFmt w:val="bullet"/>
      <w:lvlText w:val=""/>
      <w:lvlJc w:val="left"/>
      <w:pPr>
        <w:tabs>
          <w:tab w:val="num" w:pos="5040"/>
        </w:tabs>
        <w:ind w:left="5040" w:hanging="360"/>
      </w:pPr>
      <w:rPr>
        <w:rFonts w:ascii="Wingdings 2" w:hAnsi="Wingdings 2" w:hint="default"/>
      </w:rPr>
    </w:lvl>
    <w:lvl w:ilvl="7" w:tplc="E1C843AA" w:tentative="1">
      <w:start w:val="1"/>
      <w:numFmt w:val="bullet"/>
      <w:lvlText w:val=""/>
      <w:lvlJc w:val="left"/>
      <w:pPr>
        <w:tabs>
          <w:tab w:val="num" w:pos="5760"/>
        </w:tabs>
        <w:ind w:left="5760" w:hanging="360"/>
      </w:pPr>
      <w:rPr>
        <w:rFonts w:ascii="Wingdings 2" w:hAnsi="Wingdings 2" w:hint="default"/>
      </w:rPr>
    </w:lvl>
    <w:lvl w:ilvl="8" w:tplc="4B22DE34" w:tentative="1">
      <w:start w:val="1"/>
      <w:numFmt w:val="bullet"/>
      <w:lvlText w:val=""/>
      <w:lvlJc w:val="left"/>
      <w:pPr>
        <w:tabs>
          <w:tab w:val="num" w:pos="6480"/>
        </w:tabs>
        <w:ind w:left="6480" w:hanging="360"/>
      </w:pPr>
      <w:rPr>
        <w:rFonts w:ascii="Wingdings 2" w:hAnsi="Wingdings 2" w:hint="default"/>
      </w:rPr>
    </w:lvl>
  </w:abstractNum>
  <w:abstractNum w:abstractNumId="182">
    <w:nsid w:val="56054C54"/>
    <w:multiLevelType w:val="hybridMultilevel"/>
    <w:tmpl w:val="0AD29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nsid w:val="566E7468"/>
    <w:multiLevelType w:val="hybridMultilevel"/>
    <w:tmpl w:val="01FA2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nsid w:val="57047FBE"/>
    <w:multiLevelType w:val="hybridMultilevel"/>
    <w:tmpl w:val="BF96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75643C4"/>
    <w:multiLevelType w:val="hybridMultilevel"/>
    <w:tmpl w:val="0CE2A7A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6">
    <w:nsid w:val="575F2455"/>
    <w:multiLevelType w:val="hybridMultilevel"/>
    <w:tmpl w:val="33B29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57732B0D"/>
    <w:multiLevelType w:val="hybridMultilevel"/>
    <w:tmpl w:val="BE10DB28"/>
    <w:lvl w:ilvl="0" w:tplc="4D4A648E">
      <w:start w:val="1"/>
      <w:numFmt w:val="decimal"/>
      <w:lvlText w:val="%1)"/>
      <w:lvlJc w:val="left"/>
      <w:pPr>
        <w:tabs>
          <w:tab w:val="num" w:pos="720"/>
        </w:tabs>
        <w:ind w:left="720" w:hanging="360"/>
      </w:pPr>
    </w:lvl>
    <w:lvl w:ilvl="1" w:tplc="0C3234DC" w:tentative="1">
      <w:start w:val="1"/>
      <w:numFmt w:val="decimal"/>
      <w:lvlText w:val="%2)"/>
      <w:lvlJc w:val="left"/>
      <w:pPr>
        <w:tabs>
          <w:tab w:val="num" w:pos="1440"/>
        </w:tabs>
        <w:ind w:left="1440" w:hanging="360"/>
      </w:pPr>
    </w:lvl>
    <w:lvl w:ilvl="2" w:tplc="337222FC" w:tentative="1">
      <w:start w:val="1"/>
      <w:numFmt w:val="decimal"/>
      <w:lvlText w:val="%3)"/>
      <w:lvlJc w:val="left"/>
      <w:pPr>
        <w:tabs>
          <w:tab w:val="num" w:pos="2160"/>
        </w:tabs>
        <w:ind w:left="2160" w:hanging="360"/>
      </w:pPr>
    </w:lvl>
    <w:lvl w:ilvl="3" w:tplc="70026A4C" w:tentative="1">
      <w:start w:val="1"/>
      <w:numFmt w:val="decimal"/>
      <w:lvlText w:val="%4)"/>
      <w:lvlJc w:val="left"/>
      <w:pPr>
        <w:tabs>
          <w:tab w:val="num" w:pos="2880"/>
        </w:tabs>
        <w:ind w:left="2880" w:hanging="360"/>
      </w:pPr>
    </w:lvl>
    <w:lvl w:ilvl="4" w:tplc="722A5304" w:tentative="1">
      <w:start w:val="1"/>
      <w:numFmt w:val="decimal"/>
      <w:lvlText w:val="%5)"/>
      <w:lvlJc w:val="left"/>
      <w:pPr>
        <w:tabs>
          <w:tab w:val="num" w:pos="3600"/>
        </w:tabs>
        <w:ind w:left="3600" w:hanging="360"/>
      </w:pPr>
    </w:lvl>
    <w:lvl w:ilvl="5" w:tplc="59A8FB74" w:tentative="1">
      <w:start w:val="1"/>
      <w:numFmt w:val="decimal"/>
      <w:lvlText w:val="%6)"/>
      <w:lvlJc w:val="left"/>
      <w:pPr>
        <w:tabs>
          <w:tab w:val="num" w:pos="4320"/>
        </w:tabs>
        <w:ind w:left="4320" w:hanging="360"/>
      </w:pPr>
    </w:lvl>
    <w:lvl w:ilvl="6" w:tplc="383A85B6" w:tentative="1">
      <w:start w:val="1"/>
      <w:numFmt w:val="decimal"/>
      <w:lvlText w:val="%7)"/>
      <w:lvlJc w:val="left"/>
      <w:pPr>
        <w:tabs>
          <w:tab w:val="num" w:pos="5040"/>
        </w:tabs>
        <w:ind w:left="5040" w:hanging="360"/>
      </w:pPr>
    </w:lvl>
    <w:lvl w:ilvl="7" w:tplc="1E4A4844" w:tentative="1">
      <w:start w:val="1"/>
      <w:numFmt w:val="decimal"/>
      <w:lvlText w:val="%8)"/>
      <w:lvlJc w:val="left"/>
      <w:pPr>
        <w:tabs>
          <w:tab w:val="num" w:pos="5760"/>
        </w:tabs>
        <w:ind w:left="5760" w:hanging="360"/>
      </w:pPr>
    </w:lvl>
    <w:lvl w:ilvl="8" w:tplc="BD446C5A" w:tentative="1">
      <w:start w:val="1"/>
      <w:numFmt w:val="decimal"/>
      <w:lvlText w:val="%9)"/>
      <w:lvlJc w:val="left"/>
      <w:pPr>
        <w:tabs>
          <w:tab w:val="num" w:pos="6480"/>
        </w:tabs>
        <w:ind w:left="6480" w:hanging="360"/>
      </w:pPr>
    </w:lvl>
  </w:abstractNum>
  <w:abstractNum w:abstractNumId="188">
    <w:nsid w:val="57A77962"/>
    <w:multiLevelType w:val="hybridMultilevel"/>
    <w:tmpl w:val="FE40771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9">
    <w:nsid w:val="57C200A0"/>
    <w:multiLevelType w:val="hybridMultilevel"/>
    <w:tmpl w:val="5080C03C"/>
    <w:lvl w:ilvl="0" w:tplc="2D883D44">
      <w:start w:val="1"/>
      <w:numFmt w:val="bullet"/>
      <w:lvlText w:val=""/>
      <w:lvlJc w:val="left"/>
      <w:pPr>
        <w:tabs>
          <w:tab w:val="num" w:pos="720"/>
        </w:tabs>
        <w:ind w:left="720" w:hanging="360"/>
      </w:pPr>
      <w:rPr>
        <w:rFonts w:ascii="Wingdings 2" w:hAnsi="Wingdings 2" w:hint="default"/>
      </w:rPr>
    </w:lvl>
    <w:lvl w:ilvl="1" w:tplc="E87C66B0" w:tentative="1">
      <w:start w:val="1"/>
      <w:numFmt w:val="bullet"/>
      <w:lvlText w:val=""/>
      <w:lvlJc w:val="left"/>
      <w:pPr>
        <w:tabs>
          <w:tab w:val="num" w:pos="1440"/>
        </w:tabs>
        <w:ind w:left="1440" w:hanging="360"/>
      </w:pPr>
      <w:rPr>
        <w:rFonts w:ascii="Wingdings 2" w:hAnsi="Wingdings 2" w:hint="default"/>
      </w:rPr>
    </w:lvl>
    <w:lvl w:ilvl="2" w:tplc="C76273DC" w:tentative="1">
      <w:start w:val="1"/>
      <w:numFmt w:val="bullet"/>
      <w:lvlText w:val=""/>
      <w:lvlJc w:val="left"/>
      <w:pPr>
        <w:tabs>
          <w:tab w:val="num" w:pos="2160"/>
        </w:tabs>
        <w:ind w:left="2160" w:hanging="360"/>
      </w:pPr>
      <w:rPr>
        <w:rFonts w:ascii="Wingdings 2" w:hAnsi="Wingdings 2" w:hint="default"/>
      </w:rPr>
    </w:lvl>
    <w:lvl w:ilvl="3" w:tplc="2AAC5B5E" w:tentative="1">
      <w:start w:val="1"/>
      <w:numFmt w:val="bullet"/>
      <w:lvlText w:val=""/>
      <w:lvlJc w:val="left"/>
      <w:pPr>
        <w:tabs>
          <w:tab w:val="num" w:pos="2880"/>
        </w:tabs>
        <w:ind w:left="2880" w:hanging="360"/>
      </w:pPr>
      <w:rPr>
        <w:rFonts w:ascii="Wingdings 2" w:hAnsi="Wingdings 2" w:hint="default"/>
      </w:rPr>
    </w:lvl>
    <w:lvl w:ilvl="4" w:tplc="BF663BC6" w:tentative="1">
      <w:start w:val="1"/>
      <w:numFmt w:val="bullet"/>
      <w:lvlText w:val=""/>
      <w:lvlJc w:val="left"/>
      <w:pPr>
        <w:tabs>
          <w:tab w:val="num" w:pos="3600"/>
        </w:tabs>
        <w:ind w:left="3600" w:hanging="360"/>
      </w:pPr>
      <w:rPr>
        <w:rFonts w:ascii="Wingdings 2" w:hAnsi="Wingdings 2" w:hint="default"/>
      </w:rPr>
    </w:lvl>
    <w:lvl w:ilvl="5" w:tplc="7C369CC8" w:tentative="1">
      <w:start w:val="1"/>
      <w:numFmt w:val="bullet"/>
      <w:lvlText w:val=""/>
      <w:lvlJc w:val="left"/>
      <w:pPr>
        <w:tabs>
          <w:tab w:val="num" w:pos="4320"/>
        </w:tabs>
        <w:ind w:left="4320" w:hanging="360"/>
      </w:pPr>
      <w:rPr>
        <w:rFonts w:ascii="Wingdings 2" w:hAnsi="Wingdings 2" w:hint="default"/>
      </w:rPr>
    </w:lvl>
    <w:lvl w:ilvl="6" w:tplc="1674A5AC" w:tentative="1">
      <w:start w:val="1"/>
      <w:numFmt w:val="bullet"/>
      <w:lvlText w:val=""/>
      <w:lvlJc w:val="left"/>
      <w:pPr>
        <w:tabs>
          <w:tab w:val="num" w:pos="5040"/>
        </w:tabs>
        <w:ind w:left="5040" w:hanging="360"/>
      </w:pPr>
      <w:rPr>
        <w:rFonts w:ascii="Wingdings 2" w:hAnsi="Wingdings 2" w:hint="default"/>
      </w:rPr>
    </w:lvl>
    <w:lvl w:ilvl="7" w:tplc="355A2FD6" w:tentative="1">
      <w:start w:val="1"/>
      <w:numFmt w:val="bullet"/>
      <w:lvlText w:val=""/>
      <w:lvlJc w:val="left"/>
      <w:pPr>
        <w:tabs>
          <w:tab w:val="num" w:pos="5760"/>
        </w:tabs>
        <w:ind w:left="5760" w:hanging="360"/>
      </w:pPr>
      <w:rPr>
        <w:rFonts w:ascii="Wingdings 2" w:hAnsi="Wingdings 2" w:hint="default"/>
      </w:rPr>
    </w:lvl>
    <w:lvl w:ilvl="8" w:tplc="A9081744" w:tentative="1">
      <w:start w:val="1"/>
      <w:numFmt w:val="bullet"/>
      <w:lvlText w:val=""/>
      <w:lvlJc w:val="left"/>
      <w:pPr>
        <w:tabs>
          <w:tab w:val="num" w:pos="6480"/>
        </w:tabs>
        <w:ind w:left="6480" w:hanging="360"/>
      </w:pPr>
      <w:rPr>
        <w:rFonts w:ascii="Wingdings 2" w:hAnsi="Wingdings 2" w:hint="default"/>
      </w:rPr>
    </w:lvl>
  </w:abstractNum>
  <w:abstractNum w:abstractNumId="190">
    <w:nsid w:val="580E6C84"/>
    <w:multiLevelType w:val="hybridMultilevel"/>
    <w:tmpl w:val="BA4EDD26"/>
    <w:lvl w:ilvl="0" w:tplc="A4E6B0BA">
      <w:start w:val="1"/>
      <w:numFmt w:val="bullet"/>
      <w:lvlText w:val="–"/>
      <w:lvlJc w:val="left"/>
      <w:pPr>
        <w:tabs>
          <w:tab w:val="num" w:pos="720"/>
        </w:tabs>
        <w:ind w:left="720" w:hanging="360"/>
      </w:pPr>
      <w:rPr>
        <w:rFonts w:ascii="Times New Roman" w:hAnsi="Times New Roman" w:hint="default"/>
      </w:rPr>
    </w:lvl>
    <w:lvl w:ilvl="1" w:tplc="5CE08DAC">
      <w:start w:val="1"/>
      <w:numFmt w:val="bullet"/>
      <w:lvlText w:val="–"/>
      <w:lvlJc w:val="left"/>
      <w:pPr>
        <w:tabs>
          <w:tab w:val="num" w:pos="1440"/>
        </w:tabs>
        <w:ind w:left="1440" w:hanging="360"/>
      </w:pPr>
      <w:rPr>
        <w:rFonts w:ascii="Times New Roman" w:hAnsi="Times New Roman" w:hint="default"/>
      </w:rPr>
    </w:lvl>
    <w:lvl w:ilvl="2" w:tplc="676280C6" w:tentative="1">
      <w:start w:val="1"/>
      <w:numFmt w:val="bullet"/>
      <w:lvlText w:val="–"/>
      <w:lvlJc w:val="left"/>
      <w:pPr>
        <w:tabs>
          <w:tab w:val="num" w:pos="2160"/>
        </w:tabs>
        <w:ind w:left="2160" w:hanging="360"/>
      </w:pPr>
      <w:rPr>
        <w:rFonts w:ascii="Times New Roman" w:hAnsi="Times New Roman" w:hint="default"/>
      </w:rPr>
    </w:lvl>
    <w:lvl w:ilvl="3" w:tplc="CE5E9F06" w:tentative="1">
      <w:start w:val="1"/>
      <w:numFmt w:val="bullet"/>
      <w:lvlText w:val="–"/>
      <w:lvlJc w:val="left"/>
      <w:pPr>
        <w:tabs>
          <w:tab w:val="num" w:pos="2880"/>
        </w:tabs>
        <w:ind w:left="2880" w:hanging="360"/>
      </w:pPr>
      <w:rPr>
        <w:rFonts w:ascii="Times New Roman" w:hAnsi="Times New Roman" w:hint="default"/>
      </w:rPr>
    </w:lvl>
    <w:lvl w:ilvl="4" w:tplc="567C6DA6" w:tentative="1">
      <w:start w:val="1"/>
      <w:numFmt w:val="bullet"/>
      <w:lvlText w:val="–"/>
      <w:lvlJc w:val="left"/>
      <w:pPr>
        <w:tabs>
          <w:tab w:val="num" w:pos="3600"/>
        </w:tabs>
        <w:ind w:left="3600" w:hanging="360"/>
      </w:pPr>
      <w:rPr>
        <w:rFonts w:ascii="Times New Roman" w:hAnsi="Times New Roman" w:hint="default"/>
      </w:rPr>
    </w:lvl>
    <w:lvl w:ilvl="5" w:tplc="FB62971C" w:tentative="1">
      <w:start w:val="1"/>
      <w:numFmt w:val="bullet"/>
      <w:lvlText w:val="–"/>
      <w:lvlJc w:val="left"/>
      <w:pPr>
        <w:tabs>
          <w:tab w:val="num" w:pos="4320"/>
        </w:tabs>
        <w:ind w:left="4320" w:hanging="360"/>
      </w:pPr>
      <w:rPr>
        <w:rFonts w:ascii="Times New Roman" w:hAnsi="Times New Roman" w:hint="default"/>
      </w:rPr>
    </w:lvl>
    <w:lvl w:ilvl="6" w:tplc="8FF8B8C2" w:tentative="1">
      <w:start w:val="1"/>
      <w:numFmt w:val="bullet"/>
      <w:lvlText w:val="–"/>
      <w:lvlJc w:val="left"/>
      <w:pPr>
        <w:tabs>
          <w:tab w:val="num" w:pos="5040"/>
        </w:tabs>
        <w:ind w:left="5040" w:hanging="360"/>
      </w:pPr>
      <w:rPr>
        <w:rFonts w:ascii="Times New Roman" w:hAnsi="Times New Roman" w:hint="default"/>
      </w:rPr>
    </w:lvl>
    <w:lvl w:ilvl="7" w:tplc="92460990" w:tentative="1">
      <w:start w:val="1"/>
      <w:numFmt w:val="bullet"/>
      <w:lvlText w:val="–"/>
      <w:lvlJc w:val="left"/>
      <w:pPr>
        <w:tabs>
          <w:tab w:val="num" w:pos="5760"/>
        </w:tabs>
        <w:ind w:left="5760" w:hanging="360"/>
      </w:pPr>
      <w:rPr>
        <w:rFonts w:ascii="Times New Roman" w:hAnsi="Times New Roman" w:hint="default"/>
      </w:rPr>
    </w:lvl>
    <w:lvl w:ilvl="8" w:tplc="35348ECE" w:tentative="1">
      <w:start w:val="1"/>
      <w:numFmt w:val="bullet"/>
      <w:lvlText w:val="–"/>
      <w:lvlJc w:val="left"/>
      <w:pPr>
        <w:tabs>
          <w:tab w:val="num" w:pos="6480"/>
        </w:tabs>
        <w:ind w:left="6480" w:hanging="360"/>
      </w:pPr>
      <w:rPr>
        <w:rFonts w:ascii="Times New Roman" w:hAnsi="Times New Roman" w:hint="default"/>
      </w:rPr>
    </w:lvl>
  </w:abstractNum>
  <w:abstractNum w:abstractNumId="191">
    <w:nsid w:val="5AC3381E"/>
    <w:multiLevelType w:val="hybridMultilevel"/>
    <w:tmpl w:val="1530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5BF33B9F"/>
    <w:multiLevelType w:val="hybridMultilevel"/>
    <w:tmpl w:val="0BA619BE"/>
    <w:lvl w:ilvl="0" w:tplc="08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CEF7E2F"/>
    <w:multiLevelType w:val="hybridMultilevel"/>
    <w:tmpl w:val="430EBCBC"/>
    <w:lvl w:ilvl="0" w:tplc="F354A0BE">
      <w:start w:val="1"/>
      <w:numFmt w:val="bullet"/>
      <w:lvlText w:val=""/>
      <w:lvlJc w:val="left"/>
      <w:pPr>
        <w:tabs>
          <w:tab w:val="num" w:pos="720"/>
        </w:tabs>
        <w:ind w:left="720" w:hanging="360"/>
      </w:pPr>
      <w:rPr>
        <w:rFonts w:ascii="Wingdings 2" w:hAnsi="Wingdings 2" w:hint="default"/>
      </w:rPr>
    </w:lvl>
    <w:lvl w:ilvl="1" w:tplc="4A5C3E76" w:tentative="1">
      <w:start w:val="1"/>
      <w:numFmt w:val="bullet"/>
      <w:lvlText w:val=""/>
      <w:lvlJc w:val="left"/>
      <w:pPr>
        <w:tabs>
          <w:tab w:val="num" w:pos="1440"/>
        </w:tabs>
        <w:ind w:left="1440" w:hanging="360"/>
      </w:pPr>
      <w:rPr>
        <w:rFonts w:ascii="Wingdings 2" w:hAnsi="Wingdings 2" w:hint="default"/>
      </w:rPr>
    </w:lvl>
    <w:lvl w:ilvl="2" w:tplc="B1B29F80" w:tentative="1">
      <w:start w:val="1"/>
      <w:numFmt w:val="bullet"/>
      <w:lvlText w:val=""/>
      <w:lvlJc w:val="left"/>
      <w:pPr>
        <w:tabs>
          <w:tab w:val="num" w:pos="2160"/>
        </w:tabs>
        <w:ind w:left="2160" w:hanging="360"/>
      </w:pPr>
      <w:rPr>
        <w:rFonts w:ascii="Wingdings 2" w:hAnsi="Wingdings 2" w:hint="default"/>
      </w:rPr>
    </w:lvl>
    <w:lvl w:ilvl="3" w:tplc="5A84F5AA" w:tentative="1">
      <w:start w:val="1"/>
      <w:numFmt w:val="bullet"/>
      <w:lvlText w:val=""/>
      <w:lvlJc w:val="left"/>
      <w:pPr>
        <w:tabs>
          <w:tab w:val="num" w:pos="2880"/>
        </w:tabs>
        <w:ind w:left="2880" w:hanging="360"/>
      </w:pPr>
      <w:rPr>
        <w:rFonts w:ascii="Wingdings 2" w:hAnsi="Wingdings 2" w:hint="default"/>
      </w:rPr>
    </w:lvl>
    <w:lvl w:ilvl="4" w:tplc="22D0F980" w:tentative="1">
      <w:start w:val="1"/>
      <w:numFmt w:val="bullet"/>
      <w:lvlText w:val=""/>
      <w:lvlJc w:val="left"/>
      <w:pPr>
        <w:tabs>
          <w:tab w:val="num" w:pos="3600"/>
        </w:tabs>
        <w:ind w:left="3600" w:hanging="360"/>
      </w:pPr>
      <w:rPr>
        <w:rFonts w:ascii="Wingdings 2" w:hAnsi="Wingdings 2" w:hint="default"/>
      </w:rPr>
    </w:lvl>
    <w:lvl w:ilvl="5" w:tplc="4180500E" w:tentative="1">
      <w:start w:val="1"/>
      <w:numFmt w:val="bullet"/>
      <w:lvlText w:val=""/>
      <w:lvlJc w:val="left"/>
      <w:pPr>
        <w:tabs>
          <w:tab w:val="num" w:pos="4320"/>
        </w:tabs>
        <w:ind w:left="4320" w:hanging="360"/>
      </w:pPr>
      <w:rPr>
        <w:rFonts w:ascii="Wingdings 2" w:hAnsi="Wingdings 2" w:hint="default"/>
      </w:rPr>
    </w:lvl>
    <w:lvl w:ilvl="6" w:tplc="829E604E" w:tentative="1">
      <w:start w:val="1"/>
      <w:numFmt w:val="bullet"/>
      <w:lvlText w:val=""/>
      <w:lvlJc w:val="left"/>
      <w:pPr>
        <w:tabs>
          <w:tab w:val="num" w:pos="5040"/>
        </w:tabs>
        <w:ind w:left="5040" w:hanging="360"/>
      </w:pPr>
      <w:rPr>
        <w:rFonts w:ascii="Wingdings 2" w:hAnsi="Wingdings 2" w:hint="default"/>
      </w:rPr>
    </w:lvl>
    <w:lvl w:ilvl="7" w:tplc="075CAA78" w:tentative="1">
      <w:start w:val="1"/>
      <w:numFmt w:val="bullet"/>
      <w:lvlText w:val=""/>
      <w:lvlJc w:val="left"/>
      <w:pPr>
        <w:tabs>
          <w:tab w:val="num" w:pos="5760"/>
        </w:tabs>
        <w:ind w:left="5760" w:hanging="360"/>
      </w:pPr>
      <w:rPr>
        <w:rFonts w:ascii="Wingdings 2" w:hAnsi="Wingdings 2" w:hint="default"/>
      </w:rPr>
    </w:lvl>
    <w:lvl w:ilvl="8" w:tplc="2D1612DC" w:tentative="1">
      <w:start w:val="1"/>
      <w:numFmt w:val="bullet"/>
      <w:lvlText w:val=""/>
      <w:lvlJc w:val="left"/>
      <w:pPr>
        <w:tabs>
          <w:tab w:val="num" w:pos="6480"/>
        </w:tabs>
        <w:ind w:left="6480" w:hanging="360"/>
      </w:pPr>
      <w:rPr>
        <w:rFonts w:ascii="Wingdings 2" w:hAnsi="Wingdings 2" w:hint="default"/>
      </w:rPr>
    </w:lvl>
  </w:abstractNum>
  <w:abstractNum w:abstractNumId="194">
    <w:nsid w:val="5D5A7D47"/>
    <w:multiLevelType w:val="hybridMultilevel"/>
    <w:tmpl w:val="B7BC58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95">
    <w:nsid w:val="5DAA7B8B"/>
    <w:multiLevelType w:val="hybridMultilevel"/>
    <w:tmpl w:val="8D5EC1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nsid w:val="5DEE43BB"/>
    <w:multiLevelType w:val="hybridMultilevel"/>
    <w:tmpl w:val="32845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5E3C5FE8"/>
    <w:multiLevelType w:val="hybridMultilevel"/>
    <w:tmpl w:val="2D267D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5E6E616D"/>
    <w:multiLevelType w:val="hybridMultilevel"/>
    <w:tmpl w:val="777E9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5E8D7F28"/>
    <w:multiLevelType w:val="hybridMultilevel"/>
    <w:tmpl w:val="D8E2D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5E9012DF"/>
    <w:multiLevelType w:val="hybridMultilevel"/>
    <w:tmpl w:val="46C8D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5EAB1A3A"/>
    <w:multiLevelType w:val="hybridMultilevel"/>
    <w:tmpl w:val="D81E777E"/>
    <w:lvl w:ilvl="0" w:tplc="04090009">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2">
    <w:nsid w:val="5F017FE8"/>
    <w:multiLevelType w:val="hybridMultilevel"/>
    <w:tmpl w:val="6374F4A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3">
    <w:nsid w:val="5F2716C2"/>
    <w:multiLevelType w:val="hybridMultilevel"/>
    <w:tmpl w:val="D3026D62"/>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4">
    <w:nsid w:val="5F2C6F78"/>
    <w:multiLevelType w:val="hybridMultilevel"/>
    <w:tmpl w:val="F212556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5">
    <w:nsid w:val="60904B3C"/>
    <w:multiLevelType w:val="hybridMultilevel"/>
    <w:tmpl w:val="5A0C0EFE"/>
    <w:lvl w:ilvl="0" w:tplc="3D70427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990"/>
        </w:tabs>
        <w:ind w:left="990" w:hanging="360"/>
      </w:pPr>
    </w:lvl>
    <w:lvl w:ilvl="2" w:tplc="DD7EB5F2">
      <w:start w:val="1"/>
      <w:numFmt w:val="decimal"/>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6">
    <w:nsid w:val="61AD7A11"/>
    <w:multiLevelType w:val="hybridMultilevel"/>
    <w:tmpl w:val="54CC693A"/>
    <w:lvl w:ilvl="0" w:tplc="6C92A758">
      <w:start w:val="1"/>
      <w:numFmt w:val="bullet"/>
      <w:lvlText w:val=""/>
      <w:lvlJc w:val="left"/>
      <w:pPr>
        <w:tabs>
          <w:tab w:val="num" w:pos="720"/>
        </w:tabs>
        <w:ind w:left="720" w:hanging="360"/>
      </w:pPr>
      <w:rPr>
        <w:rFonts w:ascii="Wingdings 2" w:hAnsi="Wingdings 2" w:hint="default"/>
      </w:rPr>
    </w:lvl>
    <w:lvl w:ilvl="1" w:tplc="73D42ABC" w:tentative="1">
      <w:start w:val="1"/>
      <w:numFmt w:val="bullet"/>
      <w:lvlText w:val=""/>
      <w:lvlJc w:val="left"/>
      <w:pPr>
        <w:tabs>
          <w:tab w:val="num" w:pos="1440"/>
        </w:tabs>
        <w:ind w:left="1440" w:hanging="360"/>
      </w:pPr>
      <w:rPr>
        <w:rFonts w:ascii="Wingdings 2" w:hAnsi="Wingdings 2" w:hint="default"/>
      </w:rPr>
    </w:lvl>
    <w:lvl w:ilvl="2" w:tplc="BD887998" w:tentative="1">
      <w:start w:val="1"/>
      <w:numFmt w:val="bullet"/>
      <w:lvlText w:val=""/>
      <w:lvlJc w:val="left"/>
      <w:pPr>
        <w:tabs>
          <w:tab w:val="num" w:pos="2160"/>
        </w:tabs>
        <w:ind w:left="2160" w:hanging="360"/>
      </w:pPr>
      <w:rPr>
        <w:rFonts w:ascii="Wingdings 2" w:hAnsi="Wingdings 2" w:hint="default"/>
      </w:rPr>
    </w:lvl>
    <w:lvl w:ilvl="3" w:tplc="396AED80" w:tentative="1">
      <w:start w:val="1"/>
      <w:numFmt w:val="bullet"/>
      <w:lvlText w:val=""/>
      <w:lvlJc w:val="left"/>
      <w:pPr>
        <w:tabs>
          <w:tab w:val="num" w:pos="2880"/>
        </w:tabs>
        <w:ind w:left="2880" w:hanging="360"/>
      </w:pPr>
      <w:rPr>
        <w:rFonts w:ascii="Wingdings 2" w:hAnsi="Wingdings 2" w:hint="default"/>
      </w:rPr>
    </w:lvl>
    <w:lvl w:ilvl="4" w:tplc="DAA8E25A" w:tentative="1">
      <w:start w:val="1"/>
      <w:numFmt w:val="bullet"/>
      <w:lvlText w:val=""/>
      <w:lvlJc w:val="left"/>
      <w:pPr>
        <w:tabs>
          <w:tab w:val="num" w:pos="3600"/>
        </w:tabs>
        <w:ind w:left="3600" w:hanging="360"/>
      </w:pPr>
      <w:rPr>
        <w:rFonts w:ascii="Wingdings 2" w:hAnsi="Wingdings 2" w:hint="default"/>
      </w:rPr>
    </w:lvl>
    <w:lvl w:ilvl="5" w:tplc="26A4B2DC" w:tentative="1">
      <w:start w:val="1"/>
      <w:numFmt w:val="bullet"/>
      <w:lvlText w:val=""/>
      <w:lvlJc w:val="left"/>
      <w:pPr>
        <w:tabs>
          <w:tab w:val="num" w:pos="4320"/>
        </w:tabs>
        <w:ind w:left="4320" w:hanging="360"/>
      </w:pPr>
      <w:rPr>
        <w:rFonts w:ascii="Wingdings 2" w:hAnsi="Wingdings 2" w:hint="default"/>
      </w:rPr>
    </w:lvl>
    <w:lvl w:ilvl="6" w:tplc="29004590" w:tentative="1">
      <w:start w:val="1"/>
      <w:numFmt w:val="bullet"/>
      <w:lvlText w:val=""/>
      <w:lvlJc w:val="left"/>
      <w:pPr>
        <w:tabs>
          <w:tab w:val="num" w:pos="5040"/>
        </w:tabs>
        <w:ind w:left="5040" w:hanging="360"/>
      </w:pPr>
      <w:rPr>
        <w:rFonts w:ascii="Wingdings 2" w:hAnsi="Wingdings 2" w:hint="default"/>
      </w:rPr>
    </w:lvl>
    <w:lvl w:ilvl="7" w:tplc="1BF27916" w:tentative="1">
      <w:start w:val="1"/>
      <w:numFmt w:val="bullet"/>
      <w:lvlText w:val=""/>
      <w:lvlJc w:val="left"/>
      <w:pPr>
        <w:tabs>
          <w:tab w:val="num" w:pos="5760"/>
        </w:tabs>
        <w:ind w:left="5760" w:hanging="360"/>
      </w:pPr>
      <w:rPr>
        <w:rFonts w:ascii="Wingdings 2" w:hAnsi="Wingdings 2" w:hint="default"/>
      </w:rPr>
    </w:lvl>
    <w:lvl w:ilvl="8" w:tplc="ABA69F60" w:tentative="1">
      <w:start w:val="1"/>
      <w:numFmt w:val="bullet"/>
      <w:lvlText w:val=""/>
      <w:lvlJc w:val="left"/>
      <w:pPr>
        <w:tabs>
          <w:tab w:val="num" w:pos="6480"/>
        </w:tabs>
        <w:ind w:left="6480" w:hanging="360"/>
      </w:pPr>
      <w:rPr>
        <w:rFonts w:ascii="Wingdings 2" w:hAnsi="Wingdings 2" w:hint="default"/>
      </w:rPr>
    </w:lvl>
  </w:abstractNum>
  <w:abstractNum w:abstractNumId="207">
    <w:nsid w:val="62575D06"/>
    <w:multiLevelType w:val="hybridMultilevel"/>
    <w:tmpl w:val="DEFAACFA"/>
    <w:lvl w:ilvl="0" w:tplc="45D0C438">
      <w:start w:val="1"/>
      <w:numFmt w:val="bullet"/>
      <w:lvlText w:val="•"/>
      <w:lvlJc w:val="left"/>
      <w:pPr>
        <w:tabs>
          <w:tab w:val="num" w:pos="1724"/>
        </w:tabs>
        <w:ind w:left="1724" w:hanging="360"/>
      </w:pPr>
      <w:rPr>
        <w:rFonts w:ascii="Times New Roman" w:hAnsi="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8">
    <w:nsid w:val="62702B16"/>
    <w:multiLevelType w:val="hybridMultilevel"/>
    <w:tmpl w:val="39E692CC"/>
    <w:lvl w:ilvl="0" w:tplc="489AD146">
      <w:start w:val="1"/>
      <w:numFmt w:val="decimal"/>
      <w:lvlText w:val="%1)"/>
      <w:lvlJc w:val="left"/>
      <w:pPr>
        <w:tabs>
          <w:tab w:val="num" w:pos="1800"/>
        </w:tabs>
        <w:ind w:left="1800" w:hanging="360"/>
      </w:pPr>
    </w:lvl>
    <w:lvl w:ilvl="1" w:tplc="25D4BF24" w:tentative="1">
      <w:start w:val="1"/>
      <w:numFmt w:val="decimal"/>
      <w:lvlText w:val="%2)"/>
      <w:lvlJc w:val="left"/>
      <w:pPr>
        <w:tabs>
          <w:tab w:val="num" w:pos="2520"/>
        </w:tabs>
        <w:ind w:left="2520" w:hanging="360"/>
      </w:pPr>
    </w:lvl>
    <w:lvl w:ilvl="2" w:tplc="7616B768" w:tentative="1">
      <w:start w:val="1"/>
      <w:numFmt w:val="decimal"/>
      <w:lvlText w:val="%3)"/>
      <w:lvlJc w:val="left"/>
      <w:pPr>
        <w:tabs>
          <w:tab w:val="num" w:pos="3240"/>
        </w:tabs>
        <w:ind w:left="3240" w:hanging="360"/>
      </w:pPr>
    </w:lvl>
    <w:lvl w:ilvl="3" w:tplc="BF84C4D0" w:tentative="1">
      <w:start w:val="1"/>
      <w:numFmt w:val="decimal"/>
      <w:lvlText w:val="%4)"/>
      <w:lvlJc w:val="left"/>
      <w:pPr>
        <w:tabs>
          <w:tab w:val="num" w:pos="3960"/>
        </w:tabs>
        <w:ind w:left="3960" w:hanging="360"/>
      </w:pPr>
    </w:lvl>
    <w:lvl w:ilvl="4" w:tplc="0AA834D6" w:tentative="1">
      <w:start w:val="1"/>
      <w:numFmt w:val="decimal"/>
      <w:lvlText w:val="%5)"/>
      <w:lvlJc w:val="left"/>
      <w:pPr>
        <w:tabs>
          <w:tab w:val="num" w:pos="4680"/>
        </w:tabs>
        <w:ind w:left="4680" w:hanging="360"/>
      </w:pPr>
    </w:lvl>
    <w:lvl w:ilvl="5" w:tplc="6622A91A" w:tentative="1">
      <w:start w:val="1"/>
      <w:numFmt w:val="decimal"/>
      <w:lvlText w:val="%6)"/>
      <w:lvlJc w:val="left"/>
      <w:pPr>
        <w:tabs>
          <w:tab w:val="num" w:pos="5400"/>
        </w:tabs>
        <w:ind w:left="5400" w:hanging="360"/>
      </w:pPr>
    </w:lvl>
    <w:lvl w:ilvl="6" w:tplc="CC4C2C24" w:tentative="1">
      <w:start w:val="1"/>
      <w:numFmt w:val="decimal"/>
      <w:lvlText w:val="%7)"/>
      <w:lvlJc w:val="left"/>
      <w:pPr>
        <w:tabs>
          <w:tab w:val="num" w:pos="6120"/>
        </w:tabs>
        <w:ind w:left="6120" w:hanging="360"/>
      </w:pPr>
    </w:lvl>
    <w:lvl w:ilvl="7" w:tplc="A6603638" w:tentative="1">
      <w:start w:val="1"/>
      <w:numFmt w:val="decimal"/>
      <w:lvlText w:val="%8)"/>
      <w:lvlJc w:val="left"/>
      <w:pPr>
        <w:tabs>
          <w:tab w:val="num" w:pos="6840"/>
        </w:tabs>
        <w:ind w:left="6840" w:hanging="360"/>
      </w:pPr>
    </w:lvl>
    <w:lvl w:ilvl="8" w:tplc="86A4C130" w:tentative="1">
      <w:start w:val="1"/>
      <w:numFmt w:val="decimal"/>
      <w:lvlText w:val="%9)"/>
      <w:lvlJc w:val="left"/>
      <w:pPr>
        <w:tabs>
          <w:tab w:val="num" w:pos="7560"/>
        </w:tabs>
        <w:ind w:left="7560" w:hanging="360"/>
      </w:pPr>
    </w:lvl>
  </w:abstractNum>
  <w:abstractNum w:abstractNumId="209">
    <w:nsid w:val="62FF108B"/>
    <w:multiLevelType w:val="multilevel"/>
    <w:tmpl w:val="CC36BF0A"/>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3260425"/>
    <w:multiLevelType w:val="hybridMultilevel"/>
    <w:tmpl w:val="6C78ADD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nsid w:val="63934DD7"/>
    <w:multiLevelType w:val="hybridMultilevel"/>
    <w:tmpl w:val="E5964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nsid w:val="63A44F25"/>
    <w:multiLevelType w:val="hybridMultilevel"/>
    <w:tmpl w:val="F2428F06"/>
    <w:lvl w:ilvl="0" w:tplc="4AD2C5DC">
      <w:start w:val="1"/>
      <w:numFmt w:val="bullet"/>
      <w:lvlText w:val=""/>
      <w:lvlJc w:val="left"/>
      <w:pPr>
        <w:tabs>
          <w:tab w:val="num" w:pos="720"/>
        </w:tabs>
        <w:ind w:left="720" w:hanging="360"/>
      </w:pPr>
      <w:rPr>
        <w:rFonts w:ascii="Wingdings 2" w:hAnsi="Wingdings 2" w:hint="default"/>
      </w:rPr>
    </w:lvl>
    <w:lvl w:ilvl="1" w:tplc="2690E108" w:tentative="1">
      <w:start w:val="1"/>
      <w:numFmt w:val="bullet"/>
      <w:lvlText w:val=""/>
      <w:lvlJc w:val="left"/>
      <w:pPr>
        <w:tabs>
          <w:tab w:val="num" w:pos="1440"/>
        </w:tabs>
        <w:ind w:left="1440" w:hanging="360"/>
      </w:pPr>
      <w:rPr>
        <w:rFonts w:ascii="Wingdings 2" w:hAnsi="Wingdings 2" w:hint="default"/>
      </w:rPr>
    </w:lvl>
    <w:lvl w:ilvl="2" w:tplc="B4F2491A" w:tentative="1">
      <w:start w:val="1"/>
      <w:numFmt w:val="bullet"/>
      <w:lvlText w:val=""/>
      <w:lvlJc w:val="left"/>
      <w:pPr>
        <w:tabs>
          <w:tab w:val="num" w:pos="2160"/>
        </w:tabs>
        <w:ind w:left="2160" w:hanging="360"/>
      </w:pPr>
      <w:rPr>
        <w:rFonts w:ascii="Wingdings 2" w:hAnsi="Wingdings 2" w:hint="default"/>
      </w:rPr>
    </w:lvl>
    <w:lvl w:ilvl="3" w:tplc="D1F0699C" w:tentative="1">
      <w:start w:val="1"/>
      <w:numFmt w:val="bullet"/>
      <w:lvlText w:val=""/>
      <w:lvlJc w:val="left"/>
      <w:pPr>
        <w:tabs>
          <w:tab w:val="num" w:pos="2880"/>
        </w:tabs>
        <w:ind w:left="2880" w:hanging="360"/>
      </w:pPr>
      <w:rPr>
        <w:rFonts w:ascii="Wingdings 2" w:hAnsi="Wingdings 2" w:hint="default"/>
      </w:rPr>
    </w:lvl>
    <w:lvl w:ilvl="4" w:tplc="DF2400E4" w:tentative="1">
      <w:start w:val="1"/>
      <w:numFmt w:val="bullet"/>
      <w:lvlText w:val=""/>
      <w:lvlJc w:val="left"/>
      <w:pPr>
        <w:tabs>
          <w:tab w:val="num" w:pos="3600"/>
        </w:tabs>
        <w:ind w:left="3600" w:hanging="360"/>
      </w:pPr>
      <w:rPr>
        <w:rFonts w:ascii="Wingdings 2" w:hAnsi="Wingdings 2" w:hint="default"/>
      </w:rPr>
    </w:lvl>
    <w:lvl w:ilvl="5" w:tplc="A8C400C0" w:tentative="1">
      <w:start w:val="1"/>
      <w:numFmt w:val="bullet"/>
      <w:lvlText w:val=""/>
      <w:lvlJc w:val="left"/>
      <w:pPr>
        <w:tabs>
          <w:tab w:val="num" w:pos="4320"/>
        </w:tabs>
        <w:ind w:left="4320" w:hanging="360"/>
      </w:pPr>
      <w:rPr>
        <w:rFonts w:ascii="Wingdings 2" w:hAnsi="Wingdings 2" w:hint="default"/>
      </w:rPr>
    </w:lvl>
    <w:lvl w:ilvl="6" w:tplc="29CA9E3A" w:tentative="1">
      <w:start w:val="1"/>
      <w:numFmt w:val="bullet"/>
      <w:lvlText w:val=""/>
      <w:lvlJc w:val="left"/>
      <w:pPr>
        <w:tabs>
          <w:tab w:val="num" w:pos="5040"/>
        </w:tabs>
        <w:ind w:left="5040" w:hanging="360"/>
      </w:pPr>
      <w:rPr>
        <w:rFonts w:ascii="Wingdings 2" w:hAnsi="Wingdings 2" w:hint="default"/>
      </w:rPr>
    </w:lvl>
    <w:lvl w:ilvl="7" w:tplc="866EC6DA" w:tentative="1">
      <w:start w:val="1"/>
      <w:numFmt w:val="bullet"/>
      <w:lvlText w:val=""/>
      <w:lvlJc w:val="left"/>
      <w:pPr>
        <w:tabs>
          <w:tab w:val="num" w:pos="5760"/>
        </w:tabs>
        <w:ind w:left="5760" w:hanging="360"/>
      </w:pPr>
      <w:rPr>
        <w:rFonts w:ascii="Wingdings 2" w:hAnsi="Wingdings 2" w:hint="default"/>
      </w:rPr>
    </w:lvl>
    <w:lvl w:ilvl="8" w:tplc="135CFC7C" w:tentative="1">
      <w:start w:val="1"/>
      <w:numFmt w:val="bullet"/>
      <w:lvlText w:val=""/>
      <w:lvlJc w:val="left"/>
      <w:pPr>
        <w:tabs>
          <w:tab w:val="num" w:pos="6480"/>
        </w:tabs>
        <w:ind w:left="6480" w:hanging="360"/>
      </w:pPr>
      <w:rPr>
        <w:rFonts w:ascii="Wingdings 2" w:hAnsi="Wingdings 2" w:hint="default"/>
      </w:rPr>
    </w:lvl>
  </w:abstractNum>
  <w:abstractNum w:abstractNumId="213">
    <w:nsid w:val="645D1695"/>
    <w:multiLevelType w:val="hybridMultilevel"/>
    <w:tmpl w:val="1A2EBC9A"/>
    <w:lvl w:ilvl="0" w:tplc="4086C9FC">
      <w:start w:val="1068"/>
      <w:numFmt w:val="bullet"/>
      <w:lvlText w:val="◦"/>
      <w:lvlJc w:val="left"/>
      <w:pPr>
        <w:tabs>
          <w:tab w:val="num" w:pos="720"/>
        </w:tabs>
        <w:ind w:left="720" w:hanging="360"/>
      </w:pPr>
      <w:rPr>
        <w:rFonts w:ascii="Verdana" w:hAnsi="Verdana"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4">
    <w:nsid w:val="648A4002"/>
    <w:multiLevelType w:val="hybridMultilevel"/>
    <w:tmpl w:val="8EA4B66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5">
    <w:nsid w:val="66871F81"/>
    <w:multiLevelType w:val="hybridMultilevel"/>
    <w:tmpl w:val="1E4E00DE"/>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6">
    <w:nsid w:val="668F551B"/>
    <w:multiLevelType w:val="hybridMultilevel"/>
    <w:tmpl w:val="6F268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nsid w:val="672F4895"/>
    <w:multiLevelType w:val="hybridMultilevel"/>
    <w:tmpl w:val="770432AA"/>
    <w:lvl w:ilvl="0" w:tplc="2CA4FE7E">
      <w:start w:val="1"/>
      <w:numFmt w:val="bullet"/>
      <w:lvlText w:val=""/>
      <w:lvlJc w:val="left"/>
      <w:pPr>
        <w:tabs>
          <w:tab w:val="num" w:pos="720"/>
        </w:tabs>
        <w:ind w:left="720" w:hanging="360"/>
      </w:pPr>
      <w:rPr>
        <w:rFonts w:ascii="Wingdings 2" w:hAnsi="Wingdings 2" w:hint="default"/>
      </w:rPr>
    </w:lvl>
    <w:lvl w:ilvl="1" w:tplc="D5CEE73E" w:tentative="1">
      <w:start w:val="1"/>
      <w:numFmt w:val="bullet"/>
      <w:lvlText w:val=""/>
      <w:lvlJc w:val="left"/>
      <w:pPr>
        <w:tabs>
          <w:tab w:val="num" w:pos="1440"/>
        </w:tabs>
        <w:ind w:left="1440" w:hanging="360"/>
      </w:pPr>
      <w:rPr>
        <w:rFonts w:ascii="Wingdings 2" w:hAnsi="Wingdings 2" w:hint="default"/>
      </w:rPr>
    </w:lvl>
    <w:lvl w:ilvl="2" w:tplc="B362573E" w:tentative="1">
      <w:start w:val="1"/>
      <w:numFmt w:val="bullet"/>
      <w:lvlText w:val=""/>
      <w:lvlJc w:val="left"/>
      <w:pPr>
        <w:tabs>
          <w:tab w:val="num" w:pos="2160"/>
        </w:tabs>
        <w:ind w:left="2160" w:hanging="360"/>
      </w:pPr>
      <w:rPr>
        <w:rFonts w:ascii="Wingdings 2" w:hAnsi="Wingdings 2" w:hint="default"/>
      </w:rPr>
    </w:lvl>
    <w:lvl w:ilvl="3" w:tplc="64768B86" w:tentative="1">
      <w:start w:val="1"/>
      <w:numFmt w:val="bullet"/>
      <w:lvlText w:val=""/>
      <w:lvlJc w:val="left"/>
      <w:pPr>
        <w:tabs>
          <w:tab w:val="num" w:pos="2880"/>
        </w:tabs>
        <w:ind w:left="2880" w:hanging="360"/>
      </w:pPr>
      <w:rPr>
        <w:rFonts w:ascii="Wingdings 2" w:hAnsi="Wingdings 2" w:hint="default"/>
      </w:rPr>
    </w:lvl>
    <w:lvl w:ilvl="4" w:tplc="37343A0A" w:tentative="1">
      <w:start w:val="1"/>
      <w:numFmt w:val="bullet"/>
      <w:lvlText w:val=""/>
      <w:lvlJc w:val="left"/>
      <w:pPr>
        <w:tabs>
          <w:tab w:val="num" w:pos="3600"/>
        </w:tabs>
        <w:ind w:left="3600" w:hanging="360"/>
      </w:pPr>
      <w:rPr>
        <w:rFonts w:ascii="Wingdings 2" w:hAnsi="Wingdings 2" w:hint="default"/>
      </w:rPr>
    </w:lvl>
    <w:lvl w:ilvl="5" w:tplc="053C21A2" w:tentative="1">
      <w:start w:val="1"/>
      <w:numFmt w:val="bullet"/>
      <w:lvlText w:val=""/>
      <w:lvlJc w:val="left"/>
      <w:pPr>
        <w:tabs>
          <w:tab w:val="num" w:pos="4320"/>
        </w:tabs>
        <w:ind w:left="4320" w:hanging="360"/>
      </w:pPr>
      <w:rPr>
        <w:rFonts w:ascii="Wingdings 2" w:hAnsi="Wingdings 2" w:hint="default"/>
      </w:rPr>
    </w:lvl>
    <w:lvl w:ilvl="6" w:tplc="A4A01FAE" w:tentative="1">
      <w:start w:val="1"/>
      <w:numFmt w:val="bullet"/>
      <w:lvlText w:val=""/>
      <w:lvlJc w:val="left"/>
      <w:pPr>
        <w:tabs>
          <w:tab w:val="num" w:pos="5040"/>
        </w:tabs>
        <w:ind w:left="5040" w:hanging="360"/>
      </w:pPr>
      <w:rPr>
        <w:rFonts w:ascii="Wingdings 2" w:hAnsi="Wingdings 2" w:hint="default"/>
      </w:rPr>
    </w:lvl>
    <w:lvl w:ilvl="7" w:tplc="BCF21DAC" w:tentative="1">
      <w:start w:val="1"/>
      <w:numFmt w:val="bullet"/>
      <w:lvlText w:val=""/>
      <w:lvlJc w:val="left"/>
      <w:pPr>
        <w:tabs>
          <w:tab w:val="num" w:pos="5760"/>
        </w:tabs>
        <w:ind w:left="5760" w:hanging="360"/>
      </w:pPr>
      <w:rPr>
        <w:rFonts w:ascii="Wingdings 2" w:hAnsi="Wingdings 2" w:hint="default"/>
      </w:rPr>
    </w:lvl>
    <w:lvl w:ilvl="8" w:tplc="B1520D10" w:tentative="1">
      <w:start w:val="1"/>
      <w:numFmt w:val="bullet"/>
      <w:lvlText w:val=""/>
      <w:lvlJc w:val="left"/>
      <w:pPr>
        <w:tabs>
          <w:tab w:val="num" w:pos="6480"/>
        </w:tabs>
        <w:ind w:left="6480" w:hanging="360"/>
      </w:pPr>
      <w:rPr>
        <w:rFonts w:ascii="Wingdings 2" w:hAnsi="Wingdings 2" w:hint="default"/>
      </w:rPr>
    </w:lvl>
  </w:abstractNum>
  <w:abstractNum w:abstractNumId="218">
    <w:nsid w:val="68107EB6"/>
    <w:multiLevelType w:val="hybridMultilevel"/>
    <w:tmpl w:val="8AB02346"/>
    <w:lvl w:ilvl="0" w:tplc="659ECEE2">
      <w:start w:val="1"/>
      <w:numFmt w:val="decimal"/>
      <w:lvlText w:val="%1."/>
      <w:lvlJc w:val="left"/>
      <w:pPr>
        <w:tabs>
          <w:tab w:val="num" w:pos="720"/>
        </w:tabs>
        <w:ind w:left="720" w:hanging="360"/>
      </w:pPr>
      <w:rPr>
        <w:rFonts w:ascii="Calibri" w:eastAsia="Calibri" w:hAnsi="Calibri" w:cs="Times New Roman"/>
      </w:rPr>
    </w:lvl>
    <w:lvl w:ilvl="1" w:tplc="AA3C7056">
      <w:start w:val="848"/>
      <w:numFmt w:val="bullet"/>
      <w:lvlText w:val="–"/>
      <w:lvlJc w:val="left"/>
      <w:pPr>
        <w:tabs>
          <w:tab w:val="num" w:pos="1440"/>
        </w:tabs>
        <w:ind w:left="1440" w:hanging="360"/>
      </w:pPr>
      <w:rPr>
        <w:rFonts w:ascii="Times New Roman" w:hAnsi="Times New Roman" w:hint="default"/>
      </w:rPr>
    </w:lvl>
    <w:lvl w:ilvl="2" w:tplc="36E8CFF6">
      <w:start w:val="1"/>
      <w:numFmt w:val="bullet"/>
      <w:lvlText w:val="•"/>
      <w:lvlJc w:val="left"/>
      <w:pPr>
        <w:tabs>
          <w:tab w:val="num" w:pos="2160"/>
        </w:tabs>
        <w:ind w:left="2160" w:hanging="360"/>
      </w:pPr>
      <w:rPr>
        <w:rFonts w:ascii="Times New Roman" w:hAnsi="Times New Roman" w:hint="default"/>
      </w:rPr>
    </w:lvl>
    <w:lvl w:ilvl="3" w:tplc="659ECEE2">
      <w:start w:val="1"/>
      <w:numFmt w:val="decimal"/>
      <w:lvlText w:val="%4."/>
      <w:lvlJc w:val="left"/>
      <w:pPr>
        <w:tabs>
          <w:tab w:val="num" w:pos="2880"/>
        </w:tabs>
        <w:ind w:left="2880" w:hanging="360"/>
      </w:pPr>
      <w:rPr>
        <w:rFonts w:ascii="Calibri" w:eastAsia="Calibri" w:hAnsi="Calibri" w:cs="Times New Roman" w:hint="default"/>
      </w:rPr>
    </w:lvl>
    <w:lvl w:ilvl="4" w:tplc="F140AE7C" w:tentative="1">
      <w:start w:val="1"/>
      <w:numFmt w:val="bullet"/>
      <w:lvlText w:val="•"/>
      <w:lvlJc w:val="left"/>
      <w:pPr>
        <w:tabs>
          <w:tab w:val="num" w:pos="3600"/>
        </w:tabs>
        <w:ind w:left="3600" w:hanging="360"/>
      </w:pPr>
      <w:rPr>
        <w:rFonts w:ascii="Times New Roman" w:hAnsi="Times New Roman" w:hint="default"/>
      </w:rPr>
    </w:lvl>
    <w:lvl w:ilvl="5" w:tplc="604821D6" w:tentative="1">
      <w:start w:val="1"/>
      <w:numFmt w:val="bullet"/>
      <w:lvlText w:val="•"/>
      <w:lvlJc w:val="left"/>
      <w:pPr>
        <w:tabs>
          <w:tab w:val="num" w:pos="4320"/>
        </w:tabs>
        <w:ind w:left="4320" w:hanging="360"/>
      </w:pPr>
      <w:rPr>
        <w:rFonts w:ascii="Times New Roman" w:hAnsi="Times New Roman" w:hint="default"/>
      </w:rPr>
    </w:lvl>
    <w:lvl w:ilvl="6" w:tplc="53A075F6" w:tentative="1">
      <w:start w:val="1"/>
      <w:numFmt w:val="bullet"/>
      <w:lvlText w:val="•"/>
      <w:lvlJc w:val="left"/>
      <w:pPr>
        <w:tabs>
          <w:tab w:val="num" w:pos="5040"/>
        </w:tabs>
        <w:ind w:left="5040" w:hanging="360"/>
      </w:pPr>
      <w:rPr>
        <w:rFonts w:ascii="Times New Roman" w:hAnsi="Times New Roman" w:hint="default"/>
      </w:rPr>
    </w:lvl>
    <w:lvl w:ilvl="7" w:tplc="C1988644" w:tentative="1">
      <w:start w:val="1"/>
      <w:numFmt w:val="bullet"/>
      <w:lvlText w:val="•"/>
      <w:lvlJc w:val="left"/>
      <w:pPr>
        <w:tabs>
          <w:tab w:val="num" w:pos="5760"/>
        </w:tabs>
        <w:ind w:left="5760" w:hanging="360"/>
      </w:pPr>
      <w:rPr>
        <w:rFonts w:ascii="Times New Roman" w:hAnsi="Times New Roman" w:hint="default"/>
      </w:rPr>
    </w:lvl>
    <w:lvl w:ilvl="8" w:tplc="54E8B580" w:tentative="1">
      <w:start w:val="1"/>
      <w:numFmt w:val="bullet"/>
      <w:lvlText w:val="•"/>
      <w:lvlJc w:val="left"/>
      <w:pPr>
        <w:tabs>
          <w:tab w:val="num" w:pos="6480"/>
        </w:tabs>
        <w:ind w:left="6480" w:hanging="360"/>
      </w:pPr>
      <w:rPr>
        <w:rFonts w:ascii="Times New Roman" w:hAnsi="Times New Roman" w:hint="default"/>
      </w:rPr>
    </w:lvl>
  </w:abstractNum>
  <w:abstractNum w:abstractNumId="219">
    <w:nsid w:val="689B5549"/>
    <w:multiLevelType w:val="hybridMultilevel"/>
    <w:tmpl w:val="28A4A7F0"/>
    <w:lvl w:ilvl="0" w:tplc="4712DC68">
      <w:start w:val="1"/>
      <w:numFmt w:val="bullet"/>
      <w:lvlText w:val=""/>
      <w:lvlJc w:val="left"/>
      <w:pPr>
        <w:tabs>
          <w:tab w:val="num" w:pos="720"/>
        </w:tabs>
        <w:ind w:left="720" w:hanging="360"/>
      </w:pPr>
      <w:rPr>
        <w:rFonts w:ascii="Wingdings 2" w:hAnsi="Wingdings 2" w:hint="default"/>
      </w:rPr>
    </w:lvl>
    <w:lvl w:ilvl="1" w:tplc="1E1463E2" w:tentative="1">
      <w:start w:val="1"/>
      <w:numFmt w:val="bullet"/>
      <w:lvlText w:val=""/>
      <w:lvlJc w:val="left"/>
      <w:pPr>
        <w:tabs>
          <w:tab w:val="num" w:pos="1440"/>
        </w:tabs>
        <w:ind w:left="1440" w:hanging="360"/>
      </w:pPr>
      <w:rPr>
        <w:rFonts w:ascii="Wingdings 2" w:hAnsi="Wingdings 2" w:hint="default"/>
      </w:rPr>
    </w:lvl>
    <w:lvl w:ilvl="2" w:tplc="6A1A0078" w:tentative="1">
      <w:start w:val="1"/>
      <w:numFmt w:val="bullet"/>
      <w:lvlText w:val=""/>
      <w:lvlJc w:val="left"/>
      <w:pPr>
        <w:tabs>
          <w:tab w:val="num" w:pos="2160"/>
        </w:tabs>
        <w:ind w:left="2160" w:hanging="360"/>
      </w:pPr>
      <w:rPr>
        <w:rFonts w:ascii="Wingdings 2" w:hAnsi="Wingdings 2" w:hint="default"/>
      </w:rPr>
    </w:lvl>
    <w:lvl w:ilvl="3" w:tplc="72B4DA86" w:tentative="1">
      <w:start w:val="1"/>
      <w:numFmt w:val="bullet"/>
      <w:lvlText w:val=""/>
      <w:lvlJc w:val="left"/>
      <w:pPr>
        <w:tabs>
          <w:tab w:val="num" w:pos="2880"/>
        </w:tabs>
        <w:ind w:left="2880" w:hanging="360"/>
      </w:pPr>
      <w:rPr>
        <w:rFonts w:ascii="Wingdings 2" w:hAnsi="Wingdings 2" w:hint="default"/>
      </w:rPr>
    </w:lvl>
    <w:lvl w:ilvl="4" w:tplc="CADC148E" w:tentative="1">
      <w:start w:val="1"/>
      <w:numFmt w:val="bullet"/>
      <w:lvlText w:val=""/>
      <w:lvlJc w:val="left"/>
      <w:pPr>
        <w:tabs>
          <w:tab w:val="num" w:pos="3600"/>
        </w:tabs>
        <w:ind w:left="3600" w:hanging="360"/>
      </w:pPr>
      <w:rPr>
        <w:rFonts w:ascii="Wingdings 2" w:hAnsi="Wingdings 2" w:hint="default"/>
      </w:rPr>
    </w:lvl>
    <w:lvl w:ilvl="5" w:tplc="F44EE5B2" w:tentative="1">
      <w:start w:val="1"/>
      <w:numFmt w:val="bullet"/>
      <w:lvlText w:val=""/>
      <w:lvlJc w:val="left"/>
      <w:pPr>
        <w:tabs>
          <w:tab w:val="num" w:pos="4320"/>
        </w:tabs>
        <w:ind w:left="4320" w:hanging="360"/>
      </w:pPr>
      <w:rPr>
        <w:rFonts w:ascii="Wingdings 2" w:hAnsi="Wingdings 2" w:hint="default"/>
      </w:rPr>
    </w:lvl>
    <w:lvl w:ilvl="6" w:tplc="5D82BBC2" w:tentative="1">
      <w:start w:val="1"/>
      <w:numFmt w:val="bullet"/>
      <w:lvlText w:val=""/>
      <w:lvlJc w:val="left"/>
      <w:pPr>
        <w:tabs>
          <w:tab w:val="num" w:pos="5040"/>
        </w:tabs>
        <w:ind w:left="5040" w:hanging="360"/>
      </w:pPr>
      <w:rPr>
        <w:rFonts w:ascii="Wingdings 2" w:hAnsi="Wingdings 2" w:hint="default"/>
      </w:rPr>
    </w:lvl>
    <w:lvl w:ilvl="7" w:tplc="95464B00" w:tentative="1">
      <w:start w:val="1"/>
      <w:numFmt w:val="bullet"/>
      <w:lvlText w:val=""/>
      <w:lvlJc w:val="left"/>
      <w:pPr>
        <w:tabs>
          <w:tab w:val="num" w:pos="5760"/>
        </w:tabs>
        <w:ind w:left="5760" w:hanging="360"/>
      </w:pPr>
      <w:rPr>
        <w:rFonts w:ascii="Wingdings 2" w:hAnsi="Wingdings 2" w:hint="default"/>
      </w:rPr>
    </w:lvl>
    <w:lvl w:ilvl="8" w:tplc="BED2FE26" w:tentative="1">
      <w:start w:val="1"/>
      <w:numFmt w:val="bullet"/>
      <w:lvlText w:val=""/>
      <w:lvlJc w:val="left"/>
      <w:pPr>
        <w:tabs>
          <w:tab w:val="num" w:pos="6480"/>
        </w:tabs>
        <w:ind w:left="6480" w:hanging="360"/>
      </w:pPr>
      <w:rPr>
        <w:rFonts w:ascii="Wingdings 2" w:hAnsi="Wingdings 2" w:hint="default"/>
      </w:rPr>
    </w:lvl>
  </w:abstractNum>
  <w:abstractNum w:abstractNumId="220">
    <w:nsid w:val="68CE6299"/>
    <w:multiLevelType w:val="hybridMultilevel"/>
    <w:tmpl w:val="A65C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68D73D95"/>
    <w:multiLevelType w:val="hybridMultilevel"/>
    <w:tmpl w:val="765E7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nsid w:val="69CC13EC"/>
    <w:multiLevelType w:val="hybridMultilevel"/>
    <w:tmpl w:val="BD44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6A7D0FCC"/>
    <w:multiLevelType w:val="hybridMultilevel"/>
    <w:tmpl w:val="57A02298"/>
    <w:lvl w:ilvl="0" w:tplc="5A5AAE7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6A952C32"/>
    <w:multiLevelType w:val="hybridMultilevel"/>
    <w:tmpl w:val="6CCC49D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25">
    <w:nsid w:val="6BFC6980"/>
    <w:multiLevelType w:val="hybridMultilevel"/>
    <w:tmpl w:val="5ABC6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6">
    <w:nsid w:val="6C357754"/>
    <w:multiLevelType w:val="hybridMultilevel"/>
    <w:tmpl w:val="31A6FD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nsid w:val="6C4D24C3"/>
    <w:multiLevelType w:val="hybridMultilevel"/>
    <w:tmpl w:val="FA9E3534"/>
    <w:lvl w:ilvl="0" w:tplc="96F83AD2">
      <w:start w:val="1"/>
      <w:numFmt w:val="bullet"/>
      <w:lvlText w:val=""/>
      <w:lvlJc w:val="left"/>
      <w:pPr>
        <w:tabs>
          <w:tab w:val="num" w:pos="720"/>
        </w:tabs>
        <w:ind w:left="720" w:hanging="360"/>
      </w:pPr>
      <w:rPr>
        <w:rFonts w:ascii="Wingdings 2" w:hAnsi="Wingdings 2" w:hint="default"/>
      </w:rPr>
    </w:lvl>
    <w:lvl w:ilvl="1" w:tplc="DD64FCB0" w:tentative="1">
      <w:start w:val="1"/>
      <w:numFmt w:val="bullet"/>
      <w:lvlText w:val=""/>
      <w:lvlJc w:val="left"/>
      <w:pPr>
        <w:tabs>
          <w:tab w:val="num" w:pos="1440"/>
        </w:tabs>
        <w:ind w:left="1440" w:hanging="360"/>
      </w:pPr>
      <w:rPr>
        <w:rFonts w:ascii="Wingdings 2" w:hAnsi="Wingdings 2" w:hint="default"/>
      </w:rPr>
    </w:lvl>
    <w:lvl w:ilvl="2" w:tplc="73644B26" w:tentative="1">
      <w:start w:val="1"/>
      <w:numFmt w:val="bullet"/>
      <w:lvlText w:val=""/>
      <w:lvlJc w:val="left"/>
      <w:pPr>
        <w:tabs>
          <w:tab w:val="num" w:pos="2160"/>
        </w:tabs>
        <w:ind w:left="2160" w:hanging="360"/>
      </w:pPr>
      <w:rPr>
        <w:rFonts w:ascii="Wingdings 2" w:hAnsi="Wingdings 2" w:hint="default"/>
      </w:rPr>
    </w:lvl>
    <w:lvl w:ilvl="3" w:tplc="72848E7C" w:tentative="1">
      <w:start w:val="1"/>
      <w:numFmt w:val="bullet"/>
      <w:lvlText w:val=""/>
      <w:lvlJc w:val="left"/>
      <w:pPr>
        <w:tabs>
          <w:tab w:val="num" w:pos="2880"/>
        </w:tabs>
        <w:ind w:left="2880" w:hanging="360"/>
      </w:pPr>
      <w:rPr>
        <w:rFonts w:ascii="Wingdings 2" w:hAnsi="Wingdings 2" w:hint="default"/>
      </w:rPr>
    </w:lvl>
    <w:lvl w:ilvl="4" w:tplc="9620F2CC" w:tentative="1">
      <w:start w:val="1"/>
      <w:numFmt w:val="bullet"/>
      <w:lvlText w:val=""/>
      <w:lvlJc w:val="left"/>
      <w:pPr>
        <w:tabs>
          <w:tab w:val="num" w:pos="3600"/>
        </w:tabs>
        <w:ind w:left="3600" w:hanging="360"/>
      </w:pPr>
      <w:rPr>
        <w:rFonts w:ascii="Wingdings 2" w:hAnsi="Wingdings 2" w:hint="default"/>
      </w:rPr>
    </w:lvl>
    <w:lvl w:ilvl="5" w:tplc="45E27A0A" w:tentative="1">
      <w:start w:val="1"/>
      <w:numFmt w:val="bullet"/>
      <w:lvlText w:val=""/>
      <w:lvlJc w:val="left"/>
      <w:pPr>
        <w:tabs>
          <w:tab w:val="num" w:pos="4320"/>
        </w:tabs>
        <w:ind w:left="4320" w:hanging="360"/>
      </w:pPr>
      <w:rPr>
        <w:rFonts w:ascii="Wingdings 2" w:hAnsi="Wingdings 2" w:hint="default"/>
      </w:rPr>
    </w:lvl>
    <w:lvl w:ilvl="6" w:tplc="3332659C" w:tentative="1">
      <w:start w:val="1"/>
      <w:numFmt w:val="bullet"/>
      <w:lvlText w:val=""/>
      <w:lvlJc w:val="left"/>
      <w:pPr>
        <w:tabs>
          <w:tab w:val="num" w:pos="5040"/>
        </w:tabs>
        <w:ind w:left="5040" w:hanging="360"/>
      </w:pPr>
      <w:rPr>
        <w:rFonts w:ascii="Wingdings 2" w:hAnsi="Wingdings 2" w:hint="default"/>
      </w:rPr>
    </w:lvl>
    <w:lvl w:ilvl="7" w:tplc="9A1CAFE2" w:tentative="1">
      <w:start w:val="1"/>
      <w:numFmt w:val="bullet"/>
      <w:lvlText w:val=""/>
      <w:lvlJc w:val="left"/>
      <w:pPr>
        <w:tabs>
          <w:tab w:val="num" w:pos="5760"/>
        </w:tabs>
        <w:ind w:left="5760" w:hanging="360"/>
      </w:pPr>
      <w:rPr>
        <w:rFonts w:ascii="Wingdings 2" w:hAnsi="Wingdings 2" w:hint="default"/>
      </w:rPr>
    </w:lvl>
    <w:lvl w:ilvl="8" w:tplc="0ABAFE0A" w:tentative="1">
      <w:start w:val="1"/>
      <w:numFmt w:val="bullet"/>
      <w:lvlText w:val=""/>
      <w:lvlJc w:val="left"/>
      <w:pPr>
        <w:tabs>
          <w:tab w:val="num" w:pos="6480"/>
        </w:tabs>
        <w:ind w:left="6480" w:hanging="360"/>
      </w:pPr>
      <w:rPr>
        <w:rFonts w:ascii="Wingdings 2" w:hAnsi="Wingdings 2" w:hint="default"/>
      </w:rPr>
    </w:lvl>
  </w:abstractNum>
  <w:abstractNum w:abstractNumId="228">
    <w:nsid w:val="6D120CE5"/>
    <w:multiLevelType w:val="hybridMultilevel"/>
    <w:tmpl w:val="AE4AE934"/>
    <w:lvl w:ilvl="0" w:tplc="23E689B0">
      <w:start w:val="1"/>
      <w:numFmt w:val="bullet"/>
      <w:lvlText w:val=""/>
      <w:lvlJc w:val="left"/>
      <w:pPr>
        <w:tabs>
          <w:tab w:val="num" w:pos="720"/>
        </w:tabs>
        <w:ind w:left="720" w:hanging="360"/>
      </w:pPr>
      <w:rPr>
        <w:rFonts w:ascii="Wingdings 2" w:hAnsi="Wingdings 2" w:hint="default"/>
      </w:rPr>
    </w:lvl>
    <w:lvl w:ilvl="1" w:tplc="C5A26DA0" w:tentative="1">
      <w:start w:val="1"/>
      <w:numFmt w:val="bullet"/>
      <w:lvlText w:val=""/>
      <w:lvlJc w:val="left"/>
      <w:pPr>
        <w:tabs>
          <w:tab w:val="num" w:pos="1440"/>
        </w:tabs>
        <w:ind w:left="1440" w:hanging="360"/>
      </w:pPr>
      <w:rPr>
        <w:rFonts w:ascii="Wingdings 2" w:hAnsi="Wingdings 2" w:hint="default"/>
      </w:rPr>
    </w:lvl>
    <w:lvl w:ilvl="2" w:tplc="0ADCFDE0" w:tentative="1">
      <w:start w:val="1"/>
      <w:numFmt w:val="bullet"/>
      <w:lvlText w:val=""/>
      <w:lvlJc w:val="left"/>
      <w:pPr>
        <w:tabs>
          <w:tab w:val="num" w:pos="2160"/>
        </w:tabs>
        <w:ind w:left="2160" w:hanging="360"/>
      </w:pPr>
      <w:rPr>
        <w:rFonts w:ascii="Wingdings 2" w:hAnsi="Wingdings 2" w:hint="default"/>
      </w:rPr>
    </w:lvl>
    <w:lvl w:ilvl="3" w:tplc="0660F23C" w:tentative="1">
      <w:start w:val="1"/>
      <w:numFmt w:val="bullet"/>
      <w:lvlText w:val=""/>
      <w:lvlJc w:val="left"/>
      <w:pPr>
        <w:tabs>
          <w:tab w:val="num" w:pos="2880"/>
        </w:tabs>
        <w:ind w:left="2880" w:hanging="360"/>
      </w:pPr>
      <w:rPr>
        <w:rFonts w:ascii="Wingdings 2" w:hAnsi="Wingdings 2" w:hint="default"/>
      </w:rPr>
    </w:lvl>
    <w:lvl w:ilvl="4" w:tplc="A0045718" w:tentative="1">
      <w:start w:val="1"/>
      <w:numFmt w:val="bullet"/>
      <w:lvlText w:val=""/>
      <w:lvlJc w:val="left"/>
      <w:pPr>
        <w:tabs>
          <w:tab w:val="num" w:pos="3600"/>
        </w:tabs>
        <w:ind w:left="3600" w:hanging="360"/>
      </w:pPr>
      <w:rPr>
        <w:rFonts w:ascii="Wingdings 2" w:hAnsi="Wingdings 2" w:hint="default"/>
      </w:rPr>
    </w:lvl>
    <w:lvl w:ilvl="5" w:tplc="BA20DBDE" w:tentative="1">
      <w:start w:val="1"/>
      <w:numFmt w:val="bullet"/>
      <w:lvlText w:val=""/>
      <w:lvlJc w:val="left"/>
      <w:pPr>
        <w:tabs>
          <w:tab w:val="num" w:pos="4320"/>
        </w:tabs>
        <w:ind w:left="4320" w:hanging="360"/>
      </w:pPr>
      <w:rPr>
        <w:rFonts w:ascii="Wingdings 2" w:hAnsi="Wingdings 2" w:hint="default"/>
      </w:rPr>
    </w:lvl>
    <w:lvl w:ilvl="6" w:tplc="4BA8DEB2" w:tentative="1">
      <w:start w:val="1"/>
      <w:numFmt w:val="bullet"/>
      <w:lvlText w:val=""/>
      <w:lvlJc w:val="left"/>
      <w:pPr>
        <w:tabs>
          <w:tab w:val="num" w:pos="5040"/>
        </w:tabs>
        <w:ind w:left="5040" w:hanging="360"/>
      </w:pPr>
      <w:rPr>
        <w:rFonts w:ascii="Wingdings 2" w:hAnsi="Wingdings 2" w:hint="default"/>
      </w:rPr>
    </w:lvl>
    <w:lvl w:ilvl="7" w:tplc="CC3CAA5E" w:tentative="1">
      <w:start w:val="1"/>
      <w:numFmt w:val="bullet"/>
      <w:lvlText w:val=""/>
      <w:lvlJc w:val="left"/>
      <w:pPr>
        <w:tabs>
          <w:tab w:val="num" w:pos="5760"/>
        </w:tabs>
        <w:ind w:left="5760" w:hanging="360"/>
      </w:pPr>
      <w:rPr>
        <w:rFonts w:ascii="Wingdings 2" w:hAnsi="Wingdings 2" w:hint="default"/>
      </w:rPr>
    </w:lvl>
    <w:lvl w:ilvl="8" w:tplc="81E84954" w:tentative="1">
      <w:start w:val="1"/>
      <w:numFmt w:val="bullet"/>
      <w:lvlText w:val=""/>
      <w:lvlJc w:val="left"/>
      <w:pPr>
        <w:tabs>
          <w:tab w:val="num" w:pos="6480"/>
        </w:tabs>
        <w:ind w:left="6480" w:hanging="360"/>
      </w:pPr>
      <w:rPr>
        <w:rFonts w:ascii="Wingdings 2" w:hAnsi="Wingdings 2" w:hint="default"/>
      </w:rPr>
    </w:lvl>
  </w:abstractNum>
  <w:abstractNum w:abstractNumId="229">
    <w:nsid w:val="6DBB5B7C"/>
    <w:multiLevelType w:val="hybridMultilevel"/>
    <w:tmpl w:val="E6A27E38"/>
    <w:lvl w:ilvl="0" w:tplc="CCF42C96">
      <w:start w:val="1"/>
      <w:numFmt w:val="bullet"/>
      <w:lvlText w:val=""/>
      <w:lvlJc w:val="left"/>
      <w:pPr>
        <w:tabs>
          <w:tab w:val="num" w:pos="720"/>
        </w:tabs>
        <w:ind w:left="720" w:hanging="360"/>
      </w:pPr>
      <w:rPr>
        <w:rFonts w:ascii="Wingdings 2" w:hAnsi="Wingdings 2" w:hint="default"/>
      </w:rPr>
    </w:lvl>
    <w:lvl w:ilvl="1" w:tplc="DAD480BC">
      <w:start w:val="987"/>
      <w:numFmt w:val="bullet"/>
      <w:lvlText w:val=""/>
      <w:lvlJc w:val="left"/>
      <w:pPr>
        <w:tabs>
          <w:tab w:val="num" w:pos="1440"/>
        </w:tabs>
        <w:ind w:left="1440" w:hanging="360"/>
      </w:pPr>
      <w:rPr>
        <w:rFonts w:ascii="Wingdings 2" w:hAnsi="Wingdings 2" w:hint="default"/>
      </w:rPr>
    </w:lvl>
    <w:lvl w:ilvl="2" w:tplc="324C05E2" w:tentative="1">
      <w:start w:val="1"/>
      <w:numFmt w:val="bullet"/>
      <w:lvlText w:val=""/>
      <w:lvlJc w:val="left"/>
      <w:pPr>
        <w:tabs>
          <w:tab w:val="num" w:pos="2160"/>
        </w:tabs>
        <w:ind w:left="2160" w:hanging="360"/>
      </w:pPr>
      <w:rPr>
        <w:rFonts w:ascii="Wingdings 2" w:hAnsi="Wingdings 2" w:hint="default"/>
      </w:rPr>
    </w:lvl>
    <w:lvl w:ilvl="3" w:tplc="27F442BE" w:tentative="1">
      <w:start w:val="1"/>
      <w:numFmt w:val="bullet"/>
      <w:lvlText w:val=""/>
      <w:lvlJc w:val="left"/>
      <w:pPr>
        <w:tabs>
          <w:tab w:val="num" w:pos="2880"/>
        </w:tabs>
        <w:ind w:left="2880" w:hanging="360"/>
      </w:pPr>
      <w:rPr>
        <w:rFonts w:ascii="Wingdings 2" w:hAnsi="Wingdings 2" w:hint="default"/>
      </w:rPr>
    </w:lvl>
    <w:lvl w:ilvl="4" w:tplc="0054F2B4" w:tentative="1">
      <w:start w:val="1"/>
      <w:numFmt w:val="bullet"/>
      <w:lvlText w:val=""/>
      <w:lvlJc w:val="left"/>
      <w:pPr>
        <w:tabs>
          <w:tab w:val="num" w:pos="3600"/>
        </w:tabs>
        <w:ind w:left="3600" w:hanging="360"/>
      </w:pPr>
      <w:rPr>
        <w:rFonts w:ascii="Wingdings 2" w:hAnsi="Wingdings 2" w:hint="default"/>
      </w:rPr>
    </w:lvl>
    <w:lvl w:ilvl="5" w:tplc="A5368ADE" w:tentative="1">
      <w:start w:val="1"/>
      <w:numFmt w:val="bullet"/>
      <w:lvlText w:val=""/>
      <w:lvlJc w:val="left"/>
      <w:pPr>
        <w:tabs>
          <w:tab w:val="num" w:pos="4320"/>
        </w:tabs>
        <w:ind w:left="4320" w:hanging="360"/>
      </w:pPr>
      <w:rPr>
        <w:rFonts w:ascii="Wingdings 2" w:hAnsi="Wingdings 2" w:hint="default"/>
      </w:rPr>
    </w:lvl>
    <w:lvl w:ilvl="6" w:tplc="CD224D8E" w:tentative="1">
      <w:start w:val="1"/>
      <w:numFmt w:val="bullet"/>
      <w:lvlText w:val=""/>
      <w:lvlJc w:val="left"/>
      <w:pPr>
        <w:tabs>
          <w:tab w:val="num" w:pos="5040"/>
        </w:tabs>
        <w:ind w:left="5040" w:hanging="360"/>
      </w:pPr>
      <w:rPr>
        <w:rFonts w:ascii="Wingdings 2" w:hAnsi="Wingdings 2" w:hint="default"/>
      </w:rPr>
    </w:lvl>
    <w:lvl w:ilvl="7" w:tplc="A72E1750" w:tentative="1">
      <w:start w:val="1"/>
      <w:numFmt w:val="bullet"/>
      <w:lvlText w:val=""/>
      <w:lvlJc w:val="left"/>
      <w:pPr>
        <w:tabs>
          <w:tab w:val="num" w:pos="5760"/>
        </w:tabs>
        <w:ind w:left="5760" w:hanging="360"/>
      </w:pPr>
      <w:rPr>
        <w:rFonts w:ascii="Wingdings 2" w:hAnsi="Wingdings 2" w:hint="default"/>
      </w:rPr>
    </w:lvl>
    <w:lvl w:ilvl="8" w:tplc="ACF6F606" w:tentative="1">
      <w:start w:val="1"/>
      <w:numFmt w:val="bullet"/>
      <w:lvlText w:val=""/>
      <w:lvlJc w:val="left"/>
      <w:pPr>
        <w:tabs>
          <w:tab w:val="num" w:pos="6480"/>
        </w:tabs>
        <w:ind w:left="6480" w:hanging="360"/>
      </w:pPr>
      <w:rPr>
        <w:rFonts w:ascii="Wingdings 2" w:hAnsi="Wingdings 2" w:hint="default"/>
      </w:rPr>
    </w:lvl>
  </w:abstractNum>
  <w:abstractNum w:abstractNumId="230">
    <w:nsid w:val="6E1E3320"/>
    <w:multiLevelType w:val="hybridMultilevel"/>
    <w:tmpl w:val="0D64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6E4E710C"/>
    <w:multiLevelType w:val="hybridMultilevel"/>
    <w:tmpl w:val="3D00A9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6EE33BC3"/>
    <w:multiLevelType w:val="hybridMultilevel"/>
    <w:tmpl w:val="DC2E5942"/>
    <w:lvl w:ilvl="0" w:tplc="939689C8">
      <w:start w:val="1"/>
      <w:numFmt w:val="bullet"/>
      <w:lvlText w:val=""/>
      <w:lvlJc w:val="left"/>
      <w:pPr>
        <w:tabs>
          <w:tab w:val="num" w:pos="720"/>
        </w:tabs>
        <w:ind w:left="720" w:hanging="360"/>
      </w:pPr>
      <w:rPr>
        <w:rFonts w:ascii="Wingdings 2" w:hAnsi="Wingdings 2" w:hint="default"/>
      </w:rPr>
    </w:lvl>
    <w:lvl w:ilvl="1" w:tplc="646017B4" w:tentative="1">
      <w:start w:val="1"/>
      <w:numFmt w:val="bullet"/>
      <w:lvlText w:val=""/>
      <w:lvlJc w:val="left"/>
      <w:pPr>
        <w:tabs>
          <w:tab w:val="num" w:pos="1440"/>
        </w:tabs>
        <w:ind w:left="1440" w:hanging="360"/>
      </w:pPr>
      <w:rPr>
        <w:rFonts w:ascii="Wingdings 2" w:hAnsi="Wingdings 2" w:hint="default"/>
      </w:rPr>
    </w:lvl>
    <w:lvl w:ilvl="2" w:tplc="983CC8BE" w:tentative="1">
      <w:start w:val="1"/>
      <w:numFmt w:val="bullet"/>
      <w:lvlText w:val=""/>
      <w:lvlJc w:val="left"/>
      <w:pPr>
        <w:tabs>
          <w:tab w:val="num" w:pos="2160"/>
        </w:tabs>
        <w:ind w:left="2160" w:hanging="360"/>
      </w:pPr>
      <w:rPr>
        <w:rFonts w:ascii="Wingdings 2" w:hAnsi="Wingdings 2" w:hint="default"/>
      </w:rPr>
    </w:lvl>
    <w:lvl w:ilvl="3" w:tplc="A3B862A2" w:tentative="1">
      <w:start w:val="1"/>
      <w:numFmt w:val="bullet"/>
      <w:lvlText w:val=""/>
      <w:lvlJc w:val="left"/>
      <w:pPr>
        <w:tabs>
          <w:tab w:val="num" w:pos="2880"/>
        </w:tabs>
        <w:ind w:left="2880" w:hanging="360"/>
      </w:pPr>
      <w:rPr>
        <w:rFonts w:ascii="Wingdings 2" w:hAnsi="Wingdings 2" w:hint="default"/>
      </w:rPr>
    </w:lvl>
    <w:lvl w:ilvl="4" w:tplc="627EFFCA" w:tentative="1">
      <w:start w:val="1"/>
      <w:numFmt w:val="bullet"/>
      <w:lvlText w:val=""/>
      <w:lvlJc w:val="left"/>
      <w:pPr>
        <w:tabs>
          <w:tab w:val="num" w:pos="3600"/>
        </w:tabs>
        <w:ind w:left="3600" w:hanging="360"/>
      </w:pPr>
      <w:rPr>
        <w:rFonts w:ascii="Wingdings 2" w:hAnsi="Wingdings 2" w:hint="default"/>
      </w:rPr>
    </w:lvl>
    <w:lvl w:ilvl="5" w:tplc="7B6A04AE" w:tentative="1">
      <w:start w:val="1"/>
      <w:numFmt w:val="bullet"/>
      <w:lvlText w:val=""/>
      <w:lvlJc w:val="left"/>
      <w:pPr>
        <w:tabs>
          <w:tab w:val="num" w:pos="4320"/>
        </w:tabs>
        <w:ind w:left="4320" w:hanging="360"/>
      </w:pPr>
      <w:rPr>
        <w:rFonts w:ascii="Wingdings 2" w:hAnsi="Wingdings 2" w:hint="default"/>
      </w:rPr>
    </w:lvl>
    <w:lvl w:ilvl="6" w:tplc="D268784C" w:tentative="1">
      <w:start w:val="1"/>
      <w:numFmt w:val="bullet"/>
      <w:lvlText w:val=""/>
      <w:lvlJc w:val="left"/>
      <w:pPr>
        <w:tabs>
          <w:tab w:val="num" w:pos="5040"/>
        </w:tabs>
        <w:ind w:left="5040" w:hanging="360"/>
      </w:pPr>
      <w:rPr>
        <w:rFonts w:ascii="Wingdings 2" w:hAnsi="Wingdings 2" w:hint="default"/>
      </w:rPr>
    </w:lvl>
    <w:lvl w:ilvl="7" w:tplc="85105D46" w:tentative="1">
      <w:start w:val="1"/>
      <w:numFmt w:val="bullet"/>
      <w:lvlText w:val=""/>
      <w:lvlJc w:val="left"/>
      <w:pPr>
        <w:tabs>
          <w:tab w:val="num" w:pos="5760"/>
        </w:tabs>
        <w:ind w:left="5760" w:hanging="360"/>
      </w:pPr>
      <w:rPr>
        <w:rFonts w:ascii="Wingdings 2" w:hAnsi="Wingdings 2" w:hint="default"/>
      </w:rPr>
    </w:lvl>
    <w:lvl w:ilvl="8" w:tplc="B18E19BC" w:tentative="1">
      <w:start w:val="1"/>
      <w:numFmt w:val="bullet"/>
      <w:lvlText w:val=""/>
      <w:lvlJc w:val="left"/>
      <w:pPr>
        <w:tabs>
          <w:tab w:val="num" w:pos="6480"/>
        </w:tabs>
        <w:ind w:left="6480" w:hanging="360"/>
      </w:pPr>
      <w:rPr>
        <w:rFonts w:ascii="Wingdings 2" w:hAnsi="Wingdings 2" w:hint="default"/>
      </w:rPr>
    </w:lvl>
  </w:abstractNum>
  <w:abstractNum w:abstractNumId="233">
    <w:nsid w:val="6FB11C92"/>
    <w:multiLevelType w:val="hybridMultilevel"/>
    <w:tmpl w:val="3B8CC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nsid w:val="707A42E0"/>
    <w:multiLevelType w:val="hybridMultilevel"/>
    <w:tmpl w:val="947A9C64"/>
    <w:lvl w:ilvl="0" w:tplc="37B6D0C4">
      <w:start w:val="1"/>
      <w:numFmt w:val="bullet"/>
      <w:lvlText w:val=""/>
      <w:lvlJc w:val="left"/>
      <w:pPr>
        <w:tabs>
          <w:tab w:val="num" w:pos="720"/>
        </w:tabs>
        <w:ind w:left="720" w:hanging="360"/>
      </w:pPr>
      <w:rPr>
        <w:rFonts w:ascii="Wingdings 2" w:hAnsi="Wingdings 2" w:hint="default"/>
      </w:rPr>
    </w:lvl>
    <w:lvl w:ilvl="1" w:tplc="7F5C7730" w:tentative="1">
      <w:start w:val="1"/>
      <w:numFmt w:val="bullet"/>
      <w:lvlText w:val=""/>
      <w:lvlJc w:val="left"/>
      <w:pPr>
        <w:tabs>
          <w:tab w:val="num" w:pos="1440"/>
        </w:tabs>
        <w:ind w:left="1440" w:hanging="360"/>
      </w:pPr>
      <w:rPr>
        <w:rFonts w:ascii="Wingdings 2" w:hAnsi="Wingdings 2" w:hint="default"/>
      </w:rPr>
    </w:lvl>
    <w:lvl w:ilvl="2" w:tplc="FB8A8FDA" w:tentative="1">
      <w:start w:val="1"/>
      <w:numFmt w:val="bullet"/>
      <w:lvlText w:val=""/>
      <w:lvlJc w:val="left"/>
      <w:pPr>
        <w:tabs>
          <w:tab w:val="num" w:pos="2160"/>
        </w:tabs>
        <w:ind w:left="2160" w:hanging="360"/>
      </w:pPr>
      <w:rPr>
        <w:rFonts w:ascii="Wingdings 2" w:hAnsi="Wingdings 2" w:hint="default"/>
      </w:rPr>
    </w:lvl>
    <w:lvl w:ilvl="3" w:tplc="229C33E4" w:tentative="1">
      <w:start w:val="1"/>
      <w:numFmt w:val="bullet"/>
      <w:lvlText w:val=""/>
      <w:lvlJc w:val="left"/>
      <w:pPr>
        <w:tabs>
          <w:tab w:val="num" w:pos="2880"/>
        </w:tabs>
        <w:ind w:left="2880" w:hanging="360"/>
      </w:pPr>
      <w:rPr>
        <w:rFonts w:ascii="Wingdings 2" w:hAnsi="Wingdings 2" w:hint="default"/>
      </w:rPr>
    </w:lvl>
    <w:lvl w:ilvl="4" w:tplc="F942F482" w:tentative="1">
      <w:start w:val="1"/>
      <w:numFmt w:val="bullet"/>
      <w:lvlText w:val=""/>
      <w:lvlJc w:val="left"/>
      <w:pPr>
        <w:tabs>
          <w:tab w:val="num" w:pos="3600"/>
        </w:tabs>
        <w:ind w:left="3600" w:hanging="360"/>
      </w:pPr>
      <w:rPr>
        <w:rFonts w:ascii="Wingdings 2" w:hAnsi="Wingdings 2" w:hint="default"/>
      </w:rPr>
    </w:lvl>
    <w:lvl w:ilvl="5" w:tplc="BADAEE8E" w:tentative="1">
      <w:start w:val="1"/>
      <w:numFmt w:val="bullet"/>
      <w:lvlText w:val=""/>
      <w:lvlJc w:val="left"/>
      <w:pPr>
        <w:tabs>
          <w:tab w:val="num" w:pos="4320"/>
        </w:tabs>
        <w:ind w:left="4320" w:hanging="360"/>
      </w:pPr>
      <w:rPr>
        <w:rFonts w:ascii="Wingdings 2" w:hAnsi="Wingdings 2" w:hint="default"/>
      </w:rPr>
    </w:lvl>
    <w:lvl w:ilvl="6" w:tplc="69287B8E" w:tentative="1">
      <w:start w:val="1"/>
      <w:numFmt w:val="bullet"/>
      <w:lvlText w:val=""/>
      <w:lvlJc w:val="left"/>
      <w:pPr>
        <w:tabs>
          <w:tab w:val="num" w:pos="5040"/>
        </w:tabs>
        <w:ind w:left="5040" w:hanging="360"/>
      </w:pPr>
      <w:rPr>
        <w:rFonts w:ascii="Wingdings 2" w:hAnsi="Wingdings 2" w:hint="default"/>
      </w:rPr>
    </w:lvl>
    <w:lvl w:ilvl="7" w:tplc="727A2396" w:tentative="1">
      <w:start w:val="1"/>
      <w:numFmt w:val="bullet"/>
      <w:lvlText w:val=""/>
      <w:lvlJc w:val="left"/>
      <w:pPr>
        <w:tabs>
          <w:tab w:val="num" w:pos="5760"/>
        </w:tabs>
        <w:ind w:left="5760" w:hanging="360"/>
      </w:pPr>
      <w:rPr>
        <w:rFonts w:ascii="Wingdings 2" w:hAnsi="Wingdings 2" w:hint="default"/>
      </w:rPr>
    </w:lvl>
    <w:lvl w:ilvl="8" w:tplc="94E82852" w:tentative="1">
      <w:start w:val="1"/>
      <w:numFmt w:val="bullet"/>
      <w:lvlText w:val=""/>
      <w:lvlJc w:val="left"/>
      <w:pPr>
        <w:tabs>
          <w:tab w:val="num" w:pos="6480"/>
        </w:tabs>
        <w:ind w:left="6480" w:hanging="360"/>
      </w:pPr>
      <w:rPr>
        <w:rFonts w:ascii="Wingdings 2" w:hAnsi="Wingdings 2" w:hint="default"/>
      </w:rPr>
    </w:lvl>
  </w:abstractNum>
  <w:abstractNum w:abstractNumId="235">
    <w:nsid w:val="707B76A9"/>
    <w:multiLevelType w:val="hybridMultilevel"/>
    <w:tmpl w:val="2AE6446C"/>
    <w:lvl w:ilvl="0" w:tplc="45D0C438">
      <w:start w:val="1"/>
      <w:numFmt w:val="bullet"/>
      <w:lvlText w:val="•"/>
      <w:lvlJc w:val="left"/>
      <w:pPr>
        <w:tabs>
          <w:tab w:val="num" w:pos="720"/>
        </w:tabs>
        <w:ind w:left="720" w:hanging="360"/>
      </w:pPr>
      <w:rPr>
        <w:rFonts w:ascii="Times New Roman" w:hAnsi="Times New Roman" w:hint="default"/>
      </w:rPr>
    </w:lvl>
    <w:lvl w:ilvl="1" w:tplc="0CBAAEC8">
      <w:start w:val="848"/>
      <w:numFmt w:val="bullet"/>
      <w:lvlText w:val="–"/>
      <w:lvlJc w:val="left"/>
      <w:pPr>
        <w:tabs>
          <w:tab w:val="num" w:pos="1440"/>
        </w:tabs>
        <w:ind w:left="1440" w:hanging="360"/>
      </w:pPr>
      <w:rPr>
        <w:rFonts w:ascii="Times New Roman" w:hAnsi="Times New Roman" w:hint="default"/>
      </w:rPr>
    </w:lvl>
    <w:lvl w:ilvl="2" w:tplc="D62CF1D0">
      <w:start w:val="848"/>
      <w:numFmt w:val="bullet"/>
      <w:lvlText w:val="•"/>
      <w:lvlJc w:val="left"/>
      <w:pPr>
        <w:tabs>
          <w:tab w:val="num" w:pos="2160"/>
        </w:tabs>
        <w:ind w:left="2160" w:hanging="360"/>
      </w:pPr>
      <w:rPr>
        <w:rFonts w:ascii="Times New Roman" w:hAnsi="Times New Roman" w:hint="default"/>
      </w:rPr>
    </w:lvl>
    <w:lvl w:ilvl="3" w:tplc="6F301D44" w:tentative="1">
      <w:start w:val="1"/>
      <w:numFmt w:val="bullet"/>
      <w:lvlText w:val="•"/>
      <w:lvlJc w:val="left"/>
      <w:pPr>
        <w:tabs>
          <w:tab w:val="num" w:pos="2880"/>
        </w:tabs>
        <w:ind w:left="2880" w:hanging="360"/>
      </w:pPr>
      <w:rPr>
        <w:rFonts w:ascii="Times New Roman" w:hAnsi="Times New Roman" w:hint="default"/>
      </w:rPr>
    </w:lvl>
    <w:lvl w:ilvl="4" w:tplc="064E3742" w:tentative="1">
      <w:start w:val="1"/>
      <w:numFmt w:val="bullet"/>
      <w:lvlText w:val="•"/>
      <w:lvlJc w:val="left"/>
      <w:pPr>
        <w:tabs>
          <w:tab w:val="num" w:pos="3600"/>
        </w:tabs>
        <w:ind w:left="3600" w:hanging="360"/>
      </w:pPr>
      <w:rPr>
        <w:rFonts w:ascii="Times New Roman" w:hAnsi="Times New Roman" w:hint="default"/>
      </w:rPr>
    </w:lvl>
    <w:lvl w:ilvl="5" w:tplc="2F02D0C6" w:tentative="1">
      <w:start w:val="1"/>
      <w:numFmt w:val="bullet"/>
      <w:lvlText w:val="•"/>
      <w:lvlJc w:val="left"/>
      <w:pPr>
        <w:tabs>
          <w:tab w:val="num" w:pos="4320"/>
        </w:tabs>
        <w:ind w:left="4320" w:hanging="360"/>
      </w:pPr>
      <w:rPr>
        <w:rFonts w:ascii="Times New Roman" w:hAnsi="Times New Roman" w:hint="default"/>
      </w:rPr>
    </w:lvl>
    <w:lvl w:ilvl="6" w:tplc="B8DA19F6" w:tentative="1">
      <w:start w:val="1"/>
      <w:numFmt w:val="bullet"/>
      <w:lvlText w:val="•"/>
      <w:lvlJc w:val="left"/>
      <w:pPr>
        <w:tabs>
          <w:tab w:val="num" w:pos="5040"/>
        </w:tabs>
        <w:ind w:left="5040" w:hanging="360"/>
      </w:pPr>
      <w:rPr>
        <w:rFonts w:ascii="Times New Roman" w:hAnsi="Times New Roman" w:hint="default"/>
      </w:rPr>
    </w:lvl>
    <w:lvl w:ilvl="7" w:tplc="3EC6B470" w:tentative="1">
      <w:start w:val="1"/>
      <w:numFmt w:val="bullet"/>
      <w:lvlText w:val="•"/>
      <w:lvlJc w:val="left"/>
      <w:pPr>
        <w:tabs>
          <w:tab w:val="num" w:pos="5760"/>
        </w:tabs>
        <w:ind w:left="5760" w:hanging="360"/>
      </w:pPr>
      <w:rPr>
        <w:rFonts w:ascii="Times New Roman" w:hAnsi="Times New Roman" w:hint="default"/>
      </w:rPr>
    </w:lvl>
    <w:lvl w:ilvl="8" w:tplc="A9EE9E08" w:tentative="1">
      <w:start w:val="1"/>
      <w:numFmt w:val="bullet"/>
      <w:lvlText w:val="•"/>
      <w:lvlJc w:val="left"/>
      <w:pPr>
        <w:tabs>
          <w:tab w:val="num" w:pos="6480"/>
        </w:tabs>
        <w:ind w:left="6480" w:hanging="360"/>
      </w:pPr>
      <w:rPr>
        <w:rFonts w:ascii="Times New Roman" w:hAnsi="Times New Roman" w:hint="default"/>
      </w:rPr>
    </w:lvl>
  </w:abstractNum>
  <w:abstractNum w:abstractNumId="236">
    <w:nsid w:val="714129BD"/>
    <w:multiLevelType w:val="hybridMultilevel"/>
    <w:tmpl w:val="C54455E2"/>
    <w:lvl w:ilvl="0" w:tplc="48CAD706">
      <w:start w:val="1"/>
      <w:numFmt w:val="bullet"/>
      <w:lvlText w:val=""/>
      <w:lvlJc w:val="left"/>
      <w:pPr>
        <w:tabs>
          <w:tab w:val="num" w:pos="720"/>
        </w:tabs>
        <w:ind w:left="720" w:hanging="360"/>
      </w:pPr>
      <w:rPr>
        <w:rFonts w:ascii="Wingdings 2" w:hAnsi="Wingdings 2" w:hint="default"/>
      </w:rPr>
    </w:lvl>
    <w:lvl w:ilvl="1" w:tplc="AC9E95C0" w:tentative="1">
      <w:start w:val="1"/>
      <w:numFmt w:val="bullet"/>
      <w:lvlText w:val=""/>
      <w:lvlJc w:val="left"/>
      <w:pPr>
        <w:tabs>
          <w:tab w:val="num" w:pos="1440"/>
        </w:tabs>
        <w:ind w:left="1440" w:hanging="360"/>
      </w:pPr>
      <w:rPr>
        <w:rFonts w:ascii="Wingdings 2" w:hAnsi="Wingdings 2" w:hint="default"/>
      </w:rPr>
    </w:lvl>
    <w:lvl w:ilvl="2" w:tplc="635C1A36" w:tentative="1">
      <w:start w:val="1"/>
      <w:numFmt w:val="bullet"/>
      <w:lvlText w:val=""/>
      <w:lvlJc w:val="left"/>
      <w:pPr>
        <w:tabs>
          <w:tab w:val="num" w:pos="2160"/>
        </w:tabs>
        <w:ind w:left="2160" w:hanging="360"/>
      </w:pPr>
      <w:rPr>
        <w:rFonts w:ascii="Wingdings 2" w:hAnsi="Wingdings 2" w:hint="default"/>
      </w:rPr>
    </w:lvl>
    <w:lvl w:ilvl="3" w:tplc="125CCF1C" w:tentative="1">
      <w:start w:val="1"/>
      <w:numFmt w:val="bullet"/>
      <w:lvlText w:val=""/>
      <w:lvlJc w:val="left"/>
      <w:pPr>
        <w:tabs>
          <w:tab w:val="num" w:pos="2880"/>
        </w:tabs>
        <w:ind w:left="2880" w:hanging="360"/>
      </w:pPr>
      <w:rPr>
        <w:rFonts w:ascii="Wingdings 2" w:hAnsi="Wingdings 2" w:hint="default"/>
      </w:rPr>
    </w:lvl>
    <w:lvl w:ilvl="4" w:tplc="158E5238" w:tentative="1">
      <w:start w:val="1"/>
      <w:numFmt w:val="bullet"/>
      <w:lvlText w:val=""/>
      <w:lvlJc w:val="left"/>
      <w:pPr>
        <w:tabs>
          <w:tab w:val="num" w:pos="3600"/>
        </w:tabs>
        <w:ind w:left="3600" w:hanging="360"/>
      </w:pPr>
      <w:rPr>
        <w:rFonts w:ascii="Wingdings 2" w:hAnsi="Wingdings 2" w:hint="default"/>
      </w:rPr>
    </w:lvl>
    <w:lvl w:ilvl="5" w:tplc="B4FCB4CA" w:tentative="1">
      <w:start w:val="1"/>
      <w:numFmt w:val="bullet"/>
      <w:lvlText w:val=""/>
      <w:lvlJc w:val="left"/>
      <w:pPr>
        <w:tabs>
          <w:tab w:val="num" w:pos="4320"/>
        </w:tabs>
        <w:ind w:left="4320" w:hanging="360"/>
      </w:pPr>
      <w:rPr>
        <w:rFonts w:ascii="Wingdings 2" w:hAnsi="Wingdings 2" w:hint="default"/>
      </w:rPr>
    </w:lvl>
    <w:lvl w:ilvl="6" w:tplc="2B92FB22" w:tentative="1">
      <w:start w:val="1"/>
      <w:numFmt w:val="bullet"/>
      <w:lvlText w:val=""/>
      <w:lvlJc w:val="left"/>
      <w:pPr>
        <w:tabs>
          <w:tab w:val="num" w:pos="5040"/>
        </w:tabs>
        <w:ind w:left="5040" w:hanging="360"/>
      </w:pPr>
      <w:rPr>
        <w:rFonts w:ascii="Wingdings 2" w:hAnsi="Wingdings 2" w:hint="default"/>
      </w:rPr>
    </w:lvl>
    <w:lvl w:ilvl="7" w:tplc="14624C74" w:tentative="1">
      <w:start w:val="1"/>
      <w:numFmt w:val="bullet"/>
      <w:lvlText w:val=""/>
      <w:lvlJc w:val="left"/>
      <w:pPr>
        <w:tabs>
          <w:tab w:val="num" w:pos="5760"/>
        </w:tabs>
        <w:ind w:left="5760" w:hanging="360"/>
      </w:pPr>
      <w:rPr>
        <w:rFonts w:ascii="Wingdings 2" w:hAnsi="Wingdings 2" w:hint="default"/>
      </w:rPr>
    </w:lvl>
    <w:lvl w:ilvl="8" w:tplc="57024C22" w:tentative="1">
      <w:start w:val="1"/>
      <w:numFmt w:val="bullet"/>
      <w:lvlText w:val=""/>
      <w:lvlJc w:val="left"/>
      <w:pPr>
        <w:tabs>
          <w:tab w:val="num" w:pos="6480"/>
        </w:tabs>
        <w:ind w:left="6480" w:hanging="360"/>
      </w:pPr>
      <w:rPr>
        <w:rFonts w:ascii="Wingdings 2" w:hAnsi="Wingdings 2" w:hint="default"/>
      </w:rPr>
    </w:lvl>
  </w:abstractNum>
  <w:abstractNum w:abstractNumId="237">
    <w:nsid w:val="714C4000"/>
    <w:multiLevelType w:val="hybridMultilevel"/>
    <w:tmpl w:val="10BAF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16615B1"/>
    <w:multiLevelType w:val="hybridMultilevel"/>
    <w:tmpl w:val="AB00BB1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9">
    <w:nsid w:val="7177205F"/>
    <w:multiLevelType w:val="hybridMultilevel"/>
    <w:tmpl w:val="40462710"/>
    <w:lvl w:ilvl="0" w:tplc="F05A60A6">
      <w:start w:val="1"/>
      <w:numFmt w:val="bullet"/>
      <w:lvlText w:val=""/>
      <w:lvlJc w:val="left"/>
      <w:pPr>
        <w:tabs>
          <w:tab w:val="num" w:pos="720"/>
        </w:tabs>
        <w:ind w:left="720" w:hanging="360"/>
      </w:pPr>
      <w:rPr>
        <w:rFonts w:ascii="Wingdings 2" w:hAnsi="Wingdings 2" w:hint="default"/>
      </w:rPr>
    </w:lvl>
    <w:lvl w:ilvl="1" w:tplc="37D07FCA" w:tentative="1">
      <w:start w:val="1"/>
      <w:numFmt w:val="bullet"/>
      <w:lvlText w:val=""/>
      <w:lvlJc w:val="left"/>
      <w:pPr>
        <w:tabs>
          <w:tab w:val="num" w:pos="1440"/>
        </w:tabs>
        <w:ind w:left="1440" w:hanging="360"/>
      </w:pPr>
      <w:rPr>
        <w:rFonts w:ascii="Wingdings 2" w:hAnsi="Wingdings 2" w:hint="default"/>
      </w:rPr>
    </w:lvl>
    <w:lvl w:ilvl="2" w:tplc="01707D4E" w:tentative="1">
      <w:start w:val="1"/>
      <w:numFmt w:val="bullet"/>
      <w:lvlText w:val=""/>
      <w:lvlJc w:val="left"/>
      <w:pPr>
        <w:tabs>
          <w:tab w:val="num" w:pos="2160"/>
        </w:tabs>
        <w:ind w:left="2160" w:hanging="360"/>
      </w:pPr>
      <w:rPr>
        <w:rFonts w:ascii="Wingdings 2" w:hAnsi="Wingdings 2" w:hint="default"/>
      </w:rPr>
    </w:lvl>
    <w:lvl w:ilvl="3" w:tplc="81784F52" w:tentative="1">
      <w:start w:val="1"/>
      <w:numFmt w:val="bullet"/>
      <w:lvlText w:val=""/>
      <w:lvlJc w:val="left"/>
      <w:pPr>
        <w:tabs>
          <w:tab w:val="num" w:pos="2880"/>
        </w:tabs>
        <w:ind w:left="2880" w:hanging="360"/>
      </w:pPr>
      <w:rPr>
        <w:rFonts w:ascii="Wingdings 2" w:hAnsi="Wingdings 2" w:hint="default"/>
      </w:rPr>
    </w:lvl>
    <w:lvl w:ilvl="4" w:tplc="7A383EEA" w:tentative="1">
      <w:start w:val="1"/>
      <w:numFmt w:val="bullet"/>
      <w:lvlText w:val=""/>
      <w:lvlJc w:val="left"/>
      <w:pPr>
        <w:tabs>
          <w:tab w:val="num" w:pos="3600"/>
        </w:tabs>
        <w:ind w:left="3600" w:hanging="360"/>
      </w:pPr>
      <w:rPr>
        <w:rFonts w:ascii="Wingdings 2" w:hAnsi="Wingdings 2" w:hint="default"/>
      </w:rPr>
    </w:lvl>
    <w:lvl w:ilvl="5" w:tplc="F6F23CE8" w:tentative="1">
      <w:start w:val="1"/>
      <w:numFmt w:val="bullet"/>
      <w:lvlText w:val=""/>
      <w:lvlJc w:val="left"/>
      <w:pPr>
        <w:tabs>
          <w:tab w:val="num" w:pos="4320"/>
        </w:tabs>
        <w:ind w:left="4320" w:hanging="360"/>
      </w:pPr>
      <w:rPr>
        <w:rFonts w:ascii="Wingdings 2" w:hAnsi="Wingdings 2" w:hint="default"/>
      </w:rPr>
    </w:lvl>
    <w:lvl w:ilvl="6" w:tplc="EDC2BF76" w:tentative="1">
      <w:start w:val="1"/>
      <w:numFmt w:val="bullet"/>
      <w:lvlText w:val=""/>
      <w:lvlJc w:val="left"/>
      <w:pPr>
        <w:tabs>
          <w:tab w:val="num" w:pos="5040"/>
        </w:tabs>
        <w:ind w:left="5040" w:hanging="360"/>
      </w:pPr>
      <w:rPr>
        <w:rFonts w:ascii="Wingdings 2" w:hAnsi="Wingdings 2" w:hint="default"/>
      </w:rPr>
    </w:lvl>
    <w:lvl w:ilvl="7" w:tplc="937EB8B2" w:tentative="1">
      <w:start w:val="1"/>
      <w:numFmt w:val="bullet"/>
      <w:lvlText w:val=""/>
      <w:lvlJc w:val="left"/>
      <w:pPr>
        <w:tabs>
          <w:tab w:val="num" w:pos="5760"/>
        </w:tabs>
        <w:ind w:left="5760" w:hanging="360"/>
      </w:pPr>
      <w:rPr>
        <w:rFonts w:ascii="Wingdings 2" w:hAnsi="Wingdings 2" w:hint="default"/>
      </w:rPr>
    </w:lvl>
    <w:lvl w:ilvl="8" w:tplc="1056FA56" w:tentative="1">
      <w:start w:val="1"/>
      <w:numFmt w:val="bullet"/>
      <w:lvlText w:val=""/>
      <w:lvlJc w:val="left"/>
      <w:pPr>
        <w:tabs>
          <w:tab w:val="num" w:pos="6480"/>
        </w:tabs>
        <w:ind w:left="6480" w:hanging="360"/>
      </w:pPr>
      <w:rPr>
        <w:rFonts w:ascii="Wingdings 2" w:hAnsi="Wingdings 2" w:hint="default"/>
      </w:rPr>
    </w:lvl>
  </w:abstractNum>
  <w:abstractNum w:abstractNumId="240">
    <w:nsid w:val="724F1027"/>
    <w:multiLevelType w:val="hybridMultilevel"/>
    <w:tmpl w:val="9D2E66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1">
    <w:nsid w:val="7283696B"/>
    <w:multiLevelType w:val="hybridMultilevel"/>
    <w:tmpl w:val="F23C8B90"/>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729D4897"/>
    <w:multiLevelType w:val="hybridMultilevel"/>
    <w:tmpl w:val="0DC2390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3">
    <w:nsid w:val="737C2292"/>
    <w:multiLevelType w:val="hybridMultilevel"/>
    <w:tmpl w:val="C748C9F4"/>
    <w:lvl w:ilvl="0" w:tplc="1B24A29C">
      <w:start w:val="1"/>
      <w:numFmt w:val="bullet"/>
      <w:lvlText w:val="•"/>
      <w:lvlJc w:val="left"/>
      <w:pPr>
        <w:tabs>
          <w:tab w:val="num" w:pos="720"/>
        </w:tabs>
        <w:ind w:left="720" w:hanging="360"/>
      </w:pPr>
      <w:rPr>
        <w:rFonts w:ascii="Times New Roman" w:hAnsi="Times New Roman" w:hint="default"/>
      </w:rPr>
    </w:lvl>
    <w:lvl w:ilvl="1" w:tplc="E7E840F4">
      <w:start w:val="848"/>
      <w:numFmt w:val="bullet"/>
      <w:lvlText w:val="–"/>
      <w:lvlJc w:val="left"/>
      <w:pPr>
        <w:tabs>
          <w:tab w:val="num" w:pos="1440"/>
        </w:tabs>
        <w:ind w:left="1440" w:hanging="360"/>
      </w:pPr>
      <w:rPr>
        <w:rFonts w:ascii="Times New Roman" w:hAnsi="Times New Roman" w:hint="default"/>
      </w:rPr>
    </w:lvl>
    <w:lvl w:ilvl="2" w:tplc="5B2652CE" w:tentative="1">
      <w:start w:val="1"/>
      <w:numFmt w:val="bullet"/>
      <w:lvlText w:val="•"/>
      <w:lvlJc w:val="left"/>
      <w:pPr>
        <w:tabs>
          <w:tab w:val="num" w:pos="2160"/>
        </w:tabs>
        <w:ind w:left="2160" w:hanging="360"/>
      </w:pPr>
      <w:rPr>
        <w:rFonts w:ascii="Times New Roman" w:hAnsi="Times New Roman" w:hint="default"/>
      </w:rPr>
    </w:lvl>
    <w:lvl w:ilvl="3" w:tplc="23608E86" w:tentative="1">
      <w:start w:val="1"/>
      <w:numFmt w:val="bullet"/>
      <w:lvlText w:val="•"/>
      <w:lvlJc w:val="left"/>
      <w:pPr>
        <w:tabs>
          <w:tab w:val="num" w:pos="2880"/>
        </w:tabs>
        <w:ind w:left="2880" w:hanging="360"/>
      </w:pPr>
      <w:rPr>
        <w:rFonts w:ascii="Times New Roman" w:hAnsi="Times New Roman" w:hint="default"/>
      </w:rPr>
    </w:lvl>
    <w:lvl w:ilvl="4" w:tplc="3FAABBE4" w:tentative="1">
      <w:start w:val="1"/>
      <w:numFmt w:val="bullet"/>
      <w:lvlText w:val="•"/>
      <w:lvlJc w:val="left"/>
      <w:pPr>
        <w:tabs>
          <w:tab w:val="num" w:pos="3600"/>
        </w:tabs>
        <w:ind w:left="3600" w:hanging="360"/>
      </w:pPr>
      <w:rPr>
        <w:rFonts w:ascii="Times New Roman" w:hAnsi="Times New Roman" w:hint="default"/>
      </w:rPr>
    </w:lvl>
    <w:lvl w:ilvl="5" w:tplc="9ADA299A" w:tentative="1">
      <w:start w:val="1"/>
      <w:numFmt w:val="bullet"/>
      <w:lvlText w:val="•"/>
      <w:lvlJc w:val="left"/>
      <w:pPr>
        <w:tabs>
          <w:tab w:val="num" w:pos="4320"/>
        </w:tabs>
        <w:ind w:left="4320" w:hanging="360"/>
      </w:pPr>
      <w:rPr>
        <w:rFonts w:ascii="Times New Roman" w:hAnsi="Times New Roman" w:hint="default"/>
      </w:rPr>
    </w:lvl>
    <w:lvl w:ilvl="6" w:tplc="5F166BA6" w:tentative="1">
      <w:start w:val="1"/>
      <w:numFmt w:val="bullet"/>
      <w:lvlText w:val="•"/>
      <w:lvlJc w:val="left"/>
      <w:pPr>
        <w:tabs>
          <w:tab w:val="num" w:pos="5040"/>
        </w:tabs>
        <w:ind w:left="5040" w:hanging="360"/>
      </w:pPr>
      <w:rPr>
        <w:rFonts w:ascii="Times New Roman" w:hAnsi="Times New Roman" w:hint="default"/>
      </w:rPr>
    </w:lvl>
    <w:lvl w:ilvl="7" w:tplc="4E70A8C0" w:tentative="1">
      <w:start w:val="1"/>
      <w:numFmt w:val="bullet"/>
      <w:lvlText w:val="•"/>
      <w:lvlJc w:val="left"/>
      <w:pPr>
        <w:tabs>
          <w:tab w:val="num" w:pos="5760"/>
        </w:tabs>
        <w:ind w:left="5760" w:hanging="360"/>
      </w:pPr>
      <w:rPr>
        <w:rFonts w:ascii="Times New Roman" w:hAnsi="Times New Roman" w:hint="default"/>
      </w:rPr>
    </w:lvl>
    <w:lvl w:ilvl="8" w:tplc="52FABEBC" w:tentative="1">
      <w:start w:val="1"/>
      <w:numFmt w:val="bullet"/>
      <w:lvlText w:val="•"/>
      <w:lvlJc w:val="left"/>
      <w:pPr>
        <w:tabs>
          <w:tab w:val="num" w:pos="6480"/>
        </w:tabs>
        <w:ind w:left="6480" w:hanging="360"/>
      </w:pPr>
      <w:rPr>
        <w:rFonts w:ascii="Times New Roman" w:hAnsi="Times New Roman" w:hint="default"/>
      </w:rPr>
    </w:lvl>
  </w:abstractNum>
  <w:abstractNum w:abstractNumId="244">
    <w:nsid w:val="73A72163"/>
    <w:multiLevelType w:val="hybridMultilevel"/>
    <w:tmpl w:val="F1862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5">
    <w:nsid w:val="73D91EF2"/>
    <w:multiLevelType w:val="hybridMultilevel"/>
    <w:tmpl w:val="BD5CF30A"/>
    <w:lvl w:ilvl="0" w:tplc="59825B4A">
      <w:start w:val="1"/>
      <w:numFmt w:val="bullet"/>
      <w:lvlText w:val=""/>
      <w:lvlPicBulletId w:val="0"/>
      <w:lvlJc w:val="left"/>
      <w:pPr>
        <w:tabs>
          <w:tab w:val="num" w:pos="720"/>
        </w:tabs>
        <w:ind w:left="720" w:hanging="360"/>
      </w:pPr>
      <w:rPr>
        <w:rFonts w:ascii="Symbol" w:hAnsi="Symbol" w:hint="default"/>
      </w:rPr>
    </w:lvl>
    <w:lvl w:ilvl="1" w:tplc="96188E86" w:tentative="1">
      <w:start w:val="1"/>
      <w:numFmt w:val="bullet"/>
      <w:lvlText w:val=""/>
      <w:lvlPicBulletId w:val="0"/>
      <w:lvlJc w:val="left"/>
      <w:pPr>
        <w:tabs>
          <w:tab w:val="num" w:pos="1440"/>
        </w:tabs>
        <w:ind w:left="1440" w:hanging="360"/>
      </w:pPr>
      <w:rPr>
        <w:rFonts w:ascii="Symbol" w:hAnsi="Symbol" w:hint="default"/>
      </w:rPr>
    </w:lvl>
    <w:lvl w:ilvl="2" w:tplc="5832EA16" w:tentative="1">
      <w:start w:val="1"/>
      <w:numFmt w:val="bullet"/>
      <w:lvlText w:val=""/>
      <w:lvlPicBulletId w:val="0"/>
      <w:lvlJc w:val="left"/>
      <w:pPr>
        <w:tabs>
          <w:tab w:val="num" w:pos="2160"/>
        </w:tabs>
        <w:ind w:left="2160" w:hanging="360"/>
      </w:pPr>
      <w:rPr>
        <w:rFonts w:ascii="Symbol" w:hAnsi="Symbol" w:hint="default"/>
      </w:rPr>
    </w:lvl>
    <w:lvl w:ilvl="3" w:tplc="F7D425FE" w:tentative="1">
      <w:start w:val="1"/>
      <w:numFmt w:val="bullet"/>
      <w:lvlText w:val=""/>
      <w:lvlPicBulletId w:val="0"/>
      <w:lvlJc w:val="left"/>
      <w:pPr>
        <w:tabs>
          <w:tab w:val="num" w:pos="2880"/>
        </w:tabs>
        <w:ind w:left="2880" w:hanging="360"/>
      </w:pPr>
      <w:rPr>
        <w:rFonts w:ascii="Symbol" w:hAnsi="Symbol" w:hint="default"/>
      </w:rPr>
    </w:lvl>
    <w:lvl w:ilvl="4" w:tplc="09F67F02" w:tentative="1">
      <w:start w:val="1"/>
      <w:numFmt w:val="bullet"/>
      <w:lvlText w:val=""/>
      <w:lvlPicBulletId w:val="0"/>
      <w:lvlJc w:val="left"/>
      <w:pPr>
        <w:tabs>
          <w:tab w:val="num" w:pos="3600"/>
        </w:tabs>
        <w:ind w:left="3600" w:hanging="360"/>
      </w:pPr>
      <w:rPr>
        <w:rFonts w:ascii="Symbol" w:hAnsi="Symbol" w:hint="default"/>
      </w:rPr>
    </w:lvl>
    <w:lvl w:ilvl="5" w:tplc="DF508B4C" w:tentative="1">
      <w:start w:val="1"/>
      <w:numFmt w:val="bullet"/>
      <w:lvlText w:val=""/>
      <w:lvlPicBulletId w:val="0"/>
      <w:lvlJc w:val="left"/>
      <w:pPr>
        <w:tabs>
          <w:tab w:val="num" w:pos="4320"/>
        </w:tabs>
        <w:ind w:left="4320" w:hanging="360"/>
      </w:pPr>
      <w:rPr>
        <w:rFonts w:ascii="Symbol" w:hAnsi="Symbol" w:hint="default"/>
      </w:rPr>
    </w:lvl>
    <w:lvl w:ilvl="6" w:tplc="6B1EB786" w:tentative="1">
      <w:start w:val="1"/>
      <w:numFmt w:val="bullet"/>
      <w:lvlText w:val=""/>
      <w:lvlPicBulletId w:val="0"/>
      <w:lvlJc w:val="left"/>
      <w:pPr>
        <w:tabs>
          <w:tab w:val="num" w:pos="5040"/>
        </w:tabs>
        <w:ind w:left="5040" w:hanging="360"/>
      </w:pPr>
      <w:rPr>
        <w:rFonts w:ascii="Symbol" w:hAnsi="Symbol" w:hint="default"/>
      </w:rPr>
    </w:lvl>
    <w:lvl w:ilvl="7" w:tplc="13A867B0" w:tentative="1">
      <w:start w:val="1"/>
      <w:numFmt w:val="bullet"/>
      <w:lvlText w:val=""/>
      <w:lvlPicBulletId w:val="0"/>
      <w:lvlJc w:val="left"/>
      <w:pPr>
        <w:tabs>
          <w:tab w:val="num" w:pos="5760"/>
        </w:tabs>
        <w:ind w:left="5760" w:hanging="360"/>
      </w:pPr>
      <w:rPr>
        <w:rFonts w:ascii="Symbol" w:hAnsi="Symbol" w:hint="default"/>
      </w:rPr>
    </w:lvl>
    <w:lvl w:ilvl="8" w:tplc="4BF6949A" w:tentative="1">
      <w:start w:val="1"/>
      <w:numFmt w:val="bullet"/>
      <w:lvlText w:val=""/>
      <w:lvlPicBulletId w:val="0"/>
      <w:lvlJc w:val="left"/>
      <w:pPr>
        <w:tabs>
          <w:tab w:val="num" w:pos="6480"/>
        </w:tabs>
        <w:ind w:left="6480" w:hanging="360"/>
      </w:pPr>
      <w:rPr>
        <w:rFonts w:ascii="Symbol" w:hAnsi="Symbol" w:hint="default"/>
      </w:rPr>
    </w:lvl>
  </w:abstractNum>
  <w:abstractNum w:abstractNumId="246">
    <w:nsid w:val="73E60E41"/>
    <w:multiLevelType w:val="hybridMultilevel"/>
    <w:tmpl w:val="1094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750878DC"/>
    <w:multiLevelType w:val="hybridMultilevel"/>
    <w:tmpl w:val="C69A9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7536634A"/>
    <w:multiLevelType w:val="hybridMultilevel"/>
    <w:tmpl w:val="915E256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9">
    <w:nsid w:val="754E0E99"/>
    <w:multiLevelType w:val="hybridMultilevel"/>
    <w:tmpl w:val="E420481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nsid w:val="76ED3469"/>
    <w:multiLevelType w:val="hybridMultilevel"/>
    <w:tmpl w:val="B9404B7C"/>
    <w:lvl w:ilvl="0" w:tplc="4F2CB268">
      <w:start w:val="1"/>
      <w:numFmt w:val="bullet"/>
      <w:lvlText w:val="•"/>
      <w:lvlJc w:val="left"/>
      <w:pPr>
        <w:tabs>
          <w:tab w:val="num" w:pos="720"/>
        </w:tabs>
        <w:ind w:left="720" w:hanging="360"/>
      </w:pPr>
      <w:rPr>
        <w:rFonts w:ascii="Times New Roman" w:hAnsi="Times New Roman" w:hint="default"/>
      </w:rPr>
    </w:lvl>
    <w:lvl w:ilvl="1" w:tplc="C9181970" w:tentative="1">
      <w:start w:val="1"/>
      <w:numFmt w:val="bullet"/>
      <w:lvlText w:val="•"/>
      <w:lvlJc w:val="left"/>
      <w:pPr>
        <w:tabs>
          <w:tab w:val="num" w:pos="1440"/>
        </w:tabs>
        <w:ind w:left="1440" w:hanging="360"/>
      </w:pPr>
      <w:rPr>
        <w:rFonts w:ascii="Times New Roman" w:hAnsi="Times New Roman" w:hint="default"/>
      </w:rPr>
    </w:lvl>
    <w:lvl w:ilvl="2" w:tplc="5E402A78" w:tentative="1">
      <w:start w:val="1"/>
      <w:numFmt w:val="bullet"/>
      <w:lvlText w:val="•"/>
      <w:lvlJc w:val="left"/>
      <w:pPr>
        <w:tabs>
          <w:tab w:val="num" w:pos="2160"/>
        </w:tabs>
        <w:ind w:left="2160" w:hanging="360"/>
      </w:pPr>
      <w:rPr>
        <w:rFonts w:ascii="Times New Roman" w:hAnsi="Times New Roman" w:hint="default"/>
      </w:rPr>
    </w:lvl>
    <w:lvl w:ilvl="3" w:tplc="CCCC5DEA" w:tentative="1">
      <w:start w:val="1"/>
      <w:numFmt w:val="bullet"/>
      <w:lvlText w:val="•"/>
      <w:lvlJc w:val="left"/>
      <w:pPr>
        <w:tabs>
          <w:tab w:val="num" w:pos="2880"/>
        </w:tabs>
        <w:ind w:left="2880" w:hanging="360"/>
      </w:pPr>
      <w:rPr>
        <w:rFonts w:ascii="Times New Roman" w:hAnsi="Times New Roman" w:hint="default"/>
      </w:rPr>
    </w:lvl>
    <w:lvl w:ilvl="4" w:tplc="5508A0E0" w:tentative="1">
      <w:start w:val="1"/>
      <w:numFmt w:val="bullet"/>
      <w:lvlText w:val="•"/>
      <w:lvlJc w:val="left"/>
      <w:pPr>
        <w:tabs>
          <w:tab w:val="num" w:pos="3600"/>
        </w:tabs>
        <w:ind w:left="3600" w:hanging="360"/>
      </w:pPr>
      <w:rPr>
        <w:rFonts w:ascii="Times New Roman" w:hAnsi="Times New Roman" w:hint="default"/>
      </w:rPr>
    </w:lvl>
    <w:lvl w:ilvl="5" w:tplc="1B7E0B60" w:tentative="1">
      <w:start w:val="1"/>
      <w:numFmt w:val="bullet"/>
      <w:lvlText w:val="•"/>
      <w:lvlJc w:val="left"/>
      <w:pPr>
        <w:tabs>
          <w:tab w:val="num" w:pos="4320"/>
        </w:tabs>
        <w:ind w:left="4320" w:hanging="360"/>
      </w:pPr>
      <w:rPr>
        <w:rFonts w:ascii="Times New Roman" w:hAnsi="Times New Roman" w:hint="default"/>
      </w:rPr>
    </w:lvl>
    <w:lvl w:ilvl="6" w:tplc="C7267250" w:tentative="1">
      <w:start w:val="1"/>
      <w:numFmt w:val="bullet"/>
      <w:lvlText w:val="•"/>
      <w:lvlJc w:val="left"/>
      <w:pPr>
        <w:tabs>
          <w:tab w:val="num" w:pos="5040"/>
        </w:tabs>
        <w:ind w:left="5040" w:hanging="360"/>
      </w:pPr>
      <w:rPr>
        <w:rFonts w:ascii="Times New Roman" w:hAnsi="Times New Roman" w:hint="default"/>
      </w:rPr>
    </w:lvl>
    <w:lvl w:ilvl="7" w:tplc="E06A0278" w:tentative="1">
      <w:start w:val="1"/>
      <w:numFmt w:val="bullet"/>
      <w:lvlText w:val="•"/>
      <w:lvlJc w:val="left"/>
      <w:pPr>
        <w:tabs>
          <w:tab w:val="num" w:pos="5760"/>
        </w:tabs>
        <w:ind w:left="5760" w:hanging="360"/>
      </w:pPr>
      <w:rPr>
        <w:rFonts w:ascii="Times New Roman" w:hAnsi="Times New Roman" w:hint="default"/>
      </w:rPr>
    </w:lvl>
    <w:lvl w:ilvl="8" w:tplc="F6BC1300" w:tentative="1">
      <w:start w:val="1"/>
      <w:numFmt w:val="bullet"/>
      <w:lvlText w:val="•"/>
      <w:lvlJc w:val="left"/>
      <w:pPr>
        <w:tabs>
          <w:tab w:val="num" w:pos="6480"/>
        </w:tabs>
        <w:ind w:left="6480" w:hanging="360"/>
      </w:pPr>
      <w:rPr>
        <w:rFonts w:ascii="Times New Roman" w:hAnsi="Times New Roman" w:hint="default"/>
      </w:rPr>
    </w:lvl>
  </w:abstractNum>
  <w:abstractNum w:abstractNumId="251">
    <w:nsid w:val="77390CB1"/>
    <w:multiLevelType w:val="hybridMultilevel"/>
    <w:tmpl w:val="85688948"/>
    <w:lvl w:ilvl="0" w:tplc="EE3C141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774F5D17"/>
    <w:multiLevelType w:val="hybridMultilevel"/>
    <w:tmpl w:val="108C34F0"/>
    <w:lvl w:ilvl="0" w:tplc="2F02BDE8">
      <w:start w:val="2"/>
      <w:numFmt w:val="decimal"/>
      <w:lvlText w:val="%1)"/>
      <w:lvlJc w:val="left"/>
      <w:pPr>
        <w:tabs>
          <w:tab w:val="num" w:pos="720"/>
        </w:tabs>
        <w:ind w:left="720" w:hanging="360"/>
      </w:pPr>
    </w:lvl>
    <w:lvl w:ilvl="1" w:tplc="DED65124" w:tentative="1">
      <w:start w:val="1"/>
      <w:numFmt w:val="decimal"/>
      <w:lvlText w:val="%2)"/>
      <w:lvlJc w:val="left"/>
      <w:pPr>
        <w:tabs>
          <w:tab w:val="num" w:pos="1440"/>
        </w:tabs>
        <w:ind w:left="1440" w:hanging="360"/>
      </w:pPr>
    </w:lvl>
    <w:lvl w:ilvl="2" w:tplc="59184B8A" w:tentative="1">
      <w:start w:val="1"/>
      <w:numFmt w:val="decimal"/>
      <w:lvlText w:val="%3)"/>
      <w:lvlJc w:val="left"/>
      <w:pPr>
        <w:tabs>
          <w:tab w:val="num" w:pos="2160"/>
        </w:tabs>
        <w:ind w:left="2160" w:hanging="360"/>
      </w:pPr>
    </w:lvl>
    <w:lvl w:ilvl="3" w:tplc="502C3F44" w:tentative="1">
      <w:start w:val="1"/>
      <w:numFmt w:val="decimal"/>
      <w:lvlText w:val="%4)"/>
      <w:lvlJc w:val="left"/>
      <w:pPr>
        <w:tabs>
          <w:tab w:val="num" w:pos="2880"/>
        </w:tabs>
        <w:ind w:left="2880" w:hanging="360"/>
      </w:pPr>
    </w:lvl>
    <w:lvl w:ilvl="4" w:tplc="5D1C7626" w:tentative="1">
      <w:start w:val="1"/>
      <w:numFmt w:val="decimal"/>
      <w:lvlText w:val="%5)"/>
      <w:lvlJc w:val="left"/>
      <w:pPr>
        <w:tabs>
          <w:tab w:val="num" w:pos="3600"/>
        </w:tabs>
        <w:ind w:left="3600" w:hanging="360"/>
      </w:pPr>
    </w:lvl>
    <w:lvl w:ilvl="5" w:tplc="F628F4A4" w:tentative="1">
      <w:start w:val="1"/>
      <w:numFmt w:val="decimal"/>
      <w:lvlText w:val="%6)"/>
      <w:lvlJc w:val="left"/>
      <w:pPr>
        <w:tabs>
          <w:tab w:val="num" w:pos="4320"/>
        </w:tabs>
        <w:ind w:left="4320" w:hanging="360"/>
      </w:pPr>
    </w:lvl>
    <w:lvl w:ilvl="6" w:tplc="00482CA8" w:tentative="1">
      <w:start w:val="1"/>
      <w:numFmt w:val="decimal"/>
      <w:lvlText w:val="%7)"/>
      <w:lvlJc w:val="left"/>
      <w:pPr>
        <w:tabs>
          <w:tab w:val="num" w:pos="5040"/>
        </w:tabs>
        <w:ind w:left="5040" w:hanging="360"/>
      </w:pPr>
    </w:lvl>
    <w:lvl w:ilvl="7" w:tplc="7716F60E" w:tentative="1">
      <w:start w:val="1"/>
      <w:numFmt w:val="decimal"/>
      <w:lvlText w:val="%8)"/>
      <w:lvlJc w:val="left"/>
      <w:pPr>
        <w:tabs>
          <w:tab w:val="num" w:pos="5760"/>
        </w:tabs>
        <w:ind w:left="5760" w:hanging="360"/>
      </w:pPr>
    </w:lvl>
    <w:lvl w:ilvl="8" w:tplc="28C4742C" w:tentative="1">
      <w:start w:val="1"/>
      <w:numFmt w:val="decimal"/>
      <w:lvlText w:val="%9)"/>
      <w:lvlJc w:val="left"/>
      <w:pPr>
        <w:tabs>
          <w:tab w:val="num" w:pos="6480"/>
        </w:tabs>
        <w:ind w:left="6480" w:hanging="360"/>
      </w:pPr>
    </w:lvl>
  </w:abstractNum>
  <w:abstractNum w:abstractNumId="253">
    <w:nsid w:val="77956D6E"/>
    <w:multiLevelType w:val="hybridMultilevel"/>
    <w:tmpl w:val="DD48A430"/>
    <w:lvl w:ilvl="0" w:tplc="45D0C438">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nsid w:val="78105A2B"/>
    <w:multiLevelType w:val="hybridMultilevel"/>
    <w:tmpl w:val="F6442A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5">
    <w:nsid w:val="783901FF"/>
    <w:multiLevelType w:val="hybridMultilevel"/>
    <w:tmpl w:val="A50E8A12"/>
    <w:lvl w:ilvl="0" w:tplc="40928AD2">
      <w:start w:val="1"/>
      <w:numFmt w:val="bullet"/>
      <w:lvlText w:val="•"/>
      <w:lvlJc w:val="left"/>
      <w:pPr>
        <w:tabs>
          <w:tab w:val="num" w:pos="1530"/>
        </w:tabs>
        <w:ind w:left="1530" w:hanging="360"/>
      </w:pPr>
      <w:rPr>
        <w:rFonts w:ascii="Times New Roman" w:hAnsi="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6">
    <w:nsid w:val="78936519"/>
    <w:multiLevelType w:val="hybridMultilevel"/>
    <w:tmpl w:val="B9AA68E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7">
    <w:nsid w:val="78ED6624"/>
    <w:multiLevelType w:val="hybridMultilevel"/>
    <w:tmpl w:val="677213A4"/>
    <w:lvl w:ilvl="0" w:tplc="5A5AAE7E">
      <w:start w:val="1"/>
      <w:numFmt w:val="bullet"/>
      <w:lvlText w:val=""/>
      <w:lvlJc w:val="left"/>
      <w:pPr>
        <w:tabs>
          <w:tab w:val="num" w:pos="720"/>
        </w:tabs>
        <w:ind w:left="720" w:hanging="360"/>
      </w:pPr>
      <w:rPr>
        <w:rFonts w:ascii="Wingdings" w:hAnsi="Wingdings" w:hint="default"/>
      </w:rPr>
    </w:lvl>
    <w:lvl w:ilvl="1" w:tplc="A79EE71E" w:tentative="1">
      <w:start w:val="1"/>
      <w:numFmt w:val="bullet"/>
      <w:lvlText w:val=""/>
      <w:lvlJc w:val="left"/>
      <w:pPr>
        <w:tabs>
          <w:tab w:val="num" w:pos="1440"/>
        </w:tabs>
        <w:ind w:left="1440" w:hanging="360"/>
      </w:pPr>
      <w:rPr>
        <w:rFonts w:ascii="Wingdings" w:hAnsi="Wingdings" w:hint="default"/>
      </w:rPr>
    </w:lvl>
    <w:lvl w:ilvl="2" w:tplc="F53C9CE2" w:tentative="1">
      <w:start w:val="1"/>
      <w:numFmt w:val="bullet"/>
      <w:lvlText w:val=""/>
      <w:lvlJc w:val="left"/>
      <w:pPr>
        <w:tabs>
          <w:tab w:val="num" w:pos="2160"/>
        </w:tabs>
        <w:ind w:left="2160" w:hanging="360"/>
      </w:pPr>
      <w:rPr>
        <w:rFonts w:ascii="Wingdings" w:hAnsi="Wingdings" w:hint="default"/>
      </w:rPr>
    </w:lvl>
    <w:lvl w:ilvl="3" w:tplc="2CC26510" w:tentative="1">
      <w:start w:val="1"/>
      <w:numFmt w:val="bullet"/>
      <w:lvlText w:val=""/>
      <w:lvlJc w:val="left"/>
      <w:pPr>
        <w:tabs>
          <w:tab w:val="num" w:pos="2880"/>
        </w:tabs>
        <w:ind w:left="2880" w:hanging="360"/>
      </w:pPr>
      <w:rPr>
        <w:rFonts w:ascii="Wingdings" w:hAnsi="Wingdings" w:hint="default"/>
      </w:rPr>
    </w:lvl>
    <w:lvl w:ilvl="4" w:tplc="940AAF60" w:tentative="1">
      <w:start w:val="1"/>
      <w:numFmt w:val="bullet"/>
      <w:lvlText w:val=""/>
      <w:lvlJc w:val="left"/>
      <w:pPr>
        <w:tabs>
          <w:tab w:val="num" w:pos="3600"/>
        </w:tabs>
        <w:ind w:left="3600" w:hanging="360"/>
      </w:pPr>
      <w:rPr>
        <w:rFonts w:ascii="Wingdings" w:hAnsi="Wingdings" w:hint="default"/>
      </w:rPr>
    </w:lvl>
    <w:lvl w:ilvl="5" w:tplc="9ACE7EAC" w:tentative="1">
      <w:start w:val="1"/>
      <w:numFmt w:val="bullet"/>
      <w:lvlText w:val=""/>
      <w:lvlJc w:val="left"/>
      <w:pPr>
        <w:tabs>
          <w:tab w:val="num" w:pos="4320"/>
        </w:tabs>
        <w:ind w:left="4320" w:hanging="360"/>
      </w:pPr>
      <w:rPr>
        <w:rFonts w:ascii="Wingdings" w:hAnsi="Wingdings" w:hint="default"/>
      </w:rPr>
    </w:lvl>
    <w:lvl w:ilvl="6" w:tplc="1EA0549A" w:tentative="1">
      <w:start w:val="1"/>
      <w:numFmt w:val="bullet"/>
      <w:lvlText w:val=""/>
      <w:lvlJc w:val="left"/>
      <w:pPr>
        <w:tabs>
          <w:tab w:val="num" w:pos="5040"/>
        </w:tabs>
        <w:ind w:left="5040" w:hanging="360"/>
      </w:pPr>
      <w:rPr>
        <w:rFonts w:ascii="Wingdings" w:hAnsi="Wingdings" w:hint="default"/>
      </w:rPr>
    </w:lvl>
    <w:lvl w:ilvl="7" w:tplc="2E9ED0A4" w:tentative="1">
      <w:start w:val="1"/>
      <w:numFmt w:val="bullet"/>
      <w:lvlText w:val=""/>
      <w:lvlJc w:val="left"/>
      <w:pPr>
        <w:tabs>
          <w:tab w:val="num" w:pos="5760"/>
        </w:tabs>
        <w:ind w:left="5760" w:hanging="360"/>
      </w:pPr>
      <w:rPr>
        <w:rFonts w:ascii="Wingdings" w:hAnsi="Wingdings" w:hint="default"/>
      </w:rPr>
    </w:lvl>
    <w:lvl w:ilvl="8" w:tplc="ADA057D2" w:tentative="1">
      <w:start w:val="1"/>
      <w:numFmt w:val="bullet"/>
      <w:lvlText w:val=""/>
      <w:lvlJc w:val="left"/>
      <w:pPr>
        <w:tabs>
          <w:tab w:val="num" w:pos="6480"/>
        </w:tabs>
        <w:ind w:left="6480" w:hanging="360"/>
      </w:pPr>
      <w:rPr>
        <w:rFonts w:ascii="Wingdings" w:hAnsi="Wingdings" w:hint="default"/>
      </w:rPr>
    </w:lvl>
  </w:abstractNum>
  <w:abstractNum w:abstractNumId="258">
    <w:nsid w:val="79C3708D"/>
    <w:multiLevelType w:val="hybridMultilevel"/>
    <w:tmpl w:val="1FDA4904"/>
    <w:lvl w:ilvl="0" w:tplc="84B8FE40">
      <w:start w:val="1"/>
      <w:numFmt w:val="bullet"/>
      <w:lvlText w:val=""/>
      <w:lvlJc w:val="left"/>
      <w:pPr>
        <w:tabs>
          <w:tab w:val="num" w:pos="720"/>
        </w:tabs>
        <w:ind w:left="720" w:hanging="360"/>
      </w:pPr>
      <w:rPr>
        <w:rFonts w:ascii="Wingdings 2" w:hAnsi="Wingdings 2" w:hint="default"/>
      </w:rPr>
    </w:lvl>
    <w:lvl w:ilvl="1" w:tplc="8702C0EE" w:tentative="1">
      <w:start w:val="1"/>
      <w:numFmt w:val="bullet"/>
      <w:lvlText w:val=""/>
      <w:lvlJc w:val="left"/>
      <w:pPr>
        <w:tabs>
          <w:tab w:val="num" w:pos="1440"/>
        </w:tabs>
        <w:ind w:left="1440" w:hanging="360"/>
      </w:pPr>
      <w:rPr>
        <w:rFonts w:ascii="Wingdings 2" w:hAnsi="Wingdings 2" w:hint="default"/>
      </w:rPr>
    </w:lvl>
    <w:lvl w:ilvl="2" w:tplc="2340CC46" w:tentative="1">
      <w:start w:val="1"/>
      <w:numFmt w:val="bullet"/>
      <w:lvlText w:val=""/>
      <w:lvlJc w:val="left"/>
      <w:pPr>
        <w:tabs>
          <w:tab w:val="num" w:pos="2160"/>
        </w:tabs>
        <w:ind w:left="2160" w:hanging="360"/>
      </w:pPr>
      <w:rPr>
        <w:rFonts w:ascii="Wingdings 2" w:hAnsi="Wingdings 2" w:hint="default"/>
      </w:rPr>
    </w:lvl>
    <w:lvl w:ilvl="3" w:tplc="294E0B26" w:tentative="1">
      <w:start w:val="1"/>
      <w:numFmt w:val="bullet"/>
      <w:lvlText w:val=""/>
      <w:lvlJc w:val="left"/>
      <w:pPr>
        <w:tabs>
          <w:tab w:val="num" w:pos="2880"/>
        </w:tabs>
        <w:ind w:left="2880" w:hanging="360"/>
      </w:pPr>
      <w:rPr>
        <w:rFonts w:ascii="Wingdings 2" w:hAnsi="Wingdings 2" w:hint="default"/>
      </w:rPr>
    </w:lvl>
    <w:lvl w:ilvl="4" w:tplc="F1D4F19E" w:tentative="1">
      <w:start w:val="1"/>
      <w:numFmt w:val="bullet"/>
      <w:lvlText w:val=""/>
      <w:lvlJc w:val="left"/>
      <w:pPr>
        <w:tabs>
          <w:tab w:val="num" w:pos="3600"/>
        </w:tabs>
        <w:ind w:left="3600" w:hanging="360"/>
      </w:pPr>
      <w:rPr>
        <w:rFonts w:ascii="Wingdings 2" w:hAnsi="Wingdings 2" w:hint="default"/>
      </w:rPr>
    </w:lvl>
    <w:lvl w:ilvl="5" w:tplc="DDAA710A" w:tentative="1">
      <w:start w:val="1"/>
      <w:numFmt w:val="bullet"/>
      <w:lvlText w:val=""/>
      <w:lvlJc w:val="left"/>
      <w:pPr>
        <w:tabs>
          <w:tab w:val="num" w:pos="4320"/>
        </w:tabs>
        <w:ind w:left="4320" w:hanging="360"/>
      </w:pPr>
      <w:rPr>
        <w:rFonts w:ascii="Wingdings 2" w:hAnsi="Wingdings 2" w:hint="default"/>
      </w:rPr>
    </w:lvl>
    <w:lvl w:ilvl="6" w:tplc="288A9944" w:tentative="1">
      <w:start w:val="1"/>
      <w:numFmt w:val="bullet"/>
      <w:lvlText w:val=""/>
      <w:lvlJc w:val="left"/>
      <w:pPr>
        <w:tabs>
          <w:tab w:val="num" w:pos="5040"/>
        </w:tabs>
        <w:ind w:left="5040" w:hanging="360"/>
      </w:pPr>
      <w:rPr>
        <w:rFonts w:ascii="Wingdings 2" w:hAnsi="Wingdings 2" w:hint="default"/>
      </w:rPr>
    </w:lvl>
    <w:lvl w:ilvl="7" w:tplc="413873FE" w:tentative="1">
      <w:start w:val="1"/>
      <w:numFmt w:val="bullet"/>
      <w:lvlText w:val=""/>
      <w:lvlJc w:val="left"/>
      <w:pPr>
        <w:tabs>
          <w:tab w:val="num" w:pos="5760"/>
        </w:tabs>
        <w:ind w:left="5760" w:hanging="360"/>
      </w:pPr>
      <w:rPr>
        <w:rFonts w:ascii="Wingdings 2" w:hAnsi="Wingdings 2" w:hint="default"/>
      </w:rPr>
    </w:lvl>
    <w:lvl w:ilvl="8" w:tplc="6FC0A040" w:tentative="1">
      <w:start w:val="1"/>
      <w:numFmt w:val="bullet"/>
      <w:lvlText w:val=""/>
      <w:lvlJc w:val="left"/>
      <w:pPr>
        <w:tabs>
          <w:tab w:val="num" w:pos="6480"/>
        </w:tabs>
        <w:ind w:left="6480" w:hanging="360"/>
      </w:pPr>
      <w:rPr>
        <w:rFonts w:ascii="Wingdings 2" w:hAnsi="Wingdings 2" w:hint="default"/>
      </w:rPr>
    </w:lvl>
  </w:abstractNum>
  <w:abstractNum w:abstractNumId="259">
    <w:nsid w:val="7A223D16"/>
    <w:multiLevelType w:val="hybridMultilevel"/>
    <w:tmpl w:val="45F64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7A2953DC"/>
    <w:multiLevelType w:val="hybridMultilevel"/>
    <w:tmpl w:val="E752E24A"/>
    <w:lvl w:ilvl="0" w:tplc="A33CE488">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1">
    <w:nsid w:val="7A2D63D3"/>
    <w:multiLevelType w:val="hybridMultilevel"/>
    <w:tmpl w:val="FA589F48"/>
    <w:lvl w:ilvl="0" w:tplc="50FC638A">
      <w:start w:val="1"/>
      <w:numFmt w:val="bullet"/>
      <w:lvlText w:val="•"/>
      <w:lvlJc w:val="left"/>
      <w:pPr>
        <w:tabs>
          <w:tab w:val="num" w:pos="720"/>
        </w:tabs>
        <w:ind w:left="720" w:hanging="360"/>
      </w:pPr>
      <w:rPr>
        <w:rFonts w:ascii="Times New Roman" w:hAnsi="Times New Roman" w:hint="default"/>
      </w:rPr>
    </w:lvl>
    <w:lvl w:ilvl="1" w:tplc="363AB62C">
      <w:start w:val="848"/>
      <w:numFmt w:val="bullet"/>
      <w:lvlText w:val="–"/>
      <w:lvlJc w:val="left"/>
      <w:pPr>
        <w:tabs>
          <w:tab w:val="num" w:pos="1440"/>
        </w:tabs>
        <w:ind w:left="1440" w:hanging="360"/>
      </w:pPr>
      <w:rPr>
        <w:rFonts w:ascii="Times New Roman" w:hAnsi="Times New Roman" w:hint="default"/>
      </w:rPr>
    </w:lvl>
    <w:lvl w:ilvl="2" w:tplc="531E26FC">
      <w:start w:val="1"/>
      <w:numFmt w:val="bullet"/>
      <w:lvlText w:val="•"/>
      <w:lvlJc w:val="left"/>
      <w:pPr>
        <w:tabs>
          <w:tab w:val="num" w:pos="2160"/>
        </w:tabs>
        <w:ind w:left="2160" w:hanging="360"/>
      </w:pPr>
      <w:rPr>
        <w:rFonts w:ascii="Times New Roman" w:hAnsi="Times New Roman" w:hint="default"/>
      </w:rPr>
    </w:lvl>
    <w:lvl w:ilvl="3" w:tplc="012C320C" w:tentative="1">
      <w:start w:val="1"/>
      <w:numFmt w:val="bullet"/>
      <w:lvlText w:val="•"/>
      <w:lvlJc w:val="left"/>
      <w:pPr>
        <w:tabs>
          <w:tab w:val="num" w:pos="2880"/>
        </w:tabs>
        <w:ind w:left="2880" w:hanging="360"/>
      </w:pPr>
      <w:rPr>
        <w:rFonts w:ascii="Times New Roman" w:hAnsi="Times New Roman" w:hint="default"/>
      </w:rPr>
    </w:lvl>
    <w:lvl w:ilvl="4" w:tplc="758CEA1A" w:tentative="1">
      <w:start w:val="1"/>
      <w:numFmt w:val="bullet"/>
      <w:lvlText w:val="•"/>
      <w:lvlJc w:val="left"/>
      <w:pPr>
        <w:tabs>
          <w:tab w:val="num" w:pos="3600"/>
        </w:tabs>
        <w:ind w:left="3600" w:hanging="360"/>
      </w:pPr>
      <w:rPr>
        <w:rFonts w:ascii="Times New Roman" w:hAnsi="Times New Roman" w:hint="default"/>
      </w:rPr>
    </w:lvl>
    <w:lvl w:ilvl="5" w:tplc="8D72C066" w:tentative="1">
      <w:start w:val="1"/>
      <w:numFmt w:val="bullet"/>
      <w:lvlText w:val="•"/>
      <w:lvlJc w:val="left"/>
      <w:pPr>
        <w:tabs>
          <w:tab w:val="num" w:pos="4320"/>
        </w:tabs>
        <w:ind w:left="4320" w:hanging="360"/>
      </w:pPr>
      <w:rPr>
        <w:rFonts w:ascii="Times New Roman" w:hAnsi="Times New Roman" w:hint="default"/>
      </w:rPr>
    </w:lvl>
    <w:lvl w:ilvl="6" w:tplc="88D4BF48" w:tentative="1">
      <w:start w:val="1"/>
      <w:numFmt w:val="bullet"/>
      <w:lvlText w:val="•"/>
      <w:lvlJc w:val="left"/>
      <w:pPr>
        <w:tabs>
          <w:tab w:val="num" w:pos="5040"/>
        </w:tabs>
        <w:ind w:left="5040" w:hanging="360"/>
      </w:pPr>
      <w:rPr>
        <w:rFonts w:ascii="Times New Roman" w:hAnsi="Times New Roman" w:hint="default"/>
      </w:rPr>
    </w:lvl>
    <w:lvl w:ilvl="7" w:tplc="B22CC666" w:tentative="1">
      <w:start w:val="1"/>
      <w:numFmt w:val="bullet"/>
      <w:lvlText w:val="•"/>
      <w:lvlJc w:val="left"/>
      <w:pPr>
        <w:tabs>
          <w:tab w:val="num" w:pos="5760"/>
        </w:tabs>
        <w:ind w:left="5760" w:hanging="360"/>
      </w:pPr>
      <w:rPr>
        <w:rFonts w:ascii="Times New Roman" w:hAnsi="Times New Roman" w:hint="default"/>
      </w:rPr>
    </w:lvl>
    <w:lvl w:ilvl="8" w:tplc="B5D65D4A" w:tentative="1">
      <w:start w:val="1"/>
      <w:numFmt w:val="bullet"/>
      <w:lvlText w:val="•"/>
      <w:lvlJc w:val="left"/>
      <w:pPr>
        <w:tabs>
          <w:tab w:val="num" w:pos="6480"/>
        </w:tabs>
        <w:ind w:left="6480" w:hanging="360"/>
      </w:pPr>
      <w:rPr>
        <w:rFonts w:ascii="Times New Roman" w:hAnsi="Times New Roman" w:hint="default"/>
      </w:rPr>
    </w:lvl>
  </w:abstractNum>
  <w:abstractNum w:abstractNumId="262">
    <w:nsid w:val="7A2E0661"/>
    <w:multiLevelType w:val="hybridMultilevel"/>
    <w:tmpl w:val="DAD6011C"/>
    <w:lvl w:ilvl="0" w:tplc="EC866E2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7A7111C5"/>
    <w:multiLevelType w:val="multilevel"/>
    <w:tmpl w:val="508C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7B0E0F49"/>
    <w:multiLevelType w:val="hybridMultilevel"/>
    <w:tmpl w:val="34D2B1F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nsid w:val="7B3D2F16"/>
    <w:multiLevelType w:val="hybridMultilevel"/>
    <w:tmpl w:val="37BE0140"/>
    <w:lvl w:ilvl="0" w:tplc="2CECAD00">
      <w:start w:val="1"/>
      <w:numFmt w:val="bullet"/>
      <w:lvlText w:val=""/>
      <w:lvlJc w:val="left"/>
      <w:pPr>
        <w:tabs>
          <w:tab w:val="num" w:pos="720"/>
        </w:tabs>
        <w:ind w:left="720" w:hanging="360"/>
      </w:pPr>
      <w:rPr>
        <w:rFonts w:ascii="Wingdings 2" w:hAnsi="Wingdings 2" w:hint="default"/>
      </w:rPr>
    </w:lvl>
    <w:lvl w:ilvl="1" w:tplc="76FE7552" w:tentative="1">
      <w:start w:val="1"/>
      <w:numFmt w:val="bullet"/>
      <w:lvlText w:val=""/>
      <w:lvlJc w:val="left"/>
      <w:pPr>
        <w:tabs>
          <w:tab w:val="num" w:pos="1440"/>
        </w:tabs>
        <w:ind w:left="1440" w:hanging="360"/>
      </w:pPr>
      <w:rPr>
        <w:rFonts w:ascii="Wingdings 2" w:hAnsi="Wingdings 2" w:hint="default"/>
      </w:rPr>
    </w:lvl>
    <w:lvl w:ilvl="2" w:tplc="3FB67540" w:tentative="1">
      <w:start w:val="1"/>
      <w:numFmt w:val="bullet"/>
      <w:lvlText w:val=""/>
      <w:lvlJc w:val="left"/>
      <w:pPr>
        <w:tabs>
          <w:tab w:val="num" w:pos="2160"/>
        </w:tabs>
        <w:ind w:left="2160" w:hanging="360"/>
      </w:pPr>
      <w:rPr>
        <w:rFonts w:ascii="Wingdings 2" w:hAnsi="Wingdings 2" w:hint="default"/>
      </w:rPr>
    </w:lvl>
    <w:lvl w:ilvl="3" w:tplc="7F5C7544" w:tentative="1">
      <w:start w:val="1"/>
      <w:numFmt w:val="bullet"/>
      <w:lvlText w:val=""/>
      <w:lvlJc w:val="left"/>
      <w:pPr>
        <w:tabs>
          <w:tab w:val="num" w:pos="2880"/>
        </w:tabs>
        <w:ind w:left="2880" w:hanging="360"/>
      </w:pPr>
      <w:rPr>
        <w:rFonts w:ascii="Wingdings 2" w:hAnsi="Wingdings 2" w:hint="default"/>
      </w:rPr>
    </w:lvl>
    <w:lvl w:ilvl="4" w:tplc="14869F4E" w:tentative="1">
      <w:start w:val="1"/>
      <w:numFmt w:val="bullet"/>
      <w:lvlText w:val=""/>
      <w:lvlJc w:val="left"/>
      <w:pPr>
        <w:tabs>
          <w:tab w:val="num" w:pos="3600"/>
        </w:tabs>
        <w:ind w:left="3600" w:hanging="360"/>
      </w:pPr>
      <w:rPr>
        <w:rFonts w:ascii="Wingdings 2" w:hAnsi="Wingdings 2" w:hint="default"/>
      </w:rPr>
    </w:lvl>
    <w:lvl w:ilvl="5" w:tplc="1460E4CE" w:tentative="1">
      <w:start w:val="1"/>
      <w:numFmt w:val="bullet"/>
      <w:lvlText w:val=""/>
      <w:lvlJc w:val="left"/>
      <w:pPr>
        <w:tabs>
          <w:tab w:val="num" w:pos="4320"/>
        </w:tabs>
        <w:ind w:left="4320" w:hanging="360"/>
      </w:pPr>
      <w:rPr>
        <w:rFonts w:ascii="Wingdings 2" w:hAnsi="Wingdings 2" w:hint="default"/>
      </w:rPr>
    </w:lvl>
    <w:lvl w:ilvl="6" w:tplc="5CFEE686" w:tentative="1">
      <w:start w:val="1"/>
      <w:numFmt w:val="bullet"/>
      <w:lvlText w:val=""/>
      <w:lvlJc w:val="left"/>
      <w:pPr>
        <w:tabs>
          <w:tab w:val="num" w:pos="5040"/>
        </w:tabs>
        <w:ind w:left="5040" w:hanging="360"/>
      </w:pPr>
      <w:rPr>
        <w:rFonts w:ascii="Wingdings 2" w:hAnsi="Wingdings 2" w:hint="default"/>
      </w:rPr>
    </w:lvl>
    <w:lvl w:ilvl="7" w:tplc="27C4EBD2" w:tentative="1">
      <w:start w:val="1"/>
      <w:numFmt w:val="bullet"/>
      <w:lvlText w:val=""/>
      <w:lvlJc w:val="left"/>
      <w:pPr>
        <w:tabs>
          <w:tab w:val="num" w:pos="5760"/>
        </w:tabs>
        <w:ind w:left="5760" w:hanging="360"/>
      </w:pPr>
      <w:rPr>
        <w:rFonts w:ascii="Wingdings 2" w:hAnsi="Wingdings 2" w:hint="default"/>
      </w:rPr>
    </w:lvl>
    <w:lvl w:ilvl="8" w:tplc="6928B9E0" w:tentative="1">
      <w:start w:val="1"/>
      <w:numFmt w:val="bullet"/>
      <w:lvlText w:val=""/>
      <w:lvlJc w:val="left"/>
      <w:pPr>
        <w:tabs>
          <w:tab w:val="num" w:pos="6480"/>
        </w:tabs>
        <w:ind w:left="6480" w:hanging="360"/>
      </w:pPr>
      <w:rPr>
        <w:rFonts w:ascii="Wingdings 2" w:hAnsi="Wingdings 2" w:hint="default"/>
      </w:rPr>
    </w:lvl>
  </w:abstractNum>
  <w:abstractNum w:abstractNumId="266">
    <w:nsid w:val="7C202592"/>
    <w:multiLevelType w:val="hybridMultilevel"/>
    <w:tmpl w:val="383EF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7">
    <w:nsid w:val="7C5C28D6"/>
    <w:multiLevelType w:val="hybridMultilevel"/>
    <w:tmpl w:val="BAAC03CC"/>
    <w:lvl w:ilvl="0" w:tplc="22020CF6">
      <w:start w:val="1"/>
      <w:numFmt w:val="bullet"/>
      <w:lvlText w:val=""/>
      <w:lvlJc w:val="left"/>
      <w:pPr>
        <w:tabs>
          <w:tab w:val="num" w:pos="720"/>
        </w:tabs>
        <w:ind w:left="720" w:hanging="360"/>
      </w:pPr>
      <w:rPr>
        <w:rFonts w:ascii="Wingdings 2" w:hAnsi="Wingdings 2" w:hint="default"/>
      </w:rPr>
    </w:lvl>
    <w:lvl w:ilvl="1" w:tplc="BDB8E1F6" w:tentative="1">
      <w:start w:val="1"/>
      <w:numFmt w:val="bullet"/>
      <w:lvlText w:val=""/>
      <w:lvlJc w:val="left"/>
      <w:pPr>
        <w:tabs>
          <w:tab w:val="num" w:pos="1440"/>
        </w:tabs>
        <w:ind w:left="1440" w:hanging="360"/>
      </w:pPr>
      <w:rPr>
        <w:rFonts w:ascii="Wingdings 2" w:hAnsi="Wingdings 2" w:hint="default"/>
      </w:rPr>
    </w:lvl>
    <w:lvl w:ilvl="2" w:tplc="4EF69EE6" w:tentative="1">
      <w:start w:val="1"/>
      <w:numFmt w:val="bullet"/>
      <w:lvlText w:val=""/>
      <w:lvlJc w:val="left"/>
      <w:pPr>
        <w:tabs>
          <w:tab w:val="num" w:pos="2160"/>
        </w:tabs>
        <w:ind w:left="2160" w:hanging="360"/>
      </w:pPr>
      <w:rPr>
        <w:rFonts w:ascii="Wingdings 2" w:hAnsi="Wingdings 2" w:hint="default"/>
      </w:rPr>
    </w:lvl>
    <w:lvl w:ilvl="3" w:tplc="49080756" w:tentative="1">
      <w:start w:val="1"/>
      <w:numFmt w:val="bullet"/>
      <w:lvlText w:val=""/>
      <w:lvlJc w:val="left"/>
      <w:pPr>
        <w:tabs>
          <w:tab w:val="num" w:pos="2880"/>
        </w:tabs>
        <w:ind w:left="2880" w:hanging="360"/>
      </w:pPr>
      <w:rPr>
        <w:rFonts w:ascii="Wingdings 2" w:hAnsi="Wingdings 2" w:hint="default"/>
      </w:rPr>
    </w:lvl>
    <w:lvl w:ilvl="4" w:tplc="D7964138" w:tentative="1">
      <w:start w:val="1"/>
      <w:numFmt w:val="bullet"/>
      <w:lvlText w:val=""/>
      <w:lvlJc w:val="left"/>
      <w:pPr>
        <w:tabs>
          <w:tab w:val="num" w:pos="3600"/>
        </w:tabs>
        <w:ind w:left="3600" w:hanging="360"/>
      </w:pPr>
      <w:rPr>
        <w:rFonts w:ascii="Wingdings 2" w:hAnsi="Wingdings 2" w:hint="default"/>
      </w:rPr>
    </w:lvl>
    <w:lvl w:ilvl="5" w:tplc="60C2567A" w:tentative="1">
      <w:start w:val="1"/>
      <w:numFmt w:val="bullet"/>
      <w:lvlText w:val=""/>
      <w:lvlJc w:val="left"/>
      <w:pPr>
        <w:tabs>
          <w:tab w:val="num" w:pos="4320"/>
        </w:tabs>
        <w:ind w:left="4320" w:hanging="360"/>
      </w:pPr>
      <w:rPr>
        <w:rFonts w:ascii="Wingdings 2" w:hAnsi="Wingdings 2" w:hint="default"/>
      </w:rPr>
    </w:lvl>
    <w:lvl w:ilvl="6" w:tplc="E416AC3E" w:tentative="1">
      <w:start w:val="1"/>
      <w:numFmt w:val="bullet"/>
      <w:lvlText w:val=""/>
      <w:lvlJc w:val="left"/>
      <w:pPr>
        <w:tabs>
          <w:tab w:val="num" w:pos="5040"/>
        </w:tabs>
        <w:ind w:left="5040" w:hanging="360"/>
      </w:pPr>
      <w:rPr>
        <w:rFonts w:ascii="Wingdings 2" w:hAnsi="Wingdings 2" w:hint="default"/>
      </w:rPr>
    </w:lvl>
    <w:lvl w:ilvl="7" w:tplc="7346B57A" w:tentative="1">
      <w:start w:val="1"/>
      <w:numFmt w:val="bullet"/>
      <w:lvlText w:val=""/>
      <w:lvlJc w:val="left"/>
      <w:pPr>
        <w:tabs>
          <w:tab w:val="num" w:pos="5760"/>
        </w:tabs>
        <w:ind w:left="5760" w:hanging="360"/>
      </w:pPr>
      <w:rPr>
        <w:rFonts w:ascii="Wingdings 2" w:hAnsi="Wingdings 2" w:hint="default"/>
      </w:rPr>
    </w:lvl>
    <w:lvl w:ilvl="8" w:tplc="937EDBD8" w:tentative="1">
      <w:start w:val="1"/>
      <w:numFmt w:val="bullet"/>
      <w:lvlText w:val=""/>
      <w:lvlJc w:val="left"/>
      <w:pPr>
        <w:tabs>
          <w:tab w:val="num" w:pos="6480"/>
        </w:tabs>
        <w:ind w:left="6480" w:hanging="360"/>
      </w:pPr>
      <w:rPr>
        <w:rFonts w:ascii="Wingdings 2" w:hAnsi="Wingdings 2" w:hint="default"/>
      </w:rPr>
    </w:lvl>
  </w:abstractNum>
  <w:abstractNum w:abstractNumId="268">
    <w:nsid w:val="7C701BC8"/>
    <w:multiLevelType w:val="hybridMultilevel"/>
    <w:tmpl w:val="1304DE76"/>
    <w:lvl w:ilvl="0" w:tplc="E376D7B6">
      <w:start w:val="1"/>
      <w:numFmt w:val="bullet"/>
      <w:lvlText w:val=""/>
      <w:lvlJc w:val="left"/>
      <w:pPr>
        <w:tabs>
          <w:tab w:val="num" w:pos="720"/>
        </w:tabs>
        <w:ind w:left="720" w:hanging="360"/>
      </w:pPr>
      <w:rPr>
        <w:rFonts w:ascii="Wingdings 2" w:hAnsi="Wingdings 2" w:hint="default"/>
      </w:rPr>
    </w:lvl>
    <w:lvl w:ilvl="1" w:tplc="E26E5C64" w:tentative="1">
      <w:start w:val="1"/>
      <w:numFmt w:val="bullet"/>
      <w:lvlText w:val=""/>
      <w:lvlJc w:val="left"/>
      <w:pPr>
        <w:tabs>
          <w:tab w:val="num" w:pos="1440"/>
        </w:tabs>
        <w:ind w:left="1440" w:hanging="360"/>
      </w:pPr>
      <w:rPr>
        <w:rFonts w:ascii="Wingdings 2" w:hAnsi="Wingdings 2" w:hint="default"/>
      </w:rPr>
    </w:lvl>
    <w:lvl w:ilvl="2" w:tplc="D4DA4CF8" w:tentative="1">
      <w:start w:val="1"/>
      <w:numFmt w:val="bullet"/>
      <w:lvlText w:val=""/>
      <w:lvlJc w:val="left"/>
      <w:pPr>
        <w:tabs>
          <w:tab w:val="num" w:pos="2160"/>
        </w:tabs>
        <w:ind w:left="2160" w:hanging="360"/>
      </w:pPr>
      <w:rPr>
        <w:rFonts w:ascii="Wingdings 2" w:hAnsi="Wingdings 2" w:hint="default"/>
      </w:rPr>
    </w:lvl>
    <w:lvl w:ilvl="3" w:tplc="225806CA" w:tentative="1">
      <w:start w:val="1"/>
      <w:numFmt w:val="bullet"/>
      <w:lvlText w:val=""/>
      <w:lvlJc w:val="left"/>
      <w:pPr>
        <w:tabs>
          <w:tab w:val="num" w:pos="2880"/>
        </w:tabs>
        <w:ind w:left="2880" w:hanging="360"/>
      </w:pPr>
      <w:rPr>
        <w:rFonts w:ascii="Wingdings 2" w:hAnsi="Wingdings 2" w:hint="default"/>
      </w:rPr>
    </w:lvl>
    <w:lvl w:ilvl="4" w:tplc="BBA66E78" w:tentative="1">
      <w:start w:val="1"/>
      <w:numFmt w:val="bullet"/>
      <w:lvlText w:val=""/>
      <w:lvlJc w:val="left"/>
      <w:pPr>
        <w:tabs>
          <w:tab w:val="num" w:pos="3600"/>
        </w:tabs>
        <w:ind w:left="3600" w:hanging="360"/>
      </w:pPr>
      <w:rPr>
        <w:rFonts w:ascii="Wingdings 2" w:hAnsi="Wingdings 2" w:hint="default"/>
      </w:rPr>
    </w:lvl>
    <w:lvl w:ilvl="5" w:tplc="8C366672" w:tentative="1">
      <w:start w:val="1"/>
      <w:numFmt w:val="bullet"/>
      <w:lvlText w:val=""/>
      <w:lvlJc w:val="left"/>
      <w:pPr>
        <w:tabs>
          <w:tab w:val="num" w:pos="4320"/>
        </w:tabs>
        <w:ind w:left="4320" w:hanging="360"/>
      </w:pPr>
      <w:rPr>
        <w:rFonts w:ascii="Wingdings 2" w:hAnsi="Wingdings 2" w:hint="default"/>
      </w:rPr>
    </w:lvl>
    <w:lvl w:ilvl="6" w:tplc="C06219B6" w:tentative="1">
      <w:start w:val="1"/>
      <w:numFmt w:val="bullet"/>
      <w:lvlText w:val=""/>
      <w:lvlJc w:val="left"/>
      <w:pPr>
        <w:tabs>
          <w:tab w:val="num" w:pos="5040"/>
        </w:tabs>
        <w:ind w:left="5040" w:hanging="360"/>
      </w:pPr>
      <w:rPr>
        <w:rFonts w:ascii="Wingdings 2" w:hAnsi="Wingdings 2" w:hint="default"/>
      </w:rPr>
    </w:lvl>
    <w:lvl w:ilvl="7" w:tplc="A9FCA1DE" w:tentative="1">
      <w:start w:val="1"/>
      <w:numFmt w:val="bullet"/>
      <w:lvlText w:val=""/>
      <w:lvlJc w:val="left"/>
      <w:pPr>
        <w:tabs>
          <w:tab w:val="num" w:pos="5760"/>
        </w:tabs>
        <w:ind w:left="5760" w:hanging="360"/>
      </w:pPr>
      <w:rPr>
        <w:rFonts w:ascii="Wingdings 2" w:hAnsi="Wingdings 2" w:hint="default"/>
      </w:rPr>
    </w:lvl>
    <w:lvl w:ilvl="8" w:tplc="404AAB14" w:tentative="1">
      <w:start w:val="1"/>
      <w:numFmt w:val="bullet"/>
      <w:lvlText w:val=""/>
      <w:lvlJc w:val="left"/>
      <w:pPr>
        <w:tabs>
          <w:tab w:val="num" w:pos="6480"/>
        </w:tabs>
        <w:ind w:left="6480" w:hanging="360"/>
      </w:pPr>
      <w:rPr>
        <w:rFonts w:ascii="Wingdings 2" w:hAnsi="Wingdings 2" w:hint="default"/>
      </w:rPr>
    </w:lvl>
  </w:abstractNum>
  <w:abstractNum w:abstractNumId="269">
    <w:nsid w:val="7CE2384D"/>
    <w:multiLevelType w:val="hybridMultilevel"/>
    <w:tmpl w:val="A5AADF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7D127B79"/>
    <w:multiLevelType w:val="hybridMultilevel"/>
    <w:tmpl w:val="2458B8F8"/>
    <w:lvl w:ilvl="0" w:tplc="0409000F">
      <w:start w:val="1"/>
      <w:numFmt w:val="decimal"/>
      <w:lvlText w:val="%1."/>
      <w:lvlJc w:val="left"/>
      <w:pPr>
        <w:tabs>
          <w:tab w:val="num" w:pos="720"/>
        </w:tabs>
        <w:ind w:left="720" w:hanging="360"/>
      </w:pPr>
      <w:rPr>
        <w:rFonts w:hint="default"/>
      </w:rPr>
    </w:lvl>
    <w:lvl w:ilvl="1" w:tplc="363AB62C">
      <w:start w:val="848"/>
      <w:numFmt w:val="bullet"/>
      <w:lvlText w:val="–"/>
      <w:lvlJc w:val="left"/>
      <w:pPr>
        <w:tabs>
          <w:tab w:val="num" w:pos="1440"/>
        </w:tabs>
        <w:ind w:left="1440" w:hanging="360"/>
      </w:pPr>
      <w:rPr>
        <w:rFonts w:ascii="Times New Roman" w:hAnsi="Times New Roman" w:hint="default"/>
      </w:rPr>
    </w:lvl>
    <w:lvl w:ilvl="2" w:tplc="531E26FC" w:tentative="1">
      <w:start w:val="1"/>
      <w:numFmt w:val="bullet"/>
      <w:lvlText w:val="•"/>
      <w:lvlJc w:val="left"/>
      <w:pPr>
        <w:tabs>
          <w:tab w:val="num" w:pos="2160"/>
        </w:tabs>
        <w:ind w:left="2160" w:hanging="360"/>
      </w:pPr>
      <w:rPr>
        <w:rFonts w:ascii="Times New Roman" w:hAnsi="Times New Roman" w:hint="default"/>
      </w:rPr>
    </w:lvl>
    <w:lvl w:ilvl="3" w:tplc="012C320C" w:tentative="1">
      <w:start w:val="1"/>
      <w:numFmt w:val="bullet"/>
      <w:lvlText w:val="•"/>
      <w:lvlJc w:val="left"/>
      <w:pPr>
        <w:tabs>
          <w:tab w:val="num" w:pos="2880"/>
        </w:tabs>
        <w:ind w:left="2880" w:hanging="360"/>
      </w:pPr>
      <w:rPr>
        <w:rFonts w:ascii="Times New Roman" w:hAnsi="Times New Roman" w:hint="default"/>
      </w:rPr>
    </w:lvl>
    <w:lvl w:ilvl="4" w:tplc="758CEA1A" w:tentative="1">
      <w:start w:val="1"/>
      <w:numFmt w:val="bullet"/>
      <w:lvlText w:val="•"/>
      <w:lvlJc w:val="left"/>
      <w:pPr>
        <w:tabs>
          <w:tab w:val="num" w:pos="3600"/>
        </w:tabs>
        <w:ind w:left="3600" w:hanging="360"/>
      </w:pPr>
      <w:rPr>
        <w:rFonts w:ascii="Times New Roman" w:hAnsi="Times New Roman" w:hint="default"/>
      </w:rPr>
    </w:lvl>
    <w:lvl w:ilvl="5" w:tplc="8D72C066" w:tentative="1">
      <w:start w:val="1"/>
      <w:numFmt w:val="bullet"/>
      <w:lvlText w:val="•"/>
      <w:lvlJc w:val="left"/>
      <w:pPr>
        <w:tabs>
          <w:tab w:val="num" w:pos="4320"/>
        </w:tabs>
        <w:ind w:left="4320" w:hanging="360"/>
      </w:pPr>
      <w:rPr>
        <w:rFonts w:ascii="Times New Roman" w:hAnsi="Times New Roman" w:hint="default"/>
      </w:rPr>
    </w:lvl>
    <w:lvl w:ilvl="6" w:tplc="88D4BF48" w:tentative="1">
      <w:start w:val="1"/>
      <w:numFmt w:val="bullet"/>
      <w:lvlText w:val="•"/>
      <w:lvlJc w:val="left"/>
      <w:pPr>
        <w:tabs>
          <w:tab w:val="num" w:pos="5040"/>
        </w:tabs>
        <w:ind w:left="5040" w:hanging="360"/>
      </w:pPr>
      <w:rPr>
        <w:rFonts w:ascii="Times New Roman" w:hAnsi="Times New Roman" w:hint="default"/>
      </w:rPr>
    </w:lvl>
    <w:lvl w:ilvl="7" w:tplc="B22CC666" w:tentative="1">
      <w:start w:val="1"/>
      <w:numFmt w:val="bullet"/>
      <w:lvlText w:val="•"/>
      <w:lvlJc w:val="left"/>
      <w:pPr>
        <w:tabs>
          <w:tab w:val="num" w:pos="5760"/>
        </w:tabs>
        <w:ind w:left="5760" w:hanging="360"/>
      </w:pPr>
      <w:rPr>
        <w:rFonts w:ascii="Times New Roman" w:hAnsi="Times New Roman" w:hint="default"/>
      </w:rPr>
    </w:lvl>
    <w:lvl w:ilvl="8" w:tplc="B5D65D4A" w:tentative="1">
      <w:start w:val="1"/>
      <w:numFmt w:val="bullet"/>
      <w:lvlText w:val="•"/>
      <w:lvlJc w:val="left"/>
      <w:pPr>
        <w:tabs>
          <w:tab w:val="num" w:pos="6480"/>
        </w:tabs>
        <w:ind w:left="6480" w:hanging="360"/>
      </w:pPr>
      <w:rPr>
        <w:rFonts w:ascii="Times New Roman" w:hAnsi="Times New Roman" w:hint="default"/>
      </w:rPr>
    </w:lvl>
  </w:abstractNum>
  <w:abstractNum w:abstractNumId="271">
    <w:nsid w:val="7D1B4711"/>
    <w:multiLevelType w:val="hybridMultilevel"/>
    <w:tmpl w:val="5AEEC8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2">
    <w:nsid w:val="7D8E04F9"/>
    <w:multiLevelType w:val="hybridMultilevel"/>
    <w:tmpl w:val="42DE969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nsid w:val="7F9A0B15"/>
    <w:multiLevelType w:val="hybridMultilevel"/>
    <w:tmpl w:val="CB423F8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205"/>
  </w:num>
  <w:num w:numId="2">
    <w:abstractNumId w:val="150"/>
  </w:num>
  <w:num w:numId="3">
    <w:abstractNumId w:val="262"/>
  </w:num>
  <w:num w:numId="4">
    <w:abstractNumId w:val="94"/>
  </w:num>
  <w:num w:numId="5">
    <w:abstractNumId w:val="10"/>
  </w:num>
  <w:num w:numId="6">
    <w:abstractNumId w:val="110"/>
  </w:num>
  <w:num w:numId="7">
    <w:abstractNumId w:val="16"/>
  </w:num>
  <w:num w:numId="8">
    <w:abstractNumId w:val="26"/>
  </w:num>
  <w:num w:numId="9">
    <w:abstractNumId w:val="215"/>
  </w:num>
  <w:num w:numId="10">
    <w:abstractNumId w:val="84"/>
  </w:num>
  <w:num w:numId="11">
    <w:abstractNumId w:val="56"/>
  </w:num>
  <w:num w:numId="12">
    <w:abstractNumId w:val="193"/>
  </w:num>
  <w:num w:numId="13">
    <w:abstractNumId w:val="105"/>
  </w:num>
  <w:num w:numId="14">
    <w:abstractNumId w:val="189"/>
  </w:num>
  <w:num w:numId="15">
    <w:abstractNumId w:val="97"/>
  </w:num>
  <w:num w:numId="16">
    <w:abstractNumId w:val="5"/>
  </w:num>
  <w:num w:numId="17">
    <w:abstractNumId w:val="234"/>
  </w:num>
  <w:num w:numId="18">
    <w:abstractNumId w:val="187"/>
  </w:num>
  <w:num w:numId="19">
    <w:abstractNumId w:val="252"/>
  </w:num>
  <w:num w:numId="20">
    <w:abstractNumId w:val="109"/>
  </w:num>
  <w:num w:numId="21">
    <w:abstractNumId w:val="208"/>
  </w:num>
  <w:num w:numId="22">
    <w:abstractNumId w:val="21"/>
  </w:num>
  <w:num w:numId="23">
    <w:abstractNumId w:val="88"/>
  </w:num>
  <w:num w:numId="24">
    <w:abstractNumId w:val="111"/>
  </w:num>
  <w:num w:numId="25">
    <w:abstractNumId w:val="74"/>
  </w:num>
  <w:num w:numId="26">
    <w:abstractNumId w:val="245"/>
  </w:num>
  <w:num w:numId="27">
    <w:abstractNumId w:val="176"/>
  </w:num>
  <w:num w:numId="28">
    <w:abstractNumId w:val="178"/>
  </w:num>
  <w:num w:numId="29">
    <w:abstractNumId w:val="144"/>
  </w:num>
  <w:num w:numId="30">
    <w:abstractNumId w:val="113"/>
  </w:num>
  <w:num w:numId="31">
    <w:abstractNumId w:val="90"/>
  </w:num>
  <w:num w:numId="32">
    <w:abstractNumId w:val="115"/>
  </w:num>
  <w:num w:numId="33">
    <w:abstractNumId w:val="123"/>
  </w:num>
  <w:num w:numId="34">
    <w:abstractNumId w:val="46"/>
  </w:num>
  <w:num w:numId="35">
    <w:abstractNumId w:val="206"/>
  </w:num>
  <w:num w:numId="36">
    <w:abstractNumId w:val="28"/>
  </w:num>
  <w:num w:numId="37">
    <w:abstractNumId w:val="138"/>
  </w:num>
  <w:num w:numId="38">
    <w:abstractNumId w:val="35"/>
  </w:num>
  <w:num w:numId="39">
    <w:abstractNumId w:val="181"/>
  </w:num>
  <w:num w:numId="40">
    <w:abstractNumId w:val="213"/>
  </w:num>
  <w:num w:numId="41">
    <w:abstractNumId w:val="9"/>
  </w:num>
  <w:num w:numId="42">
    <w:abstractNumId w:val="258"/>
  </w:num>
  <w:num w:numId="43">
    <w:abstractNumId w:val="219"/>
  </w:num>
  <w:num w:numId="44">
    <w:abstractNumId w:val="132"/>
  </w:num>
  <w:num w:numId="45">
    <w:abstractNumId w:val="75"/>
  </w:num>
  <w:num w:numId="46">
    <w:abstractNumId w:val="64"/>
  </w:num>
  <w:num w:numId="47">
    <w:abstractNumId w:val="24"/>
  </w:num>
  <w:num w:numId="48">
    <w:abstractNumId w:val="40"/>
  </w:num>
  <w:num w:numId="49">
    <w:abstractNumId w:val="265"/>
  </w:num>
  <w:num w:numId="50">
    <w:abstractNumId w:val="8"/>
  </w:num>
  <w:num w:numId="51">
    <w:abstractNumId w:val="139"/>
  </w:num>
  <w:num w:numId="52">
    <w:abstractNumId w:val="266"/>
  </w:num>
  <w:num w:numId="53">
    <w:abstractNumId w:val="221"/>
  </w:num>
  <w:num w:numId="54">
    <w:abstractNumId w:val="141"/>
  </w:num>
  <w:num w:numId="55">
    <w:abstractNumId w:val="32"/>
  </w:num>
  <w:num w:numId="56">
    <w:abstractNumId w:val="227"/>
  </w:num>
  <w:num w:numId="57">
    <w:abstractNumId w:val="34"/>
  </w:num>
  <w:num w:numId="58">
    <w:abstractNumId w:val="91"/>
  </w:num>
  <w:num w:numId="59">
    <w:abstractNumId w:val="228"/>
  </w:num>
  <w:num w:numId="60">
    <w:abstractNumId w:val="128"/>
  </w:num>
  <w:num w:numId="61">
    <w:abstractNumId w:val="229"/>
  </w:num>
  <w:num w:numId="62">
    <w:abstractNumId w:val="18"/>
  </w:num>
  <w:num w:numId="63">
    <w:abstractNumId w:val="239"/>
  </w:num>
  <w:num w:numId="64">
    <w:abstractNumId w:val="217"/>
  </w:num>
  <w:num w:numId="65">
    <w:abstractNumId w:val="267"/>
  </w:num>
  <w:num w:numId="66">
    <w:abstractNumId w:val="98"/>
  </w:num>
  <w:num w:numId="67">
    <w:abstractNumId w:val="236"/>
  </w:num>
  <w:num w:numId="68">
    <w:abstractNumId w:val="155"/>
  </w:num>
  <w:num w:numId="69">
    <w:abstractNumId w:val="137"/>
  </w:num>
  <w:num w:numId="70">
    <w:abstractNumId w:val="257"/>
  </w:num>
  <w:num w:numId="71">
    <w:abstractNumId w:val="212"/>
  </w:num>
  <w:num w:numId="72">
    <w:abstractNumId w:val="87"/>
  </w:num>
  <w:num w:numId="73">
    <w:abstractNumId w:val="31"/>
  </w:num>
  <w:num w:numId="74">
    <w:abstractNumId w:val="39"/>
  </w:num>
  <w:num w:numId="75">
    <w:abstractNumId w:val="146"/>
  </w:num>
  <w:num w:numId="76">
    <w:abstractNumId w:val="77"/>
  </w:num>
  <w:num w:numId="77">
    <w:abstractNumId w:val="268"/>
  </w:num>
  <w:num w:numId="78">
    <w:abstractNumId w:val="45"/>
  </w:num>
  <w:num w:numId="79">
    <w:abstractNumId w:val="76"/>
  </w:num>
  <w:num w:numId="80">
    <w:abstractNumId w:val="171"/>
  </w:num>
  <w:num w:numId="81">
    <w:abstractNumId w:val="145"/>
  </w:num>
  <w:num w:numId="82">
    <w:abstractNumId w:val="152"/>
  </w:num>
  <w:num w:numId="83">
    <w:abstractNumId w:val="232"/>
  </w:num>
  <w:num w:numId="84">
    <w:abstractNumId w:val="41"/>
  </w:num>
  <w:num w:numId="85">
    <w:abstractNumId w:val="95"/>
  </w:num>
  <w:num w:numId="86">
    <w:abstractNumId w:val="170"/>
  </w:num>
  <w:num w:numId="87">
    <w:abstractNumId w:val="49"/>
  </w:num>
  <w:num w:numId="88">
    <w:abstractNumId w:val="163"/>
  </w:num>
  <w:num w:numId="89">
    <w:abstractNumId w:val="53"/>
  </w:num>
  <w:num w:numId="90">
    <w:abstractNumId w:val="167"/>
  </w:num>
  <w:num w:numId="91">
    <w:abstractNumId w:val="231"/>
  </w:num>
  <w:num w:numId="92">
    <w:abstractNumId w:val="197"/>
  </w:num>
  <w:num w:numId="93">
    <w:abstractNumId w:val="30"/>
  </w:num>
  <w:num w:numId="94">
    <w:abstractNumId w:val="116"/>
  </w:num>
  <w:num w:numId="95">
    <w:abstractNumId w:val="248"/>
  </w:num>
  <w:num w:numId="96">
    <w:abstractNumId w:val="235"/>
  </w:num>
  <w:num w:numId="97">
    <w:abstractNumId w:val="79"/>
  </w:num>
  <w:num w:numId="98">
    <w:abstractNumId w:val="250"/>
  </w:num>
  <w:num w:numId="99">
    <w:abstractNumId w:val="66"/>
  </w:num>
  <w:num w:numId="100">
    <w:abstractNumId w:val="243"/>
  </w:num>
  <w:num w:numId="101">
    <w:abstractNumId w:val="131"/>
  </w:num>
  <w:num w:numId="102">
    <w:abstractNumId w:val="85"/>
  </w:num>
  <w:num w:numId="103">
    <w:abstractNumId w:val="57"/>
  </w:num>
  <w:num w:numId="104">
    <w:abstractNumId w:val="17"/>
  </w:num>
  <w:num w:numId="105">
    <w:abstractNumId w:val="209"/>
  </w:num>
  <w:num w:numId="106">
    <w:abstractNumId w:val="260"/>
  </w:num>
  <w:num w:numId="107">
    <w:abstractNumId w:val="175"/>
  </w:num>
  <w:num w:numId="108">
    <w:abstractNumId w:val="261"/>
  </w:num>
  <w:num w:numId="109">
    <w:abstractNumId w:val="218"/>
  </w:num>
  <w:num w:numId="110">
    <w:abstractNumId w:val="61"/>
  </w:num>
  <w:num w:numId="111">
    <w:abstractNumId w:val="80"/>
  </w:num>
  <w:num w:numId="112">
    <w:abstractNumId w:val="142"/>
  </w:num>
  <w:num w:numId="113">
    <w:abstractNumId w:val="50"/>
  </w:num>
  <w:num w:numId="114">
    <w:abstractNumId w:val="255"/>
  </w:num>
  <w:num w:numId="115">
    <w:abstractNumId w:val="89"/>
  </w:num>
  <w:num w:numId="116">
    <w:abstractNumId w:val="133"/>
  </w:num>
  <w:num w:numId="117">
    <w:abstractNumId w:val="190"/>
  </w:num>
  <w:num w:numId="118">
    <w:abstractNumId w:val="25"/>
  </w:num>
  <w:num w:numId="119">
    <w:abstractNumId w:val="270"/>
  </w:num>
  <w:num w:numId="120">
    <w:abstractNumId w:val="44"/>
  </w:num>
  <w:num w:numId="121">
    <w:abstractNumId w:val="83"/>
  </w:num>
  <w:num w:numId="122">
    <w:abstractNumId w:val="12"/>
  </w:num>
  <w:num w:numId="123">
    <w:abstractNumId w:val="203"/>
  </w:num>
  <w:num w:numId="124">
    <w:abstractNumId w:val="15"/>
  </w:num>
  <w:num w:numId="125">
    <w:abstractNumId w:val="22"/>
  </w:num>
  <w:num w:numId="126">
    <w:abstractNumId w:val="264"/>
  </w:num>
  <w:num w:numId="127">
    <w:abstractNumId w:val="156"/>
  </w:num>
  <w:num w:numId="128">
    <w:abstractNumId w:val="58"/>
  </w:num>
  <w:num w:numId="129">
    <w:abstractNumId w:val="27"/>
  </w:num>
  <w:num w:numId="130">
    <w:abstractNumId w:val="214"/>
  </w:num>
  <w:num w:numId="131">
    <w:abstractNumId w:val="269"/>
  </w:num>
  <w:num w:numId="132">
    <w:abstractNumId w:val="153"/>
  </w:num>
  <w:num w:numId="133">
    <w:abstractNumId w:val="198"/>
  </w:num>
  <w:num w:numId="134">
    <w:abstractNumId w:val="272"/>
  </w:num>
  <w:num w:numId="135">
    <w:abstractNumId w:val="99"/>
  </w:num>
  <w:num w:numId="136">
    <w:abstractNumId w:val="96"/>
  </w:num>
  <w:num w:numId="137">
    <w:abstractNumId w:val="242"/>
  </w:num>
  <w:num w:numId="138">
    <w:abstractNumId w:val="194"/>
  </w:num>
  <w:num w:numId="139">
    <w:abstractNumId w:val="224"/>
  </w:num>
  <w:num w:numId="140">
    <w:abstractNumId w:val="164"/>
  </w:num>
  <w:num w:numId="141">
    <w:abstractNumId w:val="158"/>
  </w:num>
  <w:num w:numId="142">
    <w:abstractNumId w:val="157"/>
  </w:num>
  <w:num w:numId="143">
    <w:abstractNumId w:val="36"/>
  </w:num>
  <w:num w:numId="144">
    <w:abstractNumId w:val="216"/>
  </w:num>
  <w:num w:numId="145">
    <w:abstractNumId w:val="38"/>
  </w:num>
  <w:num w:numId="146">
    <w:abstractNumId w:val="169"/>
  </w:num>
  <w:num w:numId="147">
    <w:abstractNumId w:val="147"/>
  </w:num>
  <w:num w:numId="148">
    <w:abstractNumId w:val="3"/>
  </w:num>
  <w:num w:numId="149">
    <w:abstractNumId w:val="122"/>
  </w:num>
  <w:num w:numId="150">
    <w:abstractNumId w:val="210"/>
  </w:num>
  <w:num w:numId="151">
    <w:abstractNumId w:val="120"/>
  </w:num>
  <w:num w:numId="152">
    <w:abstractNumId w:val="162"/>
  </w:num>
  <w:num w:numId="153">
    <w:abstractNumId w:val="154"/>
  </w:num>
  <w:num w:numId="154">
    <w:abstractNumId w:val="254"/>
  </w:num>
  <w:num w:numId="155">
    <w:abstractNumId w:val="207"/>
  </w:num>
  <w:num w:numId="156">
    <w:abstractNumId w:val="253"/>
  </w:num>
  <w:num w:numId="157">
    <w:abstractNumId w:val="68"/>
  </w:num>
  <w:num w:numId="158">
    <w:abstractNumId w:val="51"/>
  </w:num>
  <w:num w:numId="159">
    <w:abstractNumId w:val="33"/>
  </w:num>
  <w:num w:numId="160">
    <w:abstractNumId w:val="43"/>
  </w:num>
  <w:num w:numId="161">
    <w:abstractNumId w:val="183"/>
  </w:num>
  <w:num w:numId="162">
    <w:abstractNumId w:val="188"/>
  </w:num>
  <w:num w:numId="163">
    <w:abstractNumId w:val="37"/>
  </w:num>
  <w:num w:numId="164">
    <w:abstractNumId w:val="81"/>
  </w:num>
  <w:num w:numId="165">
    <w:abstractNumId w:val="108"/>
  </w:num>
  <w:num w:numId="166">
    <w:abstractNumId w:val="103"/>
  </w:num>
  <w:num w:numId="167">
    <w:abstractNumId w:val="165"/>
  </w:num>
  <w:num w:numId="168">
    <w:abstractNumId w:val="172"/>
  </w:num>
  <w:num w:numId="169">
    <w:abstractNumId w:val="73"/>
  </w:num>
  <w:num w:numId="170">
    <w:abstractNumId w:val="117"/>
  </w:num>
  <w:num w:numId="171">
    <w:abstractNumId w:val="159"/>
  </w:num>
  <w:num w:numId="172">
    <w:abstractNumId w:val="177"/>
  </w:num>
  <w:num w:numId="173">
    <w:abstractNumId w:val="233"/>
  </w:num>
  <w:num w:numId="174">
    <w:abstractNumId w:val="114"/>
  </w:num>
  <w:num w:numId="175">
    <w:abstractNumId w:val="121"/>
  </w:num>
  <w:num w:numId="176">
    <w:abstractNumId w:val="273"/>
  </w:num>
  <w:num w:numId="177">
    <w:abstractNumId w:val="166"/>
  </w:num>
  <w:num w:numId="178">
    <w:abstractNumId w:val="238"/>
  </w:num>
  <w:num w:numId="179">
    <w:abstractNumId w:val="100"/>
  </w:num>
  <w:num w:numId="180">
    <w:abstractNumId w:val="127"/>
  </w:num>
  <w:num w:numId="181">
    <w:abstractNumId w:val="67"/>
  </w:num>
  <w:num w:numId="182">
    <w:abstractNumId w:val="237"/>
  </w:num>
  <w:num w:numId="183">
    <w:abstractNumId w:val="134"/>
  </w:num>
  <w:num w:numId="184">
    <w:abstractNumId w:val="173"/>
  </w:num>
  <w:num w:numId="185">
    <w:abstractNumId w:val="180"/>
  </w:num>
  <w:num w:numId="186">
    <w:abstractNumId w:val="204"/>
  </w:num>
  <w:num w:numId="187">
    <w:abstractNumId w:val="174"/>
  </w:num>
  <w:num w:numId="188">
    <w:abstractNumId w:val="102"/>
  </w:num>
  <w:num w:numId="189">
    <w:abstractNumId w:val="185"/>
  </w:num>
  <w:num w:numId="190">
    <w:abstractNumId w:val="101"/>
  </w:num>
  <w:num w:numId="191">
    <w:abstractNumId w:val="249"/>
  </w:num>
  <w:num w:numId="1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9"/>
  </w:num>
  <w:num w:numId="194">
    <w:abstractNumId w:val="48"/>
  </w:num>
  <w:num w:numId="195">
    <w:abstractNumId w:val="149"/>
  </w:num>
  <w:num w:numId="196">
    <w:abstractNumId w:val="259"/>
  </w:num>
  <w:num w:numId="197">
    <w:abstractNumId w:val="104"/>
  </w:num>
  <w:num w:numId="198">
    <w:abstractNumId w:val="107"/>
  </w:num>
  <w:num w:numId="199">
    <w:abstractNumId w:val="256"/>
  </w:num>
  <w:num w:numId="200">
    <w:abstractNumId w:val="14"/>
  </w:num>
  <w:num w:numId="201">
    <w:abstractNumId w:val="106"/>
  </w:num>
  <w:num w:numId="202">
    <w:abstractNumId w:val="69"/>
  </w:num>
  <w:num w:numId="203">
    <w:abstractNumId w:val="63"/>
  </w:num>
  <w:num w:numId="204">
    <w:abstractNumId w:val="201"/>
  </w:num>
  <w:num w:numId="205">
    <w:abstractNumId w:val="6"/>
  </w:num>
  <w:num w:numId="206">
    <w:abstractNumId w:val="222"/>
  </w:num>
  <w:num w:numId="207">
    <w:abstractNumId w:val="179"/>
  </w:num>
  <w:num w:numId="208">
    <w:abstractNumId w:val="86"/>
  </w:num>
  <w:num w:numId="209">
    <w:abstractNumId w:val="118"/>
  </w:num>
  <w:num w:numId="210">
    <w:abstractNumId w:val="161"/>
  </w:num>
  <w:num w:numId="211">
    <w:abstractNumId w:val="168"/>
  </w:num>
  <w:num w:numId="212">
    <w:abstractNumId w:val="263"/>
  </w:num>
  <w:num w:numId="213">
    <w:abstractNumId w:val="42"/>
  </w:num>
  <w:num w:numId="214">
    <w:abstractNumId w:val="72"/>
  </w:num>
  <w:num w:numId="215">
    <w:abstractNumId w:val="47"/>
  </w:num>
  <w:num w:numId="216">
    <w:abstractNumId w:val="184"/>
  </w:num>
  <w:num w:numId="217">
    <w:abstractNumId w:val="136"/>
  </w:num>
  <w:num w:numId="218">
    <w:abstractNumId w:val="241"/>
  </w:num>
  <w:num w:numId="219">
    <w:abstractNumId w:val="160"/>
  </w:num>
  <w:num w:numId="220">
    <w:abstractNumId w:val="202"/>
  </w:num>
  <w:num w:numId="221">
    <w:abstractNumId w:val="251"/>
  </w:num>
  <w:num w:numId="222">
    <w:abstractNumId w:val="124"/>
  </w:num>
  <w:num w:numId="223">
    <w:abstractNumId w:val="223"/>
  </w:num>
  <w:num w:numId="224">
    <w:abstractNumId w:val="59"/>
  </w:num>
  <w:num w:numId="225">
    <w:abstractNumId w:val="230"/>
  </w:num>
  <w:num w:numId="226">
    <w:abstractNumId w:val="151"/>
  </w:num>
  <w:num w:numId="227">
    <w:abstractNumId w:val="62"/>
  </w:num>
  <w:num w:numId="228">
    <w:abstractNumId w:val="220"/>
  </w:num>
  <w:num w:numId="229">
    <w:abstractNumId w:val="191"/>
  </w:num>
  <w:num w:numId="230">
    <w:abstractNumId w:val="13"/>
  </w:num>
  <w:num w:numId="231">
    <w:abstractNumId w:val="29"/>
  </w:num>
  <w:num w:numId="232">
    <w:abstractNumId w:val="4"/>
  </w:num>
  <w:num w:numId="233">
    <w:abstractNumId w:val="65"/>
  </w:num>
  <w:num w:numId="234">
    <w:abstractNumId w:val="125"/>
  </w:num>
  <w:num w:numId="235">
    <w:abstractNumId w:val="52"/>
  </w:num>
  <w:num w:numId="236">
    <w:abstractNumId w:val="135"/>
  </w:num>
  <w:num w:numId="237">
    <w:abstractNumId w:val="192"/>
  </w:num>
  <w:num w:numId="238">
    <w:abstractNumId w:val="1"/>
  </w:num>
  <w:num w:numId="239">
    <w:abstractNumId w:val="130"/>
  </w:num>
  <w:num w:numId="240">
    <w:abstractNumId w:val="200"/>
  </w:num>
  <w:num w:numId="241">
    <w:abstractNumId w:val="19"/>
  </w:num>
  <w:num w:numId="242">
    <w:abstractNumId w:val="20"/>
  </w:num>
  <w:num w:numId="243">
    <w:abstractNumId w:val="70"/>
  </w:num>
  <w:num w:numId="244">
    <w:abstractNumId w:val="195"/>
  </w:num>
  <w:num w:numId="245">
    <w:abstractNumId w:val="82"/>
  </w:num>
  <w:num w:numId="246">
    <w:abstractNumId w:val="7"/>
  </w:num>
  <w:num w:numId="247">
    <w:abstractNumId w:val="225"/>
  </w:num>
  <w:num w:numId="248">
    <w:abstractNumId w:val="244"/>
  </w:num>
  <w:num w:numId="249">
    <w:abstractNumId w:val="196"/>
  </w:num>
  <w:num w:numId="250">
    <w:abstractNumId w:val="140"/>
  </w:num>
  <w:num w:numId="251">
    <w:abstractNumId w:val="240"/>
  </w:num>
  <w:num w:numId="252">
    <w:abstractNumId w:val="148"/>
  </w:num>
  <w:num w:numId="253">
    <w:abstractNumId w:val="119"/>
  </w:num>
  <w:num w:numId="254">
    <w:abstractNumId w:val="186"/>
  </w:num>
  <w:num w:numId="255">
    <w:abstractNumId w:val="211"/>
  </w:num>
  <w:num w:numId="256">
    <w:abstractNumId w:val="199"/>
  </w:num>
  <w:num w:numId="257">
    <w:abstractNumId w:val="78"/>
  </w:num>
  <w:num w:numId="258">
    <w:abstractNumId w:val="143"/>
  </w:num>
  <w:num w:numId="259">
    <w:abstractNumId w:val="2"/>
  </w:num>
  <w:num w:numId="260">
    <w:abstractNumId w:val="71"/>
  </w:num>
  <w:num w:numId="261">
    <w:abstractNumId w:val="92"/>
  </w:num>
  <w:num w:numId="262">
    <w:abstractNumId w:val="271"/>
  </w:num>
  <w:num w:numId="263">
    <w:abstractNumId w:val="55"/>
  </w:num>
  <w:num w:numId="264">
    <w:abstractNumId w:val="246"/>
  </w:num>
  <w:num w:numId="265">
    <w:abstractNumId w:val="93"/>
  </w:num>
  <w:num w:numId="266">
    <w:abstractNumId w:val="112"/>
  </w:num>
  <w:num w:numId="267">
    <w:abstractNumId w:val="60"/>
  </w:num>
  <w:num w:numId="268">
    <w:abstractNumId w:val="54"/>
  </w:num>
  <w:num w:numId="269">
    <w:abstractNumId w:val="23"/>
  </w:num>
  <w:num w:numId="270">
    <w:abstractNumId w:val="226"/>
  </w:num>
  <w:num w:numId="271">
    <w:abstractNumId w:val="0"/>
  </w:num>
  <w:num w:numId="272">
    <w:abstractNumId w:val="126"/>
  </w:num>
  <w:num w:numId="273">
    <w:abstractNumId w:val="182"/>
  </w:num>
  <w:num w:numId="274">
    <w:abstractNumId w:val="247"/>
  </w:num>
  <w:numIdMacAtCleanup w:val="2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C2504"/>
    <w:rsid w:val="00222054"/>
    <w:rsid w:val="003B68E3"/>
    <w:rsid w:val="00DC25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504"/>
    <w:rPr>
      <w:rFonts w:ascii="Calibri" w:eastAsia="Calibri" w:hAnsi="Calibri" w:cs="Times New Roman"/>
    </w:rPr>
  </w:style>
  <w:style w:type="paragraph" w:styleId="Heading1">
    <w:name w:val="heading 1"/>
    <w:basedOn w:val="Normal"/>
    <w:next w:val="Normal"/>
    <w:link w:val="Heading1Char"/>
    <w:uiPriority w:val="9"/>
    <w:qFormat/>
    <w:rsid w:val="00DC2504"/>
    <w:pPr>
      <w:keepNext/>
      <w:spacing w:before="240" w:after="60"/>
      <w:outlineLvl w:val="0"/>
    </w:pPr>
    <w:rPr>
      <w:rFonts w:ascii="Cambria" w:eastAsia="Times New Roman" w:hAnsi="Cambria"/>
      <w:b/>
      <w:bCs/>
      <w:kern w:val="32"/>
      <w:sz w:val="32"/>
      <w:szCs w:val="32"/>
      <w:lang/>
    </w:rPr>
  </w:style>
  <w:style w:type="paragraph" w:styleId="Heading2">
    <w:name w:val="heading 2"/>
    <w:basedOn w:val="Normal"/>
    <w:link w:val="Heading2Char"/>
    <w:uiPriority w:val="9"/>
    <w:qFormat/>
    <w:rsid w:val="00DC2504"/>
    <w:pPr>
      <w:spacing w:before="100" w:beforeAutospacing="1" w:after="100" w:afterAutospacing="1" w:line="240" w:lineRule="auto"/>
      <w:outlineLvl w:val="1"/>
    </w:pPr>
    <w:rPr>
      <w:rFonts w:ascii="Times New Roman" w:eastAsia="Times New Roman" w:hAnsi="Times New Roman"/>
      <w:b/>
      <w:bCs/>
      <w:sz w:val="36"/>
      <w:szCs w:val="36"/>
      <w:lang/>
    </w:rPr>
  </w:style>
  <w:style w:type="paragraph" w:styleId="Heading3">
    <w:name w:val="heading 3"/>
    <w:basedOn w:val="Normal"/>
    <w:next w:val="Normal"/>
    <w:link w:val="Heading3Char"/>
    <w:uiPriority w:val="9"/>
    <w:semiHidden/>
    <w:unhideWhenUsed/>
    <w:qFormat/>
    <w:rsid w:val="00DC2504"/>
    <w:pPr>
      <w:keepNext/>
      <w:spacing w:before="240" w:after="60"/>
      <w:outlineLvl w:val="2"/>
    </w:pPr>
    <w:rPr>
      <w:rFonts w:ascii="Cambria" w:eastAsia="Times New Roman" w:hAnsi="Cambria"/>
      <w:b/>
      <w:bCs/>
      <w:sz w:val="26"/>
      <w:szCs w:val="26"/>
      <w:lang/>
    </w:rPr>
  </w:style>
  <w:style w:type="paragraph" w:styleId="Heading4">
    <w:name w:val="heading 4"/>
    <w:basedOn w:val="Normal"/>
    <w:next w:val="Normal"/>
    <w:link w:val="Heading4Char"/>
    <w:uiPriority w:val="9"/>
    <w:semiHidden/>
    <w:unhideWhenUsed/>
    <w:qFormat/>
    <w:rsid w:val="00DC2504"/>
    <w:pPr>
      <w:keepNext/>
      <w:spacing w:before="240" w:after="60"/>
      <w:outlineLvl w:val="3"/>
    </w:pPr>
    <w:rPr>
      <w:rFonts w:eastAsia="Times New Roman"/>
      <w:b/>
      <w:bCs/>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2504"/>
    <w:rPr>
      <w:rFonts w:ascii="Cambria" w:eastAsia="Times New Roman" w:hAnsi="Cambria" w:cs="Times New Roman"/>
      <w:b/>
      <w:bCs/>
      <w:kern w:val="32"/>
      <w:sz w:val="32"/>
      <w:szCs w:val="32"/>
      <w:lang/>
    </w:rPr>
  </w:style>
  <w:style w:type="character" w:customStyle="1" w:styleId="Heading2Char">
    <w:name w:val="Heading 2 Char"/>
    <w:basedOn w:val="DefaultParagraphFont"/>
    <w:link w:val="Heading2"/>
    <w:uiPriority w:val="9"/>
    <w:rsid w:val="00DC2504"/>
    <w:rPr>
      <w:rFonts w:ascii="Times New Roman" w:eastAsia="Times New Roman" w:hAnsi="Times New Roman" w:cs="Times New Roman"/>
      <w:b/>
      <w:bCs/>
      <w:sz w:val="36"/>
      <w:szCs w:val="36"/>
      <w:lang/>
    </w:rPr>
  </w:style>
  <w:style w:type="character" w:customStyle="1" w:styleId="Heading3Char">
    <w:name w:val="Heading 3 Char"/>
    <w:basedOn w:val="DefaultParagraphFont"/>
    <w:link w:val="Heading3"/>
    <w:uiPriority w:val="9"/>
    <w:semiHidden/>
    <w:rsid w:val="00DC2504"/>
    <w:rPr>
      <w:rFonts w:ascii="Cambria" w:eastAsia="Times New Roman" w:hAnsi="Cambria" w:cs="Times New Roman"/>
      <w:b/>
      <w:bCs/>
      <w:sz w:val="26"/>
      <w:szCs w:val="26"/>
      <w:lang/>
    </w:rPr>
  </w:style>
  <w:style w:type="character" w:customStyle="1" w:styleId="Heading4Char">
    <w:name w:val="Heading 4 Char"/>
    <w:basedOn w:val="DefaultParagraphFont"/>
    <w:link w:val="Heading4"/>
    <w:uiPriority w:val="9"/>
    <w:semiHidden/>
    <w:rsid w:val="00DC2504"/>
    <w:rPr>
      <w:rFonts w:ascii="Calibri" w:eastAsia="Times New Roman" w:hAnsi="Calibri" w:cs="Times New Roman"/>
      <w:b/>
      <w:bCs/>
      <w:sz w:val="28"/>
      <w:szCs w:val="28"/>
      <w:lang/>
    </w:rPr>
  </w:style>
  <w:style w:type="paragraph" w:styleId="ListParagraph">
    <w:name w:val="List Paragraph"/>
    <w:basedOn w:val="Normal"/>
    <w:uiPriority w:val="34"/>
    <w:qFormat/>
    <w:rsid w:val="00DC2504"/>
    <w:pPr>
      <w:spacing w:after="0" w:line="240" w:lineRule="auto"/>
      <w:ind w:left="720"/>
      <w:contextualSpacing/>
    </w:pPr>
    <w:rPr>
      <w:rFonts w:ascii="Times New Roman" w:eastAsia="Times New Roman" w:hAnsi="Times New Roman"/>
      <w:sz w:val="24"/>
      <w:szCs w:val="24"/>
    </w:rPr>
  </w:style>
  <w:style w:type="character" w:styleId="Hyperlink">
    <w:name w:val="Hyperlink"/>
    <w:unhideWhenUsed/>
    <w:rsid w:val="00DC2504"/>
    <w:rPr>
      <w:color w:val="0000FF"/>
      <w:u w:val="single"/>
    </w:rPr>
  </w:style>
  <w:style w:type="paragraph" w:styleId="BalloonText">
    <w:name w:val="Balloon Text"/>
    <w:basedOn w:val="Normal"/>
    <w:link w:val="BalloonTextChar"/>
    <w:uiPriority w:val="99"/>
    <w:semiHidden/>
    <w:unhideWhenUsed/>
    <w:rsid w:val="00DC2504"/>
    <w:pPr>
      <w:spacing w:after="0" w:line="240" w:lineRule="auto"/>
    </w:pPr>
    <w:rPr>
      <w:rFonts w:ascii="Tahoma" w:hAnsi="Tahoma"/>
      <w:sz w:val="16"/>
      <w:szCs w:val="16"/>
      <w:lang/>
    </w:rPr>
  </w:style>
  <w:style w:type="character" w:customStyle="1" w:styleId="BalloonTextChar">
    <w:name w:val="Balloon Text Char"/>
    <w:basedOn w:val="DefaultParagraphFont"/>
    <w:link w:val="BalloonText"/>
    <w:uiPriority w:val="99"/>
    <w:semiHidden/>
    <w:rsid w:val="00DC2504"/>
    <w:rPr>
      <w:rFonts w:ascii="Tahoma" w:eastAsia="Calibri" w:hAnsi="Tahoma" w:cs="Times New Roman"/>
      <w:sz w:val="16"/>
      <w:szCs w:val="16"/>
      <w:lang/>
    </w:rPr>
  </w:style>
  <w:style w:type="paragraph" w:styleId="Header">
    <w:name w:val="header"/>
    <w:basedOn w:val="Normal"/>
    <w:link w:val="HeaderChar"/>
    <w:uiPriority w:val="99"/>
    <w:unhideWhenUsed/>
    <w:rsid w:val="00DC2504"/>
    <w:pPr>
      <w:tabs>
        <w:tab w:val="center" w:pos="4680"/>
        <w:tab w:val="right" w:pos="9360"/>
      </w:tabs>
    </w:pPr>
    <w:rPr>
      <w:lang/>
    </w:rPr>
  </w:style>
  <w:style w:type="character" w:customStyle="1" w:styleId="HeaderChar">
    <w:name w:val="Header Char"/>
    <w:basedOn w:val="DefaultParagraphFont"/>
    <w:link w:val="Header"/>
    <w:uiPriority w:val="99"/>
    <w:rsid w:val="00DC2504"/>
    <w:rPr>
      <w:rFonts w:ascii="Calibri" w:eastAsia="Calibri" w:hAnsi="Calibri" w:cs="Times New Roman"/>
      <w:lang/>
    </w:rPr>
  </w:style>
  <w:style w:type="paragraph" w:styleId="Footer">
    <w:name w:val="footer"/>
    <w:basedOn w:val="Normal"/>
    <w:link w:val="FooterChar"/>
    <w:uiPriority w:val="99"/>
    <w:unhideWhenUsed/>
    <w:rsid w:val="00DC2504"/>
    <w:pPr>
      <w:tabs>
        <w:tab w:val="center" w:pos="4680"/>
        <w:tab w:val="right" w:pos="9360"/>
      </w:tabs>
    </w:pPr>
    <w:rPr>
      <w:lang/>
    </w:rPr>
  </w:style>
  <w:style w:type="character" w:customStyle="1" w:styleId="FooterChar">
    <w:name w:val="Footer Char"/>
    <w:basedOn w:val="DefaultParagraphFont"/>
    <w:link w:val="Footer"/>
    <w:uiPriority w:val="99"/>
    <w:rsid w:val="00DC2504"/>
    <w:rPr>
      <w:rFonts w:ascii="Calibri" w:eastAsia="Calibri" w:hAnsi="Calibri" w:cs="Times New Roman"/>
      <w:lang/>
    </w:rPr>
  </w:style>
  <w:style w:type="table" w:styleId="TableGrid">
    <w:name w:val="Table Grid"/>
    <w:basedOn w:val="TableNormal"/>
    <w:uiPriority w:val="59"/>
    <w:rsid w:val="00DC250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DC2504"/>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DC2504"/>
  </w:style>
  <w:style w:type="character" w:customStyle="1" w:styleId="mw-headline">
    <w:name w:val="mw-headline"/>
    <w:basedOn w:val="DefaultParagraphFont"/>
    <w:rsid w:val="00DC2504"/>
  </w:style>
  <w:style w:type="character" w:customStyle="1" w:styleId="mw-editsection">
    <w:name w:val="mw-editsection"/>
    <w:basedOn w:val="DefaultParagraphFont"/>
    <w:rsid w:val="00DC2504"/>
  </w:style>
  <w:style w:type="character" w:customStyle="1" w:styleId="mw-editsection-bracket">
    <w:name w:val="mw-editsection-bracket"/>
    <w:basedOn w:val="DefaultParagraphFont"/>
    <w:rsid w:val="00DC2504"/>
  </w:style>
  <w:style w:type="character" w:styleId="Emphasis">
    <w:name w:val="Emphasis"/>
    <w:uiPriority w:val="20"/>
    <w:qFormat/>
    <w:rsid w:val="00DC2504"/>
    <w:rPr>
      <w:i/>
      <w:iCs/>
    </w:rPr>
  </w:style>
  <w:style w:type="paragraph" w:styleId="z-TopofForm">
    <w:name w:val="HTML Top of Form"/>
    <w:basedOn w:val="Normal"/>
    <w:next w:val="Normal"/>
    <w:link w:val="z-TopofFormChar"/>
    <w:hidden/>
    <w:uiPriority w:val="99"/>
    <w:semiHidden/>
    <w:unhideWhenUsed/>
    <w:rsid w:val="00DC2504"/>
    <w:pPr>
      <w:pBdr>
        <w:bottom w:val="single" w:sz="6" w:space="1" w:color="auto"/>
      </w:pBdr>
      <w:spacing w:after="0" w:line="240" w:lineRule="auto"/>
      <w:jc w:val="center"/>
    </w:pPr>
    <w:rPr>
      <w:rFonts w:ascii="Arial" w:eastAsia="Times New Roman" w:hAnsi="Arial"/>
      <w:vanish/>
      <w:sz w:val="16"/>
      <w:szCs w:val="16"/>
      <w:lang/>
    </w:rPr>
  </w:style>
  <w:style w:type="character" w:customStyle="1" w:styleId="z-TopofFormChar">
    <w:name w:val="z-Top of Form Char"/>
    <w:basedOn w:val="DefaultParagraphFont"/>
    <w:link w:val="z-TopofForm"/>
    <w:uiPriority w:val="99"/>
    <w:semiHidden/>
    <w:rsid w:val="00DC2504"/>
    <w:rPr>
      <w:rFonts w:ascii="Arial" w:eastAsia="Times New Roman" w:hAnsi="Arial" w:cs="Times New Roman"/>
      <w:vanish/>
      <w:sz w:val="16"/>
      <w:szCs w:val="16"/>
      <w:lang/>
    </w:rPr>
  </w:style>
  <w:style w:type="paragraph" w:styleId="z-BottomofForm">
    <w:name w:val="HTML Bottom of Form"/>
    <w:basedOn w:val="Normal"/>
    <w:next w:val="Normal"/>
    <w:link w:val="z-BottomofFormChar"/>
    <w:hidden/>
    <w:uiPriority w:val="99"/>
    <w:semiHidden/>
    <w:unhideWhenUsed/>
    <w:rsid w:val="00DC2504"/>
    <w:pPr>
      <w:pBdr>
        <w:top w:val="single" w:sz="6" w:space="1" w:color="auto"/>
      </w:pBdr>
      <w:spacing w:after="0" w:line="240" w:lineRule="auto"/>
      <w:jc w:val="center"/>
    </w:pPr>
    <w:rPr>
      <w:rFonts w:ascii="Arial" w:eastAsia="Times New Roman" w:hAnsi="Arial"/>
      <w:vanish/>
      <w:sz w:val="16"/>
      <w:szCs w:val="16"/>
      <w:lang/>
    </w:rPr>
  </w:style>
  <w:style w:type="character" w:customStyle="1" w:styleId="z-BottomofFormChar">
    <w:name w:val="z-Bottom of Form Char"/>
    <w:basedOn w:val="DefaultParagraphFont"/>
    <w:link w:val="z-BottomofForm"/>
    <w:uiPriority w:val="99"/>
    <w:semiHidden/>
    <w:rsid w:val="00DC2504"/>
    <w:rPr>
      <w:rFonts w:ascii="Arial" w:eastAsia="Times New Roman" w:hAnsi="Arial" w:cs="Times New Roman"/>
      <w:vanish/>
      <w:sz w:val="16"/>
      <w:szCs w:val="16"/>
      <w:lang/>
    </w:rPr>
  </w:style>
  <w:style w:type="paragraph" w:styleId="HTMLPreformatted">
    <w:name w:val="HTML Preformatted"/>
    <w:basedOn w:val="Normal"/>
    <w:link w:val="HTMLPreformattedChar"/>
    <w:uiPriority w:val="99"/>
    <w:semiHidden/>
    <w:unhideWhenUsed/>
    <w:rsid w:val="00DC2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rPr>
  </w:style>
  <w:style w:type="character" w:customStyle="1" w:styleId="HTMLPreformattedChar">
    <w:name w:val="HTML Preformatted Char"/>
    <w:basedOn w:val="DefaultParagraphFont"/>
    <w:link w:val="HTMLPreformatted"/>
    <w:uiPriority w:val="99"/>
    <w:semiHidden/>
    <w:rsid w:val="00DC2504"/>
    <w:rPr>
      <w:rFonts w:ascii="Courier New" w:eastAsia="Times New Roman" w:hAnsi="Courier New" w:cs="Times New Roman"/>
      <w:sz w:val="20"/>
      <w:szCs w:val="20"/>
      <w:lang/>
    </w:rPr>
  </w:style>
  <w:style w:type="paragraph" w:customStyle="1" w:styleId="copy">
    <w:name w:val="copy"/>
    <w:basedOn w:val="Normal"/>
    <w:rsid w:val="00DC2504"/>
    <w:pPr>
      <w:spacing w:before="100" w:beforeAutospacing="1" w:after="100" w:afterAutospacing="1" w:line="240" w:lineRule="auto"/>
    </w:pPr>
    <w:rPr>
      <w:rFonts w:ascii="Times New Roman" w:eastAsia="Times New Roman" w:hAnsi="Times New Roman"/>
      <w:sz w:val="24"/>
      <w:szCs w:val="24"/>
    </w:rPr>
  </w:style>
  <w:style w:type="character" w:customStyle="1" w:styleId="matxl">
    <w:name w:val="matxl"/>
    <w:basedOn w:val="DefaultParagraphFont"/>
    <w:rsid w:val="00DC2504"/>
  </w:style>
  <w:style w:type="character" w:customStyle="1" w:styleId="docemphasis">
    <w:name w:val="docemphasis"/>
    <w:basedOn w:val="DefaultParagraphFont"/>
    <w:rsid w:val="00DC2504"/>
  </w:style>
  <w:style w:type="paragraph" w:styleId="Title">
    <w:name w:val="Title"/>
    <w:basedOn w:val="Normal"/>
    <w:link w:val="TitleChar"/>
    <w:qFormat/>
    <w:rsid w:val="00DC2504"/>
    <w:pPr>
      <w:spacing w:after="0" w:line="240" w:lineRule="auto"/>
      <w:jc w:val="center"/>
    </w:pPr>
    <w:rPr>
      <w:rFonts w:ascii="Times New Roman" w:eastAsia="Times New Roman" w:hAnsi="Times New Roman"/>
      <w:b/>
      <w:bCs/>
      <w:sz w:val="24"/>
      <w:szCs w:val="24"/>
      <w:lang/>
    </w:rPr>
  </w:style>
  <w:style w:type="character" w:customStyle="1" w:styleId="TitleChar">
    <w:name w:val="Title Char"/>
    <w:basedOn w:val="DefaultParagraphFont"/>
    <w:link w:val="Title"/>
    <w:rsid w:val="00DC2504"/>
    <w:rPr>
      <w:rFonts w:ascii="Times New Roman" w:eastAsia="Times New Roman" w:hAnsi="Times New Roman" w:cs="Times New Roman"/>
      <w:b/>
      <w:bCs/>
      <w:sz w:val="24"/>
      <w:szCs w:val="24"/>
      <w:lang/>
    </w:rPr>
  </w:style>
  <w:style w:type="character" w:customStyle="1" w:styleId="title0">
    <w:name w:val="title"/>
    <w:basedOn w:val="DefaultParagraphFont"/>
    <w:rsid w:val="00DC2504"/>
  </w:style>
  <w:style w:type="character" w:styleId="Strong">
    <w:name w:val="Strong"/>
    <w:uiPriority w:val="22"/>
    <w:qFormat/>
    <w:rsid w:val="00DC2504"/>
    <w:rPr>
      <w:b/>
      <w:bCs/>
    </w:rPr>
  </w:style>
  <w:style w:type="paragraph" w:customStyle="1" w:styleId="info">
    <w:name w:val="info"/>
    <w:basedOn w:val="Normal"/>
    <w:rsid w:val="00DC2504"/>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doctext">
    <w:name w:val="doctext"/>
    <w:basedOn w:val="Normal"/>
    <w:rsid w:val="00DC250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Office_PowerPoint_Slide5.sldx"/><Relationship Id="rId21" Type="http://schemas.openxmlformats.org/officeDocument/2006/relationships/image" Target="media/image18.png"/><Relationship Id="rId42" Type="http://schemas.openxmlformats.org/officeDocument/2006/relationships/oleObject" Target="embeddings/oleObject4.bin"/><Relationship Id="rId63" Type="http://schemas.openxmlformats.org/officeDocument/2006/relationships/image" Target="media/image46.png"/><Relationship Id="rId84" Type="http://schemas.openxmlformats.org/officeDocument/2006/relationships/image" Target="media/image58.emf"/><Relationship Id="rId138" Type="http://schemas.openxmlformats.org/officeDocument/2006/relationships/image" Target="media/image96.emf"/><Relationship Id="rId159" Type="http://schemas.openxmlformats.org/officeDocument/2006/relationships/image" Target="media/image107.emf"/><Relationship Id="rId170" Type="http://schemas.openxmlformats.org/officeDocument/2006/relationships/image" Target="media/image118.emf"/><Relationship Id="rId191" Type="http://schemas.openxmlformats.org/officeDocument/2006/relationships/oleObject" Target="embeddings/oleObject7.bin"/><Relationship Id="rId205" Type="http://schemas.openxmlformats.org/officeDocument/2006/relationships/header" Target="header1.xml"/><Relationship Id="rId16" Type="http://schemas.openxmlformats.org/officeDocument/2006/relationships/image" Target="media/image13.png"/><Relationship Id="rId107" Type="http://schemas.openxmlformats.org/officeDocument/2006/relationships/image" Target="media/image75.png"/><Relationship Id="rId11" Type="http://schemas.openxmlformats.org/officeDocument/2006/relationships/image" Target="media/image8.png"/><Relationship Id="rId32" Type="http://schemas.openxmlformats.org/officeDocument/2006/relationships/hyperlink" Target="http://www.softpanorama.org/Net/Network_interface_layer/ethernet.shtml" TargetMode="External"/><Relationship Id="rId37" Type="http://schemas.openxmlformats.org/officeDocument/2006/relationships/image" Target="media/image23.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http://www.orbit-computer-solutions.com/d822c137e0617dc27ebb7d52b37314b5.php" TargetMode="External"/><Relationship Id="rId79" Type="http://schemas.openxmlformats.org/officeDocument/2006/relationships/oleObject" Target="embeddings/oleObject5.bin"/><Relationship Id="rId102" Type="http://schemas.openxmlformats.org/officeDocument/2006/relationships/image" Target="media/image70.png"/><Relationship Id="rId123" Type="http://schemas.openxmlformats.org/officeDocument/2006/relationships/image" Target="media/image87.png"/><Relationship Id="rId128" Type="http://schemas.openxmlformats.org/officeDocument/2006/relationships/image" Target="media/image92.emf"/><Relationship Id="rId144" Type="http://schemas.openxmlformats.org/officeDocument/2006/relationships/hyperlink" Target="http://en.wikipedia.org/wiki/Key_%28cryptography%29" TargetMode="External"/><Relationship Id="rId149" Type="http://schemas.openxmlformats.org/officeDocument/2006/relationships/hyperlink" Target="http://en.wikipedia.org/wiki/Permutation" TargetMode="External"/><Relationship Id="rId5" Type="http://schemas.openxmlformats.org/officeDocument/2006/relationships/image" Target="media/image2.png"/><Relationship Id="rId90" Type="http://schemas.openxmlformats.org/officeDocument/2006/relationships/hyperlink" Target="http://www.omnisecu.com/tcpip/tcp-port-numbers.php" TargetMode="External"/><Relationship Id="rId95" Type="http://schemas.openxmlformats.org/officeDocument/2006/relationships/image" Target="media/image65.emf"/><Relationship Id="rId160" Type="http://schemas.openxmlformats.org/officeDocument/2006/relationships/image" Target="media/image108.emf"/><Relationship Id="rId165" Type="http://schemas.openxmlformats.org/officeDocument/2006/relationships/image" Target="media/image113.png"/><Relationship Id="rId181" Type="http://schemas.openxmlformats.org/officeDocument/2006/relationships/image" Target="media/image125.png"/><Relationship Id="rId186" Type="http://schemas.openxmlformats.org/officeDocument/2006/relationships/image" Target="media/image130.png"/><Relationship Id="rId22" Type="http://schemas.openxmlformats.org/officeDocument/2006/relationships/image" Target="media/image19.png"/><Relationship Id="rId27" Type="http://schemas.openxmlformats.org/officeDocument/2006/relationships/hyperlink" Target="http://www.softpanorama.org/Net/Transport_layer/udp.shtml" TargetMode="External"/><Relationship Id="rId43" Type="http://schemas.openxmlformats.org/officeDocument/2006/relationships/image" Target="media/image26.png"/><Relationship Id="rId48" Type="http://schemas.openxmlformats.org/officeDocument/2006/relationships/image" Target="media/image31.wmf"/><Relationship Id="rId64" Type="http://schemas.openxmlformats.org/officeDocument/2006/relationships/image" Target="media/image47.emf"/><Relationship Id="rId69" Type="http://schemas.openxmlformats.org/officeDocument/2006/relationships/hyperlink" Target="http://searchtelecom.techtarget.com/definition/backbone" TargetMode="External"/><Relationship Id="rId113" Type="http://schemas.openxmlformats.org/officeDocument/2006/relationships/package" Target="embeddings/Microsoft_Office_PowerPoint_Slide3.sldx"/><Relationship Id="rId118" Type="http://schemas.openxmlformats.org/officeDocument/2006/relationships/image" Target="media/image82.png"/><Relationship Id="rId134" Type="http://schemas.openxmlformats.org/officeDocument/2006/relationships/hyperlink" Target="http://en.wikipedia.org/wiki/Modular_arithmetic" TargetMode="External"/><Relationship Id="rId139" Type="http://schemas.openxmlformats.org/officeDocument/2006/relationships/hyperlink" Target="http://en.wikipedia.org/wiki/Block_cipher" TargetMode="External"/><Relationship Id="rId80" Type="http://schemas.openxmlformats.org/officeDocument/2006/relationships/image" Target="media/image55.wmf"/><Relationship Id="rId85" Type="http://schemas.openxmlformats.org/officeDocument/2006/relationships/image" Target="media/image59.emf"/><Relationship Id="rId150" Type="http://schemas.openxmlformats.org/officeDocument/2006/relationships/image" Target="media/image98.png"/><Relationship Id="rId155" Type="http://schemas.openxmlformats.org/officeDocument/2006/relationships/image" Target="media/image103.emf"/><Relationship Id="rId171" Type="http://schemas.openxmlformats.org/officeDocument/2006/relationships/image" Target="media/image119.png"/><Relationship Id="rId176" Type="http://schemas.openxmlformats.org/officeDocument/2006/relationships/hyperlink" Target="http://www.cs.princeton.edu/index.html" TargetMode="External"/><Relationship Id="rId192" Type="http://schemas.openxmlformats.org/officeDocument/2006/relationships/image" Target="media/image135.wmf"/><Relationship Id="rId197" Type="http://schemas.openxmlformats.org/officeDocument/2006/relationships/image" Target="media/image137.emf"/><Relationship Id="rId206" Type="http://schemas.openxmlformats.org/officeDocument/2006/relationships/footer" Target="footer1.xml"/><Relationship Id="rId201" Type="http://schemas.openxmlformats.org/officeDocument/2006/relationships/image" Target="media/image141.emf"/><Relationship Id="rId12" Type="http://schemas.openxmlformats.org/officeDocument/2006/relationships/image" Target="media/image9.png"/><Relationship Id="rId17" Type="http://schemas.openxmlformats.org/officeDocument/2006/relationships/image" Target="media/image14.jpeg"/><Relationship Id="rId33" Type="http://schemas.openxmlformats.org/officeDocument/2006/relationships/hyperlink" Target="http://burks.bton.ac.uk/burks/pcinfo/hardware/ethernet/mac.htm" TargetMode="External"/><Relationship Id="rId38" Type="http://schemas.openxmlformats.org/officeDocument/2006/relationships/oleObject" Target="embeddings/oleObject2.bin"/><Relationship Id="rId59" Type="http://schemas.openxmlformats.org/officeDocument/2006/relationships/image" Target="media/image42.png"/><Relationship Id="rId103" Type="http://schemas.openxmlformats.org/officeDocument/2006/relationships/image" Target="media/image71.jpeg"/><Relationship Id="rId108" Type="http://schemas.openxmlformats.org/officeDocument/2006/relationships/image" Target="media/image76.png"/><Relationship Id="rId124" Type="http://schemas.openxmlformats.org/officeDocument/2006/relationships/image" Target="media/image88.png"/><Relationship Id="rId129" Type="http://schemas.openxmlformats.org/officeDocument/2006/relationships/image" Target="media/image93.emf"/><Relationship Id="rId54" Type="http://schemas.openxmlformats.org/officeDocument/2006/relationships/image" Target="media/image37.png"/><Relationship Id="rId70" Type="http://schemas.openxmlformats.org/officeDocument/2006/relationships/hyperlink" Target="http://searchwindevelopment.techtarget.com/definition/ISP" TargetMode="External"/><Relationship Id="rId75" Type="http://schemas.openxmlformats.org/officeDocument/2006/relationships/hyperlink" Target="http://www.orbit-computer-solutions.com/69ba22168563d4dc0ea627460c4ec100.php" TargetMode="External"/><Relationship Id="rId91" Type="http://schemas.openxmlformats.org/officeDocument/2006/relationships/image" Target="media/image61.png"/><Relationship Id="rId96" Type="http://schemas.openxmlformats.org/officeDocument/2006/relationships/hyperlink" Target="http://www.iana.org/" TargetMode="External"/><Relationship Id="rId140" Type="http://schemas.openxmlformats.org/officeDocument/2006/relationships/hyperlink" Target="http://en.wikipedia.org/wiki/Algorithm" TargetMode="External"/><Relationship Id="rId145" Type="http://schemas.openxmlformats.org/officeDocument/2006/relationships/image" Target="media/image97.png"/><Relationship Id="rId161" Type="http://schemas.openxmlformats.org/officeDocument/2006/relationships/image" Target="media/image109.emf"/><Relationship Id="rId166" Type="http://schemas.openxmlformats.org/officeDocument/2006/relationships/image" Target="media/image114.png"/><Relationship Id="rId182" Type="http://schemas.openxmlformats.org/officeDocument/2006/relationships/image" Target="media/image126.png"/><Relationship Id="rId187" Type="http://schemas.openxmlformats.org/officeDocument/2006/relationships/image" Target="media/image131.png"/><Relationship Id="rId1" Type="http://schemas.openxmlformats.org/officeDocument/2006/relationships/numbering" Target="numbering.xml"/><Relationship Id="rId6" Type="http://schemas.openxmlformats.org/officeDocument/2006/relationships/image" Target="media/image3.png"/><Relationship Id="rId23" Type="http://schemas.openxmlformats.org/officeDocument/2006/relationships/image" Target="media/image20.png"/><Relationship Id="rId28" Type="http://schemas.openxmlformats.org/officeDocument/2006/relationships/hyperlink" Target="http://www.softpanorama.org/Net/Internet_layer/index.shtml" TargetMode="External"/><Relationship Id="rId49" Type="http://schemas.openxmlformats.org/officeDocument/2006/relationships/image" Target="media/image32.wmf"/><Relationship Id="rId114" Type="http://schemas.openxmlformats.org/officeDocument/2006/relationships/image" Target="media/image80.emf"/><Relationship Id="rId119" Type="http://schemas.openxmlformats.org/officeDocument/2006/relationships/image" Target="media/image83.jpeg"/><Relationship Id="rId44" Type="http://schemas.openxmlformats.org/officeDocument/2006/relationships/image" Target="media/image27.wmf"/><Relationship Id="rId60" Type="http://schemas.openxmlformats.org/officeDocument/2006/relationships/image" Target="media/image43.png"/><Relationship Id="rId65" Type="http://schemas.openxmlformats.org/officeDocument/2006/relationships/image" Target="media/image48.emf"/><Relationship Id="rId81" Type="http://schemas.openxmlformats.org/officeDocument/2006/relationships/oleObject" Target="embeddings/oleObject6.bin"/><Relationship Id="rId86" Type="http://schemas.openxmlformats.org/officeDocument/2006/relationships/image" Target="media/image60.emf"/><Relationship Id="rId130" Type="http://schemas.openxmlformats.org/officeDocument/2006/relationships/image" Target="media/image94.emf"/><Relationship Id="rId135" Type="http://schemas.openxmlformats.org/officeDocument/2006/relationships/hyperlink" Target="http://en.wikipedia.org/wiki/Euler%27s_totient_function" TargetMode="External"/><Relationship Id="rId151" Type="http://schemas.openxmlformats.org/officeDocument/2006/relationships/image" Target="media/image99.emf"/><Relationship Id="rId156" Type="http://schemas.openxmlformats.org/officeDocument/2006/relationships/image" Target="media/image104.emf"/><Relationship Id="rId177" Type="http://schemas.openxmlformats.org/officeDocument/2006/relationships/hyperlink" Target="http://www.cs.princeton.edu/index.html" TargetMode="External"/><Relationship Id="rId198" Type="http://schemas.openxmlformats.org/officeDocument/2006/relationships/image" Target="media/image138.emf"/><Relationship Id="rId172" Type="http://schemas.openxmlformats.org/officeDocument/2006/relationships/image" Target="media/image120.png"/><Relationship Id="rId193" Type="http://schemas.openxmlformats.org/officeDocument/2006/relationships/oleObject" Target="embeddings/oleObject8.bin"/><Relationship Id="rId202" Type="http://schemas.openxmlformats.org/officeDocument/2006/relationships/image" Target="media/image142.emf"/><Relationship Id="rId207" Type="http://schemas.openxmlformats.org/officeDocument/2006/relationships/fontTable" Target="fontTable.xml"/><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24.png"/><Relationship Id="rId109" Type="http://schemas.openxmlformats.org/officeDocument/2006/relationships/image" Target="media/image77.emf"/><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2.png"/><Relationship Id="rId97" Type="http://schemas.openxmlformats.org/officeDocument/2006/relationships/image" Target="media/image66.jpeg"/><Relationship Id="rId104" Type="http://schemas.openxmlformats.org/officeDocument/2006/relationships/image" Target="media/image72.jpeg"/><Relationship Id="rId120" Type="http://schemas.openxmlformats.org/officeDocument/2006/relationships/image" Target="media/image84.png"/><Relationship Id="rId125" Type="http://schemas.openxmlformats.org/officeDocument/2006/relationships/image" Target="media/image89.emf"/><Relationship Id="rId141" Type="http://schemas.openxmlformats.org/officeDocument/2006/relationships/hyperlink" Target="http://en.wikipedia.org/wiki/Plaintext" TargetMode="External"/><Relationship Id="rId146" Type="http://schemas.openxmlformats.org/officeDocument/2006/relationships/hyperlink" Target="http://en.wikipedia.org/wiki/Key_schedule" TargetMode="External"/><Relationship Id="rId167" Type="http://schemas.openxmlformats.org/officeDocument/2006/relationships/image" Target="media/image115.png"/><Relationship Id="rId188" Type="http://schemas.openxmlformats.org/officeDocument/2006/relationships/image" Target="media/image132.png"/><Relationship Id="rId7" Type="http://schemas.openxmlformats.org/officeDocument/2006/relationships/image" Target="media/image4.png"/><Relationship Id="rId71" Type="http://schemas.openxmlformats.org/officeDocument/2006/relationships/hyperlink" Target="http://searchwindevelopment.techtarget.com/definition/IP-address" TargetMode="External"/><Relationship Id="rId92" Type="http://schemas.openxmlformats.org/officeDocument/2006/relationships/image" Target="media/image62.png"/><Relationship Id="rId162" Type="http://schemas.openxmlformats.org/officeDocument/2006/relationships/image" Target="media/image110.jpeg"/><Relationship Id="rId183" Type="http://schemas.openxmlformats.org/officeDocument/2006/relationships/image" Target="media/image127.png"/><Relationship Id="rId2" Type="http://schemas.openxmlformats.org/officeDocument/2006/relationships/styles" Target="styles.xml"/><Relationship Id="rId29" Type="http://schemas.openxmlformats.org/officeDocument/2006/relationships/hyperlink" Target="http://www.softpanorama.org/Net/Internet_layer/arp.shtml" TargetMode="External"/><Relationship Id="rId24" Type="http://schemas.openxmlformats.org/officeDocument/2006/relationships/hyperlink" Target="http://www.softpanorama.org/Net/Transport_layer/index.shtml" TargetMode="External"/><Relationship Id="rId40" Type="http://schemas.openxmlformats.org/officeDocument/2006/relationships/oleObject" Target="embeddings/oleObject3.bin"/><Relationship Id="rId45" Type="http://schemas.openxmlformats.org/officeDocument/2006/relationships/image" Target="media/image28.wmf"/><Relationship Id="rId66" Type="http://schemas.openxmlformats.org/officeDocument/2006/relationships/image" Target="media/image49.png"/><Relationship Id="rId87" Type="http://schemas.openxmlformats.org/officeDocument/2006/relationships/hyperlink" Target="http://www.omnisecu.com/tcpip/transport-layer.php" TargetMode="External"/><Relationship Id="rId110" Type="http://schemas.openxmlformats.org/officeDocument/2006/relationships/package" Target="embeddings/Microsoft_Office_PowerPoint_Slide2.sldx"/><Relationship Id="rId115" Type="http://schemas.openxmlformats.org/officeDocument/2006/relationships/package" Target="embeddings/Microsoft_Office_PowerPoint_Slide4.sldx"/><Relationship Id="rId131" Type="http://schemas.openxmlformats.org/officeDocument/2006/relationships/image" Target="media/image95.png"/><Relationship Id="rId136" Type="http://schemas.openxmlformats.org/officeDocument/2006/relationships/hyperlink" Target="http://en.wikipedia.org/wiki/Coprime" TargetMode="External"/><Relationship Id="rId157" Type="http://schemas.openxmlformats.org/officeDocument/2006/relationships/image" Target="media/image105.jpeg"/><Relationship Id="rId178" Type="http://schemas.openxmlformats.org/officeDocument/2006/relationships/hyperlink" Target="http://www.cs.princeton.edu" TargetMode="External"/><Relationship Id="rId61" Type="http://schemas.openxmlformats.org/officeDocument/2006/relationships/image" Target="media/image44.png"/><Relationship Id="rId82" Type="http://schemas.openxmlformats.org/officeDocument/2006/relationships/image" Target="media/image56.png"/><Relationship Id="rId152" Type="http://schemas.openxmlformats.org/officeDocument/2006/relationships/image" Target="media/image100.emf"/><Relationship Id="rId173" Type="http://schemas.openxmlformats.org/officeDocument/2006/relationships/image" Target="media/image121.png"/><Relationship Id="rId194" Type="http://schemas.openxmlformats.org/officeDocument/2006/relationships/image" Target="media/image136.wmf"/><Relationship Id="rId199" Type="http://schemas.openxmlformats.org/officeDocument/2006/relationships/image" Target="media/image139.emf"/><Relationship Id="rId203" Type="http://schemas.openxmlformats.org/officeDocument/2006/relationships/image" Target="media/image143.emf"/><Relationship Id="rId208" Type="http://schemas.openxmlformats.org/officeDocument/2006/relationships/theme" Target="theme/theme1.xml"/><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hyperlink" Target="http://www.softpanorama.org/Net/Internet_layer/icmp.shtml" TargetMode="External"/><Relationship Id="rId35" Type="http://schemas.openxmlformats.org/officeDocument/2006/relationships/image" Target="media/image22.png"/><Relationship Id="rId56" Type="http://schemas.openxmlformats.org/officeDocument/2006/relationships/image" Target="media/image39.png"/><Relationship Id="rId77" Type="http://schemas.openxmlformats.org/officeDocument/2006/relationships/image" Target="media/image53.png"/><Relationship Id="rId100" Type="http://schemas.openxmlformats.org/officeDocument/2006/relationships/image" Target="media/image69.emf"/><Relationship Id="rId105" Type="http://schemas.openxmlformats.org/officeDocument/2006/relationships/image" Target="media/image73.jpeg"/><Relationship Id="rId126" Type="http://schemas.openxmlformats.org/officeDocument/2006/relationships/image" Target="media/image90.emf"/><Relationship Id="rId147" Type="http://schemas.openxmlformats.org/officeDocument/2006/relationships/hyperlink" Target="http://en.wikipedia.org/wiki/Substitution_box" TargetMode="External"/><Relationship Id="rId168" Type="http://schemas.openxmlformats.org/officeDocument/2006/relationships/image" Target="media/image116.png"/><Relationship Id="rId8" Type="http://schemas.openxmlformats.org/officeDocument/2006/relationships/image" Target="media/image5.emf"/><Relationship Id="rId51" Type="http://schemas.openxmlformats.org/officeDocument/2006/relationships/image" Target="media/image34.emf"/><Relationship Id="rId72" Type="http://schemas.openxmlformats.org/officeDocument/2006/relationships/hyperlink" Target="http://searchenterprisewan.techtarget.com/definition/IPv6" TargetMode="External"/><Relationship Id="rId93" Type="http://schemas.openxmlformats.org/officeDocument/2006/relationships/image" Target="media/image63.png"/><Relationship Id="rId98" Type="http://schemas.openxmlformats.org/officeDocument/2006/relationships/image" Target="media/image67.jpeg"/><Relationship Id="rId121" Type="http://schemas.openxmlformats.org/officeDocument/2006/relationships/image" Target="media/image85.png"/><Relationship Id="rId142" Type="http://schemas.openxmlformats.org/officeDocument/2006/relationships/hyperlink" Target="http://en.wikipedia.org/wiki/Ciphertext" TargetMode="External"/><Relationship Id="rId163" Type="http://schemas.openxmlformats.org/officeDocument/2006/relationships/image" Target="media/image111.jpeg"/><Relationship Id="rId184" Type="http://schemas.openxmlformats.org/officeDocument/2006/relationships/image" Target="media/image128.png"/><Relationship Id="rId189" Type="http://schemas.openxmlformats.org/officeDocument/2006/relationships/image" Target="media/image133.png"/><Relationship Id="rId3" Type="http://schemas.openxmlformats.org/officeDocument/2006/relationships/settings" Target="settings.xml"/><Relationship Id="rId25" Type="http://schemas.openxmlformats.org/officeDocument/2006/relationships/hyperlink" Target="http://www.softpanorama.org/Net/Transport_layer/tcp.shtml" TargetMode="External"/><Relationship Id="rId46" Type="http://schemas.openxmlformats.org/officeDocument/2006/relationships/image" Target="media/image29.wmf"/><Relationship Id="rId67" Type="http://schemas.openxmlformats.org/officeDocument/2006/relationships/image" Target="media/image50.png"/><Relationship Id="rId116" Type="http://schemas.openxmlformats.org/officeDocument/2006/relationships/image" Target="media/image81.emf"/><Relationship Id="rId137" Type="http://schemas.openxmlformats.org/officeDocument/2006/relationships/hyperlink" Target="http://en.wikipedia.org/wiki/Modular_multiplicative_inverse" TargetMode="External"/><Relationship Id="rId158" Type="http://schemas.openxmlformats.org/officeDocument/2006/relationships/image" Target="media/image106.emf"/><Relationship Id="rId20" Type="http://schemas.openxmlformats.org/officeDocument/2006/relationships/image" Target="media/image17.png"/><Relationship Id="rId41" Type="http://schemas.openxmlformats.org/officeDocument/2006/relationships/image" Target="media/image25.png"/><Relationship Id="rId62" Type="http://schemas.openxmlformats.org/officeDocument/2006/relationships/image" Target="media/image45.png"/><Relationship Id="rId83" Type="http://schemas.openxmlformats.org/officeDocument/2006/relationships/image" Target="media/image57.png"/><Relationship Id="rId88" Type="http://schemas.openxmlformats.org/officeDocument/2006/relationships/hyperlink" Target="http://www.omnisecu.com/tcpip/transmission-control-protocol-tcp.php" TargetMode="External"/><Relationship Id="rId111" Type="http://schemas.openxmlformats.org/officeDocument/2006/relationships/image" Target="media/image78.wmf"/><Relationship Id="rId132" Type="http://schemas.openxmlformats.org/officeDocument/2006/relationships/hyperlink" Target="http://en.wikipedia.org/wiki/Private_key" TargetMode="External"/><Relationship Id="rId153" Type="http://schemas.openxmlformats.org/officeDocument/2006/relationships/image" Target="media/image101.emf"/><Relationship Id="rId174" Type="http://schemas.openxmlformats.org/officeDocument/2006/relationships/image" Target="media/image122.png"/><Relationship Id="rId179" Type="http://schemas.openxmlformats.org/officeDocument/2006/relationships/hyperlink" Target="http://www.cs.princeton.edu" TargetMode="External"/><Relationship Id="rId195" Type="http://schemas.openxmlformats.org/officeDocument/2006/relationships/oleObject" Target="embeddings/oleObject9.bin"/><Relationship Id="rId190" Type="http://schemas.openxmlformats.org/officeDocument/2006/relationships/image" Target="media/image134.wmf"/><Relationship Id="rId204" Type="http://schemas.openxmlformats.org/officeDocument/2006/relationships/image" Target="media/image144.emf"/><Relationship Id="rId15" Type="http://schemas.openxmlformats.org/officeDocument/2006/relationships/image" Target="media/image12.png"/><Relationship Id="rId36" Type="http://schemas.openxmlformats.org/officeDocument/2006/relationships/oleObject" Target="embeddings/oleObject1.bin"/><Relationship Id="rId57" Type="http://schemas.openxmlformats.org/officeDocument/2006/relationships/image" Target="media/image40.png"/><Relationship Id="rId106" Type="http://schemas.openxmlformats.org/officeDocument/2006/relationships/image" Target="media/image74.png"/><Relationship Id="rId127" Type="http://schemas.openxmlformats.org/officeDocument/2006/relationships/image" Target="media/image91.emf"/><Relationship Id="rId10" Type="http://schemas.openxmlformats.org/officeDocument/2006/relationships/image" Target="media/image7.png"/><Relationship Id="rId31" Type="http://schemas.openxmlformats.org/officeDocument/2006/relationships/hyperlink" Target="http://burks.bton.ac.uk/burks/pcinfo/hardware/ethernet/nic.htm" TargetMode="External"/><Relationship Id="rId52" Type="http://schemas.openxmlformats.org/officeDocument/2006/relationships/image" Target="media/image35.emf"/><Relationship Id="rId73" Type="http://schemas.openxmlformats.org/officeDocument/2006/relationships/image" Target="media/image51.png"/><Relationship Id="rId78" Type="http://schemas.openxmlformats.org/officeDocument/2006/relationships/image" Target="media/image54.wmf"/><Relationship Id="rId94" Type="http://schemas.openxmlformats.org/officeDocument/2006/relationships/image" Target="media/image64.png"/><Relationship Id="rId99" Type="http://schemas.openxmlformats.org/officeDocument/2006/relationships/image" Target="media/image68.jpeg"/><Relationship Id="rId101" Type="http://schemas.openxmlformats.org/officeDocument/2006/relationships/package" Target="embeddings/Microsoft_Office_PowerPoint_Slide1.sldx"/><Relationship Id="rId122" Type="http://schemas.openxmlformats.org/officeDocument/2006/relationships/image" Target="media/image86.png"/><Relationship Id="rId143" Type="http://schemas.openxmlformats.org/officeDocument/2006/relationships/hyperlink" Target="http://en.wikipedia.org/wiki/Block_size_%28cryptography%29" TargetMode="External"/><Relationship Id="rId148" Type="http://schemas.openxmlformats.org/officeDocument/2006/relationships/hyperlink" Target="http://en.wikipedia.org/wiki/Lookup_table" TargetMode="External"/><Relationship Id="rId164" Type="http://schemas.openxmlformats.org/officeDocument/2006/relationships/image" Target="media/image112.emf"/><Relationship Id="rId169" Type="http://schemas.openxmlformats.org/officeDocument/2006/relationships/image" Target="media/image117.emf"/><Relationship Id="rId185" Type="http://schemas.openxmlformats.org/officeDocument/2006/relationships/image" Target="media/image129.png"/><Relationship Id="rId4" Type="http://schemas.openxmlformats.org/officeDocument/2006/relationships/webSettings" Target="webSettings.xml"/><Relationship Id="rId9" Type="http://schemas.openxmlformats.org/officeDocument/2006/relationships/image" Target="media/image6.emf"/><Relationship Id="rId180" Type="http://schemas.openxmlformats.org/officeDocument/2006/relationships/image" Target="media/image124.png"/><Relationship Id="rId26" Type="http://schemas.openxmlformats.org/officeDocument/2006/relationships/hyperlink" Target="http://www.softpanorama.org/Net/Transport_layer/tcp_handshake.shtml" TargetMode="External"/><Relationship Id="rId47" Type="http://schemas.openxmlformats.org/officeDocument/2006/relationships/image" Target="media/image30.wmf"/><Relationship Id="rId68" Type="http://schemas.openxmlformats.org/officeDocument/2006/relationships/hyperlink" Target="http://searchsoa.techtarget.com/definition/domain" TargetMode="External"/><Relationship Id="rId89" Type="http://schemas.openxmlformats.org/officeDocument/2006/relationships/hyperlink" Target="http://www.omnisecu.com/tcpip/transport-layer.php" TargetMode="External"/><Relationship Id="rId112" Type="http://schemas.openxmlformats.org/officeDocument/2006/relationships/image" Target="media/image79.emf"/><Relationship Id="rId133" Type="http://schemas.openxmlformats.org/officeDocument/2006/relationships/hyperlink" Target="http://en.wikipedia.org/wiki/Prime_number" TargetMode="External"/><Relationship Id="rId154" Type="http://schemas.openxmlformats.org/officeDocument/2006/relationships/image" Target="media/image102.emf"/><Relationship Id="rId175" Type="http://schemas.openxmlformats.org/officeDocument/2006/relationships/image" Target="media/image123.emf"/><Relationship Id="rId196" Type="http://schemas.openxmlformats.org/officeDocument/2006/relationships/hyperlink" Target="SIP:larry@princeton.edu" TargetMode="External"/><Relationship Id="rId200" Type="http://schemas.openxmlformats.org/officeDocument/2006/relationships/image" Target="media/image14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129</Pages>
  <Words>37469</Words>
  <Characters>213578</Characters>
  <Application>Microsoft Office Word</Application>
  <DocSecurity>0</DocSecurity>
  <Lines>1779</Lines>
  <Paragraphs>501</Paragraphs>
  <ScaleCrop>false</ScaleCrop>
  <Company/>
  <LinksUpToDate>false</LinksUpToDate>
  <CharactersWithSpaces>250546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dc:creator>
  <cp:keywords/>
  <dc:description/>
  <cp:lastModifiedBy>RAJ</cp:lastModifiedBy>
  <cp:revision>1</cp:revision>
  <dcterms:created xsi:type="dcterms:W3CDTF">2015-01-07T14:11:00Z</dcterms:created>
  <dcterms:modified xsi:type="dcterms:W3CDTF">2015-01-07T14:15:00Z</dcterms:modified>
</cp:coreProperties>
</file>